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18D1909E" w:rsidR="00233C9D" w:rsidRPr="0038109C" w:rsidRDefault="00233C9D" w:rsidP="00233C9D">
      <w:pPr>
        <w:pStyle w:val="Heading1"/>
        <w:rPr>
          <w:color w:val="auto"/>
        </w:rPr>
      </w:pPr>
      <w:r w:rsidRPr="0038109C">
        <w:rPr>
          <w:b/>
          <w:bCs/>
          <w:color w:val="auto"/>
        </w:rPr>
        <w:t>Disposition:</w:t>
      </w:r>
      <w:r w:rsidR="00EA638C">
        <w:rPr>
          <w:color w:val="auto"/>
        </w:rPr>
        <w:t xml:space="preserve"> Being Loyal and Steadfast</w:t>
      </w:r>
    </w:p>
    <w:p w14:paraId="5298652D" w14:textId="77777777" w:rsidR="00233C9D" w:rsidRPr="00FB37A1" w:rsidRDefault="00233C9D" w:rsidP="00233C9D">
      <w:pPr>
        <w:pStyle w:val="Header"/>
        <w:rPr>
          <w:sz w:val="10"/>
          <w:szCs w:val="10"/>
        </w:rPr>
      </w:pPr>
    </w:p>
    <w:p w14:paraId="3B6E5015" w14:textId="56368064" w:rsidR="00233C9D" w:rsidRPr="0038109C" w:rsidRDefault="00233C9D" w:rsidP="00233C9D">
      <w:pPr>
        <w:pStyle w:val="Heading2"/>
        <w:rPr>
          <w:color w:val="auto"/>
        </w:rPr>
      </w:pPr>
      <w:r w:rsidRPr="0038109C">
        <w:rPr>
          <w:b/>
          <w:bCs/>
          <w:color w:val="auto"/>
        </w:rPr>
        <w:t>Lesson:</w:t>
      </w:r>
      <w:r w:rsidRPr="0038109C">
        <w:rPr>
          <w:color w:val="auto"/>
        </w:rPr>
        <w:t xml:space="preserve"> </w:t>
      </w:r>
      <w:r w:rsidR="00F26011">
        <w:rPr>
          <w:color w:val="auto"/>
        </w:rPr>
        <w:t>Three</w:t>
      </w:r>
    </w:p>
    <w:p w14:paraId="1202FC37" w14:textId="77777777" w:rsidR="00233C9D" w:rsidRPr="00FB37A1" w:rsidRDefault="00233C9D" w:rsidP="00233C9D">
      <w:pPr>
        <w:pStyle w:val="Header"/>
        <w:rPr>
          <w:sz w:val="10"/>
          <w:szCs w:val="10"/>
        </w:rPr>
      </w:pPr>
    </w:p>
    <w:p w14:paraId="2ACE54F2" w14:textId="71263EB8" w:rsidR="00E45867" w:rsidRPr="000036EF" w:rsidRDefault="00233C9D" w:rsidP="000036EF">
      <w:pPr>
        <w:pStyle w:val="Heading3"/>
      </w:pPr>
      <w:r w:rsidRPr="000036EF">
        <w:t xml:space="preserve">Question/LO: </w:t>
      </w:r>
      <w:r w:rsidR="00EE6817" w:rsidRPr="000036EF">
        <w:tab/>
      </w:r>
      <w:r w:rsidR="001E31BE" w:rsidRPr="001E31BE">
        <w:t>What makes a good friend? What sort of friend was Peter?</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0C1ADD0B" w14:textId="77777777" w:rsidR="00D91909" w:rsidRPr="00D91909" w:rsidRDefault="00D91909" w:rsidP="00D91909">
            <w:pPr>
              <w:rPr>
                <w:rFonts w:cstheme="minorHAnsi"/>
                <w:iCs/>
              </w:rPr>
            </w:pPr>
            <w:r w:rsidRPr="00D91909">
              <w:rPr>
                <w:rFonts w:cstheme="minorHAnsi"/>
                <w:iCs/>
              </w:rPr>
              <w:t>Note that the story in today’s lesson takes place after the death and resurrection of Jesus.</w:t>
            </w:r>
          </w:p>
          <w:p w14:paraId="7D9E94FB" w14:textId="77777777" w:rsidR="00D91909" w:rsidRPr="00D91909" w:rsidRDefault="00D91909" w:rsidP="00D91909">
            <w:pPr>
              <w:rPr>
                <w:rFonts w:cstheme="minorHAnsi"/>
                <w:iCs/>
              </w:rPr>
            </w:pPr>
          </w:p>
          <w:p w14:paraId="47C664E8" w14:textId="77777777" w:rsidR="00D91909" w:rsidRPr="00D91909" w:rsidRDefault="00D91909" w:rsidP="00D91909">
            <w:pPr>
              <w:rPr>
                <w:rFonts w:cstheme="minorHAnsi"/>
                <w:iCs/>
              </w:rPr>
            </w:pPr>
            <w:r w:rsidRPr="00D91909">
              <w:rPr>
                <w:rFonts w:cstheme="minorHAnsi"/>
                <w:iCs/>
              </w:rPr>
              <w:t xml:space="preserve">Tell the story of found in John 21 1-17 (See BibleGateway link). In this story Jesus reappears and spends time with his followers (disciples). </w:t>
            </w:r>
          </w:p>
          <w:p w14:paraId="2119FEB6" w14:textId="77777777" w:rsidR="00D91909" w:rsidRPr="00D91909" w:rsidRDefault="00D91909" w:rsidP="00D91909">
            <w:pPr>
              <w:rPr>
                <w:rFonts w:cstheme="minorHAnsi"/>
                <w:iCs/>
              </w:rPr>
            </w:pPr>
          </w:p>
          <w:p w14:paraId="7D4D4B34" w14:textId="77777777" w:rsidR="00D91909" w:rsidRPr="00D91909" w:rsidRDefault="00D91909" w:rsidP="00D91909">
            <w:pPr>
              <w:rPr>
                <w:rFonts w:cstheme="minorHAnsi"/>
                <w:iCs/>
              </w:rPr>
            </w:pPr>
            <w:r w:rsidRPr="00D91909">
              <w:rPr>
                <w:rFonts w:cstheme="minorHAnsi"/>
                <w:iCs/>
              </w:rPr>
              <w:t>Ask the pupils: What do you notice about the number of times that Jesus asks Peter whether he loves him?</w:t>
            </w:r>
          </w:p>
          <w:p w14:paraId="194B07D9" w14:textId="77777777" w:rsidR="00D91909" w:rsidRPr="00D91909" w:rsidRDefault="00D91909" w:rsidP="00D91909">
            <w:pPr>
              <w:rPr>
                <w:rFonts w:cstheme="minorHAnsi"/>
                <w:iCs/>
              </w:rPr>
            </w:pPr>
          </w:p>
          <w:p w14:paraId="6E78D058" w14:textId="77777777" w:rsidR="00D91909" w:rsidRPr="00D91909" w:rsidRDefault="00D91909" w:rsidP="00D91909">
            <w:pPr>
              <w:rPr>
                <w:rFonts w:cstheme="minorHAnsi"/>
                <w:iCs/>
              </w:rPr>
            </w:pPr>
            <w:r w:rsidRPr="00D91909">
              <w:rPr>
                <w:rFonts w:cstheme="minorHAnsi"/>
                <w:iCs/>
              </w:rPr>
              <w:t xml:space="preserve">Explain that in this story Peter has the opportunity to ‘make up’ for not being a good friend to Jesus. Jesus asks Peter to care for his sheep, his people. Jesus made the first move to allow Peter to ‘say sorry’ and so that they could be friends again. </w:t>
            </w:r>
          </w:p>
          <w:p w14:paraId="2BDDA8DF" w14:textId="77777777" w:rsidR="00D91909" w:rsidRPr="00D91909" w:rsidRDefault="00D91909" w:rsidP="00D91909">
            <w:pPr>
              <w:rPr>
                <w:rFonts w:cstheme="minorHAnsi"/>
                <w:iCs/>
              </w:rPr>
            </w:pPr>
          </w:p>
          <w:p w14:paraId="71A431E0" w14:textId="77777777" w:rsidR="00D91909" w:rsidRPr="00D91909" w:rsidRDefault="00D91909" w:rsidP="00D91909">
            <w:pPr>
              <w:rPr>
                <w:rFonts w:cstheme="minorHAnsi"/>
                <w:iCs/>
              </w:rPr>
            </w:pPr>
            <w:r w:rsidRPr="00D91909">
              <w:rPr>
                <w:rFonts w:cstheme="minorHAnsi"/>
                <w:iCs/>
              </w:rPr>
              <w:t xml:space="preserve">Show the image of the Peter and Jesus statue (see link). </w:t>
            </w:r>
          </w:p>
          <w:p w14:paraId="431A476D" w14:textId="77777777" w:rsidR="00D91909" w:rsidRPr="00D91909" w:rsidRDefault="00D91909" w:rsidP="00D91909">
            <w:pPr>
              <w:rPr>
                <w:rFonts w:cstheme="minorHAnsi"/>
                <w:iCs/>
              </w:rPr>
            </w:pPr>
            <w:r w:rsidRPr="00D91909">
              <w:rPr>
                <w:rFonts w:cstheme="minorHAnsi"/>
                <w:iCs/>
              </w:rPr>
              <w:t>Ask pupils:</w:t>
            </w:r>
          </w:p>
          <w:p w14:paraId="6232ED8C" w14:textId="77777777" w:rsidR="00D91909" w:rsidRPr="00D91909" w:rsidRDefault="00D91909" w:rsidP="00D91909">
            <w:pPr>
              <w:rPr>
                <w:rFonts w:cstheme="minorHAnsi"/>
                <w:iCs/>
              </w:rPr>
            </w:pPr>
            <w:r w:rsidRPr="00D91909">
              <w:rPr>
                <w:rFonts w:cstheme="minorHAnsi"/>
                <w:iCs/>
              </w:rPr>
              <w:t>What do you think is happening?</w:t>
            </w:r>
          </w:p>
          <w:p w14:paraId="56D0029A" w14:textId="77777777" w:rsidR="00D91909" w:rsidRPr="00D91909" w:rsidRDefault="00D91909" w:rsidP="00D91909">
            <w:pPr>
              <w:rPr>
                <w:rFonts w:cstheme="minorHAnsi"/>
                <w:iCs/>
              </w:rPr>
            </w:pPr>
            <w:r w:rsidRPr="00D91909">
              <w:rPr>
                <w:rFonts w:cstheme="minorHAnsi"/>
                <w:iCs/>
              </w:rPr>
              <w:t>What do you think the two people might be saying to each other?</w:t>
            </w:r>
          </w:p>
          <w:p w14:paraId="2DD9D4AB" w14:textId="0500B99F" w:rsidR="00E45867" w:rsidRPr="00D959C2" w:rsidRDefault="00D91909" w:rsidP="00D91909">
            <w:pPr>
              <w:rPr>
                <w:rFonts w:cstheme="minorHAnsi"/>
                <w:iCs/>
                <w:color w:val="00B050"/>
              </w:rPr>
            </w:pPr>
            <w:r w:rsidRPr="00D91909">
              <w:rPr>
                <w:rFonts w:cstheme="minorHAnsi"/>
                <w:iCs/>
              </w:rPr>
              <w:t>Look carefully at their hands. What are they doing? What are they ‘saying’?</w:t>
            </w:r>
          </w:p>
        </w:tc>
        <w:tc>
          <w:tcPr>
            <w:tcW w:w="4469" w:type="dxa"/>
          </w:tcPr>
          <w:p w14:paraId="3660241A" w14:textId="77777777" w:rsidR="00BC4860" w:rsidRDefault="00BC4860" w:rsidP="00BC4860">
            <w:r>
              <w:t>Bible Gateway:</w:t>
            </w:r>
          </w:p>
          <w:p w14:paraId="2155C99F" w14:textId="77777777" w:rsidR="00BC4860" w:rsidRDefault="00BC4860" w:rsidP="00BC4860">
            <w:r>
              <w:t>https://www.biblegateway.com/passage/?search=John+21&amp;version=NIV</w:t>
            </w:r>
          </w:p>
          <w:p w14:paraId="732499DF" w14:textId="77777777" w:rsidR="00BC4860" w:rsidRDefault="00BC4860" w:rsidP="00BC4860"/>
          <w:p w14:paraId="5E2FFA4B" w14:textId="77777777" w:rsidR="00BC4860" w:rsidRDefault="00BC4860" w:rsidP="00BC4860">
            <w:r>
              <w:t>Peter and Jesus statue: https://www.alamy.com/stock-photo-on-the-sea-of-galilee-a-statue-beside-the-church-of-st-peters-primacy-105418310.html</w:t>
            </w:r>
          </w:p>
          <w:p w14:paraId="71A1F9DE" w14:textId="77777777" w:rsidR="00BC4860" w:rsidRDefault="00BC4860" w:rsidP="00BC4860"/>
          <w:p w14:paraId="480B40D1" w14:textId="6DFBA5B1" w:rsidR="005977B4" w:rsidRDefault="00BC4860" w:rsidP="00BC4860">
            <w:r>
              <w:t>Sheep cut outs</w:t>
            </w:r>
          </w:p>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Learning from faith and non-religious world-views</w:t>
            </w:r>
          </w:p>
        </w:tc>
        <w:tc>
          <w:tcPr>
            <w:tcW w:w="7229" w:type="dxa"/>
          </w:tcPr>
          <w:p w14:paraId="69CC0478" w14:textId="54CCBC0C" w:rsidR="00466AD7" w:rsidRPr="00D959C2" w:rsidRDefault="00BC4860" w:rsidP="00D959C2">
            <w:pPr>
              <w:widowControl w:val="0"/>
              <w:rPr>
                <w:rFonts w:cstheme="minorHAnsi"/>
              </w:rPr>
            </w:pPr>
            <w:r w:rsidRPr="00BC4860">
              <w:rPr>
                <w:rFonts w:cstheme="minorHAnsi"/>
              </w:rPr>
              <w:t xml:space="preserve">Ask pupils to make outline drawings of sheep, one with a sad side (to mark when Peter let Jesus down), one with a happy side (to show when </w:t>
            </w:r>
            <w:r w:rsidRPr="00BC4860">
              <w:rPr>
                <w:rFonts w:cstheme="minorHAnsi"/>
              </w:rPr>
              <w:lastRenderedPageBreak/>
              <w:t>Peter showed he still cared for Jesus). With these props revisit the adjectives of ‘good’ and bad’ friends from Week 1. Pupils to show their happy or sad sheep ‘face’ depending on the reaction to the adjective.</w:t>
            </w:r>
          </w:p>
        </w:tc>
        <w:tc>
          <w:tcPr>
            <w:tcW w:w="4469" w:type="dxa"/>
          </w:tcPr>
          <w:p w14:paraId="52D45A5E" w14:textId="685D37BA" w:rsidR="00E45867" w:rsidRPr="00E035FA" w:rsidRDefault="001E31BE" w:rsidP="00E45867">
            <w:pPr>
              <w:widowControl w:val="0"/>
              <w:jc w:val="center"/>
              <w:rPr>
                <w:rFonts w:cstheme="minorHAnsi"/>
              </w:rPr>
            </w:pPr>
            <w:r>
              <w:rPr>
                <w:rFonts w:cstheme="minorHAnsi"/>
              </w:rPr>
              <w:lastRenderedPageBreak/>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90E6630" w:rsidR="001A4D1A" w:rsidRPr="001A4D1A" w:rsidRDefault="00FA1C95"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633765">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E3763E7" w:rsidR="00463FB4" w:rsidRPr="006C6718" w:rsidRDefault="006C6718" w:rsidP="006C6718">
    <w:pPr>
      <w:pStyle w:val="NoSpacing"/>
    </w:pPr>
    <w:r w:rsidRPr="00EE24D0">
      <w:rPr>
        <w:noProof/>
      </w:rPr>
      <w:drawing>
        <wp:anchor distT="0" distB="0" distL="114300" distR="114300" simplePos="0" relativeHeight="251667456"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B04BDD">
      <w:t>1</w:t>
    </w:r>
    <w:r w:rsidR="0038109C" w:rsidRPr="006C6718">
      <w:t>_Y</w:t>
    </w:r>
    <w:r w:rsidR="00B04BDD">
      <w:t>1</w:t>
    </w:r>
    <w:r w:rsidR="0038109C" w:rsidRPr="006C6718">
      <w:t>_Unit_</w:t>
    </w:r>
    <w:r w:rsidR="00E45867">
      <w:t>0</w:t>
    </w:r>
    <w:r w:rsidR="00B04BDD">
      <w:t>8</w:t>
    </w:r>
    <w:r w:rsidR="008305BE">
      <w:t>_</w:t>
    </w:r>
    <w:r w:rsidR="00B04BDD">
      <w:t>SPR</w:t>
    </w:r>
    <w:r w:rsidR="0038109C" w:rsidRPr="006C6718">
      <w:t>_Wk_0</w:t>
    </w:r>
    <w:r w:rsidR="00F26011">
      <w:t>3</w:t>
    </w:r>
    <w:r w:rsidR="0038109C" w:rsidRPr="006C6718">
      <w:t>_of_0</w:t>
    </w:r>
    <w:r w:rsidR="004C26EA">
      <w:t>4</w:t>
    </w:r>
    <w:r w:rsidR="0038109C" w:rsidRPr="006C6718">
      <w:t>_R</w:t>
    </w:r>
    <w:r w:rsidR="00343B07">
      <w:t>1</w:t>
    </w:r>
    <w:r w:rsidR="005A556C">
      <w:t>2</w:t>
    </w:r>
    <w:r w:rsidR="00343B07">
      <w:t>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1E31BE"/>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C26EA"/>
    <w:rsid w:val="004E29C5"/>
    <w:rsid w:val="00522A9F"/>
    <w:rsid w:val="00536E22"/>
    <w:rsid w:val="00565B82"/>
    <w:rsid w:val="005977B4"/>
    <w:rsid w:val="005A556C"/>
    <w:rsid w:val="005C3466"/>
    <w:rsid w:val="005F2878"/>
    <w:rsid w:val="00633765"/>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04BDD"/>
    <w:rsid w:val="00B53194"/>
    <w:rsid w:val="00B731BC"/>
    <w:rsid w:val="00B8583F"/>
    <w:rsid w:val="00BC4860"/>
    <w:rsid w:val="00BD581C"/>
    <w:rsid w:val="00BE5EF6"/>
    <w:rsid w:val="00BE733D"/>
    <w:rsid w:val="00C11D63"/>
    <w:rsid w:val="00C414F7"/>
    <w:rsid w:val="00C62C93"/>
    <w:rsid w:val="00C65F6A"/>
    <w:rsid w:val="00C761DE"/>
    <w:rsid w:val="00C87E23"/>
    <w:rsid w:val="00CA27AF"/>
    <w:rsid w:val="00CC4F65"/>
    <w:rsid w:val="00CE2FAB"/>
    <w:rsid w:val="00CF7548"/>
    <w:rsid w:val="00D91909"/>
    <w:rsid w:val="00D959C2"/>
    <w:rsid w:val="00DB4FD1"/>
    <w:rsid w:val="00DE37D1"/>
    <w:rsid w:val="00DE6C7C"/>
    <w:rsid w:val="00DF7135"/>
    <w:rsid w:val="00E035FA"/>
    <w:rsid w:val="00E064BE"/>
    <w:rsid w:val="00E45867"/>
    <w:rsid w:val="00E72F7E"/>
    <w:rsid w:val="00E96E63"/>
    <w:rsid w:val="00EA638C"/>
    <w:rsid w:val="00EB69E1"/>
    <w:rsid w:val="00EB7424"/>
    <w:rsid w:val="00ED6AC0"/>
    <w:rsid w:val="00EE6817"/>
    <w:rsid w:val="00F17F89"/>
    <w:rsid w:val="00F23E77"/>
    <w:rsid w:val="00F243FA"/>
    <w:rsid w:val="00F26011"/>
    <w:rsid w:val="00F46BE9"/>
    <w:rsid w:val="00F63934"/>
    <w:rsid w:val="00FA1C95"/>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1441</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9</cp:revision>
  <dcterms:created xsi:type="dcterms:W3CDTF">2022-12-01T14:12:00Z</dcterms:created>
  <dcterms:modified xsi:type="dcterms:W3CDTF">2022-12-21T14:00:00Z</dcterms:modified>
</cp:coreProperties>
</file>