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D8244" w14:textId="3627B923" w:rsidR="005070BB" w:rsidRPr="0038109C" w:rsidRDefault="005070BB" w:rsidP="005070BB">
      <w:pPr>
        <w:pStyle w:val="Heading1"/>
        <w:rPr>
          <w:color w:val="auto"/>
        </w:rPr>
      </w:pPr>
      <w:r w:rsidRPr="0038109C">
        <w:rPr>
          <w:b/>
          <w:bCs/>
          <w:color w:val="auto"/>
        </w:rPr>
        <w:t>Disposition:</w:t>
      </w:r>
      <w:r w:rsidRPr="0038109C">
        <w:rPr>
          <w:color w:val="auto"/>
        </w:rPr>
        <w:t xml:space="preserve"> </w:t>
      </w:r>
      <w:r w:rsidR="00DE3F95" w:rsidRPr="00DE3F95">
        <w:rPr>
          <w:color w:val="auto"/>
        </w:rPr>
        <w:t>Living by Rules</w:t>
      </w:r>
    </w:p>
    <w:p w14:paraId="454B5F5E" w14:textId="77777777" w:rsidR="005070BB" w:rsidRPr="00FB37A1" w:rsidRDefault="005070BB" w:rsidP="005070BB">
      <w:pPr>
        <w:pStyle w:val="Header"/>
        <w:rPr>
          <w:sz w:val="10"/>
          <w:szCs w:val="10"/>
        </w:rPr>
      </w:pPr>
    </w:p>
    <w:p w14:paraId="77966BF1" w14:textId="0635E58D" w:rsidR="005070BB" w:rsidRPr="0038109C" w:rsidRDefault="005070BB" w:rsidP="005070BB">
      <w:pPr>
        <w:pStyle w:val="Heading2"/>
        <w:rPr>
          <w:color w:val="auto"/>
        </w:rPr>
      </w:pPr>
      <w:r w:rsidRPr="0038109C">
        <w:rPr>
          <w:b/>
          <w:bCs/>
          <w:color w:val="auto"/>
        </w:rPr>
        <w:t>Lesson:</w:t>
      </w:r>
      <w:r w:rsidRPr="0038109C">
        <w:rPr>
          <w:color w:val="auto"/>
        </w:rPr>
        <w:t xml:space="preserve"> </w:t>
      </w:r>
      <w:r w:rsidR="00DE3F95">
        <w:rPr>
          <w:color w:val="auto"/>
        </w:rPr>
        <w:t>Two</w:t>
      </w:r>
    </w:p>
    <w:p w14:paraId="60B7F1BD" w14:textId="77777777" w:rsidR="005070BB" w:rsidRPr="00FB37A1" w:rsidRDefault="005070BB" w:rsidP="005070BB">
      <w:pPr>
        <w:pStyle w:val="Header"/>
        <w:rPr>
          <w:sz w:val="10"/>
          <w:szCs w:val="10"/>
        </w:rPr>
      </w:pPr>
    </w:p>
    <w:p w14:paraId="0BC1BCCD" w14:textId="2BBF92E2" w:rsidR="005070BB" w:rsidRPr="000036EF" w:rsidRDefault="005070BB" w:rsidP="005070BB">
      <w:pPr>
        <w:pStyle w:val="Heading3"/>
      </w:pPr>
      <w:r w:rsidRPr="000036EF">
        <w:t xml:space="preserve">Question/LO: </w:t>
      </w:r>
      <w:r w:rsidRPr="000036EF">
        <w:tab/>
      </w:r>
      <w:r w:rsidR="00DE3F95" w:rsidRPr="00DE3F95">
        <w:t>What rules has God made?</w:t>
      </w:r>
    </w:p>
    <w:p w14:paraId="2274AF7C" w14:textId="77777777" w:rsidR="005070BB" w:rsidRPr="00352115" w:rsidRDefault="005070BB" w:rsidP="005070BB">
      <w:pPr>
        <w:rPr>
          <w:sz w:val="20"/>
          <w:szCs w:val="20"/>
        </w:rPr>
      </w:pPr>
    </w:p>
    <w:tbl>
      <w:tblPr>
        <w:tblStyle w:val="TableGrid"/>
        <w:tblW w:w="0" w:type="auto"/>
        <w:tblLayout w:type="fixed"/>
        <w:tblLook w:val="0480" w:firstRow="0" w:lastRow="0" w:firstColumn="1" w:lastColumn="0" w:noHBand="0" w:noVBand="1"/>
        <w:tblDescription w:val="Lesson Plan"/>
      </w:tblPr>
      <w:tblGrid>
        <w:gridCol w:w="2972"/>
        <w:gridCol w:w="7229"/>
        <w:gridCol w:w="4469"/>
      </w:tblGrid>
      <w:tr w:rsidR="005070BB" w14:paraId="3F872C8B" w14:textId="77777777" w:rsidTr="004B5000">
        <w:tc>
          <w:tcPr>
            <w:tcW w:w="2972" w:type="dxa"/>
          </w:tcPr>
          <w:p w14:paraId="717CE58F" w14:textId="77777777" w:rsidR="005070BB" w:rsidRDefault="005070BB" w:rsidP="004B5000">
            <w:pPr>
              <w:rPr>
                <w:b/>
                <w:bCs/>
                <w:sz w:val="28"/>
                <w:szCs w:val="28"/>
              </w:rPr>
            </w:pPr>
            <w:r w:rsidRPr="00C65F6A">
              <w:rPr>
                <w:b/>
                <w:bCs/>
                <w:sz w:val="28"/>
                <w:szCs w:val="28"/>
              </w:rPr>
              <w:t>Dimension of learning</w:t>
            </w:r>
          </w:p>
          <w:p w14:paraId="5F7FA405" w14:textId="77777777" w:rsidR="005070BB" w:rsidRPr="00C65F6A" w:rsidRDefault="005070BB" w:rsidP="004B5000">
            <w:pPr>
              <w:rPr>
                <w:b/>
                <w:bCs/>
                <w:sz w:val="28"/>
                <w:szCs w:val="28"/>
              </w:rPr>
            </w:pPr>
          </w:p>
        </w:tc>
        <w:tc>
          <w:tcPr>
            <w:tcW w:w="7229" w:type="dxa"/>
          </w:tcPr>
          <w:p w14:paraId="3EC4446F" w14:textId="77777777" w:rsidR="005070BB" w:rsidRPr="00C65F6A" w:rsidRDefault="005070BB" w:rsidP="004B5000">
            <w:pPr>
              <w:rPr>
                <w:b/>
                <w:bCs/>
                <w:sz w:val="28"/>
                <w:szCs w:val="28"/>
              </w:rPr>
            </w:pPr>
            <w:r w:rsidRPr="00C65F6A">
              <w:rPr>
                <w:b/>
                <w:bCs/>
                <w:sz w:val="28"/>
                <w:szCs w:val="28"/>
              </w:rPr>
              <w:t>Activities</w:t>
            </w:r>
          </w:p>
        </w:tc>
        <w:tc>
          <w:tcPr>
            <w:tcW w:w="4469" w:type="dxa"/>
          </w:tcPr>
          <w:p w14:paraId="0A823064" w14:textId="77777777" w:rsidR="005070BB" w:rsidRPr="00C65F6A" w:rsidRDefault="005070BB" w:rsidP="004B5000">
            <w:pPr>
              <w:rPr>
                <w:b/>
                <w:bCs/>
                <w:sz w:val="28"/>
                <w:szCs w:val="28"/>
              </w:rPr>
            </w:pPr>
            <w:r w:rsidRPr="00C65F6A">
              <w:rPr>
                <w:b/>
                <w:bCs/>
                <w:sz w:val="28"/>
                <w:szCs w:val="28"/>
              </w:rPr>
              <w:t>Resources</w:t>
            </w:r>
          </w:p>
        </w:tc>
      </w:tr>
      <w:tr w:rsidR="005070BB" w14:paraId="06DD9062" w14:textId="77777777" w:rsidTr="004B5000">
        <w:tc>
          <w:tcPr>
            <w:tcW w:w="2972" w:type="dxa"/>
          </w:tcPr>
          <w:p w14:paraId="3FC49D86" w14:textId="77777777" w:rsidR="005070BB" w:rsidRDefault="005070BB" w:rsidP="004B5000">
            <w:pPr>
              <w:rPr>
                <w:rFonts w:cstheme="minorHAnsi"/>
                <w:color w:val="008000"/>
              </w:rPr>
            </w:pPr>
            <w:r w:rsidRPr="00FC0710">
              <w:rPr>
                <w:rFonts w:cstheme="minorHAnsi"/>
                <w:color w:val="008000"/>
              </w:rPr>
              <w:t>Learning from experience</w:t>
            </w:r>
          </w:p>
          <w:p w14:paraId="00F72F02" w14:textId="77777777" w:rsidR="00DE3F95" w:rsidRDefault="00DE3F95" w:rsidP="004B5000">
            <w:pPr>
              <w:rPr>
                <w:rFonts w:cstheme="minorHAnsi"/>
                <w:color w:val="008000"/>
              </w:rPr>
            </w:pPr>
          </w:p>
          <w:p w14:paraId="1B9DB330" w14:textId="77777777" w:rsidR="00DE3F95" w:rsidRPr="001F55F5" w:rsidRDefault="00DE3F95" w:rsidP="00DE3F95">
            <w:pPr>
              <w:pStyle w:val="Heading2"/>
              <w:spacing w:before="0"/>
              <w:rPr>
                <w:b/>
                <w:color w:val="008000"/>
                <w:sz w:val="24"/>
                <w:szCs w:val="24"/>
              </w:rPr>
            </w:pPr>
            <w:r w:rsidRPr="001F55F5">
              <w:rPr>
                <w:b/>
                <w:color w:val="008000"/>
                <w:sz w:val="24"/>
                <w:szCs w:val="24"/>
              </w:rPr>
              <w:t>Explore the Islamic rules to love Allah; and to love others for Allah’s sake.</w:t>
            </w:r>
          </w:p>
          <w:p w14:paraId="2C5B31A9" w14:textId="77777777" w:rsidR="00DE3F95" w:rsidRDefault="00DE3F95" w:rsidP="004B5000">
            <w:pPr>
              <w:rPr>
                <w:rFonts w:cstheme="minorHAnsi"/>
                <w:color w:val="008000"/>
              </w:rPr>
            </w:pPr>
          </w:p>
          <w:p w14:paraId="74DBED07" w14:textId="77777777" w:rsidR="005070BB" w:rsidRDefault="005070BB" w:rsidP="004B5000">
            <w:pPr>
              <w:rPr>
                <w:rFonts w:cstheme="minorHAnsi"/>
                <w:color w:val="008000"/>
              </w:rPr>
            </w:pPr>
          </w:p>
          <w:p w14:paraId="34210D18" w14:textId="77777777" w:rsidR="005070BB" w:rsidRPr="00E035FA" w:rsidRDefault="005070BB" w:rsidP="004B5000">
            <w:pPr>
              <w:rPr>
                <w:rFonts w:cstheme="minorHAnsi"/>
                <w:color w:val="008000"/>
              </w:rPr>
            </w:pPr>
          </w:p>
        </w:tc>
        <w:tc>
          <w:tcPr>
            <w:tcW w:w="7229" w:type="dxa"/>
          </w:tcPr>
          <w:p w14:paraId="15E4E022" w14:textId="77777777" w:rsidR="00DE3F95" w:rsidRPr="00DE3F95" w:rsidRDefault="00DE3F95" w:rsidP="00DE3F95">
            <w:pPr>
              <w:widowControl w:val="0"/>
              <w:rPr>
                <w:rFonts w:cstheme="minorHAnsi"/>
              </w:rPr>
            </w:pPr>
            <w:r w:rsidRPr="00DE3F95">
              <w:rPr>
                <w:rFonts w:cstheme="minorHAnsi"/>
              </w:rPr>
              <w:t xml:space="preserve">In small groups, e.g. tables, ask children to discuss which people they should care for. Using four concentric rings ask the children to prioritize the care they should </w:t>
            </w:r>
            <w:proofErr w:type="gramStart"/>
            <w:r w:rsidRPr="00DE3F95">
              <w:rPr>
                <w:rFonts w:cstheme="minorHAnsi"/>
              </w:rPr>
              <w:t>give,</w:t>
            </w:r>
            <w:proofErr w:type="gramEnd"/>
            <w:r w:rsidRPr="00DE3F95">
              <w:rPr>
                <w:rFonts w:cstheme="minorHAnsi"/>
              </w:rPr>
              <w:t xml:space="preserve"> with those they should care for most in the centre.</w:t>
            </w:r>
          </w:p>
          <w:p w14:paraId="087744A2" w14:textId="77777777" w:rsidR="00DE3F95" w:rsidRPr="00DE3F95" w:rsidRDefault="00DE3F95" w:rsidP="00DE3F95">
            <w:pPr>
              <w:widowControl w:val="0"/>
              <w:rPr>
                <w:rFonts w:cstheme="minorHAnsi"/>
              </w:rPr>
            </w:pPr>
          </w:p>
          <w:p w14:paraId="6290C1E2" w14:textId="77777777" w:rsidR="00DE3F95" w:rsidRPr="00DE3F95" w:rsidRDefault="00DE3F95" w:rsidP="00DE3F95">
            <w:pPr>
              <w:widowControl w:val="0"/>
              <w:rPr>
                <w:rFonts w:cstheme="minorHAnsi"/>
              </w:rPr>
            </w:pPr>
            <w:r w:rsidRPr="00DE3F95">
              <w:rPr>
                <w:rFonts w:cstheme="minorHAnsi"/>
              </w:rPr>
              <w:t>Hopefully the children will put family in the middle; then neighbours and extended family; then school and community; then ‘everyone else’ in the outer edge.</w:t>
            </w:r>
          </w:p>
          <w:p w14:paraId="666ADC6E" w14:textId="77777777" w:rsidR="00DE3F95" w:rsidRPr="00DE3F95" w:rsidRDefault="00DE3F95" w:rsidP="00DE3F95">
            <w:pPr>
              <w:widowControl w:val="0"/>
              <w:rPr>
                <w:rFonts w:cstheme="minorHAnsi"/>
              </w:rPr>
            </w:pPr>
          </w:p>
          <w:p w14:paraId="1C0F503B" w14:textId="77777777" w:rsidR="00DE3F95" w:rsidRPr="00DE3F95" w:rsidRDefault="00DE3F95" w:rsidP="00DE3F95">
            <w:pPr>
              <w:widowControl w:val="0"/>
              <w:rPr>
                <w:rFonts w:cstheme="minorHAnsi"/>
              </w:rPr>
            </w:pPr>
          </w:p>
          <w:p w14:paraId="68C1DC8D" w14:textId="77777777" w:rsidR="005070BB" w:rsidRPr="005A556C" w:rsidRDefault="005070BB" w:rsidP="00533D12">
            <w:pPr>
              <w:widowControl w:val="0"/>
              <w:rPr>
                <w:rFonts w:cstheme="minorHAnsi"/>
              </w:rPr>
            </w:pPr>
          </w:p>
        </w:tc>
        <w:tc>
          <w:tcPr>
            <w:tcW w:w="4469" w:type="dxa"/>
          </w:tcPr>
          <w:p w14:paraId="7036F18D" w14:textId="42D72E5A" w:rsidR="005070BB" w:rsidRPr="005A556C" w:rsidRDefault="00533D12" w:rsidP="00533D12">
            <w:pPr>
              <w:widowControl w:val="0"/>
              <w:jc w:val="center"/>
              <w:rPr>
                <w:rFonts w:cstheme="minorHAnsi"/>
                <w:color w:val="000000"/>
                <w:kern w:val="28"/>
              </w:rPr>
            </w:pPr>
            <w:r>
              <w:rPr>
                <w:rFonts w:cstheme="minorHAnsi"/>
                <w:color w:val="000000"/>
                <w:kern w:val="28"/>
              </w:rPr>
              <w:t>n/a</w:t>
            </w:r>
          </w:p>
        </w:tc>
      </w:tr>
      <w:tr w:rsidR="00533D12" w14:paraId="13CC2A03" w14:textId="77777777" w:rsidTr="00533D12">
        <w:tblPrEx>
          <w:tblLook w:val="04A0" w:firstRow="1" w:lastRow="0" w:firstColumn="1" w:lastColumn="0" w:noHBand="0" w:noVBand="1"/>
        </w:tblPrEx>
        <w:tc>
          <w:tcPr>
            <w:tcW w:w="2972" w:type="dxa"/>
          </w:tcPr>
          <w:p w14:paraId="65098699" w14:textId="77777777" w:rsidR="00533D12" w:rsidRPr="00E064BE" w:rsidRDefault="00533D12" w:rsidP="00D14701">
            <w:pPr>
              <w:rPr>
                <w:rFonts w:cstheme="minorHAnsi"/>
                <w:color w:val="CC0066"/>
              </w:rPr>
            </w:pPr>
            <w:r w:rsidRPr="00E064BE">
              <w:rPr>
                <w:rFonts w:cstheme="minorHAnsi"/>
                <w:color w:val="CC0066"/>
              </w:rPr>
              <w:t xml:space="preserve">Learning about religious traditions and non-religious </w:t>
            </w:r>
            <w:proofErr w:type="gramStart"/>
            <w:r w:rsidRPr="00E064BE">
              <w:rPr>
                <w:rFonts w:cstheme="minorHAnsi"/>
                <w:color w:val="CC0066"/>
              </w:rPr>
              <w:t>world-views</w:t>
            </w:r>
            <w:proofErr w:type="gramEnd"/>
          </w:p>
          <w:p w14:paraId="397D8861" w14:textId="77777777" w:rsidR="00533D12" w:rsidRPr="001772EE" w:rsidRDefault="00533D12" w:rsidP="00D14701">
            <w:pPr>
              <w:rPr>
                <w:rFonts w:cstheme="minorHAnsi"/>
              </w:rPr>
            </w:pPr>
          </w:p>
        </w:tc>
        <w:tc>
          <w:tcPr>
            <w:tcW w:w="7229" w:type="dxa"/>
          </w:tcPr>
          <w:p w14:paraId="479F2D7D" w14:textId="77777777" w:rsidR="00533D12" w:rsidRPr="00DE3F95" w:rsidRDefault="00533D12" w:rsidP="00533D12">
            <w:pPr>
              <w:widowControl w:val="0"/>
              <w:rPr>
                <w:rFonts w:cstheme="minorHAnsi"/>
              </w:rPr>
            </w:pPr>
            <w:r w:rsidRPr="00DE3F95">
              <w:rPr>
                <w:rFonts w:cstheme="minorHAnsi"/>
              </w:rPr>
              <w:t>Read the story told by the prophet Mohammed to his followers.</w:t>
            </w:r>
          </w:p>
          <w:p w14:paraId="40A0F8E4" w14:textId="77777777" w:rsidR="00533D12" w:rsidRPr="00DE3F95" w:rsidRDefault="00533D12" w:rsidP="00533D12">
            <w:pPr>
              <w:widowControl w:val="0"/>
              <w:rPr>
                <w:rFonts w:cstheme="minorHAnsi"/>
              </w:rPr>
            </w:pPr>
          </w:p>
          <w:p w14:paraId="7A790C8E" w14:textId="77777777" w:rsidR="00533D12" w:rsidRPr="00DE3F95" w:rsidRDefault="00533D12" w:rsidP="00533D12">
            <w:pPr>
              <w:widowControl w:val="0"/>
              <w:rPr>
                <w:rFonts w:cstheme="minorHAnsi"/>
              </w:rPr>
            </w:pPr>
            <w:r w:rsidRPr="00DE3F95">
              <w:rPr>
                <w:rFonts w:cstheme="minorHAnsi"/>
              </w:rPr>
              <w:t>Muslims try to live according to the rules given to them by Allah (God). One of the rules is to love and care for others. There are specific rules of love and care according to the relationship between individuals. For example, deliberate non-speaking for three days following an argument or upset, breaks the rule of love within a family.</w:t>
            </w:r>
          </w:p>
          <w:p w14:paraId="10E3999A" w14:textId="77777777" w:rsidR="00533D12" w:rsidRPr="00DE3F95" w:rsidRDefault="00533D12" w:rsidP="00533D12">
            <w:pPr>
              <w:widowControl w:val="0"/>
              <w:rPr>
                <w:rFonts w:cstheme="minorHAnsi"/>
              </w:rPr>
            </w:pPr>
          </w:p>
          <w:p w14:paraId="5C563392" w14:textId="07AA25D5" w:rsidR="00533D12" w:rsidRPr="00DE3F95" w:rsidRDefault="00533D12" w:rsidP="00533D12">
            <w:pPr>
              <w:widowControl w:val="0"/>
              <w:rPr>
                <w:rFonts w:cstheme="minorHAnsi"/>
              </w:rPr>
            </w:pPr>
            <w:r w:rsidRPr="00DE3F95">
              <w:rPr>
                <w:rFonts w:cstheme="minorHAnsi"/>
              </w:rPr>
              <w:t>Beyond the specific rules of relationships there is a broader rule of love. Muslims are expected to show love and care for all people, for Allah’s (God’s) sake.</w:t>
            </w:r>
          </w:p>
          <w:p w14:paraId="38CCE737" w14:textId="77777777" w:rsidR="00533D12" w:rsidRDefault="00533D12" w:rsidP="00533D12">
            <w:pPr>
              <w:widowControl w:val="0"/>
              <w:rPr>
                <w:rFonts w:cstheme="minorHAnsi"/>
              </w:rPr>
            </w:pPr>
            <w:r w:rsidRPr="00DE3F95">
              <w:rPr>
                <w:rFonts w:cstheme="minorHAnsi"/>
              </w:rPr>
              <w:lastRenderedPageBreak/>
              <w:t xml:space="preserve">One of the </w:t>
            </w:r>
            <w:proofErr w:type="gramStart"/>
            <w:r w:rsidRPr="00DE3F95">
              <w:rPr>
                <w:rFonts w:cstheme="minorHAnsi"/>
              </w:rPr>
              <w:t>key ways</w:t>
            </w:r>
            <w:proofErr w:type="gramEnd"/>
            <w:r w:rsidRPr="00DE3F95">
              <w:rPr>
                <w:rFonts w:cstheme="minorHAnsi"/>
              </w:rPr>
              <w:t xml:space="preserve"> in which Muslims show their love of Allah (God) is by love and care shown to other people for his sake.</w:t>
            </w:r>
          </w:p>
          <w:p w14:paraId="5796AC88" w14:textId="77777777" w:rsidR="00533D12" w:rsidRDefault="00533D12" w:rsidP="00533D12">
            <w:pPr>
              <w:widowControl w:val="0"/>
              <w:rPr>
                <w:rFonts w:cstheme="minorHAnsi"/>
              </w:rPr>
            </w:pPr>
          </w:p>
          <w:p w14:paraId="375B762B" w14:textId="77777777" w:rsidR="00533D12" w:rsidRPr="00DE3F95" w:rsidRDefault="00533D12" w:rsidP="00533D12">
            <w:pPr>
              <w:widowControl w:val="0"/>
              <w:rPr>
                <w:rFonts w:cstheme="minorHAnsi"/>
              </w:rPr>
            </w:pPr>
            <w:r w:rsidRPr="00DE3F95">
              <w:rPr>
                <w:rFonts w:cstheme="minorHAnsi"/>
              </w:rPr>
              <w:t>Ask the children to discuss in their table groups how they show care for each other in school (e.g. by helping each other, not bullying, etc.)</w:t>
            </w:r>
          </w:p>
          <w:p w14:paraId="4AD110BC" w14:textId="77777777" w:rsidR="00533D12" w:rsidRPr="00DE3F95" w:rsidRDefault="00533D12" w:rsidP="00533D12">
            <w:pPr>
              <w:widowControl w:val="0"/>
              <w:rPr>
                <w:rFonts w:cstheme="minorHAnsi"/>
              </w:rPr>
            </w:pPr>
          </w:p>
          <w:p w14:paraId="517BD037" w14:textId="77777777" w:rsidR="00533D12" w:rsidRPr="00C20880" w:rsidRDefault="00533D12" w:rsidP="00533D12">
            <w:pPr>
              <w:widowControl w:val="0"/>
              <w:rPr>
                <w:rFonts w:cstheme="minorHAnsi"/>
              </w:rPr>
            </w:pPr>
            <w:r w:rsidRPr="00DE3F95">
              <w:rPr>
                <w:rFonts w:cstheme="minorHAnsi"/>
              </w:rPr>
              <w:t>Ask children to draw a poster to promote caring for each other.</w:t>
            </w:r>
          </w:p>
          <w:p w14:paraId="3ACF2216" w14:textId="77777777" w:rsidR="00533D12" w:rsidRPr="00DE3F95" w:rsidRDefault="00533D12" w:rsidP="00533D12">
            <w:pPr>
              <w:widowControl w:val="0"/>
              <w:rPr>
                <w:rFonts w:cstheme="minorHAnsi"/>
              </w:rPr>
            </w:pPr>
          </w:p>
          <w:p w14:paraId="1FE5C130" w14:textId="4B45962E" w:rsidR="00533D12" w:rsidRPr="001772EE" w:rsidRDefault="00533D12" w:rsidP="00D14701">
            <w:pPr>
              <w:rPr>
                <w:rFonts w:cstheme="minorHAnsi"/>
                <w:iCs/>
                <w:color w:val="00B050"/>
              </w:rPr>
            </w:pPr>
          </w:p>
        </w:tc>
        <w:tc>
          <w:tcPr>
            <w:tcW w:w="4469" w:type="dxa"/>
          </w:tcPr>
          <w:p w14:paraId="4C312102" w14:textId="77777777" w:rsidR="00533D12" w:rsidRDefault="00533D12" w:rsidP="00D14701">
            <w:r w:rsidRPr="00DE3F95">
              <w:rPr>
                <w:rFonts w:cstheme="minorHAnsi"/>
                <w:color w:val="000000"/>
                <w:kern w:val="28"/>
              </w:rPr>
              <w:lastRenderedPageBreak/>
              <w:t>A Story told by the prophet Mohammed to his followers</w:t>
            </w:r>
          </w:p>
        </w:tc>
      </w:tr>
    </w:tbl>
    <w:p w14:paraId="43B38F26" w14:textId="5297CED6" w:rsidR="00233C9D" w:rsidRPr="007D67BB" w:rsidRDefault="00233C9D" w:rsidP="000E7275"/>
    <w:sectPr w:rsidR="00233C9D" w:rsidRPr="007D67BB" w:rsidSect="005606CA">
      <w:headerReference w:type="default" r:id="rId8"/>
      <w:footerReference w:type="even" r:id="rId9"/>
      <w:footerReference w:type="default" r:id="rId10"/>
      <w:footerReference w:type="first" r:id="rId11"/>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ADEA5" w14:textId="77777777" w:rsidR="005606CA" w:rsidRDefault="005606CA" w:rsidP="00463FB4">
      <w:r>
        <w:separator/>
      </w:r>
    </w:p>
  </w:endnote>
  <w:endnote w:type="continuationSeparator" w:id="0">
    <w:p w14:paraId="17F34556" w14:textId="77777777" w:rsidR="005606CA" w:rsidRDefault="005606CA"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EEF71" w14:textId="01E2DCF3" w:rsidR="001A4D1A" w:rsidRDefault="007D67BB" w:rsidP="008D6B84">
    <w:pPr>
      <w:pStyle w:val="Footer"/>
      <w:framePr w:wrap="none" w:vAnchor="text" w:hAnchor="margin" w:xAlign="right" w:y="1"/>
      <w:rPr>
        <w:rStyle w:val="PageNumber"/>
      </w:rPr>
    </w:pPr>
    <w:r>
      <w:rPr>
        <w:noProof/>
      </w:rPr>
      <mc:AlternateContent>
        <mc:Choice Requires="wps">
          <w:drawing>
            <wp:anchor distT="0" distB="0" distL="0" distR="0" simplePos="0" relativeHeight="251658752" behindDoc="0" locked="0" layoutInCell="1" allowOverlap="1" wp14:anchorId="774313B7" wp14:editId="1A870AED">
              <wp:simplePos x="635" y="635"/>
              <wp:positionH relativeFrom="page">
                <wp:align>center</wp:align>
              </wp:positionH>
              <wp:positionV relativeFrom="page">
                <wp:align>bottom</wp:align>
              </wp:positionV>
              <wp:extent cx="443865" cy="443865"/>
              <wp:effectExtent l="0" t="0" r="16510" b="0"/>
              <wp:wrapNone/>
              <wp:docPr id="197801505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4657A2" w14:textId="579CCCC6" w:rsidR="007D67BB" w:rsidRPr="007D67BB" w:rsidRDefault="007D67BB" w:rsidP="007D67BB">
                          <w:pPr>
                            <w:rPr>
                              <w:rFonts w:ascii="Calibri" w:eastAsia="Calibri" w:hAnsi="Calibri" w:cs="Calibri"/>
                              <w:noProof/>
                              <w:color w:val="000000"/>
                              <w:sz w:val="20"/>
                              <w:szCs w:val="20"/>
                            </w:rPr>
                          </w:pPr>
                          <w:r w:rsidRPr="007D67B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4313B7"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A4657A2" w14:textId="579CCCC6" w:rsidR="007D67BB" w:rsidRPr="007D67BB" w:rsidRDefault="007D67BB" w:rsidP="007D67BB">
                    <w:pPr>
                      <w:rPr>
                        <w:rFonts w:ascii="Calibri" w:eastAsia="Calibri" w:hAnsi="Calibri" w:cs="Calibri"/>
                        <w:noProof/>
                        <w:color w:val="000000"/>
                        <w:sz w:val="20"/>
                        <w:szCs w:val="20"/>
                      </w:rPr>
                    </w:pPr>
                    <w:r w:rsidRPr="007D67BB">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21938641"/>
      <w:docPartObj>
        <w:docPartGallery w:val="Page Numbers (Bottom of Page)"/>
        <w:docPartUnique/>
      </w:docPartObj>
    </w:sdtPr>
    <w:sdtEndPr>
      <w:rPr>
        <w:rStyle w:val="PageNumber"/>
      </w:rPr>
    </w:sdtEndPr>
    <w:sdtContent>
      <w:p w14:paraId="2536B75C" w14:textId="77777777"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41C2F" w14:textId="2F30FFBB" w:rsidR="001A4D1A" w:rsidRPr="001A4D1A" w:rsidRDefault="007D67BB" w:rsidP="008D6B84">
    <w:pPr>
      <w:pStyle w:val="Footer"/>
      <w:framePr w:wrap="none" w:vAnchor="text" w:hAnchor="margin" w:xAlign="right" w:y="1"/>
      <w:rPr>
        <w:rStyle w:val="PageNumber"/>
        <w:color w:val="262626" w:themeColor="text1" w:themeTint="D9"/>
        <w:sz w:val="16"/>
        <w:szCs w:val="16"/>
      </w:rPr>
    </w:pPr>
    <w:r>
      <w:rPr>
        <w:noProof/>
        <w:color w:val="262626" w:themeColor="text1" w:themeTint="D9"/>
        <w:sz w:val="20"/>
        <w:szCs w:val="20"/>
      </w:rPr>
      <mc:AlternateContent>
        <mc:Choice Requires="wps">
          <w:drawing>
            <wp:anchor distT="0" distB="0" distL="0" distR="0" simplePos="0" relativeHeight="251659776" behindDoc="0" locked="0" layoutInCell="1" allowOverlap="1" wp14:anchorId="39D505DD" wp14:editId="49BAF393">
              <wp:simplePos x="635" y="635"/>
              <wp:positionH relativeFrom="page">
                <wp:align>center</wp:align>
              </wp:positionH>
              <wp:positionV relativeFrom="page">
                <wp:align>bottom</wp:align>
              </wp:positionV>
              <wp:extent cx="443865" cy="443865"/>
              <wp:effectExtent l="0" t="0" r="16510" b="0"/>
              <wp:wrapNone/>
              <wp:docPr id="142257242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AEA86E" w14:textId="5180308B" w:rsidR="007D67BB" w:rsidRPr="007D67BB" w:rsidRDefault="007D67BB" w:rsidP="007D67BB">
                          <w:pPr>
                            <w:rPr>
                              <w:rFonts w:ascii="Calibri" w:eastAsia="Calibri" w:hAnsi="Calibri" w:cs="Calibri"/>
                              <w:noProof/>
                              <w:color w:val="000000"/>
                              <w:sz w:val="20"/>
                              <w:szCs w:val="20"/>
                            </w:rPr>
                          </w:pPr>
                          <w:r w:rsidRPr="007D67B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D505DD"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2AEA86E" w14:textId="5180308B" w:rsidR="007D67BB" w:rsidRPr="007D67BB" w:rsidRDefault="007D67BB" w:rsidP="007D67BB">
                    <w:pPr>
                      <w:rPr>
                        <w:rFonts w:ascii="Calibri" w:eastAsia="Calibri" w:hAnsi="Calibri" w:cs="Calibri"/>
                        <w:noProof/>
                        <w:color w:val="000000"/>
                        <w:sz w:val="20"/>
                        <w:szCs w:val="20"/>
                      </w:rPr>
                    </w:pPr>
                    <w:r w:rsidRPr="007D67BB">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533D12">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55680" behindDoc="0" locked="0" layoutInCell="1" allowOverlap="1" wp14:anchorId="5FD7C341" wp14:editId="471E85CE">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7FF23" w14:textId="4D8A6BB0" w:rsidR="007D67BB" w:rsidRDefault="007D67BB">
    <w:pPr>
      <w:pStyle w:val="Footer"/>
    </w:pPr>
    <w:r>
      <w:rPr>
        <w:noProof/>
      </w:rPr>
      <mc:AlternateContent>
        <mc:Choice Requires="wps">
          <w:drawing>
            <wp:anchor distT="0" distB="0" distL="0" distR="0" simplePos="0" relativeHeight="251657728" behindDoc="0" locked="0" layoutInCell="1" allowOverlap="1" wp14:anchorId="52521310" wp14:editId="117A43C8">
              <wp:simplePos x="635" y="635"/>
              <wp:positionH relativeFrom="page">
                <wp:align>center</wp:align>
              </wp:positionH>
              <wp:positionV relativeFrom="page">
                <wp:align>bottom</wp:align>
              </wp:positionV>
              <wp:extent cx="443865" cy="443865"/>
              <wp:effectExtent l="0" t="0" r="16510" b="0"/>
              <wp:wrapNone/>
              <wp:docPr id="1960357997"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3EE67F" w14:textId="691D8853" w:rsidR="007D67BB" w:rsidRPr="007D67BB" w:rsidRDefault="007D67BB" w:rsidP="007D67BB">
                          <w:pPr>
                            <w:rPr>
                              <w:rFonts w:ascii="Calibri" w:eastAsia="Calibri" w:hAnsi="Calibri" w:cs="Calibri"/>
                              <w:noProof/>
                              <w:color w:val="000000"/>
                              <w:sz w:val="20"/>
                              <w:szCs w:val="20"/>
                            </w:rPr>
                          </w:pPr>
                          <w:r w:rsidRPr="007D67B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521310"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53EE67F" w14:textId="691D8853" w:rsidR="007D67BB" w:rsidRPr="007D67BB" w:rsidRDefault="007D67BB" w:rsidP="007D67BB">
                    <w:pPr>
                      <w:rPr>
                        <w:rFonts w:ascii="Calibri" w:eastAsia="Calibri" w:hAnsi="Calibri" w:cs="Calibri"/>
                        <w:noProof/>
                        <w:color w:val="000000"/>
                        <w:sz w:val="20"/>
                        <w:szCs w:val="20"/>
                      </w:rPr>
                    </w:pPr>
                    <w:r w:rsidRPr="007D67BB">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69F88" w14:textId="77777777" w:rsidR="005606CA" w:rsidRDefault="005606CA" w:rsidP="00463FB4">
      <w:r>
        <w:separator/>
      </w:r>
    </w:p>
  </w:footnote>
  <w:footnote w:type="continuationSeparator" w:id="0">
    <w:p w14:paraId="2A20FA89" w14:textId="77777777" w:rsidR="005606CA" w:rsidRDefault="005606CA"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4EADD" w14:textId="7B1CA045" w:rsidR="00463FB4" w:rsidRPr="006C6718" w:rsidRDefault="006C6718" w:rsidP="006C6718">
    <w:pPr>
      <w:pStyle w:val="NoSpacing"/>
    </w:pPr>
    <w:r w:rsidRPr="00EE24D0">
      <w:rPr>
        <w:noProof/>
      </w:rPr>
      <w:drawing>
        <wp:anchor distT="0" distB="0" distL="114300" distR="114300" simplePos="0" relativeHeight="251656704" behindDoc="0" locked="1" layoutInCell="1" allowOverlap="1" wp14:anchorId="7A5FE883" wp14:editId="79000986">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DE3F95">
      <w:t>1</w:t>
    </w:r>
    <w:r w:rsidR="0038109C" w:rsidRPr="006C6718">
      <w:t>_Y</w:t>
    </w:r>
    <w:r w:rsidR="00DE3F95">
      <w:t>2</w:t>
    </w:r>
    <w:r w:rsidR="0038109C" w:rsidRPr="006C6718">
      <w:t>_Unit_</w:t>
    </w:r>
    <w:r w:rsidR="00E45867">
      <w:t>0</w:t>
    </w:r>
    <w:r w:rsidR="00533D12">
      <w:t>1</w:t>
    </w:r>
    <w:r w:rsidR="008305BE">
      <w:t>_Aut</w:t>
    </w:r>
    <w:r w:rsidR="0038109C" w:rsidRPr="006C6718">
      <w:t>_Wk_0</w:t>
    </w:r>
    <w:r w:rsidR="00533D12">
      <w:t>2</w:t>
    </w:r>
    <w:r w:rsidR="0038109C" w:rsidRPr="006C6718">
      <w:t>_of_0</w:t>
    </w:r>
    <w:r w:rsidR="00803EAD">
      <w:t>3</w:t>
    </w:r>
    <w:r w:rsidR="0038109C" w:rsidRPr="006C6718">
      <w:t>_R</w:t>
    </w:r>
    <w:r w:rsidR="005A556C">
      <w:t>2</w:t>
    </w:r>
    <w:r w:rsidR="0038109C" w:rsidRPr="006C6718">
      <w:t>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1843772">
    <w:abstractNumId w:val="4"/>
  </w:num>
  <w:num w:numId="2" w16cid:durableId="520775542">
    <w:abstractNumId w:val="3"/>
  </w:num>
  <w:num w:numId="3" w16cid:durableId="1361662498">
    <w:abstractNumId w:val="1"/>
  </w:num>
  <w:num w:numId="4" w16cid:durableId="1169904511">
    <w:abstractNumId w:val="0"/>
  </w:num>
  <w:num w:numId="5" w16cid:durableId="543910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67532"/>
    <w:rsid w:val="00091970"/>
    <w:rsid w:val="000A6861"/>
    <w:rsid w:val="000D0ACA"/>
    <w:rsid w:val="000E7275"/>
    <w:rsid w:val="00110B7D"/>
    <w:rsid w:val="001316EA"/>
    <w:rsid w:val="00145AD2"/>
    <w:rsid w:val="001A4D1A"/>
    <w:rsid w:val="001C06AB"/>
    <w:rsid w:val="001C0D71"/>
    <w:rsid w:val="001F55F5"/>
    <w:rsid w:val="00221FBF"/>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070BB"/>
    <w:rsid w:val="00522A9F"/>
    <w:rsid w:val="00533D12"/>
    <w:rsid w:val="00536E22"/>
    <w:rsid w:val="005606CA"/>
    <w:rsid w:val="00565B82"/>
    <w:rsid w:val="005977B4"/>
    <w:rsid w:val="005A556C"/>
    <w:rsid w:val="005F2878"/>
    <w:rsid w:val="00661070"/>
    <w:rsid w:val="006965C5"/>
    <w:rsid w:val="006C6718"/>
    <w:rsid w:val="007A2840"/>
    <w:rsid w:val="007A65BC"/>
    <w:rsid w:val="007B0734"/>
    <w:rsid w:val="007C0046"/>
    <w:rsid w:val="007C0A7F"/>
    <w:rsid w:val="007D67BB"/>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C5907"/>
    <w:rsid w:val="009F0482"/>
    <w:rsid w:val="00A55423"/>
    <w:rsid w:val="00A81420"/>
    <w:rsid w:val="00AA0933"/>
    <w:rsid w:val="00AE055E"/>
    <w:rsid w:val="00B203A3"/>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3F95"/>
    <w:rsid w:val="00DE6C7C"/>
    <w:rsid w:val="00DF7135"/>
    <w:rsid w:val="00E035FA"/>
    <w:rsid w:val="00E064BE"/>
    <w:rsid w:val="00E45867"/>
    <w:rsid w:val="00E72F7E"/>
    <w:rsid w:val="00E96E63"/>
    <w:rsid w:val="00EB69E1"/>
    <w:rsid w:val="00EB7424"/>
    <w:rsid w:val="00ED6AC0"/>
    <w:rsid w:val="00EE639B"/>
    <w:rsid w:val="00EE6817"/>
    <w:rsid w:val="00F17F89"/>
    <w:rsid w:val="00F23E77"/>
    <w:rsid w:val="00F243FA"/>
    <w:rsid w:val="00F256A6"/>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 w:type="paragraph" w:styleId="BodyText">
    <w:name w:val="Body Text"/>
    <w:basedOn w:val="Normal"/>
    <w:link w:val="BodyTextChar"/>
    <w:rsid w:val="00DE3F95"/>
    <w:pPr>
      <w:spacing w:after="120"/>
    </w:pPr>
    <w:rPr>
      <w:rFonts w:ascii="Times New Roman" w:eastAsia="Times New Roman" w:hAnsi="Times New Roman" w:cs="Times New Roman"/>
      <w:lang w:val="en-US"/>
    </w:rPr>
  </w:style>
  <w:style w:type="character" w:customStyle="1" w:styleId="BodyTextChar">
    <w:name w:val="Body Text Char"/>
    <w:basedOn w:val="DefaultParagraphFont"/>
    <w:link w:val="BodyText"/>
    <w:rsid w:val="00DE3F95"/>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1370</Characters>
  <Application>Microsoft Office Word</Application>
  <DocSecurity>0</DocSecurity>
  <Lines>57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KS1_Y2_Unit_01_Aut_Wk_02_of_03_R2_Lesson_Plan_v2</dc:title>
  <dc:subject/>
  <dc:creator>Nick Crossman</dc:creator>
  <cp:keywords/>
  <dc:description/>
  <cp:lastModifiedBy>Dee Hill</cp:lastModifiedBy>
  <cp:revision>2</cp:revision>
  <dcterms:created xsi:type="dcterms:W3CDTF">2024-09-06T13:48:00Z</dcterms:created>
  <dcterms:modified xsi:type="dcterms:W3CDTF">2024-09-06T13:48:00Z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74d8b06d,75e61d50,54cabb88</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2024-04-30T10:24:17Z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78b3b1c8-35d0-4a37-aa45-9da8703b83d7</vt:lpwstr>
  </property>
  <property fmtid="{D5CDD505-2E9C-101B-9397-08002B2CF9AE}" pid="11" name="MSIP_Label_a17471b1-27ab-4640-9264-e69a67407ca3_ContentBits">
    <vt:lpwstr>2</vt:lpwstr>
  </property>
</Properties>
</file>