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1625160F" w:rsidR="00233C9D" w:rsidRPr="0038109C" w:rsidRDefault="00233C9D" w:rsidP="00233C9D">
      <w:pPr>
        <w:pStyle w:val="Heading1"/>
        <w:rPr>
          <w:color w:val="auto"/>
        </w:rPr>
      </w:pPr>
      <w:r w:rsidRPr="0038109C">
        <w:rPr>
          <w:b/>
          <w:bCs/>
          <w:color w:val="auto"/>
        </w:rPr>
        <w:t>Disposition:</w:t>
      </w:r>
      <w:r w:rsidR="00BB18D7">
        <w:rPr>
          <w:b/>
          <w:bCs/>
          <w:color w:val="auto"/>
        </w:rPr>
        <w:t xml:space="preserve"> </w:t>
      </w:r>
      <w:r w:rsidR="00BB18D7" w:rsidRPr="00BB18D7">
        <w:rPr>
          <w:b/>
          <w:bCs/>
          <w:color w:val="auto"/>
        </w:rPr>
        <w:t>Being attentive to the sacred as well as the precious</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339F7681" w:rsidR="00E45867" w:rsidRPr="000036EF" w:rsidRDefault="00233C9D" w:rsidP="000036EF">
      <w:pPr>
        <w:pStyle w:val="Heading3"/>
      </w:pPr>
      <w:r w:rsidRPr="000036EF">
        <w:t xml:space="preserve">Question/LO: </w:t>
      </w:r>
      <w:r w:rsidR="00EE6817" w:rsidRPr="000036EF">
        <w:tab/>
      </w:r>
      <w:r w:rsidR="006A0473" w:rsidRPr="006A0473">
        <w:rPr>
          <w:color w:val="auto"/>
        </w:rPr>
        <w:t xml:space="preserve">Why do </w:t>
      </w:r>
      <w:r w:rsidR="00D972C3" w:rsidRPr="006A0473">
        <w:rPr>
          <w:color w:val="auto"/>
        </w:rPr>
        <w:t>Christian</w:t>
      </w:r>
      <w:r w:rsidR="00D972C3">
        <w:rPr>
          <w:color w:val="auto"/>
        </w:rPr>
        <w:t>’s</w:t>
      </w:r>
      <w:r w:rsidR="006A0473" w:rsidRPr="006A0473">
        <w:rPr>
          <w:color w:val="auto"/>
        </w:rPr>
        <w:t xml:space="preserve"> value time for reflection? How do Christians reflect?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4CD275E7" w:rsidR="00E45867" w:rsidRPr="005A556C" w:rsidRDefault="00E45867" w:rsidP="00E45867">
            <w:pPr>
              <w:widowControl w:val="0"/>
              <w:jc w:val="center"/>
              <w:rPr>
                <w:rFonts w:cstheme="minorHAnsi"/>
              </w:rPr>
            </w:pPr>
            <w:r>
              <w:rPr>
                <w:rFonts w:cstheme="minorHAnsi"/>
              </w:rPr>
              <w:t xml:space="preserve">n/a </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4D067CF8" w14:textId="77777777" w:rsidR="00BB18D7" w:rsidRPr="00BB18D7" w:rsidRDefault="00BB18D7" w:rsidP="00BB18D7">
            <w:pPr>
              <w:widowControl w:val="0"/>
              <w:rPr>
                <w:rFonts w:cstheme="minorHAnsi"/>
              </w:rPr>
            </w:pPr>
            <w:r w:rsidRPr="00BB18D7">
              <w:rPr>
                <w:rFonts w:cstheme="minorHAnsi"/>
              </w:rPr>
              <w:t>Ask pupils to describe the way they think through important decisions and big ideas. What helps them to think? Do they go to a particular place?</w:t>
            </w:r>
          </w:p>
          <w:p w14:paraId="0CF507B2" w14:textId="77777777" w:rsidR="00BB18D7" w:rsidRPr="00BB18D7" w:rsidRDefault="00BB18D7" w:rsidP="00BB18D7">
            <w:pPr>
              <w:widowControl w:val="0"/>
              <w:rPr>
                <w:rFonts w:cstheme="minorHAnsi"/>
              </w:rPr>
            </w:pPr>
          </w:p>
          <w:p w14:paraId="2F34E3B9" w14:textId="4BF4E1B6" w:rsidR="00BB18D7" w:rsidRPr="00BB18D7" w:rsidRDefault="00BB18D7" w:rsidP="00BB18D7">
            <w:pPr>
              <w:widowControl w:val="0"/>
              <w:rPr>
                <w:rFonts w:cstheme="minorHAnsi"/>
              </w:rPr>
            </w:pPr>
            <w:r w:rsidRPr="00BB18D7">
              <w:rPr>
                <w:rFonts w:cstheme="minorHAnsi"/>
              </w:rPr>
              <w:t xml:space="preserve">Some Christians like to spend time quietly with God, by meditating. This can be by repeating a phrase over and over again – for example “Lord </w:t>
            </w:r>
            <w:proofErr w:type="gramStart"/>
            <w:r w:rsidRPr="00BB18D7">
              <w:rPr>
                <w:rFonts w:cstheme="minorHAnsi"/>
              </w:rPr>
              <w:t>have</w:t>
            </w:r>
            <w:proofErr w:type="gramEnd"/>
            <w:r w:rsidRPr="00BB18D7">
              <w:rPr>
                <w:rFonts w:cstheme="minorHAnsi"/>
              </w:rPr>
              <w:t xml:space="preserve"> mercy”, or “Do not be afraid”. This practice can also happen in religious traditions besides Christianity. Ask pupils if they know of traditions where followers repeat a word in their minds, or out loud to focus their minds on the divine. They may suggest “Om” from Hindu traditions or “Waheguru” (Wonderful Lord) from Sikhism. (They may offer these from knowledge they have picked up, or from the tradition or practice of their own family)</w:t>
            </w:r>
            <w:r w:rsidR="006A0473">
              <w:rPr>
                <w:rFonts w:cstheme="minorHAnsi"/>
              </w:rPr>
              <w:t>.</w:t>
            </w:r>
          </w:p>
          <w:p w14:paraId="1B11028E" w14:textId="77777777" w:rsidR="00BB18D7" w:rsidRPr="00BB18D7" w:rsidRDefault="00BB18D7" w:rsidP="00BB18D7">
            <w:pPr>
              <w:widowControl w:val="0"/>
              <w:rPr>
                <w:rFonts w:cstheme="minorHAnsi"/>
              </w:rPr>
            </w:pPr>
          </w:p>
          <w:p w14:paraId="769BCCF6" w14:textId="4880289C" w:rsidR="00BB18D7" w:rsidRPr="00BB18D7" w:rsidRDefault="00BB18D7" w:rsidP="00BB18D7">
            <w:pPr>
              <w:widowControl w:val="0"/>
              <w:rPr>
                <w:rFonts w:cstheme="minorHAnsi"/>
              </w:rPr>
            </w:pPr>
            <w:r w:rsidRPr="00BB18D7">
              <w:rPr>
                <w:rFonts w:cstheme="minorHAnsi"/>
              </w:rPr>
              <w:t>Some Christians choose to have a ‘quiet time’ where they spend time in Bible study and pray to God. Some Christians include listening to Christian songs to help them to get themselves ready to focus on God.</w:t>
            </w:r>
          </w:p>
          <w:p w14:paraId="5212EF3B" w14:textId="77777777" w:rsidR="00BB18D7" w:rsidRPr="00BB18D7" w:rsidRDefault="00BB18D7" w:rsidP="00BB18D7">
            <w:pPr>
              <w:widowControl w:val="0"/>
              <w:rPr>
                <w:rFonts w:cstheme="minorHAnsi"/>
              </w:rPr>
            </w:pPr>
          </w:p>
          <w:p w14:paraId="3B7079A2" w14:textId="7D62719B" w:rsidR="00BB18D7" w:rsidRPr="00BB18D7" w:rsidRDefault="00BB18D7" w:rsidP="00BB18D7">
            <w:pPr>
              <w:widowControl w:val="0"/>
              <w:rPr>
                <w:rFonts w:cstheme="minorHAnsi"/>
              </w:rPr>
            </w:pPr>
            <w:r w:rsidRPr="00BB18D7">
              <w:rPr>
                <w:rFonts w:cstheme="minorHAnsi"/>
              </w:rPr>
              <w:t xml:space="preserve">The video to accompany this </w:t>
            </w:r>
            <w:r w:rsidR="00D972C3" w:rsidRPr="00BB18D7">
              <w:rPr>
                <w:rFonts w:cstheme="minorHAnsi"/>
              </w:rPr>
              <w:t>lesson shows</w:t>
            </w:r>
            <w:r w:rsidRPr="00BB18D7">
              <w:rPr>
                <w:rFonts w:cstheme="minorHAnsi"/>
              </w:rPr>
              <w:t xml:space="preserve"> Beth, a Christian teenager during her ‘quiet time’ as she starts her day with reading the Bible and </w:t>
            </w:r>
            <w:r w:rsidRPr="00BB18D7">
              <w:rPr>
                <w:rFonts w:cstheme="minorHAnsi"/>
              </w:rPr>
              <w:lastRenderedPageBreak/>
              <w:t>praying.</w:t>
            </w:r>
          </w:p>
          <w:p w14:paraId="64F71577" w14:textId="77777777" w:rsidR="00BB18D7" w:rsidRPr="00BB18D7" w:rsidRDefault="00BB18D7" w:rsidP="00BB18D7">
            <w:pPr>
              <w:widowControl w:val="0"/>
              <w:rPr>
                <w:rFonts w:cstheme="minorHAnsi"/>
              </w:rPr>
            </w:pPr>
          </w:p>
          <w:p w14:paraId="75FF595C" w14:textId="77777777" w:rsidR="00BB18D7" w:rsidRPr="00BB18D7" w:rsidRDefault="00BB18D7" w:rsidP="00BB18D7">
            <w:pPr>
              <w:widowControl w:val="0"/>
              <w:rPr>
                <w:rFonts w:cstheme="minorHAnsi"/>
              </w:rPr>
            </w:pPr>
            <w:r w:rsidRPr="00BB18D7">
              <w:rPr>
                <w:rFonts w:cstheme="minorHAnsi"/>
              </w:rPr>
              <w:t>Discuss with pupils how thinking about a Bible passage in quietness might help a Christian to think about what is important in life.</w:t>
            </w:r>
          </w:p>
          <w:p w14:paraId="6014042C" w14:textId="77777777" w:rsidR="00BB18D7" w:rsidRPr="00BB18D7" w:rsidRDefault="00BB18D7" w:rsidP="00BB18D7">
            <w:pPr>
              <w:widowControl w:val="0"/>
              <w:rPr>
                <w:rFonts w:cstheme="minorHAnsi"/>
              </w:rPr>
            </w:pPr>
          </w:p>
          <w:p w14:paraId="7AF0FF98" w14:textId="77777777" w:rsidR="00BB18D7" w:rsidRPr="00BB18D7" w:rsidRDefault="00BB18D7" w:rsidP="00BB18D7">
            <w:pPr>
              <w:widowControl w:val="0"/>
              <w:rPr>
                <w:rFonts w:cstheme="minorHAnsi"/>
              </w:rPr>
            </w:pPr>
            <w:r w:rsidRPr="00BB18D7">
              <w:rPr>
                <w:rFonts w:cstheme="minorHAnsi"/>
              </w:rPr>
              <w:t>Read Psalm 1 verses 1-4. This is a Psalm from the Bible that is important to Jewish people and Christians. How do these few verses inspire people to make good choices?</w:t>
            </w:r>
          </w:p>
          <w:p w14:paraId="0A8A74D7" w14:textId="77777777" w:rsidR="00BB18D7" w:rsidRPr="00BB18D7" w:rsidRDefault="00BB18D7" w:rsidP="00BB18D7">
            <w:pPr>
              <w:widowControl w:val="0"/>
              <w:rPr>
                <w:rFonts w:cstheme="minorHAnsi"/>
              </w:rPr>
            </w:pPr>
          </w:p>
          <w:p w14:paraId="7CB11114" w14:textId="77777777" w:rsidR="00BB18D7" w:rsidRPr="00BB18D7" w:rsidRDefault="00BB18D7" w:rsidP="00BB18D7">
            <w:pPr>
              <w:widowControl w:val="0"/>
              <w:rPr>
                <w:rFonts w:cstheme="minorHAnsi"/>
              </w:rPr>
            </w:pPr>
            <w:r w:rsidRPr="00BB18D7">
              <w:rPr>
                <w:rFonts w:cstheme="minorHAnsi"/>
              </w:rPr>
              <w:t>If there is time, choose a short passage from the selection for pupils to mediate on, or think quietly about.</w:t>
            </w:r>
          </w:p>
          <w:p w14:paraId="2FE91637" w14:textId="77777777" w:rsidR="00BB18D7" w:rsidRPr="00BB18D7" w:rsidRDefault="00BB18D7" w:rsidP="00BB18D7">
            <w:pPr>
              <w:widowControl w:val="0"/>
              <w:rPr>
                <w:rFonts w:cstheme="minorHAnsi"/>
              </w:rPr>
            </w:pPr>
          </w:p>
          <w:p w14:paraId="1C060FD4" w14:textId="77777777" w:rsidR="00BB18D7" w:rsidRPr="00BB18D7" w:rsidRDefault="00BB18D7" w:rsidP="00BB18D7">
            <w:pPr>
              <w:widowControl w:val="0"/>
              <w:rPr>
                <w:rFonts w:cstheme="minorHAnsi"/>
              </w:rPr>
            </w:pPr>
            <w:r w:rsidRPr="00BB18D7">
              <w:rPr>
                <w:rFonts w:cstheme="minorHAnsi"/>
              </w:rPr>
              <w:t>Psalm 8 3-5</w:t>
            </w:r>
          </w:p>
          <w:p w14:paraId="2CFB0E83" w14:textId="2F99F54F" w:rsidR="005977B4" w:rsidRDefault="00BB18D7" w:rsidP="00BB18D7">
            <w:pPr>
              <w:widowControl w:val="0"/>
              <w:rPr>
                <w:rFonts w:cstheme="minorHAnsi"/>
              </w:rPr>
            </w:pPr>
            <w:r w:rsidRPr="00BB18D7">
              <w:rPr>
                <w:rFonts w:cstheme="minorHAnsi"/>
              </w:rPr>
              <w:t>Proverbs 3 3-4</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18C63EE3" w14:textId="77777777" w:rsidR="00BB18D7" w:rsidRDefault="00BB18D7" w:rsidP="00BB18D7"/>
          <w:p w14:paraId="7BC8B7D5" w14:textId="77777777" w:rsidR="00BB18D7" w:rsidRDefault="00BB18D7" w:rsidP="00BB18D7"/>
          <w:p w14:paraId="0C1DA9EB" w14:textId="77777777" w:rsidR="00BB18D7" w:rsidRDefault="00BB18D7" w:rsidP="00BB18D7"/>
          <w:p w14:paraId="1A6E11D7" w14:textId="77777777" w:rsidR="00BB18D7" w:rsidRDefault="00BB18D7" w:rsidP="00BB18D7"/>
          <w:p w14:paraId="5934A7F2" w14:textId="77777777" w:rsidR="00BB18D7" w:rsidRDefault="00BB18D7" w:rsidP="00BB18D7"/>
          <w:p w14:paraId="47FD10C7" w14:textId="77777777" w:rsidR="00BB18D7" w:rsidRDefault="00BB18D7" w:rsidP="00BB18D7"/>
          <w:p w14:paraId="1A4B4E23" w14:textId="77777777" w:rsidR="00BB18D7" w:rsidRDefault="00BB18D7" w:rsidP="00BB18D7"/>
          <w:p w14:paraId="0CBC54A3" w14:textId="77777777" w:rsidR="00BB18D7" w:rsidRDefault="00BB18D7" w:rsidP="00BB18D7"/>
          <w:p w14:paraId="3076C9C6" w14:textId="77777777" w:rsidR="00BB18D7" w:rsidRDefault="00BB18D7" w:rsidP="00BB18D7"/>
          <w:p w14:paraId="00F20E82" w14:textId="77777777" w:rsidR="00BB18D7" w:rsidRDefault="00BB18D7" w:rsidP="00BB18D7"/>
          <w:p w14:paraId="2179DA48" w14:textId="77777777" w:rsidR="00BB18D7" w:rsidRDefault="00BB18D7" w:rsidP="00BB18D7"/>
          <w:p w14:paraId="55A596D5" w14:textId="77777777" w:rsidR="00BB18D7" w:rsidRDefault="00BB18D7" w:rsidP="00BB18D7"/>
          <w:p w14:paraId="07325A36" w14:textId="77777777" w:rsidR="00BB18D7" w:rsidRDefault="00BB18D7" w:rsidP="00BB18D7"/>
          <w:p w14:paraId="45C4F023" w14:textId="4C983B93" w:rsidR="00BB18D7" w:rsidRDefault="00BB18D7" w:rsidP="00BB18D7">
            <w:r>
              <w:t>If you would like to see a clip of Sikhs chanting Waheguru, a short section of the film here, shows Sikh women chanting “</w:t>
            </w:r>
            <w:proofErr w:type="spellStart"/>
            <w:r>
              <w:t>Satnam</w:t>
            </w:r>
            <w:proofErr w:type="spellEnd"/>
            <w:r>
              <w:t xml:space="preserve"> Waheguru”. </w:t>
            </w:r>
            <w:proofErr w:type="spellStart"/>
            <w:r>
              <w:t>Satnam</w:t>
            </w:r>
            <w:proofErr w:type="spellEnd"/>
            <w:r>
              <w:t xml:space="preserve"> is the true essence of God’s name.</w:t>
            </w:r>
          </w:p>
          <w:p w14:paraId="2F3D48A1" w14:textId="3C261CB6" w:rsidR="00BB18D7" w:rsidRDefault="004150AA" w:rsidP="00BB18D7">
            <w:hyperlink r:id="rId8" w:history="1">
              <w:r w:rsidR="00D972C3" w:rsidRPr="00983254">
                <w:rPr>
                  <w:rStyle w:val="Hyperlink"/>
                </w:rPr>
                <w:t>https://birmingham-faith-visits.theartssociety.org/sikh/pray-work-and-share</w:t>
              </w:r>
            </w:hyperlink>
            <w:r w:rsidR="00D972C3">
              <w:t xml:space="preserve"> </w:t>
            </w:r>
            <w:r w:rsidR="00BB18D7">
              <w:t xml:space="preserve"> from 1 mins 20 seconds</w:t>
            </w:r>
          </w:p>
          <w:p w14:paraId="5D182121" w14:textId="77777777" w:rsidR="00BB18D7" w:rsidRDefault="00BB18D7" w:rsidP="00BB18D7"/>
          <w:p w14:paraId="01BBC443" w14:textId="77777777" w:rsidR="00BB18D7" w:rsidRDefault="00BB18D7" w:rsidP="00BB18D7">
            <w:r>
              <w:t>A video ‘Beth and her quiet time’ will have downloaded into the same folder as this lesson plan.</w:t>
            </w:r>
          </w:p>
          <w:p w14:paraId="1B64E694" w14:textId="77777777" w:rsidR="00BB18D7" w:rsidRDefault="00BB18D7" w:rsidP="00BB18D7"/>
          <w:p w14:paraId="08EE8401" w14:textId="77777777" w:rsidR="00BB18D7" w:rsidRDefault="00BB18D7" w:rsidP="00BB18D7"/>
          <w:p w14:paraId="414AC260" w14:textId="77777777" w:rsidR="00BB18D7" w:rsidRDefault="00BB18D7" w:rsidP="00BB18D7"/>
          <w:p w14:paraId="6C0FB690" w14:textId="77777777" w:rsidR="00BB18D7" w:rsidRDefault="00BB18D7" w:rsidP="00BB18D7"/>
          <w:p w14:paraId="31DB9C6A" w14:textId="03E7EB87" w:rsidR="00BB18D7" w:rsidRDefault="004150AA" w:rsidP="00BB18D7">
            <w:hyperlink r:id="rId9" w:history="1">
              <w:r w:rsidR="00D972C3" w:rsidRPr="00983254">
                <w:rPr>
                  <w:rStyle w:val="Hyperlink"/>
                </w:rPr>
                <w:t>https://www.biblegateway.com/</w:t>
              </w:r>
            </w:hyperlink>
            <w:r w:rsidR="00D972C3">
              <w:t xml:space="preserve"> </w:t>
            </w:r>
          </w:p>
          <w:p w14:paraId="510C49C6" w14:textId="77777777" w:rsidR="00BB18D7" w:rsidRDefault="00BB18D7" w:rsidP="00BB18D7">
            <w:r>
              <w:t>Choose International Children’s Bible from the menu.</w:t>
            </w:r>
          </w:p>
          <w:p w14:paraId="48BA0FCF" w14:textId="77777777" w:rsidR="00BB18D7" w:rsidRDefault="00BB18D7" w:rsidP="00BB18D7"/>
          <w:p w14:paraId="24FD4993" w14:textId="345E8FFF" w:rsidR="00BB18D7" w:rsidRDefault="004150AA" w:rsidP="00BB18D7">
            <w:hyperlink r:id="rId10" w:history="1">
              <w:r w:rsidR="00D972C3" w:rsidRPr="00983254">
                <w:rPr>
                  <w:rStyle w:val="Hyperlink"/>
                </w:rPr>
                <w:t>https://www.biblegateway.com/</w:t>
              </w:r>
            </w:hyperlink>
            <w:r w:rsidR="00D972C3">
              <w:t xml:space="preserve"> </w:t>
            </w:r>
          </w:p>
          <w:p w14:paraId="4ED47EA0" w14:textId="23FC49EC" w:rsidR="00EB69E1" w:rsidRDefault="00BB18D7" w:rsidP="00BB18D7">
            <w:r>
              <w:t>Choose International Children’s Bible from the menu.</w:t>
            </w:r>
          </w:p>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232592D" w14:textId="77777777" w:rsidR="00BB18D7" w:rsidRPr="00BB18D7" w:rsidRDefault="00BB18D7" w:rsidP="00BB18D7">
            <w:pPr>
              <w:widowControl w:val="0"/>
              <w:rPr>
                <w:rFonts w:cstheme="minorHAnsi"/>
              </w:rPr>
            </w:pPr>
            <w:r w:rsidRPr="00BB18D7">
              <w:rPr>
                <w:rFonts w:cstheme="minorHAnsi"/>
              </w:rPr>
              <w:t>Discuss with pupils the question:</w:t>
            </w:r>
          </w:p>
          <w:p w14:paraId="69CC0478" w14:textId="40940D55" w:rsidR="00466AD7" w:rsidRPr="00BB18D7" w:rsidRDefault="00BB18D7" w:rsidP="00BB18D7">
            <w:pPr>
              <w:widowControl w:val="0"/>
              <w:rPr>
                <w:rFonts w:cstheme="minorHAnsi"/>
              </w:rPr>
            </w:pPr>
            <w:r w:rsidRPr="00BB18D7">
              <w:rPr>
                <w:rFonts w:cstheme="minorHAnsi"/>
              </w:rPr>
              <w:t>Does meditation on a phrase of scripture or words of wisdom have an impact on my mood or behaviour?</w:t>
            </w:r>
          </w:p>
        </w:tc>
        <w:tc>
          <w:tcPr>
            <w:tcW w:w="4469" w:type="dxa"/>
          </w:tcPr>
          <w:p w14:paraId="52D45A5E" w14:textId="5537FB02" w:rsidR="00E45867" w:rsidRPr="00E035FA" w:rsidRDefault="004150AA"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2F8ECB43" w14:textId="77777777" w:rsidR="00BB18D7" w:rsidRPr="00BB18D7" w:rsidRDefault="00BB18D7" w:rsidP="00BB18D7">
            <w:pPr>
              <w:widowControl w:val="0"/>
              <w:rPr>
                <w:rFonts w:cstheme="minorHAnsi"/>
              </w:rPr>
            </w:pPr>
            <w:r w:rsidRPr="00BB18D7">
              <w:rPr>
                <w:rFonts w:cstheme="minorHAnsi"/>
              </w:rPr>
              <w:t>Continue to discuss responses to these questions:</w:t>
            </w:r>
          </w:p>
          <w:p w14:paraId="14189ED7" w14:textId="77777777" w:rsidR="00BB18D7" w:rsidRPr="00BB18D7" w:rsidRDefault="00BB18D7" w:rsidP="00BB18D7">
            <w:pPr>
              <w:widowControl w:val="0"/>
              <w:rPr>
                <w:rFonts w:cstheme="minorHAnsi"/>
              </w:rPr>
            </w:pPr>
            <w:r w:rsidRPr="00BB18D7">
              <w:rPr>
                <w:rFonts w:cstheme="minorHAnsi"/>
              </w:rPr>
              <w:t>Do I find quiet attentiveness peaceful, or unsettling?</w:t>
            </w:r>
          </w:p>
          <w:p w14:paraId="0F924BE4" w14:textId="77777777" w:rsidR="00BB18D7" w:rsidRPr="00BB18D7" w:rsidRDefault="00BB18D7" w:rsidP="00BB18D7">
            <w:pPr>
              <w:widowControl w:val="0"/>
              <w:rPr>
                <w:rFonts w:cstheme="minorHAnsi"/>
              </w:rPr>
            </w:pPr>
            <w:r w:rsidRPr="00BB18D7">
              <w:rPr>
                <w:rFonts w:cstheme="minorHAnsi"/>
              </w:rPr>
              <w:t>When should quiet reflection lead to action?</w:t>
            </w:r>
          </w:p>
          <w:p w14:paraId="1B753BAD" w14:textId="7A761CA0" w:rsidR="00565B82" w:rsidRPr="00BB18D7" w:rsidRDefault="00BB18D7" w:rsidP="00BB18D7">
            <w:pPr>
              <w:widowControl w:val="0"/>
              <w:rPr>
                <w:rFonts w:cstheme="minorHAnsi"/>
              </w:rPr>
            </w:pPr>
            <w:r w:rsidRPr="00BB18D7">
              <w:rPr>
                <w:rFonts w:cstheme="minorHAnsi"/>
              </w:rPr>
              <w:t>What action might follow from reflection on a phrase or verse or wise words?</w:t>
            </w:r>
          </w:p>
        </w:tc>
        <w:tc>
          <w:tcPr>
            <w:tcW w:w="4469" w:type="dxa"/>
          </w:tcPr>
          <w:p w14:paraId="7B7F2B58" w14:textId="325D1EC4" w:rsidR="00E45867" w:rsidRPr="004150AA" w:rsidRDefault="004150AA" w:rsidP="00E45867">
            <w:pPr>
              <w:widowControl w:val="0"/>
              <w:jc w:val="center"/>
              <w:rPr>
                <w:rFonts w:cstheme="minorHAnsi"/>
              </w:rPr>
            </w:pPr>
            <w:r w:rsidRPr="004150AA">
              <w:rPr>
                <w:rFonts w:cstheme="minorHAnsi"/>
              </w:rPr>
              <w:t>n/a</w:t>
            </w:r>
          </w:p>
        </w:tc>
      </w:tr>
    </w:tbl>
    <w:p w14:paraId="43B38F26" w14:textId="77777777" w:rsidR="00233C9D" w:rsidRDefault="00233C9D" w:rsidP="00233C9D"/>
    <w:sectPr w:rsidR="00233C9D" w:rsidSect="001A4D1A">
      <w:headerReference w:type="default" r:id="rId11"/>
      <w:footerReference w:type="even" r:id="rId12"/>
      <w:footerReference w:type="defaul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8270DBF" w:rsidR="001A4D1A" w:rsidRPr="001A4D1A" w:rsidRDefault="004150A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5E2AE34" w:rsidR="00463FB4" w:rsidRPr="006C6718" w:rsidRDefault="006C6718" w:rsidP="006C6718">
    <w:pPr>
      <w:pStyle w:val="NoSpacing"/>
    </w:pPr>
    <w:r w:rsidRPr="00EE24D0">
      <w:rPr>
        <w:noProof/>
      </w:rPr>
      <w:drawing>
        <wp:anchor distT="0" distB="0" distL="114300" distR="114300" simplePos="0" relativeHeight="25165875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BB18D7" w:rsidRPr="00BB18D7">
      <w:t>KS2_Y5_Unit_06_Sp_Wk_0</w:t>
    </w:r>
    <w:r w:rsidR="00BB18D7">
      <w:t>2</w:t>
    </w:r>
    <w:r w:rsidR="00BB18D7" w:rsidRPr="00BB18D7">
      <w:t>_of_02_R123_Lesson_Plan_v2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150AA"/>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A0473"/>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D2134"/>
    <w:rsid w:val="008E4690"/>
    <w:rsid w:val="008F2972"/>
    <w:rsid w:val="00995669"/>
    <w:rsid w:val="009A4EC0"/>
    <w:rsid w:val="009C1FC6"/>
    <w:rsid w:val="009F0482"/>
    <w:rsid w:val="00A55423"/>
    <w:rsid w:val="00A81420"/>
    <w:rsid w:val="00AA0933"/>
    <w:rsid w:val="00AE055E"/>
    <w:rsid w:val="00B53194"/>
    <w:rsid w:val="00B731BC"/>
    <w:rsid w:val="00B8583F"/>
    <w:rsid w:val="00BB18D7"/>
    <w:rsid w:val="00BD581C"/>
    <w:rsid w:val="00BE5EF6"/>
    <w:rsid w:val="00BE733D"/>
    <w:rsid w:val="00C11D63"/>
    <w:rsid w:val="00C414F7"/>
    <w:rsid w:val="00C62C93"/>
    <w:rsid w:val="00C65F6A"/>
    <w:rsid w:val="00C761DE"/>
    <w:rsid w:val="00C87E23"/>
    <w:rsid w:val="00CA27AF"/>
    <w:rsid w:val="00CC4F65"/>
    <w:rsid w:val="00CE2FAB"/>
    <w:rsid w:val="00CF7548"/>
    <w:rsid w:val="00D264D4"/>
    <w:rsid w:val="00D972C3"/>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mingham-faith-visits.theartssociety.org/sikh/pray-work-and-sha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egateway.com/" TargetMode="External"/><Relationship Id="rId4" Type="http://schemas.openxmlformats.org/officeDocument/2006/relationships/settings" Target="settings.xml"/><Relationship Id="rId9" Type="http://schemas.openxmlformats.org/officeDocument/2006/relationships/hyperlink" Target="https://www.biblegateway.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2362</Characters>
  <Application>Microsoft Office Word</Application>
  <DocSecurity>0</DocSecurity>
  <Lines>107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2022-11-30T13:26:00Z</dcterms:created>
  <dcterms:modified xsi:type="dcterms:W3CDTF">2022-12-07T11:25:00Z</dcterms:modified>
</cp:coreProperties>
</file>