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1752" w14:textId="698F8F93" w:rsidR="00BC7FC1" w:rsidRDefault="00BC7F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7AF8871" w14:textId="77777777" w:rsidR="00BC7FC1" w:rsidRDefault="00BC7FC1">
      <w:pPr>
        <w:rPr>
          <w:lang w:val="x-none"/>
        </w:rPr>
      </w:pPr>
    </w:p>
    <w:p w14:paraId="04124739" w14:textId="4B2209EF" w:rsidR="00BC7FC1" w:rsidRPr="00DA19E8" w:rsidRDefault="00BC7FC1" w:rsidP="00DA19E8">
      <w:pPr>
        <w:pStyle w:val="Heading1"/>
      </w:pPr>
      <w:r w:rsidRPr="00DA19E8">
        <w:t xml:space="preserve">Title: </w:t>
      </w:r>
      <w:r>
        <w:rPr>
          <w:bCs w:val="0"/>
        </w:rPr>
        <w:t>What is Greater Jihad?</w:t>
      </w:r>
    </w:p>
    <w:p w14:paraId="4C4305F6" w14:textId="77777777" w:rsidR="00BC7FC1" w:rsidRDefault="00BC7FC1" w:rsidP="00BC7FC1">
      <w:pPr>
        <w:rPr>
          <w:rFonts w:ascii="Arial" w:hAnsi="Arial" w:cs="Arial"/>
          <w:b/>
          <w:lang w:eastAsia="en-GB"/>
        </w:rPr>
      </w:pPr>
    </w:p>
    <w:p w14:paraId="4248874F" w14:textId="77777777" w:rsidR="00BC7FC1" w:rsidRDefault="00BC7FC1" w:rsidP="00BC7FC1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66105A">
        <w:rPr>
          <w:rFonts w:ascii="Arial" w:hAnsi="Arial" w:cs="Arial"/>
          <w:lang w:eastAsia="en-GB"/>
        </w:rPr>
        <w:t xml:space="preserve"> How do followers of T* show that they belong to their tradition? What can followers of T* learn from events in the history of their tradition? Who/what are we faithful and committed to? Who or what do I think deserves my loyalty?</w:t>
      </w:r>
    </w:p>
    <w:p w14:paraId="737BAC7A" w14:textId="77777777" w:rsidR="00BC7FC1" w:rsidRDefault="00BC7FC1" w:rsidP="00BC7FC1">
      <w:pPr>
        <w:rPr>
          <w:rFonts w:ascii="Arial" w:hAnsi="Arial" w:cs="Arial"/>
          <w:lang w:eastAsia="en-GB"/>
        </w:rPr>
      </w:pPr>
    </w:p>
    <w:p w14:paraId="6A94A8CC" w14:textId="77777777" w:rsidR="00BC7FC1" w:rsidRDefault="00BC7FC1" w:rsidP="00BC7FC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641C8A46" w14:textId="77777777" w:rsidR="00BC7FC1" w:rsidRDefault="00BC7FC1" w:rsidP="00BC7FC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35F19C69" w14:textId="77777777" w:rsidR="00BC7FC1" w:rsidRDefault="00BC7FC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26"/>
        <w:gridCol w:w="4795"/>
        <w:gridCol w:w="3219"/>
      </w:tblGrid>
      <w:tr w:rsidR="00BC7FC1" w14:paraId="3A0DA317" w14:textId="77777777" w:rsidTr="00DA19E8">
        <w:tc>
          <w:tcPr>
            <w:tcW w:w="1726" w:type="dxa"/>
          </w:tcPr>
          <w:p w14:paraId="110A4116" w14:textId="77777777" w:rsidR="00BC7FC1" w:rsidRDefault="00BC7FC1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95" w:type="dxa"/>
          </w:tcPr>
          <w:p w14:paraId="516FB3C5" w14:textId="77777777" w:rsidR="00BC7FC1" w:rsidRDefault="00BC7FC1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4550710C" w14:textId="77777777" w:rsidR="00BC7FC1" w:rsidRDefault="00BC7FC1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BC7FC1" w14:paraId="5C779D3E" w14:textId="77777777" w:rsidTr="00DA19E8">
        <w:tc>
          <w:tcPr>
            <w:tcW w:w="1726" w:type="dxa"/>
          </w:tcPr>
          <w:p w14:paraId="38367901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CCF86D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6337FF" w14:textId="77777777" w:rsidR="00BC7FC1" w:rsidRDefault="00BC7FC1" w:rsidP="00BC7FC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be able to explain what Greater Jihad means for Muslims today and to explore our own struggles and responses to them. </w:t>
            </w:r>
          </w:p>
          <w:p w14:paraId="3F684000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6C1E56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D49704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B26320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9180F8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0D625E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837370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F04782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F43A12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64711F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548F05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7FFAE12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C5E107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568005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79F550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C4F26E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951CD0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7F098A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9DD2E5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B053EA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B8FFEBD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2C847C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E34B35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C91902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D112A8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C581F5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17866B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8C9EB9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B1EF9B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41E353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BAD512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8CFF49" w14:textId="77777777" w:rsidR="00BC7FC1" w:rsidRDefault="00BC7FC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2A7526" w14:textId="77777777" w:rsidR="00BC7FC1" w:rsidRDefault="00BC7FC1">
            <w:pPr>
              <w:pStyle w:val="Body"/>
            </w:pPr>
          </w:p>
        </w:tc>
        <w:tc>
          <w:tcPr>
            <w:tcW w:w="4795" w:type="dxa"/>
          </w:tcPr>
          <w:p w14:paraId="28DD26A5" w14:textId="77777777" w:rsidR="00BC7FC1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</w:p>
          <w:p w14:paraId="47205ABD" w14:textId="6662FD41" w:rsidR="0066105A" w:rsidRDefault="00BC7FC1" w:rsidP="00BC7FC1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easy is it to do the right thing? Agree a list of issues (or already prepared on a sheet) e</w:t>
            </w:r>
            <w:r w:rsidR="0066105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66105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 not getting angry, being respectful to your parents, using money sensibly, not talking about people behind their backs etc. Students then number how easy /difficult that thing is on a scale of 1</w:t>
            </w:r>
            <w:r w:rsidR="006610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- 10 (1=mega easy, 10=next to impossible) Share and discuss findings.</w:t>
            </w:r>
            <w:r w:rsidR="00A24075">
              <w:rPr>
                <w:rFonts w:ascii="Arial" w:hAnsi="Arial" w:cs="Arial"/>
              </w:rPr>
              <w:br/>
            </w:r>
          </w:p>
          <w:p w14:paraId="74CF192E" w14:textId="7E9A9953" w:rsidR="00BC7FC1" w:rsidRPr="00645DC6" w:rsidRDefault="0066105A" w:rsidP="00645DC6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40ED9">
              <w:rPr>
                <w:rFonts w:ascii="Arial" w:hAnsi="Arial" w:cs="Arial"/>
              </w:rPr>
              <w:t xml:space="preserve">Explore the meaning of the word </w:t>
            </w:r>
            <w:r>
              <w:rPr>
                <w:rFonts w:ascii="Arial" w:hAnsi="Arial" w:cs="Arial"/>
              </w:rPr>
              <w:t xml:space="preserve">Greater </w:t>
            </w:r>
            <w:r w:rsidRPr="00040ED9">
              <w:rPr>
                <w:rFonts w:ascii="Arial" w:hAnsi="Arial" w:cs="Arial"/>
              </w:rPr>
              <w:t>Jihad</w:t>
            </w:r>
            <w:r>
              <w:rPr>
                <w:rFonts w:ascii="Arial" w:hAnsi="Arial" w:cs="Arial"/>
              </w:rPr>
              <w:t xml:space="preserve"> – striving to resist evil within oneself. Dispel </w:t>
            </w:r>
            <w:r w:rsidR="00A24075">
              <w:rPr>
                <w:rFonts w:ascii="Arial" w:hAnsi="Arial" w:cs="Arial"/>
              </w:rPr>
              <w:t>misconceptions.</w:t>
            </w:r>
            <w:r w:rsidR="00A24075">
              <w:rPr>
                <w:rFonts w:ascii="Arial" w:hAnsi="Arial" w:cs="Arial"/>
              </w:rPr>
              <w:br/>
            </w:r>
          </w:p>
          <w:p w14:paraId="4805F172" w14:textId="0BF908E1" w:rsidR="00BC7FC1" w:rsidRDefault="00BC7FC1" w:rsidP="00BC7FC1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 the </w:t>
            </w:r>
            <w:r w:rsidR="0066105A">
              <w:rPr>
                <w:rFonts w:ascii="Arial" w:hAnsi="Arial" w:cs="Arial"/>
              </w:rPr>
              <w:t xml:space="preserve">ranking </w:t>
            </w:r>
            <w:r>
              <w:rPr>
                <w:rFonts w:ascii="Arial" w:hAnsi="Arial" w:cs="Arial"/>
              </w:rPr>
              <w:t xml:space="preserve">task concentrating on things a Muslim would be expected to do </w:t>
            </w:r>
            <w:r w:rsidR="0066105A">
              <w:rPr>
                <w:rFonts w:ascii="Arial" w:hAnsi="Arial" w:cs="Arial"/>
              </w:rPr>
              <w:t xml:space="preserve">in addition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praying 5 times a day, going on Hajj, giving to charity,</w:t>
            </w:r>
            <w:r w:rsidR="006610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fasting etc. Complete the task as if you were a Muslim. </w:t>
            </w:r>
            <w:r w:rsidR="00A24075">
              <w:rPr>
                <w:rFonts w:ascii="Arial" w:hAnsi="Arial" w:cs="Arial"/>
              </w:rPr>
              <w:br/>
            </w:r>
          </w:p>
          <w:p w14:paraId="270C8672" w14:textId="6BD65FCD" w:rsidR="00BC7FC1" w:rsidRDefault="00BC7FC1" w:rsidP="00BC7FC1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Ramadan: an example of Greater Jihad</w:t>
            </w:r>
            <w:r w:rsidR="0066105A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use the </w:t>
            </w:r>
            <w:proofErr w:type="spellStart"/>
            <w:r>
              <w:rPr>
                <w:rFonts w:ascii="Arial" w:hAnsi="Arial" w:cs="Arial"/>
              </w:rPr>
              <w:t>True</w:t>
            </w:r>
            <w:r w:rsidR="0066105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ube</w:t>
            </w:r>
            <w:proofErr w:type="spellEnd"/>
            <w:r>
              <w:rPr>
                <w:rFonts w:ascii="Arial" w:hAnsi="Arial" w:cs="Arial"/>
              </w:rPr>
              <w:t xml:space="preserve"> clip</w:t>
            </w:r>
            <w:r w:rsidR="00A24075">
              <w:rPr>
                <w:rFonts w:ascii="Arial" w:hAnsi="Arial" w:cs="Arial"/>
              </w:rPr>
              <w:br/>
            </w:r>
          </w:p>
          <w:p w14:paraId="268E89B3" w14:textId="77777777" w:rsidR="00BC7FC1" w:rsidRDefault="00BC7FC1" w:rsidP="00BC7FC1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choose a task: </w:t>
            </w:r>
          </w:p>
          <w:p w14:paraId="45455A0A" w14:textId="77777777" w:rsidR="00BC7FC1" w:rsidRPr="00627CA7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27CA7">
              <w:rPr>
                <w:rFonts w:ascii="Arial" w:hAnsi="Arial" w:cs="Arial"/>
              </w:rPr>
              <w:t xml:space="preserve">reate an </w:t>
            </w:r>
            <w:r w:rsidRPr="007F2DCE">
              <w:rPr>
                <w:rFonts w:ascii="Arial" w:hAnsi="Arial" w:cs="Arial"/>
                <w:bCs/>
              </w:rPr>
              <w:t>acrostic poem</w:t>
            </w:r>
            <w:r w:rsidRPr="00627CA7">
              <w:rPr>
                <w:rFonts w:ascii="Arial" w:hAnsi="Arial" w:cs="Arial"/>
                <w:b/>
                <w:bCs/>
              </w:rPr>
              <w:t xml:space="preserve"> </w:t>
            </w:r>
            <w:r w:rsidRPr="00627CA7">
              <w:rPr>
                <w:rFonts w:ascii="Arial" w:hAnsi="Arial" w:cs="Arial"/>
              </w:rPr>
              <w:t>for Greater jihad</w:t>
            </w:r>
          </w:p>
          <w:p w14:paraId="109C0C73" w14:textId="77777777" w:rsidR="00BC7FC1" w:rsidRPr="00627CA7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627CA7">
              <w:rPr>
                <w:rFonts w:ascii="Arial" w:hAnsi="Arial" w:cs="Arial"/>
              </w:rPr>
              <w:t>Read the poem</w:t>
            </w:r>
            <w:r w:rsidR="00D1602B">
              <w:rPr>
                <w:rFonts w:ascii="Arial" w:hAnsi="Arial" w:cs="Arial"/>
              </w:rPr>
              <w:t xml:space="preserve"> ‘</w:t>
            </w:r>
            <w:r>
              <w:rPr>
                <w:rFonts w:ascii="Arial" w:hAnsi="Arial" w:cs="Arial"/>
              </w:rPr>
              <w:t>Greater Jihad</w:t>
            </w:r>
            <w:r w:rsidR="00D1602B">
              <w:rPr>
                <w:rFonts w:ascii="Arial" w:hAnsi="Arial" w:cs="Arial"/>
              </w:rPr>
              <w:t>’</w:t>
            </w:r>
            <w:r w:rsidRPr="00627CA7">
              <w:rPr>
                <w:rFonts w:ascii="Arial" w:hAnsi="Arial" w:cs="Arial"/>
              </w:rPr>
              <w:t xml:space="preserve"> carefully. Write a short paragraph </w:t>
            </w:r>
            <w:r>
              <w:rPr>
                <w:rFonts w:ascii="Arial" w:hAnsi="Arial" w:cs="Arial"/>
              </w:rPr>
              <w:t xml:space="preserve">explaining </w:t>
            </w:r>
            <w:r w:rsidRPr="00D83C80">
              <w:rPr>
                <w:rFonts w:ascii="Arial" w:hAnsi="Arial" w:cs="Arial"/>
                <w:bCs/>
              </w:rPr>
              <w:t>their views on the poem and how it may b</w:t>
            </w:r>
            <w:r>
              <w:rPr>
                <w:rFonts w:ascii="Arial" w:hAnsi="Arial" w:cs="Arial"/>
                <w:bCs/>
              </w:rPr>
              <w:t>e</w:t>
            </w:r>
            <w:r w:rsidRPr="00D83C80">
              <w:rPr>
                <w:rFonts w:ascii="Arial" w:hAnsi="Arial" w:cs="Arial"/>
                <w:bCs/>
              </w:rPr>
              <w:t xml:space="preserve"> relavant to their own life/struggles</w:t>
            </w:r>
            <w:r w:rsidR="00D1602B">
              <w:rPr>
                <w:rFonts w:ascii="Arial" w:hAnsi="Arial" w:cs="Arial"/>
                <w:bCs/>
              </w:rPr>
              <w:t>.</w:t>
            </w:r>
          </w:p>
          <w:p w14:paraId="4D9650F2" w14:textId="13C8FAD1" w:rsidR="00BC7FC1" w:rsidRPr="00627CA7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627CA7">
              <w:rPr>
                <w:rFonts w:ascii="Arial" w:hAnsi="Arial" w:cs="Arial"/>
              </w:rPr>
              <w:lastRenderedPageBreak/>
              <w:t>Read the poem</w:t>
            </w:r>
            <w:r>
              <w:rPr>
                <w:rFonts w:ascii="Arial" w:hAnsi="Arial" w:cs="Arial"/>
              </w:rPr>
              <w:t xml:space="preserve"> </w:t>
            </w:r>
            <w:r w:rsidR="00D1602B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Greater Jihad</w:t>
            </w:r>
            <w:r w:rsidR="00D1602B">
              <w:rPr>
                <w:rFonts w:ascii="Arial" w:hAnsi="Arial" w:cs="Arial"/>
              </w:rPr>
              <w:t>’ and c</w:t>
            </w:r>
            <w:r w:rsidRPr="00627CA7">
              <w:rPr>
                <w:rFonts w:ascii="Arial" w:hAnsi="Arial" w:cs="Arial"/>
              </w:rPr>
              <w:t xml:space="preserve">reate </w:t>
            </w:r>
            <w:r w:rsidR="00D1602B">
              <w:rPr>
                <w:rFonts w:ascii="Arial" w:hAnsi="Arial" w:cs="Arial"/>
              </w:rPr>
              <w:t xml:space="preserve">their own </w:t>
            </w:r>
            <w:r w:rsidRPr="00D83C80">
              <w:rPr>
                <w:rFonts w:ascii="Arial" w:hAnsi="Arial" w:cs="Arial"/>
                <w:bCs/>
              </w:rPr>
              <w:t>poem</w:t>
            </w:r>
            <w:r w:rsidRPr="00627CA7">
              <w:rPr>
                <w:rFonts w:ascii="Arial" w:hAnsi="Arial" w:cs="Arial"/>
              </w:rPr>
              <w:t xml:space="preserve"> </w:t>
            </w:r>
            <w:r w:rsidRPr="00D83C80">
              <w:rPr>
                <w:rFonts w:ascii="Arial" w:hAnsi="Arial" w:cs="Arial"/>
              </w:rPr>
              <w:t xml:space="preserve">called </w:t>
            </w:r>
            <w:r w:rsidR="00D1602B">
              <w:rPr>
                <w:rFonts w:ascii="Arial" w:hAnsi="Arial" w:cs="Arial"/>
              </w:rPr>
              <w:t>‘</w:t>
            </w:r>
            <w:r w:rsidRPr="00D83C80">
              <w:rPr>
                <w:rFonts w:ascii="Arial" w:hAnsi="Arial" w:cs="Arial"/>
                <w:bCs/>
              </w:rPr>
              <w:t>I strive</w:t>
            </w:r>
            <w:r w:rsidR="00D1602B">
              <w:rPr>
                <w:rFonts w:ascii="Arial" w:hAnsi="Arial" w:cs="Arial"/>
                <w:bCs/>
              </w:rPr>
              <w:t xml:space="preserve">’ </w:t>
            </w:r>
            <w:r w:rsidR="00D1602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tudents to </w:t>
            </w:r>
            <w:r w:rsidRPr="00627CA7">
              <w:rPr>
                <w:rFonts w:ascii="Arial" w:hAnsi="Arial" w:cs="Arial"/>
              </w:rPr>
              <w:t xml:space="preserve">imagine </w:t>
            </w:r>
            <w:r>
              <w:rPr>
                <w:rFonts w:ascii="Arial" w:hAnsi="Arial" w:cs="Arial"/>
              </w:rPr>
              <w:t xml:space="preserve">they </w:t>
            </w:r>
            <w:r w:rsidRPr="00627CA7">
              <w:rPr>
                <w:rFonts w:ascii="Arial" w:hAnsi="Arial" w:cs="Arial"/>
              </w:rPr>
              <w:t xml:space="preserve">are a </w:t>
            </w:r>
            <w:r w:rsidRPr="00D83C80">
              <w:rPr>
                <w:rFonts w:ascii="Arial" w:hAnsi="Arial" w:cs="Arial"/>
                <w:bCs/>
              </w:rPr>
              <w:t>Muslim</w:t>
            </w:r>
            <w:r w:rsidRPr="00627CA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and how greater jihad </w:t>
            </w:r>
            <w:r w:rsidR="00D1602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ffects their</w:t>
            </w:r>
            <w:r w:rsidRPr="00627CA7">
              <w:rPr>
                <w:rFonts w:ascii="Arial" w:hAnsi="Arial" w:cs="Arial"/>
              </w:rPr>
              <w:t xml:space="preserve"> life or use the poem to show </w:t>
            </w:r>
            <w:r w:rsidRPr="00D83C80">
              <w:rPr>
                <w:rFonts w:ascii="Arial" w:hAnsi="Arial" w:cs="Arial"/>
                <w:bCs/>
              </w:rPr>
              <w:t>their own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CA7">
              <w:rPr>
                <w:rFonts w:ascii="Arial" w:hAnsi="Arial" w:cs="Arial"/>
              </w:rPr>
              <w:t>attempts in life to be good – what helps, what makes it difficult?</w:t>
            </w:r>
            <w:r w:rsidR="00A24075">
              <w:rPr>
                <w:rFonts w:ascii="Arial" w:hAnsi="Arial" w:cs="Arial"/>
              </w:rPr>
              <w:br/>
            </w:r>
          </w:p>
          <w:p w14:paraId="1AAC4475" w14:textId="77777777" w:rsidR="00BC7FC1" w:rsidRPr="00D83C80" w:rsidRDefault="00BC7FC1" w:rsidP="00BC7FC1">
            <w:pPr>
              <w:pStyle w:val="ColorfulList-Accent11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Summarise learning by creating a tweet:</w:t>
            </w:r>
            <w:r w:rsidRPr="00D83C80">
              <w:rPr>
                <w:rFonts w:ascii="Arial" w:eastAsia="MS Mincho" w:hAnsi="Arial" w:cs="Arial"/>
                <w:b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D83C80">
              <w:rPr>
                <w:rFonts w:ascii="Arial" w:hAnsi="Arial" w:cs="Arial"/>
                <w:bCs/>
              </w:rPr>
              <w:t xml:space="preserve">What do you struggle to do in your life? </w:t>
            </w:r>
          </w:p>
          <w:p w14:paraId="5DCB0F99" w14:textId="1DA3079C" w:rsidR="00BC7FC1" w:rsidRPr="00D83C80" w:rsidRDefault="00A24075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#</w:t>
            </w:r>
            <w:r w:rsidR="00BC7FC1" w:rsidRPr="00D83C80">
              <w:rPr>
                <w:rFonts w:ascii="Arial" w:hAnsi="Arial" w:cs="Arial"/>
                <w:bCs/>
              </w:rPr>
              <w:t>Myjihad is……</w:t>
            </w:r>
          </w:p>
          <w:p w14:paraId="52224B47" w14:textId="77777777" w:rsidR="00BC7FC1" w:rsidRPr="00D83C80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D83C80">
              <w:rPr>
                <w:rFonts w:ascii="Arial" w:hAnsi="Arial" w:cs="Arial"/>
                <w:bCs/>
              </w:rPr>
              <w:t>Challenge: This is a struggle because……</w:t>
            </w:r>
          </w:p>
          <w:p w14:paraId="08AED5D0" w14:textId="77777777" w:rsidR="00BC7FC1" w:rsidRPr="009148DC" w:rsidRDefault="00BC7FC1" w:rsidP="00BC7FC1">
            <w:pPr>
              <w:pStyle w:val="ColorfulList-Accent11"/>
              <w:ind w:left="360"/>
              <w:rPr>
                <w:rFonts w:ascii="Arial" w:hAnsi="Arial" w:cs="Arial"/>
              </w:rPr>
            </w:pPr>
          </w:p>
          <w:p w14:paraId="364D3912" w14:textId="77777777" w:rsidR="00BC7FC1" w:rsidRPr="009148DC" w:rsidRDefault="00BC7FC1" w:rsidP="00BC7FC1">
            <w:pPr>
              <w:pStyle w:val="ColorfulList-Accent11"/>
              <w:ind w:left="501"/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4B933D55" w14:textId="77777777" w:rsidR="00BC7FC1" w:rsidRDefault="00BC7FC1">
            <w:pPr>
              <w:rPr>
                <w:highlight w:val="yellow"/>
              </w:rPr>
            </w:pPr>
          </w:p>
          <w:p w14:paraId="6AA4BEE4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4D3C28F0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17FB5F8C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218D47F7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440E9ADC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7F57B260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6262FF83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0AF14180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646A771B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63683C12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30D562A5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05362132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08A4390F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1F2DA947" w14:textId="77777777" w:rsidR="00BC7FC1" w:rsidRPr="00627CA7" w:rsidRDefault="00BC7FC1" w:rsidP="00BC7FC1">
            <w:pPr>
              <w:rPr>
                <w:rFonts w:ascii="Arial" w:hAnsi="Arial" w:cs="Arial"/>
              </w:rPr>
            </w:pPr>
          </w:p>
          <w:p w14:paraId="114F812C" w14:textId="77777777" w:rsidR="00D1602B" w:rsidRDefault="00D1602B" w:rsidP="00BC7FC1">
            <w:pPr>
              <w:rPr>
                <w:rFonts w:ascii="Arial" w:hAnsi="Arial" w:cs="Arial"/>
              </w:rPr>
            </w:pPr>
          </w:p>
          <w:p w14:paraId="321B3F77" w14:textId="77777777" w:rsidR="00D1602B" w:rsidRDefault="00D1602B" w:rsidP="00BC7FC1">
            <w:pPr>
              <w:rPr>
                <w:rFonts w:ascii="Arial" w:hAnsi="Arial" w:cs="Arial"/>
              </w:rPr>
            </w:pPr>
          </w:p>
          <w:p w14:paraId="5A5E80D6" w14:textId="77777777" w:rsidR="00D1602B" w:rsidRDefault="00D1602B" w:rsidP="00BC7FC1">
            <w:pPr>
              <w:rPr>
                <w:rFonts w:ascii="Arial" w:hAnsi="Arial" w:cs="Arial"/>
              </w:rPr>
            </w:pPr>
          </w:p>
          <w:p w14:paraId="76816BF4" w14:textId="77777777" w:rsidR="00D1602B" w:rsidRDefault="00D1602B" w:rsidP="00BC7FC1">
            <w:pPr>
              <w:rPr>
                <w:rFonts w:ascii="Arial" w:hAnsi="Arial" w:cs="Arial"/>
              </w:rPr>
            </w:pPr>
          </w:p>
          <w:p w14:paraId="5E176427" w14:textId="023EE387" w:rsidR="00D1602B" w:rsidRDefault="00D1602B" w:rsidP="00BC7FC1">
            <w:pPr>
              <w:rPr>
                <w:rFonts w:ascii="Arial" w:hAnsi="Arial" w:cs="Arial"/>
              </w:rPr>
            </w:pPr>
          </w:p>
          <w:p w14:paraId="41AB5B67" w14:textId="77777777" w:rsidR="00DA19E8" w:rsidRDefault="00DA19E8" w:rsidP="00BC7FC1">
            <w:pPr>
              <w:rPr>
                <w:rFonts w:ascii="Arial" w:hAnsi="Arial" w:cs="Arial"/>
              </w:rPr>
            </w:pPr>
          </w:p>
          <w:p w14:paraId="43C9FBD7" w14:textId="77777777" w:rsidR="00A24075" w:rsidRDefault="00A24075" w:rsidP="00BC7FC1">
            <w:pPr>
              <w:rPr>
                <w:rFonts w:ascii="Arial" w:hAnsi="Arial" w:cs="Arial"/>
              </w:rPr>
            </w:pPr>
          </w:p>
          <w:p w14:paraId="4643895F" w14:textId="77777777" w:rsidR="00A24075" w:rsidRDefault="00A24075" w:rsidP="00BC7FC1">
            <w:pPr>
              <w:rPr>
                <w:rFonts w:ascii="Arial" w:hAnsi="Arial" w:cs="Arial"/>
              </w:rPr>
            </w:pPr>
          </w:p>
          <w:p w14:paraId="41538C2B" w14:textId="36CF357B" w:rsidR="00DA19E8" w:rsidRDefault="00BC7FC1" w:rsidP="00BC7FC1">
            <w:pPr>
              <w:rPr>
                <w:rFonts w:ascii="Arial" w:hAnsi="Arial" w:cs="Arial"/>
              </w:rPr>
            </w:pPr>
            <w:proofErr w:type="spellStart"/>
            <w:r w:rsidRPr="007F2DCE">
              <w:rPr>
                <w:rFonts w:ascii="Arial" w:hAnsi="Arial" w:cs="Arial"/>
              </w:rPr>
              <w:t>True</w:t>
            </w:r>
            <w:r w:rsidR="0048426D">
              <w:rPr>
                <w:rFonts w:ascii="Arial" w:hAnsi="Arial" w:cs="Arial"/>
              </w:rPr>
              <w:t>T</w:t>
            </w:r>
            <w:r w:rsidRPr="007F2DCE">
              <w:rPr>
                <w:rFonts w:ascii="Arial" w:hAnsi="Arial" w:cs="Arial"/>
              </w:rPr>
              <w:t>ube</w:t>
            </w:r>
            <w:proofErr w:type="spellEnd"/>
            <w:r w:rsidRPr="007F2DCE">
              <w:rPr>
                <w:rFonts w:ascii="Arial" w:hAnsi="Arial" w:cs="Arial"/>
              </w:rPr>
              <w:t xml:space="preserve"> clip</w:t>
            </w:r>
          </w:p>
          <w:p w14:paraId="15C1E4EF" w14:textId="77777777" w:rsidR="009D100A" w:rsidRDefault="009D100A" w:rsidP="00BC7FC1">
            <w:pPr>
              <w:rPr>
                <w:rFonts w:ascii="Arial" w:hAnsi="Arial" w:cs="Arial"/>
              </w:rPr>
            </w:pPr>
          </w:p>
          <w:p w14:paraId="01F841E7" w14:textId="23DDAFBE" w:rsidR="00F45AD7" w:rsidRDefault="001872DC" w:rsidP="00F45AD7">
            <w:pPr>
              <w:rPr>
                <w:rFonts w:ascii="Arial" w:hAnsi="Arial" w:cs="Arial"/>
              </w:rPr>
            </w:pPr>
            <w:hyperlink r:id="rId7" w:history="1">
              <w:r w:rsidR="00A24075" w:rsidRPr="006C4C15">
                <w:rPr>
                  <w:rStyle w:val="Hyperlink"/>
                  <w:rFonts w:ascii="Arial" w:hAnsi="Arial" w:cs="Arial"/>
                </w:rPr>
                <w:t>https://www.truetube.co.uk/resource/great-british-ramadan/</w:t>
              </w:r>
            </w:hyperlink>
            <w:r w:rsidR="00A24075">
              <w:rPr>
                <w:rFonts w:ascii="Arial" w:hAnsi="Arial" w:cs="Arial"/>
              </w:rPr>
              <w:t xml:space="preserve"> </w:t>
            </w:r>
            <w:r w:rsidR="00F45AD7">
              <w:rPr>
                <w:rFonts w:ascii="Arial" w:hAnsi="Arial" w:cs="Arial"/>
              </w:rPr>
              <w:t xml:space="preserve">  </w:t>
            </w:r>
          </w:p>
          <w:p w14:paraId="29677B77" w14:textId="77777777" w:rsidR="00F45AD7" w:rsidRDefault="00F45AD7" w:rsidP="00BC7FC1">
            <w:pPr>
              <w:rPr>
                <w:rFonts w:ascii="Arial" w:hAnsi="Arial" w:cs="Arial"/>
              </w:rPr>
            </w:pPr>
          </w:p>
          <w:p w14:paraId="76DC0642" w14:textId="7CA806F1" w:rsidR="00DA19E8" w:rsidRDefault="00BC7FC1" w:rsidP="00BC7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Poem</w:t>
            </w:r>
          </w:p>
          <w:p w14:paraId="7FBF98C1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6B1A6607" w14:textId="0D24B509" w:rsidR="00F45AD7" w:rsidRDefault="001872DC" w:rsidP="00F45AD7">
            <w:pPr>
              <w:rPr>
                <w:rFonts w:ascii="Arial" w:hAnsi="Arial" w:cs="Arial"/>
              </w:rPr>
            </w:pPr>
            <w:hyperlink r:id="rId8" w:history="1">
              <w:r w:rsidR="00A24075" w:rsidRPr="006C4C15">
                <w:rPr>
                  <w:rStyle w:val="Hyperlink"/>
                  <w:rFonts w:ascii="Arial" w:hAnsi="Arial" w:cs="Arial"/>
                </w:rPr>
                <w:t>https://www.fictionpress.com/s/2407377/1/The-Greater-Jihad</w:t>
              </w:r>
            </w:hyperlink>
            <w:r w:rsidR="00A24075">
              <w:rPr>
                <w:rFonts w:ascii="Arial" w:hAnsi="Arial" w:cs="Arial"/>
              </w:rPr>
              <w:t xml:space="preserve"> </w:t>
            </w:r>
            <w:r w:rsidR="00F45AD7">
              <w:rPr>
                <w:rFonts w:ascii="Arial" w:hAnsi="Arial" w:cs="Arial"/>
              </w:rPr>
              <w:t xml:space="preserve"> </w:t>
            </w:r>
          </w:p>
          <w:p w14:paraId="745411CE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583C090A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1233B28E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6455B6F8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47592993" w14:textId="77777777" w:rsidR="00BC7FC1" w:rsidRDefault="00BC7FC1" w:rsidP="00BC7FC1">
            <w:pPr>
              <w:rPr>
                <w:rFonts w:ascii="Arial" w:hAnsi="Arial" w:cs="Arial"/>
              </w:rPr>
            </w:pPr>
          </w:p>
          <w:p w14:paraId="7128283E" w14:textId="77777777" w:rsidR="00A24075" w:rsidRDefault="00A24075" w:rsidP="0048426D">
            <w:pPr>
              <w:rPr>
                <w:rFonts w:ascii="Arial" w:hAnsi="Arial" w:cs="Arial"/>
              </w:rPr>
            </w:pPr>
          </w:p>
          <w:p w14:paraId="17CB75A1" w14:textId="77777777" w:rsidR="00A24075" w:rsidRDefault="00A24075" w:rsidP="0048426D">
            <w:pPr>
              <w:rPr>
                <w:rFonts w:ascii="Arial" w:hAnsi="Arial" w:cs="Arial"/>
              </w:rPr>
            </w:pPr>
          </w:p>
          <w:p w14:paraId="2090DC0C" w14:textId="77777777" w:rsidR="00A24075" w:rsidRDefault="00A24075" w:rsidP="0048426D">
            <w:pPr>
              <w:rPr>
                <w:rFonts w:ascii="Arial" w:hAnsi="Arial" w:cs="Arial"/>
              </w:rPr>
            </w:pPr>
          </w:p>
          <w:p w14:paraId="429CD24E" w14:textId="736C65F8" w:rsidR="00452E5C" w:rsidRDefault="00BC7FC1" w:rsidP="00484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Sample tweets from Muslims </w:t>
            </w:r>
            <w:r w:rsidR="0048426D">
              <w:rPr>
                <w:rFonts w:ascii="Arial" w:hAnsi="Arial" w:cs="Arial"/>
              </w:rPr>
              <w:t xml:space="preserve">and also non-Muslims </w:t>
            </w:r>
            <w:r>
              <w:rPr>
                <w:rFonts w:ascii="Arial" w:hAnsi="Arial" w:cs="Arial"/>
              </w:rPr>
              <w:t xml:space="preserve">about </w:t>
            </w:r>
            <w:r w:rsidR="0048426D">
              <w:rPr>
                <w:rFonts w:ascii="Arial" w:hAnsi="Arial" w:cs="Arial"/>
              </w:rPr>
              <w:t xml:space="preserve">their </w:t>
            </w:r>
            <w:r w:rsidR="00452E5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reater jihad at </w:t>
            </w:r>
            <w:r w:rsidR="00A24075">
              <w:rPr>
                <w:rFonts w:ascii="Arial" w:hAnsi="Arial" w:cs="Arial"/>
              </w:rPr>
              <w:t>#</w:t>
            </w:r>
            <w:r w:rsidR="0048426D">
              <w:rPr>
                <w:rFonts w:ascii="Arial" w:hAnsi="Arial" w:cs="Arial"/>
              </w:rPr>
              <w:t>myjihad</w:t>
            </w:r>
            <w:r w:rsidR="00A24075">
              <w:t xml:space="preserve">. </w:t>
            </w:r>
            <w:r w:rsidR="00452E5C">
              <w:rPr>
                <w:rFonts w:ascii="Arial" w:hAnsi="Arial" w:cs="Arial"/>
              </w:rPr>
              <w:t xml:space="preserve">Examples: </w:t>
            </w:r>
          </w:p>
          <w:p w14:paraId="510169F0" w14:textId="77777777" w:rsidR="00DA19E8" w:rsidRDefault="00DA19E8" w:rsidP="0048426D">
            <w:pPr>
              <w:rPr>
                <w:rFonts w:ascii="Arial" w:hAnsi="Arial" w:cs="Arial"/>
              </w:rPr>
            </w:pPr>
          </w:p>
          <w:p w14:paraId="4AFEA7AC" w14:textId="444E02CF" w:rsidR="00F45AD7" w:rsidRDefault="001872DC" w:rsidP="00F45AD7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A24075" w:rsidRPr="006C4C15">
                <w:rPr>
                  <w:rStyle w:val="Hyperlink"/>
                  <w:sz w:val="23"/>
                  <w:szCs w:val="23"/>
                  <w:shd w:val="clear" w:color="auto" w:fill="FFFFFF"/>
                </w:rPr>
                <w:t>https://twitter.com/MsYassin__/status/1223799548511952896?s=20&amp;t=-mKUqjdPO9eLca5QX5MRpg</w:t>
              </w:r>
            </w:hyperlink>
            <w:r w:rsidR="00A2407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F45AD7">
              <w:rPr>
                <w:color w:val="000000"/>
                <w:sz w:val="23"/>
                <w:szCs w:val="23"/>
                <w:shd w:val="clear" w:color="auto" w:fill="FFFFFF"/>
              </w:rPr>
              <w:t xml:space="preserve">   </w:t>
            </w:r>
          </w:p>
          <w:p w14:paraId="3DE9BCD9" w14:textId="77777777" w:rsidR="00F45AD7" w:rsidRDefault="00F45AD7" w:rsidP="0048426D">
            <w:pPr>
              <w:rPr>
                <w:rFonts w:ascii="Arial" w:hAnsi="Arial" w:cs="Arial"/>
              </w:rPr>
            </w:pPr>
          </w:p>
          <w:p w14:paraId="59D291F3" w14:textId="77777777" w:rsidR="00452E5C" w:rsidRDefault="00452E5C" w:rsidP="0048426D">
            <w:pPr>
              <w:rPr>
                <w:rFonts w:ascii="Arial" w:hAnsi="Arial" w:cs="Arial"/>
              </w:rPr>
            </w:pPr>
          </w:p>
          <w:p w14:paraId="409A7EAD" w14:textId="10A82DF8" w:rsidR="00F45AD7" w:rsidRDefault="001872DC" w:rsidP="00F45AD7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="00A24075" w:rsidRPr="006C4C15">
                <w:rPr>
                  <w:rStyle w:val="Hyperlink"/>
                  <w:sz w:val="23"/>
                  <w:szCs w:val="23"/>
                  <w:shd w:val="clear" w:color="auto" w:fill="FFFFFF"/>
                </w:rPr>
                <w:t>https://twitter.com/JihadiJew/status/1004467076394700800?s=20&amp;t=FbNFzXvsOv6-FowxlKUUSQ</w:t>
              </w:r>
            </w:hyperlink>
            <w:r w:rsidR="00A24075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45AD7">
              <w:rPr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  <w:p w14:paraId="77FC8BB8" w14:textId="77777777" w:rsidR="00452E5C" w:rsidRDefault="00452E5C" w:rsidP="0048426D">
            <w:pPr>
              <w:rPr>
                <w:rFonts w:ascii="Arial" w:hAnsi="Arial" w:cs="Arial"/>
              </w:rPr>
            </w:pPr>
          </w:p>
          <w:p w14:paraId="2E891857" w14:textId="77777777" w:rsidR="00BC7FC1" w:rsidRPr="00627CA7" w:rsidRDefault="00BC7FC1" w:rsidP="0048426D">
            <w:pPr>
              <w:rPr>
                <w:rFonts w:ascii="Arial" w:hAnsi="Arial" w:cs="Arial"/>
              </w:rPr>
            </w:pPr>
          </w:p>
        </w:tc>
      </w:tr>
    </w:tbl>
    <w:p w14:paraId="73D832FB" w14:textId="77777777" w:rsidR="00BC7FC1" w:rsidRDefault="00BC7FC1">
      <w:pPr>
        <w:rPr>
          <w:lang w:val="x-none"/>
        </w:rPr>
      </w:pPr>
    </w:p>
    <w:sectPr w:rsidR="00BC7FC1" w:rsidSect="00BC7FC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2947" w14:textId="77777777" w:rsidR="00CC32EA" w:rsidRDefault="00CC32EA">
      <w:r>
        <w:separator/>
      </w:r>
    </w:p>
  </w:endnote>
  <w:endnote w:type="continuationSeparator" w:id="0">
    <w:p w14:paraId="55E6D6E7" w14:textId="77777777" w:rsidR="00CC32EA" w:rsidRDefault="00CC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A83F" w14:textId="42FB6DCB" w:rsidR="00BA0ABC" w:rsidRPr="009148DC" w:rsidRDefault="00AB7618" w:rsidP="00BA0A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AFD4EB" wp14:editId="4452D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F5A5F" w14:textId="2B2ADAA3" w:rsidR="00AB7618" w:rsidRPr="00AB7618" w:rsidRDefault="00AB7618" w:rsidP="00AB76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76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FD4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AF5A5F" w14:textId="2B2ADAA3" w:rsidR="00AB7618" w:rsidRPr="00AB7618" w:rsidRDefault="00AB7618" w:rsidP="00AB76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76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19E8">
      <w:rPr>
        <w:noProof/>
      </w:rPr>
      <w:drawing>
        <wp:anchor distT="0" distB="0" distL="114300" distR="114300" simplePos="0" relativeHeight="251664384" behindDoc="0" locked="0" layoutInCell="1" allowOverlap="1" wp14:anchorId="43DC9F9D" wp14:editId="4FE7EF66">
          <wp:simplePos x="0" y="0"/>
          <wp:positionH relativeFrom="column">
            <wp:posOffset>-88900</wp:posOffset>
          </wp:positionH>
          <wp:positionV relativeFrom="paragraph">
            <wp:posOffset>134620</wp:posOffset>
          </wp:positionV>
          <wp:extent cx="3146425" cy="414020"/>
          <wp:effectExtent l="0" t="0" r="0" b="0"/>
          <wp:wrapNone/>
          <wp:docPr id="4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64D1B" w14:textId="5CC447CE" w:rsidR="00BC7FC1" w:rsidRPr="009148DC" w:rsidRDefault="00DA19E8" w:rsidP="00DA19E8">
    <w:pPr>
      <w:pStyle w:val="Header"/>
      <w:jc w:val="right"/>
    </w:pPr>
    <w:r>
      <w:t>2</w:t>
    </w:r>
  </w:p>
  <w:p w14:paraId="7228E4F0" w14:textId="0B0CD97A" w:rsidR="00BC7FC1" w:rsidRPr="0031087A" w:rsidRDefault="00BC7FC1" w:rsidP="00BC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AA2D" w14:textId="72D3BBB1" w:rsidR="00BC7FC1" w:rsidRDefault="00AB7618" w:rsidP="00DA19E8">
    <w:pPr>
      <w:pStyle w:val="Header1"/>
      <w:tabs>
        <w:tab w:val="clear" w:pos="4320"/>
        <w:tab w:val="clear" w:pos="8640"/>
        <w:tab w:val="right" w:pos="9632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FD47C9F" wp14:editId="00C350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1E62B" w14:textId="3CF7B08D" w:rsidR="00AB7618" w:rsidRPr="00AB7618" w:rsidRDefault="00AB7618" w:rsidP="00AB76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76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47C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51E62B" w14:textId="3CF7B08D" w:rsidR="00AB7618" w:rsidRPr="00AB7618" w:rsidRDefault="00AB7618" w:rsidP="00AB76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76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19E8">
      <w:rPr>
        <w:noProof/>
      </w:rPr>
      <w:drawing>
        <wp:anchor distT="0" distB="0" distL="114300" distR="114300" simplePos="0" relativeHeight="251662336" behindDoc="0" locked="0" layoutInCell="1" allowOverlap="1" wp14:anchorId="6C496014" wp14:editId="55F7D90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3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9E8">
      <w:rPr>
        <w:rFonts w:ascii="Times New Roman" w:eastAsia="Times New Roman" w:hAnsi="Times New Roman"/>
        <w:color w:val="auto"/>
        <w:sz w:val="20"/>
        <w:lang w:eastAsia="en-US" w:bidi="x-none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33D4" w14:textId="10BC9DAB" w:rsidR="00AB7618" w:rsidRDefault="00AB76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EF96298" wp14:editId="6DB35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7A2D0" w14:textId="180DC421" w:rsidR="00AB7618" w:rsidRPr="00AB7618" w:rsidRDefault="00AB7618" w:rsidP="00AB76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76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962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57A2D0" w14:textId="180DC421" w:rsidR="00AB7618" w:rsidRPr="00AB7618" w:rsidRDefault="00AB7618" w:rsidP="00AB76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76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D9C4" w14:textId="77777777" w:rsidR="00CC32EA" w:rsidRDefault="00CC32EA">
      <w:r>
        <w:separator/>
      </w:r>
    </w:p>
  </w:footnote>
  <w:footnote w:type="continuationSeparator" w:id="0">
    <w:p w14:paraId="1F974531" w14:textId="77777777" w:rsidR="00CC32EA" w:rsidRDefault="00CC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C2C5" w14:textId="190FD178" w:rsidR="00DA19E8" w:rsidRPr="00626C49" w:rsidRDefault="00DA19E8" w:rsidP="00DA19E8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EE3B5EC" wp14:editId="5095A4A4">
          <wp:simplePos x="0" y="0"/>
          <wp:positionH relativeFrom="margin">
            <wp:posOffset>-139700</wp:posOffset>
          </wp:positionH>
          <wp:positionV relativeFrom="page">
            <wp:posOffset>455930</wp:posOffset>
          </wp:positionV>
          <wp:extent cx="1203960" cy="77914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 Bold" w:hAnsi="Arial Bold"/>
        <w:color w:val="1A1A1A"/>
        <w:sz w:val="18"/>
        <w:lang w:val="en-US"/>
      </w:rPr>
      <w:t>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3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 | On-line code KS3_13_03_06_Bloody_RE_v1</w:t>
    </w:r>
  </w:p>
  <w:p w14:paraId="0965DD01" w14:textId="77777777" w:rsidR="00DA19E8" w:rsidRDefault="00DA1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263E" w14:textId="650AE67C" w:rsidR="00BC7FC1" w:rsidRPr="00626C49" w:rsidRDefault="00DA19E8" w:rsidP="00BC7FC1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53AE913B" wp14:editId="495BE271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203960" cy="77914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05A">
      <w:rPr>
        <w:rFonts w:ascii="Arial Bold" w:hAnsi="Arial Bold"/>
        <w:color w:val="1A1A1A"/>
        <w:sz w:val="18"/>
        <w:lang w:val="en-US"/>
      </w:rPr>
      <w:t>Secondary Unit of Work:</w:t>
    </w:r>
    <w:r w:rsidR="0066105A">
      <w:rPr>
        <w:rFonts w:ascii="Arial" w:hAnsi="Arial"/>
        <w:color w:val="1A1A1A"/>
        <w:sz w:val="18"/>
        <w:lang w:val="en-US"/>
      </w:rPr>
      <w:t xml:space="preserve"> </w:t>
    </w:r>
    <w:r w:rsidR="0066105A" w:rsidRPr="00626C49">
      <w:rPr>
        <w:rFonts w:ascii="Arial" w:hAnsi="Arial"/>
        <w:bCs/>
        <w:sz w:val="18"/>
        <w:szCs w:val="40"/>
      </w:rPr>
      <w:t>Bloody RE</w:t>
    </w:r>
    <w:r w:rsidR="0066105A" w:rsidRPr="00626C49">
      <w:rPr>
        <w:rFonts w:ascii="Arial" w:hAnsi="Arial"/>
        <w:color w:val="1A1A1A"/>
        <w:sz w:val="18"/>
        <w:lang w:val="en-US"/>
      </w:rPr>
      <w:t>|</w:t>
    </w:r>
    <w:r w:rsidR="0066105A">
      <w:rPr>
        <w:rFonts w:ascii="Arial" w:hAnsi="Arial"/>
        <w:color w:val="1A1A1A"/>
        <w:sz w:val="18"/>
        <w:lang w:val="en-US"/>
      </w:rPr>
      <w:t xml:space="preserve"> </w:t>
    </w:r>
    <w:r w:rsidR="0066105A">
      <w:rPr>
        <w:rFonts w:ascii="Arial" w:hAnsi="Arial"/>
        <w:b/>
        <w:color w:val="1A1A1A"/>
        <w:sz w:val="18"/>
        <w:lang w:val="en-US"/>
      </w:rPr>
      <w:t xml:space="preserve">Dispositions: </w:t>
    </w:r>
    <w:r w:rsidR="0066105A">
      <w:rPr>
        <w:rFonts w:ascii="Arial" w:hAnsi="Arial"/>
        <w:sz w:val="18"/>
        <w:szCs w:val="24"/>
      </w:rPr>
      <w:t>Remembering Roots (17), Being Hopeful and Visionary (19), Being Loyal and Steadfast (18)</w:t>
    </w:r>
    <w:r w:rsidR="0066105A">
      <w:rPr>
        <w:rFonts w:ascii="Arial Bold" w:hAnsi="Arial Bold"/>
        <w:color w:val="1A1A1A"/>
        <w:sz w:val="18"/>
        <w:lang w:val="en-US"/>
      </w:rPr>
      <w:t>,</w:t>
    </w:r>
    <w:r w:rsidR="0066105A" w:rsidRPr="00626C49">
      <w:rPr>
        <w:rFonts w:ascii="Helvetica" w:hAnsi="Helvetica" w:cs="Helvetica"/>
        <w:b/>
        <w:sz w:val="20"/>
        <w:lang w:val="en"/>
      </w:rPr>
      <w:t xml:space="preserve"> </w:t>
    </w:r>
    <w:r w:rsidR="0066105A" w:rsidRPr="00626C49">
      <w:rPr>
        <w:rFonts w:ascii="Arial" w:hAnsi="Arial" w:cs="Arial"/>
        <w:bCs/>
        <w:color w:val="1A1A1A"/>
        <w:sz w:val="18"/>
        <w:lang w:val="en"/>
      </w:rPr>
      <w:t>C</w:t>
    </w:r>
    <w:r w:rsidR="0066105A">
      <w:rPr>
        <w:rFonts w:ascii="Arial" w:hAnsi="Arial" w:cs="Arial"/>
        <w:bCs/>
        <w:color w:val="1A1A1A"/>
        <w:sz w:val="18"/>
        <w:lang w:val="en"/>
      </w:rPr>
      <w:t xml:space="preserve">reating </w:t>
    </w:r>
    <w:r w:rsidR="0066105A"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 w:rsidR="0066105A">
      <w:rPr>
        <w:rFonts w:ascii="Arial" w:hAnsi="Arial" w:cs="Arial"/>
        <w:color w:val="1A1A1A"/>
        <w:sz w:val="18"/>
        <w:lang w:val="en"/>
      </w:rPr>
      <w:t xml:space="preserve"> (14) | </w:t>
    </w:r>
    <w:r w:rsidR="0066105A"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="0066105A" w:rsidRPr="00F27EF9">
      <w:rPr>
        <w:rFonts w:ascii="Arial Bold" w:hAnsi="Arial Bold"/>
        <w:b/>
        <w:bCs/>
        <w:color w:val="1A1A1A"/>
        <w:sz w:val="18"/>
        <w:lang w:val="en-US"/>
      </w:rPr>
      <w:t>:</w:t>
    </w:r>
    <w:r w:rsidR="0066105A">
      <w:rPr>
        <w:rFonts w:ascii="Arial Bold" w:hAnsi="Arial Bold"/>
        <w:color w:val="1A1A1A"/>
        <w:sz w:val="18"/>
        <w:lang w:val="en-US"/>
      </w:rPr>
      <w:t xml:space="preserve"> </w:t>
    </w:r>
    <w:r w:rsidR="0066105A"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 w:rsidR="0066105A">
      <w:rPr>
        <w:rFonts w:ascii="Arial Bold" w:hAnsi="Arial Bold"/>
        <w:color w:val="1A1A1A"/>
        <w:sz w:val="18"/>
        <w:lang w:val="en-US"/>
      </w:rPr>
      <w:t xml:space="preserve"> | </w:t>
    </w:r>
    <w:r w:rsidR="0066105A">
      <w:rPr>
        <w:rFonts w:ascii="Arial" w:hAnsi="Arial"/>
        <w:color w:val="1A1A1A"/>
        <w:sz w:val="18"/>
        <w:lang w:val="en-US"/>
      </w:rPr>
      <w:t xml:space="preserve"> </w:t>
    </w:r>
    <w:r w:rsidR="00BC7FC1">
      <w:rPr>
        <w:rFonts w:ascii="Arial Bold" w:hAnsi="Arial Bold"/>
        <w:color w:val="1A1A1A"/>
        <w:sz w:val="18"/>
        <w:lang w:val="en-US"/>
      </w:rPr>
      <w:t>:</w:t>
    </w:r>
    <w:r w:rsidR="00BC7FC1">
      <w:rPr>
        <w:rFonts w:ascii="Arial" w:hAnsi="Arial"/>
        <w:color w:val="1A1A1A"/>
        <w:sz w:val="18"/>
        <w:lang w:val="en-US"/>
      </w:rPr>
      <w:t xml:space="preserve"> </w:t>
    </w:r>
    <w:r w:rsidR="00BC7FC1" w:rsidRPr="00626C49">
      <w:rPr>
        <w:rFonts w:ascii="Arial" w:hAnsi="Arial"/>
        <w:b/>
        <w:color w:val="1A1A1A"/>
        <w:sz w:val="18"/>
        <w:lang w:val="en-US"/>
      </w:rPr>
      <w:t>Religions covered</w:t>
    </w:r>
    <w:r w:rsidR="00BC7FC1">
      <w:rPr>
        <w:rFonts w:ascii="Arial" w:hAnsi="Arial"/>
        <w:b/>
        <w:color w:val="1A1A1A"/>
        <w:sz w:val="18"/>
        <w:lang w:val="en-US"/>
      </w:rPr>
      <w:t xml:space="preserve">: </w:t>
    </w:r>
    <w:r w:rsidR="00BC7FC1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BC7FC1">
      <w:rPr>
        <w:rFonts w:ascii="Arial" w:hAnsi="Arial"/>
        <w:color w:val="1A1A1A"/>
        <w:sz w:val="18"/>
        <w:lang w:val="en-US"/>
      </w:rPr>
      <w:t xml:space="preserve">| </w:t>
    </w:r>
    <w:r w:rsidR="00BC7FC1">
      <w:rPr>
        <w:rFonts w:ascii="Arial Bold" w:hAnsi="Arial Bold"/>
        <w:color w:val="1A1A1A"/>
        <w:sz w:val="18"/>
        <w:lang w:val="en-US"/>
      </w:rPr>
      <w:t>Lesson</w:t>
    </w:r>
    <w:r w:rsidR="00BC7FC1">
      <w:rPr>
        <w:rFonts w:ascii="Arial" w:hAnsi="Arial"/>
        <w:color w:val="1A1A1A"/>
        <w:sz w:val="18"/>
        <w:lang w:val="en-US"/>
      </w:rPr>
      <w:t xml:space="preserve">: 3 of 6 | </w:t>
    </w:r>
    <w:r w:rsidR="00BC7FC1">
      <w:rPr>
        <w:rFonts w:ascii="Arial Bold" w:hAnsi="Arial Bold"/>
        <w:color w:val="1A1A1A"/>
        <w:sz w:val="18"/>
        <w:lang w:val="en-US"/>
      </w:rPr>
      <w:t>Author:</w:t>
    </w:r>
    <w:r w:rsidR="00BC7FC1">
      <w:rPr>
        <w:rFonts w:ascii="Arial" w:hAnsi="Arial"/>
        <w:color w:val="1A1A1A"/>
        <w:sz w:val="18"/>
        <w:lang w:val="en-US"/>
      </w:rPr>
      <w:t xml:space="preserve"> Jo Weir</w:t>
    </w:r>
    <w:r w:rsidR="002C7667">
      <w:rPr>
        <w:rFonts w:ascii="Arial" w:hAnsi="Arial"/>
        <w:color w:val="1A1A1A"/>
        <w:sz w:val="18"/>
        <w:lang w:val="en-US"/>
      </w:rPr>
      <w:t xml:space="preserve"> Revised by Waqar Ahmedi</w:t>
    </w:r>
    <w:r w:rsidR="00BC7FC1">
      <w:rPr>
        <w:rFonts w:ascii="Arial" w:hAnsi="Arial"/>
        <w:color w:val="1A1A1A"/>
        <w:sz w:val="18"/>
        <w:lang w:val="en-US"/>
      </w:rPr>
      <w:t xml:space="preserve"> | On-line code KS3_13_03_06_Bloody_RE_v</w:t>
    </w:r>
    <w:r w:rsidR="002C7667">
      <w:rPr>
        <w:rFonts w:ascii="Arial" w:hAnsi="Arial"/>
        <w:color w:val="1A1A1A"/>
        <w:sz w:val="18"/>
        <w:lang w:val="en-US"/>
      </w:rPr>
      <w:t>2</w:t>
    </w:r>
  </w:p>
  <w:p w14:paraId="37B0D810" w14:textId="77777777" w:rsidR="00BC7FC1" w:rsidRPr="009148DC" w:rsidRDefault="00BC7FC1" w:rsidP="00BC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960"/>
    <w:multiLevelType w:val="hybridMultilevel"/>
    <w:tmpl w:val="2912E4E6"/>
    <w:lvl w:ilvl="0" w:tplc="08090001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6C8328C"/>
    <w:multiLevelType w:val="hybridMultilevel"/>
    <w:tmpl w:val="87ECC83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2B0E"/>
    <w:multiLevelType w:val="hybridMultilevel"/>
    <w:tmpl w:val="E064E284"/>
    <w:lvl w:ilvl="0" w:tplc="8214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4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5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4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A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868493">
    <w:abstractNumId w:val="5"/>
  </w:num>
  <w:num w:numId="2" w16cid:durableId="946082864">
    <w:abstractNumId w:val="0"/>
  </w:num>
  <w:num w:numId="3" w16cid:durableId="402339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3873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227014">
    <w:abstractNumId w:val="1"/>
  </w:num>
  <w:num w:numId="6" w16cid:durableId="2032148833">
    <w:abstractNumId w:val="4"/>
  </w:num>
  <w:num w:numId="7" w16cid:durableId="119368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Sptc2ElLMWUr1AzBnJRVuxFbXDKkKALOOaCiYJ4a67d6yjB73nDVT+z9NWqxMMy"/>
  </w:docVars>
  <w:rsids>
    <w:rsidRoot w:val="00F72C5B"/>
    <w:rsid w:val="001872DC"/>
    <w:rsid w:val="002C7667"/>
    <w:rsid w:val="003929B0"/>
    <w:rsid w:val="00452E5C"/>
    <w:rsid w:val="0046642A"/>
    <w:rsid w:val="0048426D"/>
    <w:rsid w:val="00645DC6"/>
    <w:rsid w:val="0066105A"/>
    <w:rsid w:val="007B7989"/>
    <w:rsid w:val="009D100A"/>
    <w:rsid w:val="00A24075"/>
    <w:rsid w:val="00AB7618"/>
    <w:rsid w:val="00BA0ABC"/>
    <w:rsid w:val="00BC7FC1"/>
    <w:rsid w:val="00CC32EA"/>
    <w:rsid w:val="00D1602B"/>
    <w:rsid w:val="00DA19E8"/>
    <w:rsid w:val="00E26A20"/>
    <w:rsid w:val="00F43905"/>
    <w:rsid w:val="00F45AD7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5453E"/>
  <w15:chartTrackingRefBased/>
  <w15:docId w15:val="{FDA4BFB0-8444-4DCF-AA54-52C5B02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6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9E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0E196A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0E196A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0E196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0E196A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0E196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0E196A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0E196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0E196A"/>
    <w:rPr>
      <w:sz w:val="24"/>
      <w:szCs w:val="24"/>
      <w:lang w:val="en-US" w:eastAsia="en-US"/>
    </w:rPr>
  </w:style>
  <w:style w:type="character" w:styleId="Hyperlink">
    <w:name w:val="Hyperlink"/>
    <w:semiHidden/>
    <w:rsid w:val="000E196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4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D9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C80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F43905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D1602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842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19E8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tionpress.com/s/2407377/1/The-Greater-Jih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uetube.co.uk/resource/great-british-ramadan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twitter.com/JihadiJew/status/1004467076394700800?s=20&amp;t=FbNFzXvsOv6-FowxlKUU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sYassin__/status/1223799548511952896?s=20&amp;t=-mKUqjdPO9eLca5QX5MRp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2009</Characters>
  <Application>Microsoft Office Word</Application>
  <DocSecurity>0</DocSecurity>
  <Lines>172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2370</CharactersWithSpaces>
  <SharedDoc>false</SharedDoc>
  <HLinks>
    <vt:vector size="24" baseType="variant"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https://twitter.com/JihadiJew/status/1004467076394700800?s=20&amp;t=FbNFzXvsOv6-FowxlKUUSQ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https://twitter.com/MsYassin__/status/1223799548511952896?s=20&amp;t=-mKUqjdPO9eLca5QX5MRpg</vt:lpwstr>
      </vt:variant>
      <vt:variant>
        <vt:lpwstr/>
      </vt:variant>
      <vt:variant>
        <vt:i4>4915225</vt:i4>
      </vt:variant>
      <vt:variant>
        <vt:i4>3</vt:i4>
      </vt:variant>
      <vt:variant>
        <vt:i4>0</vt:i4>
      </vt:variant>
      <vt:variant>
        <vt:i4>5</vt:i4>
      </vt:variant>
      <vt:variant>
        <vt:lpwstr>http://www.fictionpress.com/s/2407377/1/The-Greater-Jihad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http://www.truetube.co.uk/film/great-british-ramadan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2023-12-06T15:46:00Z</dcterms:created>
  <dcterms:modified xsi:type="dcterms:W3CDTF">2023-12-06T15:46:00Z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2023-11-30T09:52:03Z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724ce796-4966-47a9-8d72-2a96646fdbec</vt:lpwstr>
  </property>
  <property fmtid="{D5CDD505-2E9C-101B-9397-08002B2CF9AE}" pid="11" name="MSIP_Label_a17471b1-27ab-4640-9264-e69a67407ca3_ContentBits">
    <vt:lpwstr>2</vt:lpwstr>
  </property>
</Properties>
</file>