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2E81" w14:textId="22C51B8C" w:rsidR="00F72C5B" w:rsidRDefault="00F72C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4488F5B6" w14:textId="77777777" w:rsidR="00F72C5B" w:rsidRDefault="00F72C5B">
      <w:pPr>
        <w:rPr>
          <w:lang w:val="x-none"/>
        </w:rPr>
      </w:pPr>
    </w:p>
    <w:p w14:paraId="554721DB" w14:textId="3E1D248D" w:rsidR="00F72C5B" w:rsidRPr="00CD2ED0" w:rsidRDefault="00F72C5B" w:rsidP="00CD2ED0">
      <w:pPr>
        <w:pStyle w:val="Heading1"/>
      </w:pPr>
      <w:r w:rsidRPr="00CD2ED0">
        <w:t xml:space="preserve">Title: </w:t>
      </w:r>
      <w:r w:rsidR="00857131" w:rsidRPr="001A56D9">
        <w:t xml:space="preserve">Maria Gomez – Martyr </w:t>
      </w:r>
    </w:p>
    <w:p w14:paraId="24EAA720" w14:textId="77777777" w:rsidR="00F72C5B" w:rsidRPr="001A56D9" w:rsidRDefault="00F72C5B">
      <w:pPr>
        <w:rPr>
          <w:rFonts w:ascii="Arial" w:hAnsi="Arial" w:cs="Arial"/>
          <w:b/>
          <w:lang w:eastAsia="en-GB"/>
        </w:rPr>
      </w:pPr>
    </w:p>
    <w:p w14:paraId="591A44ED" w14:textId="502F299F" w:rsidR="00F72C5B" w:rsidRPr="001A56D9" w:rsidRDefault="00F72C5B">
      <w:pPr>
        <w:rPr>
          <w:rFonts w:ascii="Arial" w:hAnsi="Arial" w:cs="Arial"/>
        </w:rPr>
      </w:pPr>
      <w:r w:rsidRPr="001A56D9">
        <w:rPr>
          <w:rFonts w:ascii="Arial" w:hAnsi="Arial" w:cs="Arial"/>
          <w:b/>
          <w:lang w:eastAsia="en-GB"/>
        </w:rPr>
        <w:t>Key Questions:</w:t>
      </w:r>
      <w:r w:rsidRPr="001A56D9">
        <w:rPr>
          <w:rFonts w:ascii="Arial" w:hAnsi="Arial" w:cs="Arial"/>
          <w:lang w:eastAsia="en-GB"/>
        </w:rPr>
        <w:t xml:space="preserve"> </w:t>
      </w:r>
      <w:r w:rsidR="00A25B68">
        <w:rPr>
          <w:rFonts w:ascii="Arial" w:hAnsi="Arial" w:cs="Arial"/>
          <w:lang w:eastAsia="en-GB"/>
        </w:rPr>
        <w:t>What can I learn from these historical events? What can I learn from these mistakes? Should I always be proud of my past? How should I respond to difficult events in the past? Can or should I apologise for things that happened in the past?</w:t>
      </w:r>
    </w:p>
    <w:p w14:paraId="5FD30AD1" w14:textId="77777777" w:rsidR="00F72C5B" w:rsidRPr="001A56D9" w:rsidRDefault="00F72C5B">
      <w:pPr>
        <w:rPr>
          <w:rFonts w:ascii="Arial" w:hAnsi="Arial" w:cs="Arial"/>
          <w:lang w:eastAsia="en-GB"/>
        </w:rPr>
      </w:pPr>
    </w:p>
    <w:p w14:paraId="3E52E225" w14:textId="707F7891" w:rsidR="00F72C5B" w:rsidRPr="001A56D9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 w:rsidRPr="001A56D9">
        <w:rPr>
          <w:rFonts w:ascii="Arial" w:hAnsi="Arial" w:cs="Arial"/>
          <w:b/>
          <w:lang w:eastAsia="en-GB"/>
        </w:rPr>
        <w:t>Key Concepts:</w:t>
      </w:r>
      <w:r w:rsidRPr="001A56D9">
        <w:rPr>
          <w:rFonts w:ascii="Arial" w:hAnsi="Arial" w:cs="Arial"/>
          <w:lang w:eastAsia="en-GB"/>
        </w:rPr>
        <w:t xml:space="preserve"> </w:t>
      </w:r>
      <w:r w:rsidR="00857131" w:rsidRPr="001A56D9">
        <w:rPr>
          <w:rFonts w:ascii="Arial" w:hAnsi="Arial" w:cs="Arial"/>
          <w:lang w:eastAsia="en-GB"/>
        </w:rPr>
        <w:t>martyrdom</w:t>
      </w:r>
      <w:r w:rsidR="0092184F" w:rsidRPr="001A56D9">
        <w:rPr>
          <w:rFonts w:ascii="Arial" w:hAnsi="Arial" w:cs="Arial"/>
          <w:lang w:eastAsia="en-GB"/>
        </w:rPr>
        <w:t xml:space="preserve">, truth, fairness, </w:t>
      </w:r>
    </w:p>
    <w:p w14:paraId="0CBA86B4" w14:textId="77777777" w:rsidR="00F72C5B" w:rsidRPr="001A56D9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623"/>
        <w:gridCol w:w="3646"/>
        <w:gridCol w:w="3471"/>
      </w:tblGrid>
      <w:tr w:rsidR="00F72C5B" w:rsidRPr="001A56D9" w14:paraId="6AFF7A02" w14:textId="77777777" w:rsidTr="00CD2ED0">
        <w:tc>
          <w:tcPr>
            <w:tcW w:w="2623" w:type="dxa"/>
          </w:tcPr>
          <w:p w14:paraId="6ACE5206" w14:textId="77777777" w:rsidR="00F72C5B" w:rsidRPr="001A56D9" w:rsidRDefault="00F72C5B">
            <w:pPr>
              <w:rPr>
                <w:rFonts w:ascii="Arial" w:hAnsi="Arial" w:cs="Arial"/>
              </w:rPr>
            </w:pPr>
            <w:r w:rsidRPr="001A56D9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3646" w:type="dxa"/>
          </w:tcPr>
          <w:p w14:paraId="082D9796" w14:textId="77777777" w:rsidR="00F72C5B" w:rsidRPr="001A56D9" w:rsidRDefault="00F72C5B">
            <w:pPr>
              <w:rPr>
                <w:rFonts w:ascii="Arial" w:hAnsi="Arial" w:cs="Arial"/>
              </w:rPr>
            </w:pPr>
            <w:r w:rsidRPr="001A56D9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471" w:type="dxa"/>
          </w:tcPr>
          <w:p w14:paraId="581CFC14" w14:textId="77777777" w:rsidR="00F72C5B" w:rsidRPr="001A56D9" w:rsidRDefault="00F72C5B">
            <w:pPr>
              <w:rPr>
                <w:rFonts w:ascii="Arial" w:hAnsi="Arial" w:cs="Arial"/>
              </w:rPr>
            </w:pPr>
            <w:r w:rsidRPr="001A56D9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:rsidRPr="001A56D9" w14:paraId="13CC7F3F" w14:textId="77777777" w:rsidTr="00CD2ED0">
        <w:trPr>
          <w:trHeight w:val="70"/>
        </w:trPr>
        <w:tc>
          <w:tcPr>
            <w:tcW w:w="2623" w:type="dxa"/>
          </w:tcPr>
          <w:p w14:paraId="365A448F" w14:textId="2628999C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4004FEC9" w14:textId="7E8F1509" w:rsidR="005541A9" w:rsidRPr="001A56D9" w:rsidRDefault="00857131">
            <w:pPr>
              <w:pStyle w:val="Body"/>
              <w:rPr>
                <w:rFonts w:ascii="Arial" w:hAnsi="Arial" w:cs="Arial"/>
              </w:rPr>
            </w:pPr>
            <w:r w:rsidRPr="001A56D9">
              <w:rPr>
                <w:rFonts w:ascii="Arial" w:hAnsi="Arial" w:cs="Arial"/>
              </w:rPr>
              <w:t>Explore the issue</w:t>
            </w:r>
            <w:r w:rsidR="00A25B68">
              <w:rPr>
                <w:rFonts w:ascii="Arial" w:hAnsi="Arial" w:cs="Arial"/>
              </w:rPr>
              <w:t xml:space="preserve">s of justice and martyrdom. </w:t>
            </w:r>
          </w:p>
          <w:p w14:paraId="54824F4A" w14:textId="7E99B356" w:rsidR="00857131" w:rsidRPr="001A56D9" w:rsidRDefault="00857131">
            <w:pPr>
              <w:pStyle w:val="Body"/>
              <w:rPr>
                <w:rFonts w:ascii="Arial" w:hAnsi="Arial" w:cs="Arial"/>
              </w:rPr>
            </w:pPr>
            <w:r w:rsidRPr="001A56D9">
              <w:rPr>
                <w:rFonts w:ascii="Arial" w:hAnsi="Arial" w:cs="Arial"/>
              </w:rPr>
              <w:t>Evaluate how people respond to injustice.</w:t>
            </w:r>
          </w:p>
          <w:p w14:paraId="1AAF40E2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5058EC1A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7E667EA7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3D15CB5F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0827DB59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7C16A505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0BC599CB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36A9C6A8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2A36E091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1651E3BC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5E9A5A98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62925501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22D3F4C3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386197CF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1309B82B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76EB0689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3166A976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4A7FD8BA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25AA2EA4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0CCBFF9B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09198F5D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349DA326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1E88C3C5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7FCB23AB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2F2465C9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2261A3DE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16D838F1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000D3F5C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17445CAE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34A431CA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1A16EAD2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7C3B32D2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36EFA41F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227808C3" w14:textId="77777777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  <w:p w14:paraId="487BE6CF" w14:textId="3B8596F4" w:rsidR="005541A9" w:rsidRPr="001A56D9" w:rsidRDefault="005541A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46434241" w14:textId="77777777" w:rsidR="00F72C5B" w:rsidRPr="001A56D9" w:rsidRDefault="00857131" w:rsidP="00CB0846">
            <w:pPr>
              <w:rPr>
                <w:rFonts w:ascii="Arial" w:hAnsi="Arial" w:cs="Arial"/>
              </w:rPr>
            </w:pPr>
            <w:r w:rsidRPr="001A56D9">
              <w:rPr>
                <w:rFonts w:ascii="Arial" w:hAnsi="Arial" w:cs="Arial"/>
              </w:rPr>
              <w:lastRenderedPageBreak/>
              <w:t>Use artefact – Maria Gomez crucifix or image of this. Pupils to do a SEE THINK WONDER task on this.</w:t>
            </w:r>
          </w:p>
          <w:p w14:paraId="5E2056FB" w14:textId="77777777" w:rsidR="00857131" w:rsidRPr="001A56D9" w:rsidRDefault="00857131" w:rsidP="00CB0846">
            <w:pPr>
              <w:rPr>
                <w:rFonts w:ascii="Arial" w:hAnsi="Arial" w:cs="Arial"/>
              </w:rPr>
            </w:pPr>
          </w:p>
          <w:p w14:paraId="0A186269" w14:textId="1D0E3977" w:rsidR="00857131" w:rsidRPr="001A56D9" w:rsidRDefault="00857131" w:rsidP="00CB0846">
            <w:pPr>
              <w:rPr>
                <w:rFonts w:ascii="Arial" w:hAnsi="Arial" w:cs="Arial"/>
              </w:rPr>
            </w:pPr>
            <w:r w:rsidRPr="001A56D9">
              <w:rPr>
                <w:rFonts w:ascii="Arial" w:hAnsi="Arial" w:cs="Arial"/>
              </w:rPr>
              <w:t>Still us</w:t>
            </w:r>
            <w:r w:rsidR="00F210B7">
              <w:rPr>
                <w:rFonts w:ascii="Arial" w:hAnsi="Arial" w:cs="Arial"/>
              </w:rPr>
              <w:t>ing the crucifix encourage student</w:t>
            </w:r>
            <w:r w:rsidRPr="001A56D9">
              <w:rPr>
                <w:rFonts w:ascii="Arial" w:hAnsi="Arial" w:cs="Arial"/>
              </w:rPr>
              <w:t>s to either make up their own questions about it &amp; then get a partner to answer them</w:t>
            </w:r>
            <w:r w:rsidR="00F210B7">
              <w:rPr>
                <w:rFonts w:ascii="Arial" w:hAnsi="Arial" w:cs="Arial"/>
              </w:rPr>
              <w:t>.</w:t>
            </w:r>
            <w:r w:rsidRPr="001A56D9">
              <w:rPr>
                <w:rFonts w:ascii="Arial" w:hAnsi="Arial" w:cs="Arial"/>
              </w:rPr>
              <w:t xml:space="preserve"> </w:t>
            </w:r>
            <w:r w:rsidR="00F210B7">
              <w:rPr>
                <w:rFonts w:ascii="Arial" w:hAnsi="Arial" w:cs="Arial"/>
              </w:rPr>
              <w:t>Alternatively</w:t>
            </w:r>
            <w:r w:rsidRPr="001A56D9">
              <w:rPr>
                <w:rFonts w:ascii="Arial" w:hAnsi="Arial" w:cs="Arial"/>
              </w:rPr>
              <w:t xml:space="preserve"> </w:t>
            </w:r>
            <w:r w:rsidR="00F210B7">
              <w:rPr>
                <w:rFonts w:ascii="Arial" w:hAnsi="Arial" w:cs="Arial"/>
              </w:rPr>
              <w:t>they</w:t>
            </w:r>
            <w:r w:rsidRPr="001A56D9">
              <w:rPr>
                <w:rFonts w:ascii="Arial" w:hAnsi="Arial" w:cs="Arial"/>
              </w:rPr>
              <w:t xml:space="preserve"> could answer the following</w:t>
            </w:r>
            <w:r w:rsidR="00F210B7">
              <w:rPr>
                <w:rFonts w:ascii="Arial" w:hAnsi="Arial" w:cs="Arial"/>
              </w:rPr>
              <w:t xml:space="preserve"> questions</w:t>
            </w:r>
            <w:r w:rsidRPr="001A56D9">
              <w:rPr>
                <w:rFonts w:ascii="Arial" w:hAnsi="Arial" w:cs="Arial"/>
              </w:rPr>
              <w:t>:</w:t>
            </w:r>
          </w:p>
          <w:p w14:paraId="27BCD8C7" w14:textId="77777777" w:rsidR="00857131" w:rsidRPr="001A56D9" w:rsidRDefault="00857131" w:rsidP="0085713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A56D9">
              <w:rPr>
                <w:rFonts w:ascii="Arial" w:hAnsi="Arial" w:cs="Arial"/>
              </w:rPr>
              <w:t>Where is Maria Gomez?</w:t>
            </w:r>
          </w:p>
          <w:p w14:paraId="3AA27137" w14:textId="77777777" w:rsidR="00857131" w:rsidRPr="001A56D9" w:rsidRDefault="00857131" w:rsidP="0085713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A56D9">
              <w:rPr>
                <w:rFonts w:ascii="Arial" w:hAnsi="Arial" w:cs="Arial"/>
              </w:rPr>
              <w:t>What is she doing?</w:t>
            </w:r>
          </w:p>
          <w:p w14:paraId="47E32F76" w14:textId="77777777" w:rsidR="00857131" w:rsidRPr="001A56D9" w:rsidRDefault="00857131" w:rsidP="0085713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A56D9">
              <w:rPr>
                <w:rFonts w:ascii="Arial" w:hAnsi="Arial" w:cs="Arial"/>
              </w:rPr>
              <w:t>Who created this cross?</w:t>
            </w:r>
          </w:p>
          <w:p w14:paraId="7714D09E" w14:textId="77777777" w:rsidR="00A25B68" w:rsidRDefault="00857131" w:rsidP="00A25B6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A56D9">
              <w:rPr>
                <w:rFonts w:ascii="Arial" w:hAnsi="Arial" w:cs="Arial"/>
              </w:rPr>
              <w:t>Why was it created?</w:t>
            </w:r>
          </w:p>
          <w:p w14:paraId="353D03FF" w14:textId="6BF97E68" w:rsidR="00857131" w:rsidRPr="00A25B68" w:rsidRDefault="00A25B68" w:rsidP="00A25B6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does this cross symbolise</w:t>
            </w:r>
            <w:r w:rsidR="00857131" w:rsidRPr="00A25B68">
              <w:rPr>
                <w:rFonts w:ascii="Arial" w:hAnsi="Arial" w:cs="Arial"/>
              </w:rPr>
              <w:t>?</w:t>
            </w:r>
          </w:p>
          <w:p w14:paraId="1CDF76F3" w14:textId="77777777" w:rsidR="00857131" w:rsidRPr="001A56D9" w:rsidRDefault="00857131" w:rsidP="00857131">
            <w:pPr>
              <w:rPr>
                <w:rFonts w:ascii="Arial" w:hAnsi="Arial" w:cs="Arial"/>
              </w:rPr>
            </w:pPr>
          </w:p>
          <w:p w14:paraId="2B122FB3" w14:textId="77777777" w:rsidR="00857131" w:rsidRPr="001A56D9" w:rsidRDefault="00857131" w:rsidP="00857131">
            <w:pPr>
              <w:rPr>
                <w:rFonts w:ascii="Arial" w:hAnsi="Arial" w:cs="Arial"/>
              </w:rPr>
            </w:pPr>
            <w:r w:rsidRPr="001A56D9">
              <w:rPr>
                <w:rFonts w:ascii="Arial" w:hAnsi="Arial" w:cs="Arial"/>
              </w:rPr>
              <w:t>Research the problems people in El Salvador suffered during the 1970s &amp; 1980s.</w:t>
            </w:r>
          </w:p>
          <w:p w14:paraId="3C7D20B7" w14:textId="77777777" w:rsidR="00857131" w:rsidRPr="001A56D9" w:rsidRDefault="00857131" w:rsidP="0085713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A56D9">
              <w:rPr>
                <w:rFonts w:ascii="Arial" w:hAnsi="Arial" w:cs="Arial"/>
              </w:rPr>
              <w:t>What was unjust?</w:t>
            </w:r>
          </w:p>
          <w:p w14:paraId="2E61F2FA" w14:textId="77777777" w:rsidR="00857131" w:rsidRPr="001A56D9" w:rsidRDefault="00857131" w:rsidP="0085713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A56D9">
              <w:rPr>
                <w:rFonts w:ascii="Arial" w:hAnsi="Arial" w:cs="Arial"/>
              </w:rPr>
              <w:t>How could these problems be resolved?</w:t>
            </w:r>
          </w:p>
          <w:p w14:paraId="6900540A" w14:textId="77777777" w:rsidR="00857131" w:rsidRPr="001A56D9" w:rsidRDefault="00857131" w:rsidP="00857131">
            <w:pPr>
              <w:rPr>
                <w:rFonts w:ascii="Arial" w:hAnsi="Arial" w:cs="Arial"/>
              </w:rPr>
            </w:pPr>
          </w:p>
          <w:p w14:paraId="7AA6516E" w14:textId="77777777" w:rsidR="00857131" w:rsidRPr="001A56D9" w:rsidRDefault="00857131" w:rsidP="00857131">
            <w:pPr>
              <w:rPr>
                <w:rFonts w:ascii="Arial" w:hAnsi="Arial" w:cs="Arial"/>
              </w:rPr>
            </w:pPr>
            <w:r w:rsidRPr="001A56D9">
              <w:rPr>
                <w:rFonts w:ascii="Arial" w:hAnsi="Arial" w:cs="Arial"/>
              </w:rPr>
              <w:t xml:space="preserve">Discuss: </w:t>
            </w:r>
          </w:p>
          <w:p w14:paraId="0F2C550A" w14:textId="77777777" w:rsidR="00857131" w:rsidRPr="001A56D9" w:rsidRDefault="00857131" w:rsidP="0085713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A56D9">
              <w:rPr>
                <w:rFonts w:ascii="Arial" w:hAnsi="Arial" w:cs="Arial"/>
              </w:rPr>
              <w:t>Who killed Maria Gomez?</w:t>
            </w:r>
          </w:p>
          <w:p w14:paraId="6243A2C1" w14:textId="77777777" w:rsidR="00857131" w:rsidRPr="001A56D9" w:rsidRDefault="00857131" w:rsidP="0085713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A56D9">
              <w:rPr>
                <w:rFonts w:ascii="Arial" w:hAnsi="Arial" w:cs="Arial"/>
              </w:rPr>
              <w:t>Why was Maria Gomez killed?</w:t>
            </w:r>
          </w:p>
          <w:p w14:paraId="1A4EE49B" w14:textId="77777777" w:rsidR="00857131" w:rsidRPr="001A56D9" w:rsidRDefault="00857131" w:rsidP="0085713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A56D9">
              <w:rPr>
                <w:rFonts w:ascii="Arial" w:hAnsi="Arial" w:cs="Arial"/>
              </w:rPr>
              <w:t>Why might she be considered a martyr?</w:t>
            </w:r>
          </w:p>
          <w:p w14:paraId="500C9DC9" w14:textId="77777777" w:rsidR="00857131" w:rsidRPr="001A56D9" w:rsidRDefault="00857131" w:rsidP="0085713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A56D9">
              <w:rPr>
                <w:rFonts w:ascii="Arial" w:hAnsi="Arial" w:cs="Arial"/>
              </w:rPr>
              <w:t>Why did her community respond by creating a crucifix?</w:t>
            </w:r>
          </w:p>
          <w:p w14:paraId="3C3E144F" w14:textId="77777777" w:rsidR="00857131" w:rsidRDefault="00857131" w:rsidP="0085713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A56D9">
              <w:rPr>
                <w:rFonts w:ascii="Arial" w:hAnsi="Arial" w:cs="Arial"/>
              </w:rPr>
              <w:t>Why didn’t they fight back?</w:t>
            </w:r>
          </w:p>
          <w:p w14:paraId="6E11777E" w14:textId="77777777" w:rsidR="001A56D9" w:rsidRDefault="001A56D9" w:rsidP="001A56D9">
            <w:pPr>
              <w:rPr>
                <w:rFonts w:ascii="Arial" w:hAnsi="Arial" w:cs="Arial"/>
              </w:rPr>
            </w:pPr>
          </w:p>
          <w:p w14:paraId="7EA85488" w14:textId="77777777" w:rsidR="001A56D9" w:rsidRDefault="001A56D9" w:rsidP="001A56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Students create their own crucifix in the style of an El Salvador cross. Encourage students to consider the issues they might need to make a stand about and reflect this in their art work. There are lots of examples online to help guide students.</w:t>
            </w:r>
          </w:p>
          <w:p w14:paraId="50930F80" w14:textId="77777777" w:rsidR="00A25B68" w:rsidRDefault="00A25B68" w:rsidP="001A56D9">
            <w:pPr>
              <w:rPr>
                <w:rFonts w:ascii="Arial" w:hAnsi="Arial" w:cs="Arial"/>
              </w:rPr>
            </w:pPr>
          </w:p>
          <w:p w14:paraId="54527C8C" w14:textId="4024DBCD" w:rsidR="00A25B68" w:rsidRPr="001A56D9" w:rsidRDefault="00A25B68" w:rsidP="001A56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could also be encouraged to research the life of Oscar Romero. What links are there between Maria Gomez and Oscar Romero?</w:t>
            </w:r>
          </w:p>
        </w:tc>
        <w:tc>
          <w:tcPr>
            <w:tcW w:w="3471" w:type="dxa"/>
          </w:tcPr>
          <w:p w14:paraId="40CD4FA8" w14:textId="1ADBB06A" w:rsidR="00FF515A" w:rsidRPr="001A56D9" w:rsidRDefault="00F21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The </w:t>
            </w:r>
            <w:r w:rsidR="00FF515A" w:rsidRPr="001A56D9">
              <w:rPr>
                <w:rFonts w:ascii="Arial" w:hAnsi="Arial" w:cs="Arial"/>
              </w:rPr>
              <w:t>Maria Gomez crucifix is available to be purchased</w:t>
            </w:r>
            <w:r w:rsidR="001A56D9">
              <w:rPr>
                <w:rFonts w:ascii="Arial" w:hAnsi="Arial" w:cs="Arial"/>
              </w:rPr>
              <w:t xml:space="preserve"> or an image can be accessed here: </w:t>
            </w:r>
            <w:hyperlink r:id="rId8" w:history="1">
              <w:r w:rsidR="001A56D9" w:rsidRPr="00A553B3">
                <w:rPr>
                  <w:rStyle w:val="Hyperlink"/>
                  <w:rFonts w:ascii="Arial" w:hAnsi="Arial" w:cs="Arial"/>
                </w:rPr>
                <w:t>https://upload.wikimedia.org/wikipedia/en/thumb/a/ae/Mariagomezcross.jpg/220px-Mariagomezcross.jpg</w:t>
              </w:r>
            </w:hyperlink>
            <w:r w:rsidR="001A56D9">
              <w:rPr>
                <w:rFonts w:ascii="Arial" w:hAnsi="Arial" w:cs="Arial"/>
              </w:rPr>
              <w:t xml:space="preserve"> </w:t>
            </w:r>
          </w:p>
          <w:p w14:paraId="0165BD54" w14:textId="77777777" w:rsidR="00FF515A" w:rsidRPr="001A56D9" w:rsidRDefault="00FF515A">
            <w:pPr>
              <w:rPr>
                <w:rFonts w:ascii="Arial" w:hAnsi="Arial" w:cs="Arial"/>
              </w:rPr>
            </w:pPr>
          </w:p>
          <w:p w14:paraId="41B471B0" w14:textId="0DCEAA11" w:rsidR="00FF515A" w:rsidRPr="001A56D9" w:rsidRDefault="0073327B">
            <w:pPr>
              <w:rPr>
                <w:rFonts w:ascii="Arial" w:hAnsi="Arial" w:cs="Arial"/>
              </w:rPr>
            </w:pPr>
            <w:hyperlink r:id="rId9" w:history="1">
              <w:r w:rsidR="00FF515A" w:rsidRPr="001A56D9">
                <w:rPr>
                  <w:rStyle w:val="Hyperlink"/>
                  <w:rFonts w:ascii="Arial" w:hAnsi="Arial" w:cs="Arial"/>
                </w:rPr>
                <w:t>https://en.wikipedia.org/wiki/Mar%C3%ADa_Cristina_G%C3%B3mez</w:t>
              </w:r>
            </w:hyperlink>
          </w:p>
          <w:p w14:paraId="4C5F17C1" w14:textId="77777777" w:rsidR="00FF515A" w:rsidRPr="001A56D9" w:rsidRDefault="00FF515A">
            <w:pPr>
              <w:rPr>
                <w:rFonts w:ascii="Arial" w:hAnsi="Arial" w:cs="Arial"/>
              </w:rPr>
            </w:pPr>
          </w:p>
          <w:p w14:paraId="62EC06C4" w14:textId="7760857C" w:rsidR="00FF515A" w:rsidRPr="001A56D9" w:rsidRDefault="00FF515A">
            <w:pPr>
              <w:rPr>
                <w:rFonts w:ascii="Arial" w:hAnsi="Arial" w:cs="Arial"/>
              </w:rPr>
            </w:pPr>
            <w:r w:rsidRPr="001A56D9">
              <w:rPr>
                <w:rFonts w:ascii="Arial" w:hAnsi="Arial" w:cs="Arial"/>
              </w:rPr>
              <w:t>There is a section in a textbook: “This is RE 1” C. Large</w:t>
            </w:r>
            <w:r w:rsidR="001E0B3B">
              <w:rPr>
                <w:rFonts w:ascii="Arial" w:hAnsi="Arial" w:cs="Arial"/>
              </w:rPr>
              <w:t xml:space="preserve"> (2002) that might be helpful.</w:t>
            </w:r>
          </w:p>
        </w:tc>
      </w:tr>
    </w:tbl>
    <w:p w14:paraId="40A4D26B" w14:textId="1F75B321" w:rsidR="00CB0846" w:rsidRPr="00CB0846" w:rsidRDefault="00CB0846"/>
    <w:sectPr w:rsidR="00CB0846" w:rsidRPr="00CB0846" w:rsidSect="00CB0846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13497" w14:textId="77777777" w:rsidR="00EC2E3A" w:rsidRDefault="00EC2E3A">
      <w:r>
        <w:separator/>
      </w:r>
    </w:p>
  </w:endnote>
  <w:endnote w:type="continuationSeparator" w:id="0">
    <w:p w14:paraId="7A8EDC50" w14:textId="77777777" w:rsidR="00EC2E3A" w:rsidRDefault="00E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AB95" w14:textId="30E3222C" w:rsidR="00980679" w:rsidRDefault="0073327B" w:rsidP="00981781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14A2CCE0" wp14:editId="0D0CFC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AD718E" w14:textId="01EA6248" w:rsidR="0073327B" w:rsidRPr="0073327B" w:rsidRDefault="0073327B" w:rsidP="007332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32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2CC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DAD718E" w14:textId="01EA6248" w:rsidR="0073327B" w:rsidRPr="0073327B" w:rsidRDefault="0073327B" w:rsidP="007332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32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7700874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0AAB95" w14:textId="30E3222C" w:rsidR="00980679" w:rsidRDefault="00980679" w:rsidP="009817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DF64B3" w14:textId="77777777" w:rsidR="00F72C5B" w:rsidRDefault="00F72C5B" w:rsidP="00980679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7F8F" w14:textId="09320447" w:rsidR="00980679" w:rsidRDefault="0073327B" w:rsidP="00981781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5EDAC619" wp14:editId="5C94E32B">
              <wp:simplePos x="676275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8E7DF6" w14:textId="5282F891" w:rsidR="0073327B" w:rsidRPr="0073327B" w:rsidRDefault="0073327B" w:rsidP="007332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32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AC6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18E7DF6" w14:textId="5282F891" w:rsidR="0073327B" w:rsidRPr="0073327B" w:rsidRDefault="0073327B" w:rsidP="007332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32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</w:rPr>
        <w:id w:val="442271198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980679">
          <w:rPr>
            <w:rStyle w:val="PageNumber"/>
          </w:rPr>
          <w:fldChar w:fldCharType="begin"/>
        </w:r>
        <w:r w:rsidR="00980679">
          <w:rPr>
            <w:rStyle w:val="PageNumber"/>
          </w:rPr>
          <w:instrText xml:space="preserve"> PAGE </w:instrText>
        </w:r>
        <w:r w:rsidR="00980679">
          <w:rPr>
            <w:rStyle w:val="PageNumber"/>
          </w:rPr>
          <w:fldChar w:fldCharType="separate"/>
        </w:r>
        <w:r w:rsidR="00980679">
          <w:rPr>
            <w:rStyle w:val="PageNumber"/>
            <w:noProof/>
          </w:rPr>
          <w:t>1</w:t>
        </w:r>
        <w:r w:rsidR="00980679">
          <w:rPr>
            <w:rStyle w:val="PageNumber"/>
          </w:rPr>
          <w:fldChar w:fldCharType="end"/>
        </w:r>
      </w:sdtContent>
    </w:sdt>
  </w:p>
  <w:p w14:paraId="1EECB4C9" w14:textId="348B453A" w:rsidR="00F72C5B" w:rsidRDefault="00980679" w:rsidP="00980679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5DEB8A73" wp14:editId="302B497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00" cy="414000"/>
          <wp:effectExtent l="0" t="0" r="0" b="5715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9E43" w14:textId="7207983A" w:rsidR="0073327B" w:rsidRDefault="0073327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2867E9E0" wp14:editId="52F703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E657A" w14:textId="0017F601" w:rsidR="0073327B" w:rsidRPr="0073327B" w:rsidRDefault="0073327B" w:rsidP="007332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32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7E9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3CE657A" w14:textId="0017F601" w:rsidR="0073327B" w:rsidRPr="0073327B" w:rsidRDefault="0073327B" w:rsidP="007332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32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E3E50" w14:textId="77777777" w:rsidR="00EC2E3A" w:rsidRDefault="00EC2E3A">
      <w:r>
        <w:separator/>
      </w:r>
    </w:p>
  </w:footnote>
  <w:footnote w:type="continuationSeparator" w:id="0">
    <w:p w14:paraId="3010E2B8" w14:textId="77777777" w:rsidR="00EC2E3A" w:rsidRDefault="00EC2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7C2C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6AAC9965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564E" w14:textId="0E896757" w:rsidR="00F72C5B" w:rsidRDefault="00E96938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 w:rsidRPr="00EE24D0">
      <w:rPr>
        <w:noProof/>
      </w:rPr>
      <w:drawing>
        <wp:anchor distT="0" distB="0" distL="114300" distR="114300" simplePos="0" relativeHeight="251659776" behindDoc="0" locked="1" layoutInCell="1" allowOverlap="1" wp14:anchorId="501FC458" wp14:editId="3DF7DCD6">
          <wp:simplePos x="0" y="0"/>
          <wp:positionH relativeFrom="margin">
            <wp:posOffset>91440</wp:posOffset>
          </wp:positionH>
          <wp:positionV relativeFrom="page">
            <wp:posOffset>83820</wp:posOffset>
          </wp:positionV>
          <wp:extent cx="944245" cy="6115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2C5B">
      <w:rPr>
        <w:rFonts w:ascii="Arial Bold" w:hAnsi="Arial Bold"/>
        <w:color w:val="1A1A1A"/>
        <w:sz w:val="18"/>
        <w:lang w:val="en-US"/>
      </w:rPr>
      <w:t>KS3 Unit of Work: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92184F" w:rsidRPr="001A56D9">
      <w:rPr>
        <w:rFonts w:ascii="Arial" w:hAnsi="Arial"/>
        <w:bCs/>
        <w:sz w:val="18"/>
        <w:szCs w:val="40"/>
      </w:rPr>
      <w:t>Extreme RE</w:t>
    </w:r>
    <w:r w:rsidR="00F72C5B" w:rsidRPr="001A56D9">
      <w:rPr>
        <w:rFonts w:ascii="Arial" w:hAnsi="Arial"/>
        <w:color w:val="1A1A1A"/>
        <w:sz w:val="18"/>
        <w:lang w:val="en-US"/>
      </w:rPr>
      <w:t xml:space="preserve"> </w:t>
    </w:r>
    <w:r w:rsidR="00F72C5B" w:rsidRPr="001A56D9">
      <w:rPr>
        <w:rFonts w:ascii="Arial" w:hAnsi="Arial"/>
        <w:b/>
        <w:color w:val="1A1A1A"/>
        <w:sz w:val="18"/>
        <w:lang w:val="en-US"/>
      </w:rPr>
      <w:t xml:space="preserve">Disposition: </w:t>
    </w:r>
    <w:r w:rsidR="00A25B68">
      <w:rPr>
        <w:rFonts w:ascii="Arial" w:hAnsi="Arial"/>
        <w:color w:val="1A1A1A"/>
        <w:sz w:val="18"/>
        <w:lang w:val="en-US"/>
      </w:rPr>
      <w:t>Responding to suffering, Remembering roots</w:t>
    </w:r>
    <w:r w:rsidR="00F72C5B" w:rsidRPr="001A56D9">
      <w:rPr>
        <w:rFonts w:ascii="Arial" w:hAnsi="Arial"/>
        <w:sz w:val="18"/>
        <w:szCs w:val="24"/>
      </w:rPr>
      <w:t xml:space="preserve"> </w:t>
    </w:r>
    <w:r w:rsidR="00F72C5B" w:rsidRPr="001A56D9">
      <w:rPr>
        <w:rFonts w:ascii="Arial Bold" w:hAnsi="Arial Bold"/>
        <w:color w:val="1A1A1A"/>
        <w:sz w:val="18"/>
        <w:lang w:val="en-US"/>
      </w:rPr>
      <w:t>Religion covered:</w:t>
    </w:r>
    <w:r w:rsidR="00F72C5B" w:rsidRPr="001A56D9">
      <w:rPr>
        <w:rFonts w:ascii="Arial" w:hAnsi="Arial"/>
        <w:color w:val="1A1A1A"/>
        <w:sz w:val="18"/>
        <w:lang w:val="en-US"/>
      </w:rPr>
      <w:t xml:space="preserve"> </w:t>
    </w:r>
    <w:r w:rsidR="0092184F" w:rsidRPr="001A56D9">
      <w:rPr>
        <w:rFonts w:ascii="Arial" w:hAnsi="Arial"/>
        <w:color w:val="1A1A1A"/>
        <w:sz w:val="18"/>
        <w:lang w:val="en-US"/>
      </w:rPr>
      <w:t>Christianity</w:t>
    </w:r>
    <w:r w:rsidR="00F72C5B" w:rsidRPr="001A56D9">
      <w:rPr>
        <w:rFonts w:ascii="Arial" w:hAnsi="Arial"/>
        <w:color w:val="1A1A1A"/>
        <w:sz w:val="18"/>
        <w:lang w:val="en-US"/>
      </w:rPr>
      <w:t xml:space="preserve"> </w:t>
    </w:r>
    <w:r w:rsidR="00F72C5B" w:rsidRPr="001A56D9">
      <w:rPr>
        <w:rFonts w:ascii="Arial Bold" w:hAnsi="Arial Bold"/>
        <w:color w:val="1A1A1A"/>
        <w:sz w:val="18"/>
        <w:lang w:val="en-US"/>
      </w:rPr>
      <w:t>Lesson</w:t>
    </w:r>
    <w:r w:rsidR="007F1ADE" w:rsidRPr="001A56D9">
      <w:rPr>
        <w:rFonts w:ascii="Arial" w:hAnsi="Arial"/>
        <w:color w:val="1A1A1A"/>
        <w:sz w:val="18"/>
        <w:lang w:val="en-US"/>
      </w:rPr>
      <w:t xml:space="preserve">: </w:t>
    </w:r>
    <w:r w:rsidR="001A56D9" w:rsidRPr="001A56D9">
      <w:rPr>
        <w:rFonts w:ascii="Arial" w:hAnsi="Arial"/>
        <w:color w:val="1A1A1A"/>
        <w:sz w:val="18"/>
        <w:lang w:val="en-US"/>
      </w:rPr>
      <w:t xml:space="preserve">6 of 6 </w:t>
    </w:r>
    <w:r w:rsidR="00F72C5B" w:rsidRPr="001A56D9">
      <w:rPr>
        <w:rFonts w:ascii="Arial" w:hAnsi="Arial"/>
        <w:color w:val="1A1A1A"/>
        <w:sz w:val="18"/>
        <w:lang w:val="en-US"/>
      </w:rPr>
      <w:t xml:space="preserve"> </w:t>
    </w:r>
    <w:r w:rsidR="00F72C5B" w:rsidRPr="001A56D9">
      <w:rPr>
        <w:rFonts w:ascii="Arial Bold" w:hAnsi="Arial Bold"/>
        <w:color w:val="1A1A1A"/>
        <w:sz w:val="18"/>
        <w:lang w:val="en-US"/>
      </w:rPr>
      <w:t>Author:</w:t>
    </w:r>
    <w:r w:rsidR="00F72C5B" w:rsidRPr="001A56D9">
      <w:rPr>
        <w:rFonts w:ascii="Arial" w:hAnsi="Arial"/>
        <w:color w:val="1A1A1A"/>
        <w:sz w:val="18"/>
        <w:lang w:val="en-US"/>
      </w:rPr>
      <w:t xml:space="preserve"> </w:t>
    </w:r>
    <w:r w:rsidR="0092184F" w:rsidRPr="001A56D9">
      <w:rPr>
        <w:rFonts w:ascii="Arial" w:hAnsi="Arial"/>
        <w:color w:val="1A1A1A"/>
        <w:sz w:val="18"/>
        <w:lang w:val="en-US"/>
      </w:rPr>
      <w:t>Alan Jones</w:t>
    </w:r>
    <w:r>
      <w:rPr>
        <w:rFonts w:ascii="Arial" w:hAnsi="Arial"/>
        <w:color w:val="1A1A1A"/>
        <w:sz w:val="18"/>
        <w:lang w:val="en-US"/>
      </w:rPr>
      <w:t xml:space="preserve"> | On-line code: KS3_12_06_06_Extreme_RE_v2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5442C"/>
    <w:multiLevelType w:val="hybridMultilevel"/>
    <w:tmpl w:val="095A3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F5E1B"/>
    <w:multiLevelType w:val="hybridMultilevel"/>
    <w:tmpl w:val="F8E4C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E5427"/>
    <w:multiLevelType w:val="hybridMultilevel"/>
    <w:tmpl w:val="4BE87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708240">
    <w:abstractNumId w:val="3"/>
  </w:num>
  <w:num w:numId="2" w16cid:durableId="1729380312">
    <w:abstractNumId w:val="0"/>
  </w:num>
  <w:num w:numId="3" w16cid:durableId="106502615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83822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1496504">
    <w:abstractNumId w:val="1"/>
  </w:num>
  <w:num w:numId="6" w16cid:durableId="159781700">
    <w:abstractNumId w:val="4"/>
  </w:num>
  <w:num w:numId="7" w16cid:durableId="16081253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7NrHy3IkQplBn0JnOCCkEYMoVP0tGeThoZHKIe2lcxASoAyy29UNyRvYn+wLCTFU"/>
  </w:docVars>
  <w:rsids>
    <w:rsidRoot w:val="00F72C5B"/>
    <w:rsid w:val="00093663"/>
    <w:rsid w:val="00143858"/>
    <w:rsid w:val="001A56D9"/>
    <w:rsid w:val="001E0B3B"/>
    <w:rsid w:val="003E7F27"/>
    <w:rsid w:val="004A6B76"/>
    <w:rsid w:val="00506ED6"/>
    <w:rsid w:val="00516DBB"/>
    <w:rsid w:val="005541A9"/>
    <w:rsid w:val="00682A7E"/>
    <w:rsid w:val="006A595F"/>
    <w:rsid w:val="0073327B"/>
    <w:rsid w:val="007F1ADE"/>
    <w:rsid w:val="00857131"/>
    <w:rsid w:val="0092184F"/>
    <w:rsid w:val="0092602D"/>
    <w:rsid w:val="00980679"/>
    <w:rsid w:val="00A23026"/>
    <w:rsid w:val="00A25B68"/>
    <w:rsid w:val="00AD559B"/>
    <w:rsid w:val="00C227FA"/>
    <w:rsid w:val="00C82CF4"/>
    <w:rsid w:val="00CB0846"/>
    <w:rsid w:val="00CD2ED0"/>
    <w:rsid w:val="00D7513A"/>
    <w:rsid w:val="00E8598A"/>
    <w:rsid w:val="00E96938"/>
    <w:rsid w:val="00EC2E3A"/>
    <w:rsid w:val="00F210B7"/>
    <w:rsid w:val="00F72C5B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73C85"/>
  <w14:defaultImageDpi w14:val="300"/>
  <w15:docId w15:val="{EFD51750-1B64-4D64-A025-D9254882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ED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71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25B68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80679"/>
  </w:style>
  <w:style w:type="character" w:customStyle="1" w:styleId="Heading1Char">
    <w:name w:val="Heading 1 Char"/>
    <w:basedOn w:val="DefaultParagraphFont"/>
    <w:link w:val="Heading1"/>
    <w:uiPriority w:val="9"/>
    <w:rsid w:val="00CD2ED0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load.wikimedia.org/wikipedia/en/thumb/a/ae/Mariagomezcross.jpg/220px-Mariagomezcross.jp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Mar%C3%ADa_Cristina_G%C3%B3me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A2C8B-29A9-4758-BDE9-F9A75B43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1795</Characters>
  <Application>Microsoft Office Word</Application>
  <DocSecurity>0</DocSecurity>
  <Lines>149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Simone Whitehouse</dc:creator>
  <cp:lastModifiedBy>Dee Hill</cp:lastModifiedBy>
  <cp:revision>2</cp:revision>
  <cp:lastPrinted>2015-10-27T08:39:00Z</cp:lastPrinted>
  <dcterms:created xsi:type="dcterms:W3CDTF">2023-12-06T15:44:00Z</dcterms:created>
  <dcterms:modified xsi:type="dcterms:W3CDTF">2023-12-06T15:44:00Z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2023-12-06T15:44:25Z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4c84e41f-cab3-470a-b1b0-311a1e8e0571</vt:lpwstr>
  </property>
  <property fmtid="{D5CDD505-2E9C-101B-9397-08002B2CF9AE}" pid="11" name="MSIP_Label_a17471b1-27ab-4640-9264-e69a67407ca3_ContentBits">
    <vt:lpwstr>2</vt:lpwstr>
  </property>
</Properties>
</file>