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F513E" w14:textId="64554B60" w:rsidR="004238D5" w:rsidRPr="00122AB4" w:rsidRDefault="004238D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" w:eastAsia="Times New Roman" w:hAnsi="Arial"/>
          <w:noProof/>
          <w:color w:val="auto"/>
          <w:szCs w:val="24"/>
          <w:lang w:val="en-GB" w:eastAsia="en-US"/>
        </w:rPr>
      </w:pPr>
    </w:p>
    <w:p w14:paraId="455C7E55" w14:textId="77777777" w:rsidR="004238D5" w:rsidRDefault="004238D5"/>
    <w:p w14:paraId="08674F4F" w14:textId="126BB037" w:rsidR="004238D5" w:rsidRPr="005C5C14" w:rsidRDefault="004238D5" w:rsidP="005C5C14">
      <w:pPr>
        <w:pStyle w:val="Heading1"/>
      </w:pPr>
      <w:r w:rsidRPr="005C5C14">
        <w:t xml:space="preserve">Title: </w:t>
      </w:r>
      <w:r>
        <w:t xml:space="preserve">Power of The Mind – Thoughts </w:t>
      </w:r>
    </w:p>
    <w:p w14:paraId="7E5A47A9" w14:textId="77777777" w:rsidR="004238D5" w:rsidRDefault="004238D5" w:rsidP="004238D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Arial"/>
          <w:b/>
          <w:lang w:eastAsia="en-GB"/>
        </w:rPr>
      </w:pPr>
    </w:p>
    <w:p w14:paraId="687C26E9" w14:textId="77777777" w:rsidR="00DB6FFE" w:rsidRPr="00696970" w:rsidRDefault="004238D5" w:rsidP="00DB6FFE">
      <w:pPr>
        <w:rPr>
          <w:rFonts w:cs="Arial"/>
          <w:sz w:val="21"/>
          <w:szCs w:val="21"/>
        </w:rPr>
      </w:pPr>
      <w:r>
        <w:rPr>
          <w:rFonts w:cs="Arial"/>
          <w:b/>
          <w:lang w:eastAsia="en-GB"/>
        </w:rPr>
        <w:t>Key Questions:</w:t>
      </w:r>
      <w:r>
        <w:rPr>
          <w:rFonts w:cs="Arial"/>
          <w:lang w:eastAsia="en-GB"/>
        </w:rPr>
        <w:t xml:space="preserve"> </w:t>
      </w:r>
      <w:r w:rsidRPr="009470DF">
        <w:rPr>
          <w:rStyle w:val="Emphasis"/>
          <w:rFonts w:cs="Arial"/>
          <w:i w:val="0"/>
          <w:iCs w:val="0"/>
          <w:color w:val="000000"/>
        </w:rPr>
        <w:t>AT1: Is curiosity a good thing?</w:t>
      </w:r>
      <w:r w:rsidRPr="009470DF">
        <w:rPr>
          <w:rFonts w:cs="Arial"/>
          <w:i/>
          <w:iCs/>
          <w:color w:val="000000"/>
        </w:rPr>
        <w:br/>
      </w:r>
      <w:r w:rsidR="00DB6FFE" w:rsidRPr="00696970">
        <w:rPr>
          <w:rFonts w:cs="Arial"/>
          <w:sz w:val="21"/>
          <w:szCs w:val="21"/>
        </w:rPr>
        <w:t>Do we ever stop and evaluate our lives?</w:t>
      </w:r>
    </w:p>
    <w:p w14:paraId="7DEDB70C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When and why do the followers of T* take time out to be reflective?</w:t>
      </w:r>
    </w:p>
    <w:p w14:paraId="2394319C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What are the benefits of reflecting on my life?</w:t>
      </w:r>
    </w:p>
    <w:p w14:paraId="073FF708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When can looking back be a negative thing to do?</w:t>
      </w:r>
    </w:p>
    <w:p w14:paraId="3BF49AB7" w14:textId="77777777" w:rsidR="00DB6FFE" w:rsidRPr="00696970" w:rsidRDefault="00DB6FFE" w:rsidP="00DB6FFE">
      <w:pPr>
        <w:rPr>
          <w:rFonts w:cs="Arial"/>
          <w:sz w:val="21"/>
          <w:szCs w:val="21"/>
        </w:rPr>
      </w:pPr>
    </w:p>
    <w:p w14:paraId="31E029C9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Is there more to life than we experience in the physical world?</w:t>
      </w:r>
    </w:p>
    <w:p w14:paraId="7FAFCC8C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How do the followers of T* listen to and respond to God, to people or to things that are precious?</w:t>
      </w:r>
    </w:p>
    <w:p w14:paraId="16471079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Why is it of benefit to me to develop my spiritual or attentive nature?</w:t>
      </w:r>
    </w:p>
    <w:p w14:paraId="3F4F9DF1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Are there times when it is important to concentrate on the physical world?</w:t>
      </w:r>
    </w:p>
    <w:p w14:paraId="6C6AF1ED" w14:textId="77777777" w:rsidR="00DB6FFE" w:rsidRPr="00696970" w:rsidRDefault="00DB6FFE" w:rsidP="00DB6FFE">
      <w:pPr>
        <w:rPr>
          <w:rFonts w:cs="Arial"/>
          <w:sz w:val="21"/>
          <w:szCs w:val="21"/>
        </w:rPr>
      </w:pPr>
    </w:p>
    <w:p w14:paraId="5DD006F5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Do we ever reflect on the things that have gone badly in our lives?</w:t>
      </w:r>
    </w:p>
    <w:p w14:paraId="10A7DA92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In what ways are followers of T* critical of their lives or T*?</w:t>
      </w:r>
    </w:p>
    <w:p w14:paraId="1278C64B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When is it necessary to think critically about my own actions and how should I respond to what I notice?</w:t>
      </w:r>
    </w:p>
    <w:p w14:paraId="3E5BE803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When is self-criticism a damaging thing to do?</w:t>
      </w:r>
    </w:p>
    <w:p w14:paraId="66E0A0D7" w14:textId="77777777" w:rsidR="00DB6FFE" w:rsidRPr="00696970" w:rsidRDefault="00DB6FFE" w:rsidP="00DB6FFE">
      <w:pPr>
        <w:rPr>
          <w:rFonts w:cs="Arial"/>
          <w:sz w:val="21"/>
          <w:szCs w:val="21"/>
        </w:rPr>
      </w:pPr>
    </w:p>
    <w:p w14:paraId="52874B92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b/>
          <w:bCs/>
          <w:sz w:val="21"/>
          <w:szCs w:val="21"/>
        </w:rPr>
        <w:t xml:space="preserve">Is </w:t>
      </w:r>
      <w:r w:rsidRPr="00696970">
        <w:rPr>
          <w:rFonts w:cs="Arial"/>
          <w:sz w:val="21"/>
          <w:szCs w:val="21"/>
        </w:rPr>
        <w:t>there a God worth listening to?</w:t>
      </w:r>
    </w:p>
    <w:p w14:paraId="2B6AF65C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How do the followers of T* listen to and respond to God, to people or to things that are precious?</w:t>
      </w:r>
    </w:p>
    <w:p w14:paraId="4179E47D" w14:textId="77777777" w:rsidR="00DB6FFE" w:rsidRPr="00696970" w:rsidRDefault="00DB6FFE" w:rsidP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How can following teaching and guidance of T* improve society?</w:t>
      </w:r>
    </w:p>
    <w:p w14:paraId="7C3F6AAB" w14:textId="77777777" w:rsidR="004238D5" w:rsidRPr="00696970" w:rsidRDefault="00DB6FFE">
      <w:pPr>
        <w:rPr>
          <w:rFonts w:cs="Arial"/>
          <w:sz w:val="21"/>
          <w:szCs w:val="21"/>
        </w:rPr>
      </w:pPr>
      <w:r w:rsidRPr="00696970">
        <w:rPr>
          <w:rFonts w:cs="Arial"/>
          <w:sz w:val="21"/>
          <w:szCs w:val="21"/>
        </w:rPr>
        <w:t>How do I respond when following the will of God or views held precious by my tradition conflict with society’s views?</w:t>
      </w:r>
    </w:p>
    <w:p w14:paraId="27EC2B77" w14:textId="77777777" w:rsidR="004238D5" w:rsidRDefault="004238D5">
      <w:pPr>
        <w:rPr>
          <w:rFonts w:cs="Arial"/>
          <w:lang w:eastAsia="en-GB"/>
        </w:rPr>
      </w:pPr>
    </w:p>
    <w:p w14:paraId="2A4C4C1F" w14:textId="77777777" w:rsidR="004238D5" w:rsidRDefault="004238D5">
      <w:pPr>
        <w:pBdr>
          <w:bottom w:val="single" w:sz="4" w:space="1" w:color="auto"/>
        </w:pBdr>
        <w:rPr>
          <w:rFonts w:cs="Arial"/>
          <w:lang w:eastAsia="en-GB"/>
        </w:rPr>
      </w:pPr>
      <w:r>
        <w:rPr>
          <w:rFonts w:cs="Arial"/>
          <w:b/>
          <w:lang w:eastAsia="en-GB"/>
        </w:rPr>
        <w:t>Key Concepts:</w:t>
      </w:r>
      <w:r>
        <w:rPr>
          <w:rFonts w:cs="Arial"/>
          <w:lang w:eastAsia="en-GB"/>
        </w:rPr>
        <w:t xml:space="preserve"> mind, contemplation, silence, knowledge, mental health, power, positive</w:t>
      </w:r>
    </w:p>
    <w:p w14:paraId="4C111D93" w14:textId="77777777" w:rsidR="004238D5" w:rsidRDefault="004238D5">
      <w:pPr>
        <w:pBdr>
          <w:bottom w:val="single" w:sz="4" w:space="1" w:color="auto"/>
        </w:pBdr>
        <w:rPr>
          <w:rFonts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456"/>
        <w:gridCol w:w="4235"/>
        <w:gridCol w:w="2823"/>
      </w:tblGrid>
      <w:tr w:rsidR="004238D5" w:rsidRPr="00887C28" w14:paraId="572EA81A" w14:textId="77777777" w:rsidTr="005C5C14">
        <w:tc>
          <w:tcPr>
            <w:tcW w:w="2456" w:type="dxa"/>
          </w:tcPr>
          <w:p w14:paraId="47A861D9" w14:textId="77777777" w:rsidR="004238D5" w:rsidRPr="00887C28" w:rsidRDefault="004238D5">
            <w:pPr>
              <w:rPr>
                <w:rFonts w:cs="Arial"/>
              </w:rPr>
            </w:pPr>
            <w:r w:rsidRPr="00887C28">
              <w:rPr>
                <w:rFonts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235" w:type="dxa"/>
          </w:tcPr>
          <w:p w14:paraId="21BEACAF" w14:textId="77777777" w:rsidR="004238D5" w:rsidRPr="00887C28" w:rsidRDefault="004238D5">
            <w:pPr>
              <w:rPr>
                <w:rFonts w:cs="Arial"/>
              </w:rPr>
            </w:pPr>
            <w:r w:rsidRPr="00887C28">
              <w:rPr>
                <w:rFonts w:cs="Arial"/>
                <w:b/>
                <w:bCs/>
                <w:color w:val="000000"/>
              </w:rPr>
              <w:t>Activities</w:t>
            </w:r>
          </w:p>
        </w:tc>
        <w:tc>
          <w:tcPr>
            <w:tcW w:w="2823" w:type="dxa"/>
          </w:tcPr>
          <w:p w14:paraId="2AF369CD" w14:textId="77777777" w:rsidR="004238D5" w:rsidRPr="00887C28" w:rsidRDefault="004238D5">
            <w:pPr>
              <w:rPr>
                <w:rFonts w:cs="Arial"/>
              </w:rPr>
            </w:pPr>
            <w:r w:rsidRPr="00887C28">
              <w:rPr>
                <w:rFonts w:cs="Arial"/>
                <w:b/>
                <w:bCs/>
                <w:color w:val="000000"/>
              </w:rPr>
              <w:t>Resources</w:t>
            </w:r>
          </w:p>
        </w:tc>
      </w:tr>
      <w:tr w:rsidR="004238D5" w:rsidRPr="00887C28" w14:paraId="633613A5" w14:textId="77777777" w:rsidTr="005C5C14">
        <w:tc>
          <w:tcPr>
            <w:tcW w:w="2456" w:type="dxa"/>
          </w:tcPr>
          <w:p w14:paraId="33F3C3FD" w14:textId="77777777" w:rsidR="004238D5" w:rsidRPr="00887C28" w:rsidRDefault="004238D5" w:rsidP="004238D5">
            <w:r>
              <w:t xml:space="preserve">LO: to consider the power we have over our thoughts and feelings </w:t>
            </w:r>
          </w:p>
        </w:tc>
        <w:tc>
          <w:tcPr>
            <w:tcW w:w="4235" w:type="dxa"/>
          </w:tcPr>
          <w:p w14:paraId="29B292E2" w14:textId="77777777" w:rsidR="004238D5" w:rsidRDefault="004238D5" w:rsidP="004238D5">
            <w:r>
              <w:t xml:space="preserve">Think of a time when someone said something horrible about you. How did this make you feel? </w:t>
            </w:r>
          </w:p>
          <w:p w14:paraId="42B9B700" w14:textId="77777777" w:rsidR="004238D5" w:rsidRDefault="004238D5" w:rsidP="004238D5"/>
          <w:p w14:paraId="69AE5F1A" w14:textId="77777777" w:rsidR="004238D5" w:rsidRDefault="004238D5" w:rsidP="004238D5">
            <w:r>
              <w:t>How long did you keep thinking about it?</w:t>
            </w:r>
            <w:r w:rsidR="00DB6FFE">
              <w:t xml:space="preserve"> Why might it be harmful to dwell on it?</w:t>
            </w:r>
          </w:p>
          <w:p w14:paraId="61835C0F" w14:textId="77777777" w:rsidR="004238D5" w:rsidRDefault="004238D5" w:rsidP="004238D5"/>
          <w:p w14:paraId="076F8FB5" w14:textId="77777777" w:rsidR="004238D5" w:rsidRDefault="004238D5" w:rsidP="004238D5">
            <w:r>
              <w:t>Read the story of the men with two sacks. Draw the face of each man and underneath write one word to describe him.</w:t>
            </w:r>
          </w:p>
          <w:p w14:paraId="5DE8C794" w14:textId="77777777" w:rsidR="004238D5" w:rsidRDefault="004238D5" w:rsidP="004238D5"/>
          <w:p w14:paraId="463D54C7" w14:textId="77777777" w:rsidR="004238D5" w:rsidRDefault="004238D5" w:rsidP="004238D5">
            <w:r>
              <w:t>Which man are you? Does this need to change? How can you do this? If you are the third man what advice would you give to others?</w:t>
            </w:r>
          </w:p>
          <w:p w14:paraId="39EA323B" w14:textId="77777777" w:rsidR="00DB6FFE" w:rsidRDefault="00DB6FFE" w:rsidP="004238D5"/>
          <w:p w14:paraId="6895D666" w14:textId="77777777" w:rsidR="00DB6FFE" w:rsidRDefault="00DB6FFE" w:rsidP="00DB6FFE">
            <w:r>
              <w:t>Visualisation: ask students to visualise something they want to achieve. Think it through in lots of detail. Do they think this will help them to achieve?</w:t>
            </w:r>
          </w:p>
          <w:p w14:paraId="574F0682" w14:textId="77777777" w:rsidR="00DB6FFE" w:rsidRDefault="00DB6FFE" w:rsidP="00DB6FFE"/>
          <w:p w14:paraId="0DB981F2" w14:textId="77777777" w:rsidR="00DB6FFE" w:rsidRDefault="00DB6FFE" w:rsidP="00DB6FFE">
            <w:r>
              <w:t>Or ask them to stand on one leg – they will struggle. Ask them to visualise doing it and then try again and the should find it easier.</w:t>
            </w:r>
          </w:p>
          <w:p w14:paraId="20BAD6CA" w14:textId="77777777" w:rsidR="00DB6FFE" w:rsidRDefault="00DB6FFE" w:rsidP="00DB6FFE"/>
          <w:p w14:paraId="3ACECDDD" w14:textId="77777777" w:rsidR="00DB6FFE" w:rsidRDefault="00DB6FFE" w:rsidP="00DB6FFE">
            <w:r>
              <w:t xml:space="preserve">Did you find it easier? How did visualising something improve the situation. wherelse could you use this technique? </w:t>
            </w:r>
          </w:p>
          <w:p w14:paraId="2ABC5FE4" w14:textId="77777777" w:rsidR="004238D5" w:rsidRDefault="004238D5" w:rsidP="004238D5"/>
          <w:p w14:paraId="17B7880B" w14:textId="77777777" w:rsidR="00DB6FFE" w:rsidRDefault="00DB6FFE" w:rsidP="004238D5">
            <w:r>
              <w:t>Read</w:t>
            </w:r>
            <w:r w:rsidR="004238D5">
              <w:t xml:space="preserve"> these quotes.</w:t>
            </w:r>
          </w:p>
          <w:p w14:paraId="76EADC25" w14:textId="77777777" w:rsidR="00DB6FFE" w:rsidRDefault="00DB6FFE" w:rsidP="004238D5"/>
          <w:p w14:paraId="2B0C6297" w14:textId="77777777" w:rsidR="004238D5" w:rsidRDefault="004238D5" w:rsidP="004238D5">
            <w:r>
              <w:t>What can you learn from them? What can you apply to your own life?</w:t>
            </w:r>
            <w:r w:rsidR="00DB6FFE">
              <w:t xml:space="preserve"> What do you think is not a helpful idea? Why? </w:t>
            </w:r>
          </w:p>
          <w:p w14:paraId="152F0B1B" w14:textId="77777777" w:rsidR="004238D5" w:rsidRDefault="004238D5" w:rsidP="004238D5"/>
          <w:p w14:paraId="48C9D2E4" w14:textId="77777777" w:rsidR="004238D5" w:rsidRDefault="004238D5" w:rsidP="004238D5">
            <w:r>
              <w:t>“Human beings tend to move in the direction of their thoughts. If they harbour greedy thoughts, they become more greedy; if they think angry thoughts they become more angry; if they hold foolish thoughts, their feet move in that direction.” The Buddha</w:t>
            </w:r>
          </w:p>
          <w:p w14:paraId="01AC44A2" w14:textId="77777777" w:rsidR="004238D5" w:rsidRDefault="004238D5" w:rsidP="004238D5"/>
          <w:p w14:paraId="48D1991F" w14:textId="77777777" w:rsidR="004238D5" w:rsidRDefault="004238D5" w:rsidP="004238D5">
            <w:r>
              <w:t>“Fill your minds with those things that are good and that deserve praise: things that are true, noble, right, poor lovely and honourable.” Philippians 4:8</w:t>
            </w:r>
          </w:p>
          <w:p w14:paraId="2BEC22CA" w14:textId="77777777" w:rsidR="00DB6FFE" w:rsidRDefault="00DB6FFE" w:rsidP="004238D5"/>
          <w:p w14:paraId="1CFF78C6" w14:textId="77777777" w:rsidR="004238D5" w:rsidRDefault="004238D5" w:rsidP="004238D5">
            <w:r>
              <w:t>Action, which springs from the mind, from speech, and from the body, produces either good or evil results; by action are caused the (various) conditions of men, the highest, the middling, and the lowest. (A man) obtains (the result of) a good or evil mental (act) in his mind, (that of) a verbal (act) in his speech, (that of) a bodily (act) in his body. (Hinduism: The Law of Manu 12:3,8)</w:t>
            </w:r>
          </w:p>
          <w:p w14:paraId="0FC91228" w14:textId="77777777" w:rsidR="004238D5" w:rsidRDefault="004238D5" w:rsidP="004238D5"/>
          <w:p w14:paraId="2FCA5449" w14:textId="77777777" w:rsidR="00DB6FFE" w:rsidRPr="00887C28" w:rsidRDefault="004238D5" w:rsidP="004238D5">
            <w:r>
              <w:t>Choose one of the quotes and design a postcard you could send to someone who was struggling with negative thoughts about themelves.</w:t>
            </w:r>
          </w:p>
        </w:tc>
        <w:tc>
          <w:tcPr>
            <w:tcW w:w="2823" w:type="dxa"/>
          </w:tcPr>
          <w:p w14:paraId="00104080" w14:textId="77777777" w:rsidR="004238D5" w:rsidRDefault="004238D5" w:rsidP="004238D5"/>
          <w:p w14:paraId="0A872906" w14:textId="77777777" w:rsidR="004238D5" w:rsidRDefault="004238D5" w:rsidP="004238D5"/>
          <w:p w14:paraId="7E3D7955" w14:textId="77777777" w:rsidR="004238D5" w:rsidRDefault="004238D5" w:rsidP="004238D5"/>
          <w:p w14:paraId="1764BB8B" w14:textId="77777777" w:rsidR="004238D5" w:rsidRDefault="004238D5" w:rsidP="004238D5"/>
          <w:p w14:paraId="0E7B891C" w14:textId="77777777" w:rsidR="004238D5" w:rsidRDefault="004238D5" w:rsidP="004238D5"/>
          <w:p w14:paraId="3447A0D5" w14:textId="77777777" w:rsidR="004238D5" w:rsidRDefault="004238D5" w:rsidP="004238D5"/>
          <w:p w14:paraId="3AF1E4EB" w14:textId="77777777" w:rsidR="004238D5" w:rsidRDefault="004238D5" w:rsidP="004238D5"/>
          <w:p w14:paraId="6CE7E788" w14:textId="77777777" w:rsidR="00DB6FFE" w:rsidRDefault="00DB6FFE" w:rsidP="004238D5"/>
          <w:p w14:paraId="17AA3648" w14:textId="77777777" w:rsidR="004238D5" w:rsidRDefault="00A903FD" w:rsidP="004238D5">
            <w:hyperlink r:id="rId7" w:history="1">
              <w:r w:rsidR="004238D5" w:rsidRPr="00E16D42">
                <w:rPr>
                  <w:rStyle w:val="Hyperlink"/>
                  <w:rFonts w:cs="Arial"/>
                </w:rPr>
                <w:t>http://saltforsermons.org.uk/what-are-you-carrying-in-your-sacks/</w:t>
              </w:r>
            </w:hyperlink>
          </w:p>
          <w:p w14:paraId="77F134F4" w14:textId="77777777" w:rsidR="004238D5" w:rsidRDefault="004238D5" w:rsidP="004238D5"/>
          <w:p w14:paraId="7B897BCF" w14:textId="77777777" w:rsidR="004238D5" w:rsidRDefault="004238D5" w:rsidP="004238D5"/>
          <w:p w14:paraId="645FA81D" w14:textId="77777777" w:rsidR="004238D5" w:rsidRDefault="004238D5" w:rsidP="004238D5"/>
          <w:p w14:paraId="44C13A60" w14:textId="77777777" w:rsidR="004238D5" w:rsidRDefault="004238D5" w:rsidP="004238D5"/>
          <w:p w14:paraId="43E9468C" w14:textId="77777777" w:rsidR="004238D5" w:rsidRDefault="004238D5" w:rsidP="004238D5"/>
          <w:p w14:paraId="6744423F" w14:textId="77777777" w:rsidR="004238D5" w:rsidRDefault="004238D5" w:rsidP="004238D5"/>
          <w:p w14:paraId="40AE5F7A" w14:textId="77777777" w:rsidR="004238D5" w:rsidRDefault="004238D5" w:rsidP="004238D5"/>
          <w:p w14:paraId="7C919712" w14:textId="77777777" w:rsidR="00DB6FFE" w:rsidRDefault="00DB6FFE" w:rsidP="00DB6FFE">
            <w:r>
              <w:t>Some information on the power of the mind.</w:t>
            </w:r>
          </w:p>
          <w:p w14:paraId="785D7FE0" w14:textId="77777777" w:rsidR="00DB6FFE" w:rsidRDefault="00A903FD" w:rsidP="00DB6FFE">
            <w:hyperlink r:id="rId8" w:history="1">
              <w:r w:rsidR="00DB6FFE" w:rsidRPr="00E16D42">
                <w:rPr>
                  <w:rStyle w:val="Hyperlink"/>
                </w:rPr>
                <w:t>http://www.successconsciousness.com/index_000086.htm</w:t>
              </w:r>
            </w:hyperlink>
          </w:p>
          <w:p w14:paraId="35FFBBC5" w14:textId="77777777" w:rsidR="004238D5" w:rsidRDefault="004238D5" w:rsidP="004238D5"/>
          <w:p w14:paraId="2ED35719" w14:textId="77777777" w:rsidR="004238D5" w:rsidRDefault="004238D5" w:rsidP="004238D5"/>
          <w:p w14:paraId="7CC12E73" w14:textId="77777777" w:rsidR="004238D5" w:rsidRDefault="004238D5" w:rsidP="004238D5"/>
          <w:p w14:paraId="1A1FDFDA" w14:textId="77777777" w:rsidR="004238D5" w:rsidRDefault="004238D5" w:rsidP="004238D5"/>
          <w:p w14:paraId="53DB5B3A" w14:textId="77777777" w:rsidR="004238D5" w:rsidRDefault="004238D5" w:rsidP="004238D5"/>
          <w:p w14:paraId="2147A048" w14:textId="77777777" w:rsidR="004238D5" w:rsidRDefault="004238D5" w:rsidP="004238D5"/>
          <w:p w14:paraId="53DCA653" w14:textId="77777777" w:rsidR="004238D5" w:rsidRDefault="004238D5" w:rsidP="004238D5"/>
          <w:p w14:paraId="52E59285" w14:textId="77777777" w:rsidR="004238D5" w:rsidRDefault="004238D5" w:rsidP="004238D5"/>
          <w:p w14:paraId="4C32E663" w14:textId="77777777" w:rsidR="004238D5" w:rsidRDefault="004238D5" w:rsidP="004238D5"/>
          <w:p w14:paraId="57BD3749" w14:textId="77777777" w:rsidR="004238D5" w:rsidRDefault="004238D5" w:rsidP="004238D5"/>
          <w:p w14:paraId="10FEC4C3" w14:textId="77777777" w:rsidR="004238D5" w:rsidRDefault="004238D5" w:rsidP="004238D5"/>
          <w:p w14:paraId="18CF2D22" w14:textId="77777777" w:rsidR="004238D5" w:rsidRDefault="004238D5" w:rsidP="004238D5"/>
          <w:p w14:paraId="5F031EFB" w14:textId="77777777" w:rsidR="004238D5" w:rsidRDefault="004238D5" w:rsidP="004238D5"/>
          <w:p w14:paraId="15C874C7" w14:textId="77777777" w:rsidR="004238D5" w:rsidRDefault="004238D5" w:rsidP="004238D5"/>
          <w:p w14:paraId="4634B7DB" w14:textId="77777777" w:rsidR="004238D5" w:rsidRDefault="004238D5" w:rsidP="004238D5"/>
          <w:p w14:paraId="6F7E23EC" w14:textId="77777777" w:rsidR="004238D5" w:rsidRDefault="004238D5" w:rsidP="004238D5"/>
          <w:p w14:paraId="55350CFE" w14:textId="77777777" w:rsidR="004238D5" w:rsidRDefault="004238D5" w:rsidP="004238D5"/>
          <w:p w14:paraId="6F405AA4" w14:textId="77777777" w:rsidR="004238D5" w:rsidRDefault="004238D5" w:rsidP="004238D5"/>
          <w:p w14:paraId="12E234C6" w14:textId="77777777" w:rsidR="004238D5" w:rsidRDefault="004238D5" w:rsidP="004238D5"/>
          <w:p w14:paraId="0B0F58B0" w14:textId="77777777" w:rsidR="004238D5" w:rsidRDefault="004238D5" w:rsidP="004238D5"/>
          <w:p w14:paraId="66CA19B9" w14:textId="77777777" w:rsidR="004238D5" w:rsidRDefault="004238D5" w:rsidP="004238D5"/>
          <w:p w14:paraId="7249BA7A" w14:textId="77777777" w:rsidR="004238D5" w:rsidRDefault="004238D5" w:rsidP="004238D5"/>
          <w:p w14:paraId="1183C638" w14:textId="77777777" w:rsidR="004238D5" w:rsidRDefault="004238D5" w:rsidP="004238D5"/>
          <w:p w14:paraId="07581B67" w14:textId="77777777" w:rsidR="004238D5" w:rsidRDefault="004238D5" w:rsidP="004238D5"/>
          <w:p w14:paraId="5A1FF5B7" w14:textId="77777777" w:rsidR="004238D5" w:rsidRDefault="004238D5" w:rsidP="004238D5"/>
          <w:p w14:paraId="17224945" w14:textId="77777777" w:rsidR="004238D5" w:rsidRDefault="004238D5" w:rsidP="004238D5"/>
          <w:p w14:paraId="1961A31A" w14:textId="77777777" w:rsidR="004238D5" w:rsidRDefault="004238D5" w:rsidP="004238D5"/>
          <w:p w14:paraId="51BAD76A" w14:textId="77777777" w:rsidR="004238D5" w:rsidRDefault="004238D5" w:rsidP="004238D5"/>
          <w:p w14:paraId="07E6D57A" w14:textId="77777777" w:rsidR="004238D5" w:rsidRDefault="004238D5" w:rsidP="004238D5"/>
          <w:p w14:paraId="3D98663D" w14:textId="77777777" w:rsidR="004238D5" w:rsidRDefault="004238D5" w:rsidP="004238D5"/>
          <w:p w14:paraId="1A96FF7D" w14:textId="77777777" w:rsidR="004238D5" w:rsidRDefault="004238D5" w:rsidP="004238D5"/>
          <w:p w14:paraId="2DD42345" w14:textId="77777777" w:rsidR="004238D5" w:rsidRDefault="004238D5" w:rsidP="004238D5"/>
          <w:p w14:paraId="3E59E522" w14:textId="77777777" w:rsidR="004238D5" w:rsidRDefault="004238D5" w:rsidP="004238D5"/>
          <w:p w14:paraId="19B825BE" w14:textId="77777777" w:rsidR="004238D5" w:rsidRDefault="004238D5" w:rsidP="004238D5"/>
          <w:p w14:paraId="488C9C13" w14:textId="77777777" w:rsidR="004238D5" w:rsidRDefault="004238D5" w:rsidP="004238D5"/>
          <w:p w14:paraId="554C6BA1" w14:textId="77777777" w:rsidR="00DB6FFE" w:rsidRDefault="00DB6FFE" w:rsidP="004238D5"/>
          <w:p w14:paraId="6FC9DA73" w14:textId="77777777" w:rsidR="00DB6FFE" w:rsidRDefault="00DB6FFE" w:rsidP="004238D5"/>
          <w:p w14:paraId="2DCE5B40" w14:textId="77777777" w:rsidR="004238D5" w:rsidRDefault="004238D5" w:rsidP="004238D5"/>
          <w:p w14:paraId="608F6843" w14:textId="77777777" w:rsidR="004238D5" w:rsidRDefault="004238D5" w:rsidP="004238D5"/>
          <w:p w14:paraId="789FAD26" w14:textId="77777777" w:rsidR="004238D5" w:rsidRDefault="004238D5" w:rsidP="004238D5"/>
          <w:p w14:paraId="20C290B4" w14:textId="77777777" w:rsidR="004238D5" w:rsidRPr="00887C28" w:rsidRDefault="004238D5" w:rsidP="004238D5"/>
        </w:tc>
      </w:tr>
    </w:tbl>
    <w:p w14:paraId="2C9C7B02" w14:textId="77777777" w:rsidR="004238D5" w:rsidRDefault="004238D5" w:rsidP="004238D5"/>
    <w:p w14:paraId="0A27BBF2" w14:textId="77777777" w:rsidR="004238D5" w:rsidRDefault="004238D5"/>
    <w:sectPr w:rsidR="004238D5" w:rsidSect="004238D5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6784" w14:textId="77777777" w:rsidR="000E2CBE" w:rsidRDefault="000E2CBE">
      <w:r>
        <w:separator/>
      </w:r>
    </w:p>
  </w:endnote>
  <w:endnote w:type="continuationSeparator" w:id="0">
    <w:p w14:paraId="1C3F2958" w14:textId="77777777" w:rsidR="000E2CBE" w:rsidRDefault="000E2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4372" w14:textId="69827E60" w:rsidR="001F59F0" w:rsidRDefault="0069697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3360" behindDoc="0" locked="0" layoutInCell="1" allowOverlap="1" wp14:anchorId="4E371FC9" wp14:editId="0042034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DDCFD9" w14:textId="037B9246" w:rsidR="00696970" w:rsidRPr="00696970" w:rsidRDefault="00696970" w:rsidP="0069697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9697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371F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DDCFD9" w14:textId="037B9246" w:rsidR="00696970" w:rsidRPr="00696970" w:rsidRDefault="00696970" w:rsidP="0069697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9697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335495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FC2089" w14:textId="77777777" w:rsidR="001F59F0" w:rsidRDefault="001F59F0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E2DAA35" w14:textId="77777777" w:rsidR="004238D5" w:rsidRDefault="004238D5" w:rsidP="001F59F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F2A2" w14:textId="1D5DAFFC" w:rsidR="001F59F0" w:rsidRDefault="00696970" w:rsidP="00AF5A97">
    <w:pPr>
      <w:pStyle w:val="Footer"/>
      <w:framePr w:wrap="none" w:vAnchor="text" w:hAnchor="margin" w:xAlign="right" w:y="1"/>
      <w:rPr>
        <w:rStyle w:val="PageNumber"/>
      </w:rPr>
    </w:pPr>
    <w:r>
      <mc:AlternateContent>
        <mc:Choice Requires="wps">
          <w:drawing>
            <wp:anchor distT="0" distB="0" distL="0" distR="0" simplePos="0" relativeHeight="251664384" behindDoc="0" locked="0" layoutInCell="1" allowOverlap="1" wp14:anchorId="2E3507ED" wp14:editId="5B4B598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A4580A" w14:textId="4AD25944" w:rsidR="00696970" w:rsidRPr="00696970" w:rsidRDefault="00696970" w:rsidP="0069697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9697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3507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5BA4580A" w14:textId="4AD25944" w:rsidR="00696970" w:rsidRPr="00696970" w:rsidRDefault="00696970" w:rsidP="0069697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9697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Style w:val="PageNumber"/>
      </w:rPr>
      <w:id w:val="-21232919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244E77" w14:textId="77777777" w:rsidR="001F59F0" w:rsidRDefault="001F59F0" w:rsidP="00AF5A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0E6DF66" w14:textId="09B82F6B" w:rsidR="004238D5" w:rsidRDefault="0006286C" w:rsidP="001F59F0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9FFCFA5" wp14:editId="65CDDA7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262C" w14:textId="433EA9E8" w:rsidR="0006286C" w:rsidRDefault="00696970">
    <w:pPr>
      <w:pStyle w:val="Footer"/>
    </w:pPr>
    <w:r>
      <mc:AlternateContent>
        <mc:Choice Requires="wps">
          <w:drawing>
            <wp:anchor distT="0" distB="0" distL="0" distR="0" simplePos="0" relativeHeight="251662336" behindDoc="0" locked="0" layoutInCell="1" allowOverlap="1" wp14:anchorId="5608F003" wp14:editId="6A02334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539F80" w14:textId="3F1ACCEA" w:rsidR="00696970" w:rsidRPr="00696970" w:rsidRDefault="00696970" w:rsidP="0069697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69697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08F0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C539F80" w14:textId="3F1ACCEA" w:rsidR="00696970" w:rsidRPr="00696970" w:rsidRDefault="00696970" w:rsidP="0069697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69697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377EB" w14:textId="77777777" w:rsidR="000E2CBE" w:rsidRDefault="000E2CBE">
      <w:r>
        <w:separator/>
      </w:r>
    </w:p>
  </w:footnote>
  <w:footnote w:type="continuationSeparator" w:id="0">
    <w:p w14:paraId="044CAEAD" w14:textId="77777777" w:rsidR="000E2CBE" w:rsidRDefault="000E2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46FD" w14:textId="77777777" w:rsidR="004238D5" w:rsidRDefault="004238D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</w:t>
    </w:r>
    <w:proofErr w:type="spellStart"/>
    <w:r>
      <w:rPr>
        <w:rFonts w:ascii="Arial" w:hAnsi="Arial"/>
        <w:color w:val="1A1A1A"/>
        <w:sz w:val="18"/>
        <w:lang w:val="en-US"/>
      </w:rPr>
      <w:t>suprisedLiving</w:t>
    </w:r>
    <w:proofErr w:type="spellEnd"/>
    <w:r>
      <w:rPr>
        <w:rFonts w:ascii="Arial" w:hAnsi="Arial"/>
        <w:color w:val="1A1A1A"/>
        <w:sz w:val="18"/>
        <w:lang w:val="en-US"/>
      </w:rPr>
      <w:t xml:space="preserve">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</w:t>
    </w:r>
    <w:proofErr w:type="gramStart"/>
    <w:r>
      <w:rPr>
        <w:rFonts w:ascii="Arial" w:hAnsi="Arial"/>
        <w:color w:val="1A1A1A"/>
        <w:sz w:val="18"/>
        <w:lang w:val="en-US"/>
      </w:rPr>
      <w:t>Islam</w:t>
    </w:r>
    <w:proofErr w:type="gramEnd"/>
  </w:p>
  <w:p w14:paraId="059FFF1A" w14:textId="77777777" w:rsidR="004238D5" w:rsidRDefault="004238D5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</w:t>
    </w:r>
    <w:proofErr w:type="spellStart"/>
    <w:r>
      <w:rPr>
        <w:rFonts w:ascii="Arial" w:hAnsi="Arial"/>
        <w:color w:val="1A1A1A"/>
        <w:sz w:val="18"/>
        <w:lang w:val="en-US"/>
      </w:rPr>
      <w:t>Sior</w:t>
    </w:r>
    <w:proofErr w:type="spellEnd"/>
    <w:r>
      <w:rPr>
        <w:rFonts w:ascii="Arial" w:hAnsi="Arial"/>
        <w:color w:val="1A1A1A"/>
        <w:sz w:val="18"/>
        <w:lang w:val="en-US"/>
      </w:rPr>
      <w:t xml:space="preserve">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6CA09" w14:textId="0A73D1B9" w:rsidR="00DB6FFE" w:rsidRDefault="005C5C14" w:rsidP="00DB6FFE">
    <w:pPr>
      <w:pStyle w:val="Header1"/>
      <w:tabs>
        <w:tab w:val="clear" w:pos="432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18416C7E" wp14:editId="49CBFE4B">
          <wp:simplePos x="0" y="0"/>
          <wp:positionH relativeFrom="margin">
            <wp:posOffset>-222250</wp:posOffset>
          </wp:positionH>
          <wp:positionV relativeFrom="page">
            <wp:posOffset>214630</wp:posOffset>
          </wp:positionV>
          <wp:extent cx="1078230" cy="698500"/>
          <wp:effectExtent l="0" t="0" r="7620" b="635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3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6FFE">
      <w:rPr>
        <w:rFonts w:ascii="Arial" w:hAnsi="Arial" w:cs="Arial"/>
        <w:sz w:val="18"/>
        <w:szCs w:val="18"/>
        <w:lang w:val="en-US"/>
      </w:rPr>
      <w:t xml:space="preserve">Secondary Unit of Work: All in the Mind| </w:t>
    </w:r>
    <w:r w:rsidR="00DB6FFE">
      <w:rPr>
        <w:rFonts w:ascii="Arial" w:hAnsi="Arial" w:cs="Arial"/>
        <w:b/>
        <w:sz w:val="18"/>
        <w:szCs w:val="18"/>
        <w:lang w:val="en-US"/>
      </w:rPr>
      <w:t>Disposition:</w:t>
    </w:r>
    <w:r w:rsidR="00DB6FFE">
      <w:rPr>
        <w:rFonts w:ascii="Arial" w:hAnsi="Arial" w:cs="Arial"/>
        <w:sz w:val="18"/>
        <w:szCs w:val="18"/>
        <w:lang w:val="en-US"/>
      </w:rPr>
      <w:t xml:space="preserve"> </w:t>
    </w:r>
    <w:r w:rsidR="00DB6FFE">
      <w:rPr>
        <w:rFonts w:ascii="Arial" w:hAnsi="Arial" w:cs="Arial"/>
        <w:sz w:val="18"/>
        <w:szCs w:val="18"/>
      </w:rPr>
      <w:t xml:space="preserve">Being Reflective and Self-Critical Being Attentive to the Sacred as well as the Precious| </w:t>
    </w:r>
    <w:r w:rsidR="00DB6FFE">
      <w:rPr>
        <w:rFonts w:ascii="Arial" w:hAnsi="Arial" w:cs="Arial"/>
        <w:sz w:val="18"/>
        <w:szCs w:val="18"/>
        <w:lang w:val="en-US"/>
      </w:rPr>
      <w:t>Religion covered: Six</w:t>
    </w:r>
    <w:r w:rsidR="00122AB4">
      <w:rPr>
        <w:rFonts w:ascii="Arial" w:hAnsi="Arial" w:cs="Arial"/>
        <w:sz w:val="18"/>
        <w:szCs w:val="18"/>
        <w:lang w:val="en-US"/>
      </w:rPr>
      <w:t xml:space="preserve"> Main World Religions| Lesson: 2</w:t>
    </w:r>
    <w:r w:rsidR="00DB6FFE">
      <w:rPr>
        <w:rFonts w:ascii="Arial" w:hAnsi="Arial" w:cs="Arial"/>
        <w:sz w:val="18"/>
        <w:szCs w:val="18"/>
        <w:lang w:val="en-US"/>
      </w:rPr>
      <w:t xml:space="preserve"> of 6 | Author: Clare Kelly| On-line code KS3_07_02_06_Mind_</w:t>
    </w:r>
    <w:proofErr w:type="gramStart"/>
    <w:r w:rsidR="00DB6FFE">
      <w:rPr>
        <w:rFonts w:ascii="Arial" w:hAnsi="Arial" w:cs="Arial"/>
        <w:sz w:val="18"/>
        <w:szCs w:val="18"/>
        <w:lang w:val="en-US"/>
      </w:rPr>
      <w:t>v2</w:t>
    </w:r>
    <w:proofErr w:type="gramEnd"/>
  </w:p>
  <w:p w14:paraId="66A17975" w14:textId="77777777" w:rsidR="004238D5" w:rsidRPr="00DB6FFE" w:rsidRDefault="004238D5" w:rsidP="00DB6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298747">
    <w:abstractNumId w:val="2"/>
  </w:num>
  <w:num w:numId="2" w16cid:durableId="1410426277">
    <w:abstractNumId w:val="0"/>
  </w:num>
  <w:num w:numId="3" w16cid:durableId="20353061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879255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aO2QQ5sWkeQUQy7UFq492O91Otp1Qfi50HKxdQTNVk+Yq32x5y3nTiqxHqEZoObE"/>
  </w:docVars>
  <w:rsids>
    <w:rsidRoot w:val="00F72C5B"/>
    <w:rsid w:val="0006286C"/>
    <w:rsid w:val="000E2CBE"/>
    <w:rsid w:val="00122AB4"/>
    <w:rsid w:val="001F59F0"/>
    <w:rsid w:val="00305407"/>
    <w:rsid w:val="004238D5"/>
    <w:rsid w:val="005C5C14"/>
    <w:rsid w:val="006223AD"/>
    <w:rsid w:val="00696970"/>
    <w:rsid w:val="00A903FD"/>
    <w:rsid w:val="00DB6FFE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086983B"/>
  <w15:chartTrackingRefBased/>
  <w15:docId w15:val="{63ED33F6-343E-4BC6-B0D6-163F5A23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0CD"/>
    <w:rPr>
      <w:rFonts w:ascii="Arial" w:hAnsi="Arial"/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5C1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986726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986726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986726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986726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98672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sid w:val="00986726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9867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sid w:val="00986726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sid w:val="00986726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5C14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D36CA"/>
    <w:rPr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F59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0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ccessconsciousness.com/index_000086.ht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saltforsermons.org.uk/what-are-you-carrying-in-your-sack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2828</Characters>
  <Application>Microsoft Office Word</Application>
  <DocSecurity>0</DocSecurity>
  <Lines>173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Links>
    <vt:vector size="12" baseType="variant">
      <vt:variant>
        <vt:i4>3735624</vt:i4>
      </vt:variant>
      <vt:variant>
        <vt:i4>3</vt:i4>
      </vt:variant>
      <vt:variant>
        <vt:i4>0</vt:i4>
      </vt:variant>
      <vt:variant>
        <vt:i4>5</vt:i4>
      </vt:variant>
      <vt:variant>
        <vt:lpwstr>http://www.successconsciousness.com/index_000086.htm</vt:lpwstr>
      </vt:variant>
      <vt:variant>
        <vt:lpwstr/>
      </vt:variant>
      <vt:variant>
        <vt:i4>6160489</vt:i4>
      </vt:variant>
      <vt:variant>
        <vt:i4>0</vt:i4>
      </vt:variant>
      <vt:variant>
        <vt:i4>0</vt:i4>
      </vt:variant>
      <vt:variant>
        <vt:i4>5</vt:i4>
      </vt:variant>
      <vt:variant>
        <vt:lpwstr>http://saltforsermons.org.uk/what-are-you-carrying-in-your-sacks/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2023-12-06T09:25:00Z</dcterms:created>
  <dcterms:modified xsi:type="dcterms:W3CDTF">2023-12-06T09:25:00Z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2,3,4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2023-10-05T09:12:05Z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0da3be07-a9f4-4757-ba92-407ed3e7fe1a</vt:lpwstr>
  </property>
  <property fmtid="{D5CDD505-2E9C-101B-9397-08002B2CF9AE}" pid="11" name="MSIP_Label_a17471b1-27ab-4640-9264-e69a67407ca3_ContentBits">
    <vt:lpwstr>2</vt:lpwstr>
  </property>
</Properties>
</file>