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4A18" w14:textId="1A2837AA" w:rsidR="00EB2590" w:rsidRDefault="00EB259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0EF943B4" w14:textId="77777777" w:rsidR="00EB2590" w:rsidRDefault="00EB2590">
      <w:pPr>
        <w:rPr>
          <w:lang w:val="x-none"/>
        </w:rPr>
      </w:pPr>
    </w:p>
    <w:p w14:paraId="0BA700B9" w14:textId="638A14CD" w:rsidR="00EB2590" w:rsidRPr="00E572DF" w:rsidRDefault="00EB2590" w:rsidP="00E572DF">
      <w:pPr>
        <w:pStyle w:val="Heading1"/>
      </w:pPr>
      <w:r w:rsidRPr="00E572DF">
        <w:t>Title: How do I decide? How do religious people decide?</w:t>
      </w:r>
    </w:p>
    <w:p w14:paraId="20D372C1" w14:textId="77777777" w:rsidR="00EB2590" w:rsidRDefault="00EB2590">
      <w:pPr>
        <w:rPr>
          <w:rFonts w:ascii="Arial" w:hAnsi="Arial" w:cs="Arial"/>
          <w:b/>
          <w:lang w:eastAsia="en-GB"/>
        </w:rPr>
      </w:pPr>
    </w:p>
    <w:p w14:paraId="6AE61CC5" w14:textId="77777777" w:rsidR="00411962" w:rsidRDefault="00EB2590" w:rsidP="00411962">
      <w:pPr>
        <w:rPr>
          <w:rFonts w:ascii="Arial" w:hAnsi="Arial"/>
        </w:rPr>
      </w:pPr>
      <w:r>
        <w:rPr>
          <w:rFonts w:ascii="Arial" w:hAnsi="Arial" w:cs="Arial"/>
          <w:b/>
          <w:lang w:eastAsia="en-GB"/>
        </w:rPr>
        <w:t>Key Questions:</w:t>
      </w:r>
      <w:r>
        <w:rPr>
          <w:rFonts w:ascii="Arial" w:hAnsi="Arial" w:cs="Arial"/>
          <w:lang w:eastAsia="en-GB"/>
        </w:rPr>
        <w:t xml:space="preserve"> Why should we follow rules? Who/what should make the rules? Why should believers be reflective?</w:t>
      </w:r>
      <w:r w:rsidR="00411962">
        <w:rPr>
          <w:rFonts w:ascii="Arial" w:hAnsi="Arial" w:cs="Arial"/>
          <w:lang w:eastAsia="en-GB"/>
        </w:rPr>
        <w:t xml:space="preserve"> What rules for life do T* teach? Why can it be a good thing to have rules to follow?</w:t>
      </w:r>
    </w:p>
    <w:p w14:paraId="18EA966C" w14:textId="77777777" w:rsidR="00EB2590" w:rsidRDefault="00EB2590">
      <w:pPr>
        <w:rPr>
          <w:rFonts w:ascii="Arial" w:hAnsi="Arial"/>
        </w:rPr>
      </w:pPr>
    </w:p>
    <w:p w14:paraId="7A997397" w14:textId="77777777" w:rsidR="00EB2590" w:rsidRDefault="00EB2590">
      <w:pPr>
        <w:rPr>
          <w:rFonts w:ascii="Arial" w:hAnsi="Arial" w:cs="Arial"/>
          <w:lang w:eastAsia="en-GB"/>
        </w:rPr>
      </w:pPr>
    </w:p>
    <w:p w14:paraId="6BF45732" w14:textId="77777777" w:rsidR="00EB2590" w:rsidRDefault="00EB2590">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influences,</w:t>
      </w:r>
      <w:r w:rsidR="007B38B4">
        <w:rPr>
          <w:rFonts w:ascii="Arial" w:hAnsi="Arial" w:cs="Arial"/>
          <w:lang w:eastAsia="en-GB"/>
        </w:rPr>
        <w:t xml:space="preserve"> m</w:t>
      </w:r>
      <w:r>
        <w:rPr>
          <w:rFonts w:ascii="Arial" w:hAnsi="Arial" w:cs="Arial"/>
          <w:lang w:eastAsia="en-GB"/>
        </w:rPr>
        <w:t>orality,</w:t>
      </w:r>
      <w:r w:rsidR="007B38B4">
        <w:rPr>
          <w:rFonts w:ascii="Arial" w:hAnsi="Arial" w:cs="Arial"/>
          <w:lang w:eastAsia="en-GB"/>
        </w:rPr>
        <w:t xml:space="preserve"> </w:t>
      </w:r>
      <w:r>
        <w:rPr>
          <w:rFonts w:ascii="Arial" w:hAnsi="Arial" w:cs="Arial"/>
          <w:lang w:eastAsia="en-GB"/>
        </w:rPr>
        <w:t>absolute morality, relative morality, consc</w:t>
      </w:r>
      <w:r w:rsidR="006E0D75">
        <w:rPr>
          <w:rFonts w:ascii="Arial" w:hAnsi="Arial" w:cs="Arial"/>
          <w:lang w:eastAsia="en-GB"/>
        </w:rPr>
        <w:t>i</w:t>
      </w:r>
      <w:r>
        <w:rPr>
          <w:rFonts w:ascii="Arial" w:hAnsi="Arial" w:cs="Arial"/>
          <w:lang w:eastAsia="en-GB"/>
        </w:rPr>
        <w:t>ence</w:t>
      </w:r>
    </w:p>
    <w:p w14:paraId="17C2165F" w14:textId="77777777" w:rsidR="00EB2590" w:rsidRDefault="00EB2590">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1701"/>
        <w:gridCol w:w="5387"/>
        <w:gridCol w:w="2652"/>
      </w:tblGrid>
      <w:tr w:rsidR="00EB2590" w14:paraId="42EA7FE2" w14:textId="77777777" w:rsidTr="00E572DF">
        <w:tc>
          <w:tcPr>
            <w:tcW w:w="1701" w:type="dxa"/>
          </w:tcPr>
          <w:p w14:paraId="0BE10212" w14:textId="77777777" w:rsidR="00EB2590" w:rsidRDefault="00EB2590">
            <w:r>
              <w:rPr>
                <w:rFonts w:ascii="Arial" w:hAnsi="Arial" w:cs="Arial"/>
                <w:b/>
                <w:bCs/>
                <w:color w:val="000000"/>
              </w:rPr>
              <w:t>Learning objectives</w:t>
            </w:r>
          </w:p>
        </w:tc>
        <w:tc>
          <w:tcPr>
            <w:tcW w:w="5387" w:type="dxa"/>
          </w:tcPr>
          <w:p w14:paraId="521931EC" w14:textId="77777777" w:rsidR="00EB2590" w:rsidRDefault="00EB2590">
            <w:r>
              <w:rPr>
                <w:rFonts w:ascii="Arial" w:hAnsi="Arial" w:cs="Arial"/>
                <w:b/>
                <w:bCs/>
                <w:color w:val="000000"/>
              </w:rPr>
              <w:t>Activities</w:t>
            </w:r>
          </w:p>
        </w:tc>
        <w:tc>
          <w:tcPr>
            <w:tcW w:w="2652" w:type="dxa"/>
          </w:tcPr>
          <w:p w14:paraId="2B9D0C38" w14:textId="77777777" w:rsidR="00EB2590" w:rsidRDefault="00EB2590">
            <w:r>
              <w:rPr>
                <w:rFonts w:ascii="Arial" w:hAnsi="Arial" w:cs="Arial"/>
                <w:b/>
                <w:bCs/>
                <w:color w:val="000000"/>
              </w:rPr>
              <w:t>Resources</w:t>
            </w:r>
          </w:p>
        </w:tc>
      </w:tr>
      <w:tr w:rsidR="00EB2590" w14:paraId="07D103F0" w14:textId="77777777" w:rsidTr="00E572DF">
        <w:tc>
          <w:tcPr>
            <w:tcW w:w="1701" w:type="dxa"/>
          </w:tcPr>
          <w:p w14:paraId="3938DC24" w14:textId="77777777" w:rsidR="00EB2590" w:rsidRPr="006C7CB2" w:rsidRDefault="00EB2590">
            <w:pPr>
              <w:pStyle w:val="Body"/>
              <w:rPr>
                <w:rFonts w:ascii="Arial" w:hAnsi="Arial" w:cs="Arial"/>
                <w:szCs w:val="24"/>
              </w:rPr>
            </w:pPr>
          </w:p>
          <w:p w14:paraId="55621F27" w14:textId="77777777" w:rsidR="00EB2590" w:rsidRPr="006C7CB2" w:rsidRDefault="00EB2590">
            <w:pPr>
              <w:pStyle w:val="Body"/>
              <w:rPr>
                <w:rFonts w:ascii="Arial" w:hAnsi="Arial" w:cs="Arial"/>
                <w:szCs w:val="24"/>
              </w:rPr>
            </w:pPr>
          </w:p>
          <w:p w14:paraId="3051FF59" w14:textId="77777777" w:rsidR="00EB2590" w:rsidRPr="006C7CB2" w:rsidRDefault="00EB2590">
            <w:pPr>
              <w:pStyle w:val="Body"/>
              <w:rPr>
                <w:rFonts w:ascii="Arial" w:hAnsi="Arial" w:cs="Arial"/>
                <w:szCs w:val="24"/>
              </w:rPr>
            </w:pPr>
            <w:r w:rsidRPr="006C7CB2">
              <w:rPr>
                <w:rFonts w:ascii="Arial" w:hAnsi="Arial" w:cs="Arial"/>
                <w:szCs w:val="24"/>
              </w:rPr>
              <w:t>Be able to explain some ways  religious people make decisions</w:t>
            </w:r>
            <w:r>
              <w:rPr>
                <w:rFonts w:ascii="Arial" w:hAnsi="Arial" w:cs="Arial"/>
                <w:szCs w:val="24"/>
              </w:rPr>
              <w:t xml:space="preserve"> and evaluate these</w:t>
            </w:r>
          </w:p>
          <w:p w14:paraId="54BDCD8D" w14:textId="77777777" w:rsidR="00EB2590" w:rsidRPr="006C7CB2" w:rsidRDefault="00EB2590">
            <w:pPr>
              <w:pStyle w:val="Body"/>
              <w:rPr>
                <w:rFonts w:ascii="Arial" w:hAnsi="Arial" w:cs="Arial"/>
                <w:szCs w:val="24"/>
              </w:rPr>
            </w:pPr>
          </w:p>
          <w:p w14:paraId="10837A5C" w14:textId="77777777" w:rsidR="00EB2590" w:rsidRPr="006C7CB2" w:rsidRDefault="00EB2590">
            <w:pPr>
              <w:pStyle w:val="Body"/>
              <w:rPr>
                <w:rFonts w:ascii="Arial" w:hAnsi="Arial" w:cs="Arial"/>
                <w:szCs w:val="24"/>
              </w:rPr>
            </w:pPr>
          </w:p>
          <w:p w14:paraId="1EF9D0A0" w14:textId="77777777" w:rsidR="00EB2590" w:rsidRPr="006C7CB2" w:rsidRDefault="00EB2590">
            <w:pPr>
              <w:pStyle w:val="Body"/>
              <w:rPr>
                <w:rFonts w:ascii="Arial" w:hAnsi="Arial" w:cs="Arial"/>
                <w:szCs w:val="24"/>
              </w:rPr>
            </w:pPr>
          </w:p>
          <w:p w14:paraId="70C53C40" w14:textId="77777777" w:rsidR="00EB2590" w:rsidRPr="006C7CB2" w:rsidRDefault="00EB2590">
            <w:pPr>
              <w:pStyle w:val="Body"/>
              <w:rPr>
                <w:rFonts w:ascii="Arial" w:hAnsi="Arial" w:cs="Arial"/>
                <w:szCs w:val="24"/>
              </w:rPr>
            </w:pPr>
          </w:p>
          <w:p w14:paraId="59A550F2" w14:textId="77777777" w:rsidR="00EB2590" w:rsidRPr="006C7CB2" w:rsidRDefault="00EB2590">
            <w:pPr>
              <w:pStyle w:val="Body"/>
              <w:rPr>
                <w:rFonts w:ascii="Arial" w:hAnsi="Arial" w:cs="Arial"/>
                <w:szCs w:val="24"/>
              </w:rPr>
            </w:pPr>
          </w:p>
          <w:p w14:paraId="361F2AC2" w14:textId="77777777" w:rsidR="00EB2590" w:rsidRPr="006C7CB2" w:rsidRDefault="00EB2590">
            <w:pPr>
              <w:pStyle w:val="Body"/>
              <w:rPr>
                <w:rFonts w:ascii="Arial" w:hAnsi="Arial" w:cs="Arial"/>
                <w:szCs w:val="24"/>
              </w:rPr>
            </w:pPr>
          </w:p>
          <w:p w14:paraId="64B81BF5" w14:textId="77777777" w:rsidR="00EB2590" w:rsidRPr="006C7CB2" w:rsidRDefault="00EB2590">
            <w:pPr>
              <w:pStyle w:val="Body"/>
              <w:rPr>
                <w:rFonts w:ascii="Arial" w:hAnsi="Arial" w:cs="Arial"/>
                <w:szCs w:val="24"/>
              </w:rPr>
            </w:pPr>
          </w:p>
          <w:p w14:paraId="06156AC9" w14:textId="77777777" w:rsidR="00EB2590" w:rsidRPr="006C7CB2" w:rsidRDefault="00EB2590">
            <w:pPr>
              <w:pStyle w:val="Body"/>
              <w:rPr>
                <w:rFonts w:ascii="Arial" w:hAnsi="Arial" w:cs="Arial"/>
                <w:szCs w:val="24"/>
              </w:rPr>
            </w:pPr>
          </w:p>
          <w:p w14:paraId="7EAE6041" w14:textId="77777777" w:rsidR="00EB2590" w:rsidRPr="006C7CB2" w:rsidRDefault="00EB2590">
            <w:pPr>
              <w:pStyle w:val="Body"/>
              <w:rPr>
                <w:rFonts w:ascii="Arial" w:hAnsi="Arial" w:cs="Arial"/>
                <w:szCs w:val="24"/>
              </w:rPr>
            </w:pPr>
          </w:p>
          <w:p w14:paraId="02AFA982" w14:textId="77777777" w:rsidR="00EB2590" w:rsidRPr="006C7CB2" w:rsidRDefault="00EB2590">
            <w:pPr>
              <w:pStyle w:val="Body"/>
              <w:rPr>
                <w:rFonts w:ascii="Arial" w:hAnsi="Arial" w:cs="Arial"/>
                <w:szCs w:val="24"/>
              </w:rPr>
            </w:pPr>
          </w:p>
          <w:p w14:paraId="28069880" w14:textId="77777777" w:rsidR="00EB2590" w:rsidRPr="006C7CB2" w:rsidRDefault="00EB2590">
            <w:pPr>
              <w:pStyle w:val="Body"/>
              <w:rPr>
                <w:rFonts w:ascii="Arial" w:hAnsi="Arial" w:cs="Arial"/>
                <w:szCs w:val="24"/>
              </w:rPr>
            </w:pPr>
          </w:p>
          <w:p w14:paraId="201529CA" w14:textId="77777777" w:rsidR="00EB2590" w:rsidRPr="006C7CB2" w:rsidRDefault="00EB2590">
            <w:pPr>
              <w:pStyle w:val="Body"/>
              <w:rPr>
                <w:rFonts w:ascii="Arial" w:hAnsi="Arial" w:cs="Arial"/>
                <w:szCs w:val="24"/>
              </w:rPr>
            </w:pPr>
          </w:p>
          <w:p w14:paraId="66F0F935" w14:textId="77777777" w:rsidR="00EB2590" w:rsidRPr="006C7CB2" w:rsidRDefault="00EB2590">
            <w:pPr>
              <w:pStyle w:val="Body"/>
              <w:rPr>
                <w:rFonts w:ascii="Arial" w:hAnsi="Arial" w:cs="Arial"/>
                <w:szCs w:val="24"/>
              </w:rPr>
            </w:pPr>
          </w:p>
          <w:p w14:paraId="45954364" w14:textId="77777777" w:rsidR="00EB2590" w:rsidRPr="006C7CB2" w:rsidRDefault="00EB2590">
            <w:pPr>
              <w:pStyle w:val="Body"/>
              <w:rPr>
                <w:rFonts w:ascii="Arial" w:hAnsi="Arial" w:cs="Arial"/>
                <w:szCs w:val="24"/>
              </w:rPr>
            </w:pPr>
          </w:p>
          <w:p w14:paraId="0A4724B4" w14:textId="77777777" w:rsidR="00EB2590" w:rsidRPr="006C7CB2" w:rsidRDefault="00EB2590">
            <w:pPr>
              <w:pStyle w:val="Body"/>
              <w:rPr>
                <w:rFonts w:ascii="Arial" w:hAnsi="Arial" w:cs="Arial"/>
                <w:szCs w:val="24"/>
              </w:rPr>
            </w:pPr>
          </w:p>
          <w:p w14:paraId="6657CAE8" w14:textId="77777777" w:rsidR="00EB2590" w:rsidRPr="006C7CB2" w:rsidRDefault="00EB2590">
            <w:pPr>
              <w:pStyle w:val="Body"/>
              <w:rPr>
                <w:rFonts w:ascii="Arial" w:hAnsi="Arial" w:cs="Arial"/>
                <w:szCs w:val="24"/>
              </w:rPr>
            </w:pPr>
          </w:p>
          <w:p w14:paraId="511004FD" w14:textId="77777777" w:rsidR="00EB2590" w:rsidRPr="006C7CB2" w:rsidRDefault="00EB2590">
            <w:pPr>
              <w:pStyle w:val="Body"/>
              <w:rPr>
                <w:rFonts w:ascii="Arial" w:hAnsi="Arial" w:cs="Arial"/>
                <w:szCs w:val="24"/>
              </w:rPr>
            </w:pPr>
          </w:p>
          <w:p w14:paraId="6E9C4E86" w14:textId="77777777" w:rsidR="00EB2590" w:rsidRPr="006C7CB2" w:rsidRDefault="00EB2590">
            <w:pPr>
              <w:pStyle w:val="Body"/>
              <w:rPr>
                <w:rFonts w:ascii="Arial" w:hAnsi="Arial" w:cs="Arial"/>
                <w:szCs w:val="24"/>
              </w:rPr>
            </w:pPr>
          </w:p>
          <w:p w14:paraId="7D7D6B1A" w14:textId="77777777" w:rsidR="00EB2590" w:rsidRPr="006C7CB2" w:rsidRDefault="00EB2590">
            <w:pPr>
              <w:pStyle w:val="Body"/>
              <w:rPr>
                <w:rFonts w:ascii="Arial" w:hAnsi="Arial" w:cs="Arial"/>
                <w:szCs w:val="24"/>
              </w:rPr>
            </w:pPr>
          </w:p>
          <w:p w14:paraId="4F82D189" w14:textId="77777777" w:rsidR="00EB2590" w:rsidRPr="006C7CB2" w:rsidRDefault="00EB2590">
            <w:pPr>
              <w:pStyle w:val="Body"/>
              <w:rPr>
                <w:rFonts w:ascii="Arial" w:hAnsi="Arial" w:cs="Arial"/>
                <w:szCs w:val="24"/>
              </w:rPr>
            </w:pPr>
          </w:p>
          <w:p w14:paraId="68AD4FCE" w14:textId="77777777" w:rsidR="00EB2590" w:rsidRPr="006C7CB2" w:rsidRDefault="00EB2590">
            <w:pPr>
              <w:pStyle w:val="Body"/>
              <w:rPr>
                <w:rFonts w:ascii="Arial" w:hAnsi="Arial" w:cs="Arial"/>
                <w:szCs w:val="24"/>
              </w:rPr>
            </w:pPr>
          </w:p>
          <w:p w14:paraId="5BDB8646" w14:textId="77777777" w:rsidR="00EB2590" w:rsidRPr="006C7CB2" w:rsidRDefault="00EB2590">
            <w:pPr>
              <w:pStyle w:val="Body"/>
            </w:pPr>
          </w:p>
        </w:tc>
        <w:tc>
          <w:tcPr>
            <w:tcW w:w="5387" w:type="dxa"/>
          </w:tcPr>
          <w:p w14:paraId="0FBB0F9D" w14:textId="77777777" w:rsidR="00EB2590" w:rsidRPr="006C7CB2" w:rsidRDefault="00EB2590" w:rsidP="00EB2590"/>
          <w:p w14:paraId="1652A7E5" w14:textId="77777777" w:rsidR="00EB2590" w:rsidRPr="00C2698E" w:rsidRDefault="00EB2590" w:rsidP="00EB2590">
            <w:pPr>
              <w:pStyle w:val="ColorfulList-Accent11"/>
              <w:numPr>
                <w:ilvl w:val="0"/>
                <w:numId w:val="6"/>
              </w:numPr>
              <w:rPr>
                <w:sz w:val="24"/>
              </w:rPr>
            </w:pPr>
            <w:r w:rsidRPr="00C2698E">
              <w:rPr>
                <w:rFonts w:ascii="Arial" w:hAnsi="Arial" w:cs="Arial"/>
                <w:sz w:val="24"/>
              </w:rPr>
              <w:t>Holy Scriptures: Sneak a peek task: have on the board information (in different colours/shapes) about various scriptures and how they might guide believers. Students then given 2 minutes to brainstorm how and why believers may use scriptures to guide their decision making. Discuss learning – what are the advantages and challenges of using Holy Scriptures?</w:t>
            </w:r>
          </w:p>
          <w:p w14:paraId="7BFFB5F5" w14:textId="77777777" w:rsidR="00EB2590" w:rsidRPr="00C2698E" w:rsidRDefault="00EB2590" w:rsidP="00EB2590">
            <w:pPr>
              <w:pStyle w:val="ColorfulList-Accent11"/>
              <w:numPr>
                <w:ilvl w:val="0"/>
                <w:numId w:val="6"/>
              </w:numPr>
              <w:rPr>
                <w:sz w:val="24"/>
              </w:rPr>
            </w:pPr>
            <w:r w:rsidRPr="00C2698E">
              <w:rPr>
                <w:rFonts w:ascii="Arial" w:hAnsi="Arial" w:cs="Arial"/>
                <w:sz w:val="24"/>
              </w:rPr>
              <w:t xml:space="preserve">Conscience: discuss what we mean by conscience. Show something like the Donald Duck clip about conscience. Students to define conscience and say whether they think it is a good thing to use to help make decisions (must be completed by the end of something like the Jiminy Cricket conscience song)  </w:t>
            </w:r>
          </w:p>
          <w:p w14:paraId="1BF479EF" w14:textId="77777777" w:rsidR="00EB2590" w:rsidRPr="00C2698E" w:rsidRDefault="00EB2590" w:rsidP="00EB2590">
            <w:pPr>
              <w:pStyle w:val="ColorfulList-Accent11"/>
              <w:numPr>
                <w:ilvl w:val="0"/>
                <w:numId w:val="6"/>
              </w:numPr>
              <w:rPr>
                <w:rFonts w:ascii="Arial" w:hAnsi="Arial" w:cs="Arial"/>
                <w:sz w:val="24"/>
              </w:rPr>
            </w:pPr>
            <w:r w:rsidRPr="00C2698E">
              <w:rPr>
                <w:rFonts w:ascii="Arial" w:hAnsi="Arial" w:cs="Arial"/>
                <w:sz w:val="24"/>
              </w:rPr>
              <w:t xml:space="preserve">Do Conscience Corridor task: students line up in two lines facing each other. One person will walk through the corridor of people and stop at each person. The students in the lines are their conscience- they need to give their view on the chosen issue? When the student reaches the end of the conscience corridor they need to have made a decision.  Issues could include: Your best friend is taking drugs and asks you not to tell anyone, You see someone cheating in a GCSE exam, You/your girlfriend discovers you/she is </w:t>
            </w:r>
            <w:r w:rsidRPr="00196CF1">
              <w:rPr>
                <w:rFonts w:ascii="Arial" w:eastAsia="MS Mincho" w:hAnsi="Arial" w:cs="Arial"/>
                <w:sz w:val="24"/>
              </w:rPr>
              <w:t>pregnant aged 15.</w:t>
            </w:r>
          </w:p>
          <w:p w14:paraId="0CF6781B" w14:textId="77777777" w:rsidR="00EB2590" w:rsidRPr="00C2698E" w:rsidRDefault="00EB2590" w:rsidP="00EB2590">
            <w:pPr>
              <w:pStyle w:val="ColorfulList-Accent11"/>
              <w:numPr>
                <w:ilvl w:val="0"/>
                <w:numId w:val="6"/>
              </w:numPr>
              <w:rPr>
                <w:rFonts w:ascii="Arial" w:hAnsi="Arial" w:cs="Arial"/>
                <w:sz w:val="24"/>
              </w:rPr>
            </w:pPr>
            <w:r w:rsidRPr="00C2698E">
              <w:rPr>
                <w:rFonts w:ascii="Arial" w:hAnsi="Arial" w:cs="Arial"/>
                <w:sz w:val="24"/>
              </w:rPr>
              <w:lastRenderedPageBreak/>
              <w:t>Religious leaders/communities: share information on how faith leaders may guide believers when making difficult decisions.</w:t>
            </w:r>
          </w:p>
          <w:p w14:paraId="666A52B6" w14:textId="77777777" w:rsidR="00EB2590" w:rsidRPr="00C2698E" w:rsidRDefault="00EB2590" w:rsidP="00EB2590">
            <w:pPr>
              <w:pStyle w:val="ColorfulList-Accent11"/>
              <w:numPr>
                <w:ilvl w:val="0"/>
                <w:numId w:val="6"/>
              </w:numPr>
              <w:rPr>
                <w:rFonts w:ascii="Arial" w:hAnsi="Arial" w:cs="Arial"/>
              </w:rPr>
            </w:pPr>
            <w:r w:rsidRPr="00C2698E">
              <w:rPr>
                <w:rFonts w:ascii="Arial" w:hAnsi="Arial" w:cs="Arial"/>
                <w:sz w:val="24"/>
              </w:rPr>
              <w:t>Students complete sheet showing knowledge, understanding, evaluation for Holy Scriptures, conscience, religious leaders: description, how it can help, challenges/difficulties of this, own view on which is the best to help with decision making and why.</w:t>
            </w:r>
          </w:p>
        </w:tc>
        <w:tc>
          <w:tcPr>
            <w:tcW w:w="2652" w:type="dxa"/>
          </w:tcPr>
          <w:p w14:paraId="17F40515" w14:textId="77777777" w:rsidR="00EB2590" w:rsidRDefault="00EB2590">
            <w:pPr>
              <w:rPr>
                <w:highlight w:val="yellow"/>
              </w:rPr>
            </w:pPr>
          </w:p>
          <w:p w14:paraId="0773BEDD" w14:textId="77777777" w:rsidR="00EB2590" w:rsidRDefault="00EB2590">
            <w:pPr>
              <w:rPr>
                <w:rFonts w:ascii="Arial" w:hAnsi="Arial" w:cs="Arial"/>
              </w:rPr>
            </w:pPr>
            <w:r>
              <w:rPr>
                <w:rFonts w:ascii="Arial" w:hAnsi="Arial" w:cs="Arial"/>
              </w:rPr>
              <w:t>Information on  scriptures and how they can support decison making</w:t>
            </w:r>
          </w:p>
          <w:p w14:paraId="7E6DDBA7" w14:textId="77777777" w:rsidR="00EB2590" w:rsidRDefault="00EB2590">
            <w:pPr>
              <w:rPr>
                <w:rFonts w:ascii="Arial" w:hAnsi="Arial" w:cs="Arial"/>
              </w:rPr>
            </w:pPr>
          </w:p>
          <w:p w14:paraId="57909EC9" w14:textId="77777777" w:rsidR="00EB2590" w:rsidRDefault="00EB2590">
            <w:pPr>
              <w:rPr>
                <w:rFonts w:ascii="Arial" w:hAnsi="Arial" w:cs="Arial"/>
              </w:rPr>
            </w:pPr>
          </w:p>
          <w:p w14:paraId="62286E71" w14:textId="77777777" w:rsidR="002107A9" w:rsidRDefault="002107A9">
            <w:pPr>
              <w:rPr>
                <w:rFonts w:ascii="Arial" w:hAnsi="Arial" w:cs="Arial"/>
              </w:rPr>
            </w:pPr>
          </w:p>
          <w:p w14:paraId="4421D4B2" w14:textId="77777777" w:rsidR="002107A9" w:rsidRDefault="002107A9">
            <w:pPr>
              <w:rPr>
                <w:rFonts w:ascii="Arial" w:hAnsi="Arial" w:cs="Arial"/>
              </w:rPr>
            </w:pPr>
          </w:p>
          <w:p w14:paraId="60E97CDD" w14:textId="77777777" w:rsidR="00EB2590" w:rsidRDefault="00EB2590">
            <w:pPr>
              <w:rPr>
                <w:rFonts w:ascii="Arial" w:hAnsi="Arial" w:cs="Arial"/>
              </w:rPr>
            </w:pPr>
            <w:r>
              <w:rPr>
                <w:rFonts w:ascii="Arial" w:hAnsi="Arial" w:cs="Arial"/>
              </w:rPr>
              <w:t xml:space="preserve">Google something like the Donald Duck conscience clip and something like </w:t>
            </w:r>
          </w:p>
          <w:p w14:paraId="78682012" w14:textId="77777777" w:rsidR="00EB2590" w:rsidRPr="0018603D" w:rsidRDefault="00EB2590">
            <w:pPr>
              <w:rPr>
                <w:rFonts w:ascii="Arial" w:hAnsi="Arial" w:cs="Arial"/>
              </w:rPr>
            </w:pPr>
            <w:r>
              <w:rPr>
                <w:rFonts w:ascii="Arial" w:hAnsi="Arial" w:cs="Arial"/>
              </w:rPr>
              <w:t>Jiminy Cricket/Pinocchio conscience song or Guilty Conscience by Eminem</w:t>
            </w:r>
            <w:r w:rsidR="007B38B4">
              <w:rPr>
                <w:rFonts w:ascii="Arial" w:hAnsi="Arial" w:cs="Arial"/>
              </w:rPr>
              <w:t>*</w:t>
            </w:r>
            <w:r>
              <w:rPr>
                <w:rFonts w:ascii="Arial" w:hAnsi="Arial" w:cs="Arial"/>
              </w:rPr>
              <w:t xml:space="preserve"> (note: </w:t>
            </w:r>
            <w:r w:rsidRPr="00175D72">
              <w:rPr>
                <w:rFonts w:ascii="Arial" w:hAnsi="Arial" w:cs="Arial"/>
                <w:b/>
              </w:rPr>
              <w:t>check you are using the clean/no swearing version)</w:t>
            </w:r>
          </w:p>
          <w:p w14:paraId="4DA3410F" w14:textId="77777777" w:rsidR="00EB2590" w:rsidRDefault="00EB2590">
            <w:pPr>
              <w:rPr>
                <w:rFonts w:ascii="Arial" w:hAnsi="Arial" w:cs="Arial"/>
              </w:rPr>
            </w:pPr>
          </w:p>
          <w:p w14:paraId="0B03B34B" w14:textId="77777777" w:rsidR="00EB2590" w:rsidRDefault="00EB2590">
            <w:pPr>
              <w:rPr>
                <w:rFonts w:ascii="Arial" w:hAnsi="Arial" w:cs="Arial"/>
              </w:rPr>
            </w:pPr>
          </w:p>
          <w:p w14:paraId="28020BBB" w14:textId="77777777" w:rsidR="00EB2590" w:rsidRDefault="007B38B4">
            <w:pPr>
              <w:rPr>
                <w:rFonts w:ascii="Arial" w:hAnsi="Arial" w:cs="Arial"/>
              </w:rPr>
            </w:pPr>
            <w:r>
              <w:rPr>
                <w:rFonts w:ascii="Arial" w:hAnsi="Arial" w:cs="Arial"/>
              </w:rPr>
              <w:t xml:space="preserve">* </w:t>
            </w:r>
            <w:r w:rsidRPr="007B38B4">
              <w:rPr>
                <w:rFonts w:ascii="Arial" w:hAnsi="Arial" w:cs="Arial"/>
              </w:rPr>
              <w:t>Birmingham SACRE take</w:t>
            </w:r>
            <w:r>
              <w:rPr>
                <w:rFonts w:ascii="Arial" w:hAnsi="Arial" w:cs="Arial"/>
              </w:rPr>
              <w:t>s</w:t>
            </w:r>
            <w:r w:rsidRPr="007B38B4">
              <w:rPr>
                <w:rFonts w:ascii="Arial" w:hAnsi="Arial" w:cs="Arial"/>
              </w:rPr>
              <w:t xml:space="preserve"> no responsibility for this external resource.</w:t>
            </w:r>
          </w:p>
          <w:p w14:paraId="7188C359" w14:textId="77777777" w:rsidR="00EB2590" w:rsidRDefault="00EB2590">
            <w:pPr>
              <w:rPr>
                <w:rFonts w:ascii="Arial" w:hAnsi="Arial" w:cs="Arial"/>
              </w:rPr>
            </w:pPr>
          </w:p>
          <w:p w14:paraId="26BB12F0" w14:textId="77777777" w:rsidR="00EB2590" w:rsidRDefault="00EB2590">
            <w:pPr>
              <w:rPr>
                <w:rFonts w:ascii="Arial" w:hAnsi="Arial" w:cs="Arial"/>
              </w:rPr>
            </w:pPr>
          </w:p>
          <w:p w14:paraId="71D24059" w14:textId="77777777" w:rsidR="00EB2590" w:rsidRDefault="00EB2590">
            <w:pPr>
              <w:rPr>
                <w:rFonts w:ascii="Arial" w:hAnsi="Arial" w:cs="Arial"/>
              </w:rPr>
            </w:pPr>
          </w:p>
          <w:p w14:paraId="29FB9B42" w14:textId="77777777" w:rsidR="00EB2590" w:rsidRDefault="00EB2590">
            <w:pPr>
              <w:rPr>
                <w:rFonts w:ascii="Arial" w:hAnsi="Arial" w:cs="Arial"/>
              </w:rPr>
            </w:pPr>
          </w:p>
          <w:p w14:paraId="347FEF72" w14:textId="77777777" w:rsidR="00EB2590" w:rsidRDefault="00EB2590">
            <w:pPr>
              <w:rPr>
                <w:rFonts w:ascii="Arial" w:hAnsi="Arial" w:cs="Arial"/>
              </w:rPr>
            </w:pPr>
          </w:p>
          <w:p w14:paraId="2B11B24C" w14:textId="77777777" w:rsidR="00EB2590" w:rsidRDefault="00EB2590">
            <w:pPr>
              <w:rPr>
                <w:rFonts w:ascii="Arial" w:hAnsi="Arial" w:cs="Arial"/>
              </w:rPr>
            </w:pPr>
          </w:p>
          <w:p w14:paraId="60F1C4D4" w14:textId="77777777" w:rsidR="00EB2590" w:rsidRDefault="00EB2590">
            <w:pPr>
              <w:rPr>
                <w:rFonts w:ascii="Arial" w:hAnsi="Arial" w:cs="Arial"/>
              </w:rPr>
            </w:pPr>
          </w:p>
          <w:p w14:paraId="3618F433" w14:textId="77777777" w:rsidR="00EB2590" w:rsidRDefault="00EB2590">
            <w:pPr>
              <w:rPr>
                <w:rFonts w:ascii="Arial" w:hAnsi="Arial" w:cs="Arial"/>
              </w:rPr>
            </w:pPr>
          </w:p>
          <w:p w14:paraId="765D13AD" w14:textId="77777777" w:rsidR="00EB2590" w:rsidRDefault="00EB2590">
            <w:pPr>
              <w:rPr>
                <w:rFonts w:ascii="Arial" w:hAnsi="Arial" w:cs="Arial"/>
              </w:rPr>
            </w:pPr>
          </w:p>
          <w:p w14:paraId="6BC8DB2A" w14:textId="77777777" w:rsidR="00EB2590" w:rsidRDefault="00EB2590">
            <w:pPr>
              <w:rPr>
                <w:rFonts w:ascii="Arial" w:hAnsi="Arial" w:cs="Arial"/>
              </w:rPr>
            </w:pPr>
          </w:p>
          <w:p w14:paraId="138CDC43" w14:textId="77777777" w:rsidR="00EB2590" w:rsidRDefault="00EB2590">
            <w:pPr>
              <w:rPr>
                <w:rFonts w:ascii="Arial" w:hAnsi="Arial" w:cs="Arial"/>
              </w:rPr>
            </w:pPr>
          </w:p>
          <w:p w14:paraId="1DEAAF83" w14:textId="77777777" w:rsidR="00EB2590" w:rsidRDefault="00EB2590">
            <w:pPr>
              <w:rPr>
                <w:rFonts w:ascii="Arial" w:hAnsi="Arial" w:cs="Arial"/>
              </w:rPr>
            </w:pPr>
            <w:r>
              <w:rPr>
                <w:rFonts w:ascii="Arial" w:hAnsi="Arial" w:cs="Arial"/>
              </w:rPr>
              <w:t>Information sheets</w:t>
            </w:r>
          </w:p>
          <w:p w14:paraId="4F5BFEC5" w14:textId="77777777" w:rsidR="00EB2590" w:rsidRDefault="00EB2590">
            <w:pPr>
              <w:rPr>
                <w:rFonts w:ascii="Arial" w:hAnsi="Arial" w:cs="Arial"/>
              </w:rPr>
            </w:pPr>
          </w:p>
          <w:p w14:paraId="17499EAA" w14:textId="77777777" w:rsidR="00EB2590" w:rsidRDefault="00EB2590">
            <w:pPr>
              <w:rPr>
                <w:rFonts w:ascii="Arial" w:hAnsi="Arial" w:cs="Arial"/>
              </w:rPr>
            </w:pPr>
          </w:p>
          <w:p w14:paraId="7E58A417" w14:textId="77777777" w:rsidR="00EB2590" w:rsidRDefault="00EB2590">
            <w:pPr>
              <w:rPr>
                <w:rFonts w:ascii="Arial" w:hAnsi="Arial" w:cs="Arial"/>
              </w:rPr>
            </w:pPr>
          </w:p>
          <w:p w14:paraId="299BF95F" w14:textId="77777777" w:rsidR="00EB2590" w:rsidRDefault="00EB2590">
            <w:pPr>
              <w:rPr>
                <w:rFonts w:ascii="Arial" w:hAnsi="Arial" w:cs="Arial"/>
              </w:rPr>
            </w:pPr>
          </w:p>
          <w:p w14:paraId="5FBA8475" w14:textId="77777777" w:rsidR="00EB2590" w:rsidRDefault="00EB2590">
            <w:pPr>
              <w:rPr>
                <w:rFonts w:ascii="Arial" w:hAnsi="Arial" w:cs="Arial"/>
              </w:rPr>
            </w:pPr>
            <w:r>
              <w:rPr>
                <w:rFonts w:ascii="Arial" w:hAnsi="Arial" w:cs="Arial"/>
              </w:rPr>
              <w:t>Worksheets</w:t>
            </w:r>
          </w:p>
          <w:p w14:paraId="11785945" w14:textId="77777777" w:rsidR="00EB2590" w:rsidRDefault="00EB2590">
            <w:pPr>
              <w:rPr>
                <w:rFonts w:ascii="Arial" w:hAnsi="Arial" w:cs="Arial"/>
              </w:rPr>
            </w:pPr>
          </w:p>
          <w:p w14:paraId="51055A99" w14:textId="77777777" w:rsidR="00EB2590" w:rsidRDefault="00EB2590">
            <w:pPr>
              <w:rPr>
                <w:rFonts w:ascii="Arial" w:hAnsi="Arial" w:cs="Arial"/>
              </w:rPr>
            </w:pPr>
          </w:p>
          <w:p w14:paraId="557171B4" w14:textId="77777777" w:rsidR="00EB2590" w:rsidRDefault="00EB2590">
            <w:pPr>
              <w:rPr>
                <w:rFonts w:ascii="Arial" w:hAnsi="Arial" w:cs="Arial"/>
              </w:rPr>
            </w:pPr>
          </w:p>
          <w:p w14:paraId="7C23E339" w14:textId="77777777" w:rsidR="00EB2590" w:rsidRPr="003039BB" w:rsidRDefault="00EB2590">
            <w:pPr>
              <w:rPr>
                <w:rFonts w:ascii="Arial" w:hAnsi="Arial" w:cs="Arial"/>
                <w:highlight w:val="yellow"/>
              </w:rPr>
            </w:pPr>
          </w:p>
        </w:tc>
      </w:tr>
    </w:tbl>
    <w:p w14:paraId="7890B5F9" w14:textId="77777777" w:rsidR="00EB2590" w:rsidRDefault="00EB2590">
      <w:pPr>
        <w:rPr>
          <w:lang w:val="x-none"/>
        </w:rPr>
      </w:pPr>
    </w:p>
    <w:sectPr w:rsidR="00EB2590" w:rsidSect="007B38B4">
      <w:headerReference w:type="even" r:id="rId7"/>
      <w:headerReference w:type="default" r:id="rId8"/>
      <w:footerReference w:type="even" r:id="rId9"/>
      <w:footerReference w:type="default" r:id="rId10"/>
      <w:footerReference w:type="first" r:id="rId11"/>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7C46" w14:textId="77777777" w:rsidR="00EE31EB" w:rsidRDefault="00EE31EB">
      <w:r>
        <w:separator/>
      </w:r>
    </w:p>
  </w:endnote>
  <w:endnote w:type="continuationSeparator" w:id="0">
    <w:p w14:paraId="796806CB" w14:textId="77777777" w:rsidR="00EE31EB" w:rsidRDefault="00EE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EDF4" w14:textId="474AF59A" w:rsidR="007B38B4" w:rsidRDefault="00EE303E">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21BCED70" wp14:editId="3E85C42B">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849E1" w14:textId="4DF6FB27" w:rsidR="00EE303E" w:rsidRPr="00EE303E" w:rsidRDefault="00EE303E" w:rsidP="00EE303E">
                          <w:pPr>
                            <w:rPr>
                              <w:rFonts w:ascii="Calibri" w:eastAsia="Calibri" w:hAnsi="Calibri" w:cs="Calibri"/>
                              <w:noProof/>
                              <w:color w:val="000000"/>
                              <w:sz w:val="20"/>
                              <w:szCs w:val="20"/>
                            </w:rPr>
                          </w:pPr>
                          <w:r w:rsidRPr="00EE303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BCED70"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9B849E1" w14:textId="4DF6FB27" w:rsidR="00EE303E" w:rsidRPr="00EE303E" w:rsidRDefault="00EE303E" w:rsidP="00EE303E">
                    <w:pPr>
                      <w:rPr>
                        <w:rFonts w:ascii="Calibri" w:eastAsia="Calibri" w:hAnsi="Calibri" w:cs="Calibri"/>
                        <w:noProof/>
                        <w:color w:val="000000"/>
                        <w:sz w:val="20"/>
                        <w:szCs w:val="20"/>
                      </w:rPr>
                    </w:pPr>
                    <w:r w:rsidRPr="00EE303E">
                      <w:rPr>
                        <w:rFonts w:ascii="Calibri" w:eastAsia="Calibri" w:hAnsi="Calibri" w:cs="Calibri"/>
                        <w:noProof/>
                        <w:color w:val="000000"/>
                        <w:sz w:val="20"/>
                        <w:szCs w:val="20"/>
                      </w:rPr>
                      <w:t>OFFICIAL</w:t>
                    </w:r>
                  </w:p>
                </w:txbxContent>
              </v:textbox>
              <w10:wrap anchorx="page" anchory="page"/>
            </v:shape>
          </w:pict>
        </mc:Fallback>
      </mc:AlternateContent>
    </w:r>
    <w:r w:rsidR="007B38B4">
      <w:rPr>
        <w:rStyle w:val="PageNumber"/>
      </w:rPr>
      <w:fldChar w:fldCharType="begin"/>
    </w:r>
    <w:r w:rsidR="007B38B4">
      <w:rPr>
        <w:rStyle w:val="PageNumber"/>
      </w:rPr>
      <w:instrText xml:space="preserve"> PAGE </w:instrText>
    </w:r>
    <w:r w:rsidR="007B38B4">
      <w:rPr>
        <w:rStyle w:val="PageNumber"/>
      </w:rPr>
      <w:fldChar w:fldCharType="separate"/>
    </w:r>
    <w:r w:rsidR="007B38B4">
      <w:rPr>
        <w:rStyle w:val="PageNumber"/>
        <w:noProof/>
      </w:rPr>
      <w:t>2</w:t>
    </w:r>
    <w:r w:rsidR="007B38B4">
      <w:rPr>
        <w:rStyle w:val="PageNumber"/>
      </w:rPr>
      <w:fldChar w:fldCharType="end"/>
    </w:r>
  </w:p>
  <w:p w14:paraId="06939338" w14:textId="77777777" w:rsidR="00EB2590" w:rsidRDefault="00EB2590" w:rsidP="007B38B4">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545B" w14:textId="62204D7F" w:rsidR="007B38B4" w:rsidRDefault="00EE303E">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0C49E4F2" wp14:editId="19E6A732">
              <wp:simplePos x="6762750" y="1001077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657D74" w14:textId="1D8A8EE1" w:rsidR="00EE303E" w:rsidRPr="00EE303E" w:rsidRDefault="00EE303E" w:rsidP="00EE303E">
                          <w:pPr>
                            <w:rPr>
                              <w:rFonts w:ascii="Calibri" w:eastAsia="Calibri" w:hAnsi="Calibri" w:cs="Calibri"/>
                              <w:noProof/>
                              <w:color w:val="000000"/>
                              <w:sz w:val="20"/>
                              <w:szCs w:val="20"/>
                            </w:rPr>
                          </w:pPr>
                          <w:r w:rsidRPr="00EE303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49E4F2"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1657D74" w14:textId="1D8A8EE1" w:rsidR="00EE303E" w:rsidRPr="00EE303E" w:rsidRDefault="00EE303E" w:rsidP="00EE303E">
                    <w:pPr>
                      <w:rPr>
                        <w:rFonts w:ascii="Calibri" w:eastAsia="Calibri" w:hAnsi="Calibri" w:cs="Calibri"/>
                        <w:noProof/>
                        <w:color w:val="000000"/>
                        <w:sz w:val="20"/>
                        <w:szCs w:val="20"/>
                      </w:rPr>
                    </w:pPr>
                    <w:r w:rsidRPr="00EE303E">
                      <w:rPr>
                        <w:rFonts w:ascii="Calibri" w:eastAsia="Calibri" w:hAnsi="Calibri" w:cs="Calibri"/>
                        <w:noProof/>
                        <w:color w:val="000000"/>
                        <w:sz w:val="20"/>
                        <w:szCs w:val="20"/>
                      </w:rPr>
                      <w:t>OFFICIAL</w:t>
                    </w:r>
                  </w:p>
                </w:txbxContent>
              </v:textbox>
              <w10:wrap anchorx="page" anchory="page"/>
            </v:shape>
          </w:pict>
        </mc:Fallback>
      </mc:AlternateContent>
    </w:r>
    <w:r w:rsidR="007B38B4">
      <w:rPr>
        <w:rStyle w:val="PageNumber"/>
      </w:rPr>
      <w:fldChar w:fldCharType="begin"/>
    </w:r>
    <w:r w:rsidR="007B38B4">
      <w:rPr>
        <w:rStyle w:val="PageNumber"/>
      </w:rPr>
      <w:instrText xml:space="preserve"> PAGE </w:instrText>
    </w:r>
    <w:r w:rsidR="007B38B4">
      <w:rPr>
        <w:rStyle w:val="PageNumber"/>
      </w:rPr>
      <w:fldChar w:fldCharType="separate"/>
    </w:r>
    <w:r w:rsidR="007B38B4">
      <w:rPr>
        <w:rStyle w:val="PageNumber"/>
        <w:noProof/>
      </w:rPr>
      <w:t>1</w:t>
    </w:r>
    <w:r w:rsidR="007B38B4">
      <w:rPr>
        <w:rStyle w:val="PageNumber"/>
      </w:rPr>
      <w:fldChar w:fldCharType="end"/>
    </w:r>
  </w:p>
  <w:p w14:paraId="7B081979" w14:textId="509CB2C1" w:rsidR="00EB2590" w:rsidRDefault="00E572DF" w:rsidP="007B38B4">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57216" behindDoc="0" locked="0" layoutInCell="1" allowOverlap="1" wp14:anchorId="449A64BF" wp14:editId="023BF117">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C8FE" w14:textId="03A06662" w:rsidR="00EE303E" w:rsidRDefault="00EE303E">
    <w:pPr>
      <w:pStyle w:val="Footer"/>
    </w:pPr>
    <w:r>
      <w:rPr>
        <w:noProof/>
      </w:rPr>
      <mc:AlternateContent>
        <mc:Choice Requires="wps">
          <w:drawing>
            <wp:anchor distT="0" distB="0" distL="0" distR="0" simplePos="0" relativeHeight="251659264" behindDoc="0" locked="0" layoutInCell="1" allowOverlap="1" wp14:anchorId="3B847F17" wp14:editId="0FADAC31">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5A6E9" w14:textId="64F0FE07" w:rsidR="00EE303E" w:rsidRPr="00EE303E" w:rsidRDefault="00EE303E" w:rsidP="00EE303E">
                          <w:pPr>
                            <w:rPr>
                              <w:rFonts w:ascii="Calibri" w:eastAsia="Calibri" w:hAnsi="Calibri" w:cs="Calibri"/>
                              <w:noProof/>
                              <w:color w:val="000000"/>
                              <w:sz w:val="20"/>
                              <w:szCs w:val="20"/>
                            </w:rPr>
                          </w:pPr>
                          <w:r w:rsidRPr="00EE303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847F17"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455A6E9" w14:textId="64F0FE07" w:rsidR="00EE303E" w:rsidRPr="00EE303E" w:rsidRDefault="00EE303E" w:rsidP="00EE303E">
                    <w:pPr>
                      <w:rPr>
                        <w:rFonts w:ascii="Calibri" w:eastAsia="Calibri" w:hAnsi="Calibri" w:cs="Calibri"/>
                        <w:noProof/>
                        <w:color w:val="000000"/>
                        <w:sz w:val="20"/>
                        <w:szCs w:val="20"/>
                      </w:rPr>
                    </w:pPr>
                    <w:r w:rsidRPr="00EE303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968E" w14:textId="77777777" w:rsidR="00EE31EB" w:rsidRDefault="00EE31EB">
      <w:r>
        <w:separator/>
      </w:r>
    </w:p>
  </w:footnote>
  <w:footnote w:type="continuationSeparator" w:id="0">
    <w:p w14:paraId="193766DC" w14:textId="77777777" w:rsidR="00EE31EB" w:rsidRDefault="00EE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76CB" w14:textId="77777777" w:rsidR="00EB2590" w:rsidRPr="00196CF1" w:rsidRDefault="00EB2590" w:rsidP="00EB2590">
    <w:pPr>
      <w:pStyle w:val="Header1"/>
      <w:tabs>
        <w:tab w:val="center" w:pos="3402"/>
        <w:tab w:val="right" w:pos="8280"/>
      </w:tabs>
      <w:ind w:left="1985"/>
      <w:rPr>
        <w:rFonts w:ascii="Arial" w:hAnsi="Arial"/>
        <w:sz w:val="18"/>
        <w:szCs w:val="24"/>
      </w:rPr>
    </w:pPr>
    <w:r w:rsidRPr="00284C30">
      <w:rPr>
        <w:rFonts w:ascii="Arial Bold" w:hAnsi="Arial Bold"/>
        <w:color w:val="1A1A1A"/>
        <w:sz w:val="18"/>
        <w:lang w:val="en-US"/>
      </w:rPr>
      <w:t>KS3 Unit of Work:</w:t>
    </w:r>
    <w:r w:rsidRPr="00284C30">
      <w:rPr>
        <w:rFonts w:ascii="Arial" w:hAnsi="Arial"/>
        <w:color w:val="1A1A1A"/>
        <w:sz w:val="18"/>
        <w:lang w:val="en-US"/>
      </w:rPr>
      <w:t xml:space="preserve"> </w:t>
    </w:r>
    <w:r>
      <w:rPr>
        <w:rFonts w:ascii="Arial" w:hAnsi="Arial"/>
        <w:color w:val="1A1A1A"/>
        <w:sz w:val="18"/>
        <w:lang w:val="en-US"/>
      </w:rPr>
      <w:t>How do I decide</w:t>
    </w:r>
    <w:r>
      <w:rPr>
        <w:rFonts w:ascii="Arial" w:hAnsi="Arial"/>
        <w:bCs/>
        <w:sz w:val="18"/>
        <w:szCs w:val="40"/>
      </w:rPr>
      <w:t>?</w:t>
    </w:r>
    <w:r w:rsidRPr="00284C30">
      <w:rPr>
        <w:rFonts w:ascii="Arial" w:hAnsi="Arial"/>
        <w:color w:val="1A1A1A"/>
        <w:sz w:val="18"/>
        <w:lang w:val="en-US"/>
      </w:rPr>
      <w:t xml:space="preserve">| </w:t>
    </w:r>
    <w:r w:rsidRPr="00284C30">
      <w:rPr>
        <w:rFonts w:ascii="Arial" w:hAnsi="Arial"/>
        <w:b/>
        <w:color w:val="1A1A1A"/>
        <w:sz w:val="18"/>
        <w:lang w:val="en-US"/>
      </w:rPr>
      <w:t xml:space="preserve">Disposition: </w:t>
    </w:r>
    <w:r>
      <w:rPr>
        <w:rFonts w:ascii="Arial" w:hAnsi="Arial"/>
        <w:sz w:val="18"/>
      </w:rPr>
      <w:t>Being Reflective and Self-Critical,</w:t>
    </w:r>
    <w:r>
      <w:rPr>
        <w:rFonts w:ascii="Arial" w:hAnsi="Arial"/>
        <w:sz w:val="18"/>
        <w:szCs w:val="24"/>
      </w:rPr>
      <w:t xml:space="preserve"> Being Open, H</w:t>
    </w:r>
    <w:r w:rsidRPr="00284C30">
      <w:rPr>
        <w:rFonts w:ascii="Arial" w:hAnsi="Arial"/>
        <w:sz w:val="18"/>
        <w:szCs w:val="24"/>
      </w:rPr>
      <w:t xml:space="preserve">onest and </w:t>
    </w:r>
    <w:r>
      <w:rPr>
        <w:rFonts w:ascii="Arial" w:hAnsi="Arial"/>
        <w:sz w:val="18"/>
        <w:szCs w:val="24"/>
      </w:rPr>
      <w:t>T</w:t>
    </w:r>
    <w:r w:rsidRPr="00284C30">
      <w:rPr>
        <w:rFonts w:ascii="Arial" w:hAnsi="Arial"/>
        <w:sz w:val="18"/>
        <w:szCs w:val="24"/>
      </w:rPr>
      <w:t xml:space="preserve">ruthful </w:t>
    </w:r>
    <w:r>
      <w:rPr>
        <w:rFonts w:ascii="Arial" w:hAnsi="Arial"/>
        <w:sz w:val="18"/>
        <w:szCs w:val="24"/>
      </w:rPr>
      <w:t xml:space="preserve">, Being Accountable and Living with Integrity, Living by Rules </w:t>
    </w:r>
    <w:r w:rsidRPr="00284C30">
      <w:rPr>
        <w:rFonts w:ascii="Arial Bold" w:hAnsi="Arial Bold"/>
        <w:color w:val="1A1A1A"/>
        <w:sz w:val="18"/>
        <w:lang w:val="en-US"/>
      </w:rPr>
      <w:t>Religion</w:t>
    </w:r>
    <w:r>
      <w:rPr>
        <w:rFonts w:ascii="Arial Bold" w:hAnsi="Arial Bold"/>
        <w:color w:val="1A1A1A"/>
        <w:sz w:val="18"/>
        <w:lang w:val="en-US"/>
      </w:rPr>
      <w:t xml:space="preserve">s </w:t>
    </w:r>
    <w:r w:rsidRPr="00284C30">
      <w:rPr>
        <w:rFonts w:ascii="Arial Bold" w:hAnsi="Arial Bold"/>
        <w:color w:val="1A1A1A"/>
        <w:sz w:val="18"/>
        <w:lang w:val="en-US"/>
      </w:rPr>
      <w:t>covered</w:t>
    </w:r>
    <w:r>
      <w:rPr>
        <w:rFonts w:ascii="Arial Bold" w:hAnsi="Arial Bold"/>
        <w:color w:val="1A1A1A"/>
        <w:sz w:val="18"/>
        <w:lang w:val="en-US"/>
      </w:rPr>
      <w:t xml:space="preserve"> </w:t>
    </w:r>
    <w:r w:rsidRPr="00C1032E">
      <w:rPr>
        <w:rFonts w:ascii="Arial" w:hAnsi="Arial" w:cs="Arial"/>
        <w:color w:val="1A1A1A"/>
        <w:sz w:val="18"/>
        <w:lang w:val="en-US"/>
      </w:rPr>
      <w:t>Christianity ,</w:t>
    </w:r>
    <w:r>
      <w:rPr>
        <w:rFonts w:ascii="Arial" w:hAnsi="Arial" w:cs="Arial"/>
        <w:color w:val="1A1A1A"/>
        <w:sz w:val="18"/>
        <w:lang w:val="en-US"/>
      </w:rPr>
      <w:t xml:space="preserve">Baha’i,  </w:t>
    </w:r>
    <w:r w:rsidRPr="00C1032E">
      <w:rPr>
        <w:rFonts w:ascii="Arial" w:hAnsi="Arial" w:cs="Arial"/>
        <w:color w:val="1A1A1A"/>
        <w:sz w:val="18"/>
        <w:lang w:val="en-US"/>
      </w:rPr>
      <w:t>Islam</w:t>
    </w:r>
    <w:r w:rsidRPr="00284C30">
      <w:rPr>
        <w:rFonts w:ascii="Arial Bold" w:hAnsi="Arial Bold"/>
        <w:color w:val="1A1A1A"/>
        <w:sz w:val="18"/>
        <w:lang w:val="en-US"/>
      </w:rPr>
      <w:t>:</w:t>
    </w:r>
    <w:r w:rsidRPr="00284C30">
      <w:rPr>
        <w:rFonts w:ascii="Arial" w:hAnsi="Arial"/>
        <w:color w:val="1A1A1A"/>
        <w:sz w:val="18"/>
        <w:lang w:val="en-US"/>
      </w:rPr>
      <w:t xml:space="preserve"> | </w:t>
    </w:r>
    <w:r w:rsidRPr="00284C30">
      <w:rPr>
        <w:rFonts w:ascii="Arial Bold" w:hAnsi="Arial Bold"/>
        <w:color w:val="1A1A1A"/>
        <w:sz w:val="18"/>
        <w:lang w:val="en-US"/>
      </w:rPr>
      <w:t>Lesson</w:t>
    </w:r>
    <w:r w:rsidRPr="00284C30">
      <w:rPr>
        <w:rFonts w:ascii="Arial" w:hAnsi="Arial"/>
        <w:color w:val="1A1A1A"/>
        <w:sz w:val="18"/>
        <w:lang w:val="en-US"/>
      </w:rPr>
      <w:t xml:space="preserve">: </w:t>
    </w:r>
    <w:r>
      <w:rPr>
        <w:rFonts w:ascii="Arial" w:hAnsi="Arial"/>
        <w:color w:val="1A1A1A"/>
        <w:sz w:val="18"/>
        <w:lang w:val="en-US"/>
      </w:rPr>
      <w:t xml:space="preserve">2 </w:t>
    </w:r>
    <w:r w:rsidRPr="00284C30">
      <w:rPr>
        <w:rFonts w:ascii="Arial" w:hAnsi="Arial"/>
        <w:color w:val="1A1A1A"/>
        <w:sz w:val="18"/>
        <w:lang w:val="en-US"/>
      </w:rPr>
      <w:t xml:space="preserve">of 6 | </w:t>
    </w:r>
    <w:r w:rsidRPr="00284C30">
      <w:rPr>
        <w:rFonts w:ascii="Arial Bold" w:hAnsi="Arial Bold"/>
        <w:color w:val="1A1A1A"/>
        <w:sz w:val="18"/>
        <w:lang w:val="en-US"/>
      </w:rPr>
      <w:t>Author:</w:t>
    </w:r>
    <w:r w:rsidRPr="00284C30">
      <w:rPr>
        <w:rFonts w:ascii="Arial" w:hAnsi="Arial"/>
        <w:color w:val="1A1A1A"/>
        <w:sz w:val="18"/>
        <w:lang w:val="en-US"/>
      </w:rPr>
      <w:t xml:space="preserve"> Jo Weir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0409" w14:textId="5FAB9B47" w:rsidR="00EB2590" w:rsidRPr="007B38B4" w:rsidRDefault="00E572DF" w:rsidP="007B38B4">
    <w:pPr>
      <w:pStyle w:val="Header1"/>
      <w:tabs>
        <w:tab w:val="center" w:pos="3402"/>
        <w:tab w:val="right" w:pos="8280"/>
      </w:tabs>
      <w:ind w:left="1985"/>
      <w:rPr>
        <w:rFonts w:ascii="Arial" w:hAnsi="Arial"/>
        <w:color w:val="1A1A1A"/>
        <w:sz w:val="18"/>
        <w:lang w:val="en-US"/>
      </w:rPr>
    </w:pPr>
    <w:r>
      <w:rPr>
        <w:noProof/>
      </w:rPr>
      <w:drawing>
        <wp:anchor distT="0" distB="0" distL="114300" distR="114300" simplePos="0" relativeHeight="251658240" behindDoc="0" locked="1" layoutInCell="1" allowOverlap="1" wp14:anchorId="3D677258" wp14:editId="712626CE">
          <wp:simplePos x="0" y="0"/>
          <wp:positionH relativeFrom="margin">
            <wp:posOffset>-3810</wp:posOffset>
          </wp:positionH>
          <wp:positionV relativeFrom="page">
            <wp:posOffset>449580</wp:posOffset>
          </wp:positionV>
          <wp:extent cx="1158240" cy="74993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1962">
      <w:rPr>
        <w:rFonts w:ascii="Arial Bold" w:hAnsi="Arial Bold"/>
        <w:color w:val="1A1A1A"/>
        <w:sz w:val="18"/>
        <w:lang w:val="en-US"/>
      </w:rPr>
      <w:t xml:space="preserve">Secondary </w:t>
    </w:r>
    <w:r w:rsidR="00411962" w:rsidRPr="00284C30">
      <w:rPr>
        <w:rFonts w:ascii="Arial Bold" w:hAnsi="Arial Bold"/>
        <w:color w:val="1A1A1A"/>
        <w:sz w:val="18"/>
        <w:lang w:val="en-US"/>
      </w:rPr>
      <w:t>Unit of Work:</w:t>
    </w:r>
    <w:r w:rsidR="00411962" w:rsidRPr="00284C30">
      <w:rPr>
        <w:rFonts w:ascii="Arial" w:hAnsi="Arial"/>
        <w:color w:val="1A1A1A"/>
        <w:sz w:val="18"/>
        <w:lang w:val="en-US"/>
      </w:rPr>
      <w:t xml:space="preserve"> </w:t>
    </w:r>
    <w:r w:rsidR="00411962">
      <w:rPr>
        <w:rFonts w:ascii="Arial" w:hAnsi="Arial"/>
        <w:color w:val="1A1A1A"/>
        <w:sz w:val="18"/>
        <w:lang w:val="en-US"/>
      </w:rPr>
      <w:t>How do I decide</w:t>
    </w:r>
    <w:r w:rsidR="00411962">
      <w:rPr>
        <w:rFonts w:ascii="Arial" w:hAnsi="Arial"/>
        <w:bCs/>
        <w:sz w:val="18"/>
        <w:szCs w:val="40"/>
      </w:rPr>
      <w:t>?</w:t>
    </w:r>
    <w:r w:rsidR="00411962" w:rsidRPr="00284C30">
      <w:rPr>
        <w:rFonts w:ascii="Arial" w:hAnsi="Arial"/>
        <w:color w:val="1A1A1A"/>
        <w:sz w:val="18"/>
        <w:lang w:val="en-US"/>
      </w:rPr>
      <w:t xml:space="preserve">| </w:t>
    </w:r>
    <w:r w:rsidR="00411962" w:rsidRPr="00284C30">
      <w:rPr>
        <w:rFonts w:ascii="Arial" w:hAnsi="Arial"/>
        <w:b/>
        <w:color w:val="1A1A1A"/>
        <w:sz w:val="18"/>
        <w:lang w:val="en-US"/>
      </w:rPr>
      <w:t>Disposition</w:t>
    </w:r>
    <w:r w:rsidR="00411962">
      <w:rPr>
        <w:rFonts w:ascii="Arial" w:hAnsi="Arial"/>
        <w:b/>
        <w:color w:val="1A1A1A"/>
        <w:sz w:val="18"/>
        <w:lang w:val="en-US"/>
      </w:rPr>
      <w:t>s</w:t>
    </w:r>
    <w:r w:rsidR="00411962" w:rsidRPr="00284C30">
      <w:rPr>
        <w:rFonts w:ascii="Arial" w:hAnsi="Arial"/>
        <w:b/>
        <w:color w:val="1A1A1A"/>
        <w:sz w:val="18"/>
        <w:lang w:val="en-US"/>
      </w:rPr>
      <w:t xml:space="preserve">: </w:t>
    </w:r>
    <w:r w:rsidR="00411962">
      <w:rPr>
        <w:rFonts w:ascii="Arial" w:hAnsi="Arial"/>
        <w:sz w:val="18"/>
      </w:rPr>
      <w:t>Being Reflective and Self-Critical (23),</w:t>
    </w:r>
    <w:r w:rsidR="00411962">
      <w:rPr>
        <w:rFonts w:ascii="Arial" w:hAnsi="Arial"/>
        <w:sz w:val="18"/>
        <w:szCs w:val="24"/>
      </w:rPr>
      <w:t xml:space="preserve"> Being Open, H</w:t>
    </w:r>
    <w:r w:rsidR="00411962" w:rsidRPr="00284C30">
      <w:rPr>
        <w:rFonts w:ascii="Arial" w:hAnsi="Arial"/>
        <w:sz w:val="18"/>
        <w:szCs w:val="24"/>
      </w:rPr>
      <w:t xml:space="preserve">onest and </w:t>
    </w:r>
    <w:r w:rsidR="00411962">
      <w:rPr>
        <w:rFonts w:ascii="Arial" w:hAnsi="Arial"/>
        <w:sz w:val="18"/>
        <w:szCs w:val="24"/>
      </w:rPr>
      <w:t>T</w:t>
    </w:r>
    <w:r w:rsidR="00411962" w:rsidRPr="00284C30">
      <w:rPr>
        <w:rFonts w:ascii="Arial" w:hAnsi="Arial"/>
        <w:sz w:val="18"/>
        <w:szCs w:val="24"/>
      </w:rPr>
      <w:t>ruthful</w:t>
    </w:r>
    <w:r w:rsidR="00411962">
      <w:rPr>
        <w:rFonts w:ascii="Arial" w:hAnsi="Arial"/>
        <w:sz w:val="18"/>
        <w:szCs w:val="24"/>
      </w:rPr>
      <w:t xml:space="preserve"> (22), Being Accountable and Living with Integrity (11), Living by Rules (10) | </w:t>
    </w:r>
    <w:r w:rsidR="00411962" w:rsidRPr="00F27EF9">
      <w:rPr>
        <w:rFonts w:ascii="Arial" w:hAnsi="Arial"/>
        <w:b/>
        <w:bCs/>
        <w:sz w:val="18"/>
        <w:szCs w:val="24"/>
      </w:rPr>
      <w:t>Learning Dimensions:</w:t>
    </w:r>
    <w:r w:rsidR="00411962">
      <w:rPr>
        <w:rFonts w:ascii="Arial" w:hAnsi="Arial"/>
        <w:sz w:val="18"/>
        <w:szCs w:val="24"/>
      </w:rPr>
      <w:t xml:space="preserve"> Learning about Religious Traditions and Non-Religions Worldviews, Learning from Faith and Non-Religious Worldviews | </w:t>
    </w:r>
    <w:r w:rsidR="00411962" w:rsidRPr="00284C30">
      <w:rPr>
        <w:rFonts w:ascii="Arial Bold" w:hAnsi="Arial Bold"/>
        <w:color w:val="1A1A1A"/>
        <w:sz w:val="18"/>
        <w:lang w:val="en-US"/>
      </w:rPr>
      <w:t>Religion</w:t>
    </w:r>
    <w:r w:rsidR="00411962">
      <w:rPr>
        <w:rFonts w:ascii="Arial Bold" w:hAnsi="Arial Bold"/>
        <w:color w:val="1A1A1A"/>
        <w:sz w:val="18"/>
        <w:lang w:val="en-US"/>
      </w:rPr>
      <w:t xml:space="preserve">s </w:t>
    </w:r>
    <w:r w:rsidR="00411962" w:rsidRPr="00284C30">
      <w:rPr>
        <w:rFonts w:ascii="Arial Bold" w:hAnsi="Arial Bold"/>
        <w:color w:val="1A1A1A"/>
        <w:sz w:val="18"/>
        <w:lang w:val="en-US"/>
      </w:rPr>
      <w:t>covered</w:t>
    </w:r>
    <w:r w:rsidR="00411962">
      <w:rPr>
        <w:rFonts w:ascii="Arial Bold" w:hAnsi="Arial Bold"/>
        <w:color w:val="1A1A1A"/>
        <w:sz w:val="18"/>
        <w:lang w:val="en-US"/>
      </w:rPr>
      <w:t xml:space="preserve">  </w:t>
    </w:r>
    <w:r w:rsidR="00411962" w:rsidRPr="00395BCB">
      <w:rPr>
        <w:rFonts w:ascii="Arial Bold" w:hAnsi="Arial Bold"/>
        <w:color w:val="1A1A1A"/>
        <w:sz w:val="18"/>
        <w:lang w:val="en-US"/>
      </w:rPr>
      <w:t>Buddhism</w:t>
    </w:r>
    <w:r w:rsidR="00411962">
      <w:rPr>
        <w:rFonts w:ascii="Arial Bold" w:hAnsi="Arial Bold"/>
        <w:color w:val="1A1A1A"/>
        <w:sz w:val="18"/>
        <w:lang w:val="en-US"/>
      </w:rPr>
      <w:t xml:space="preserve">, </w:t>
    </w:r>
    <w:r w:rsidR="00411962" w:rsidRPr="00C1032E">
      <w:rPr>
        <w:rFonts w:ascii="Arial" w:hAnsi="Arial" w:cs="Arial"/>
        <w:color w:val="1A1A1A"/>
        <w:sz w:val="18"/>
        <w:lang w:val="en-US"/>
      </w:rPr>
      <w:t>Christianity</w:t>
    </w:r>
    <w:r w:rsidR="00411962">
      <w:rPr>
        <w:rFonts w:ascii="Arial" w:hAnsi="Arial" w:cs="Arial"/>
        <w:color w:val="1A1A1A"/>
        <w:sz w:val="18"/>
        <w:lang w:val="en-US"/>
      </w:rPr>
      <w:t>,</w:t>
    </w:r>
    <w:r w:rsidR="00411962" w:rsidRPr="00C1032E">
      <w:rPr>
        <w:rFonts w:ascii="Arial" w:hAnsi="Arial" w:cs="Arial"/>
        <w:color w:val="1A1A1A"/>
        <w:sz w:val="18"/>
        <w:lang w:val="en-US"/>
      </w:rPr>
      <w:t xml:space="preserve"> </w:t>
    </w:r>
    <w:r w:rsidR="00EB2590">
      <w:rPr>
        <w:rFonts w:ascii="Arial" w:hAnsi="Arial" w:cs="Arial"/>
        <w:color w:val="1A1A1A"/>
        <w:sz w:val="18"/>
        <w:lang w:val="en-US"/>
      </w:rPr>
      <w:t xml:space="preserve">Baha’i,  </w:t>
    </w:r>
    <w:r w:rsidR="00EB2590" w:rsidRPr="00C1032E">
      <w:rPr>
        <w:rFonts w:ascii="Arial" w:hAnsi="Arial" w:cs="Arial"/>
        <w:color w:val="1A1A1A"/>
        <w:sz w:val="18"/>
        <w:lang w:val="en-US"/>
      </w:rPr>
      <w:t>Islam</w:t>
    </w:r>
    <w:r w:rsidR="00EB2590" w:rsidRPr="00284C30">
      <w:rPr>
        <w:rFonts w:ascii="Arial Bold" w:hAnsi="Arial Bold"/>
        <w:color w:val="1A1A1A"/>
        <w:sz w:val="18"/>
        <w:lang w:val="en-US"/>
      </w:rPr>
      <w:t>:</w:t>
    </w:r>
    <w:r w:rsidR="00EB2590" w:rsidRPr="00284C30">
      <w:rPr>
        <w:rFonts w:ascii="Arial" w:hAnsi="Arial"/>
        <w:color w:val="1A1A1A"/>
        <w:sz w:val="18"/>
        <w:lang w:val="en-US"/>
      </w:rPr>
      <w:t xml:space="preserve"> | </w:t>
    </w:r>
    <w:r w:rsidR="00EB2590" w:rsidRPr="00284C30">
      <w:rPr>
        <w:rFonts w:ascii="Arial Bold" w:hAnsi="Arial Bold"/>
        <w:color w:val="1A1A1A"/>
        <w:sz w:val="18"/>
        <w:lang w:val="en-US"/>
      </w:rPr>
      <w:t>Lesson</w:t>
    </w:r>
    <w:r w:rsidR="00EB2590" w:rsidRPr="00284C30">
      <w:rPr>
        <w:rFonts w:ascii="Arial" w:hAnsi="Arial"/>
        <w:color w:val="1A1A1A"/>
        <w:sz w:val="18"/>
        <w:lang w:val="en-US"/>
      </w:rPr>
      <w:t xml:space="preserve">: </w:t>
    </w:r>
    <w:r w:rsidR="00EB2590">
      <w:rPr>
        <w:rFonts w:ascii="Arial" w:hAnsi="Arial"/>
        <w:color w:val="1A1A1A"/>
        <w:sz w:val="18"/>
        <w:lang w:val="en-US"/>
      </w:rPr>
      <w:t xml:space="preserve">2 </w:t>
    </w:r>
    <w:r w:rsidR="00EB2590" w:rsidRPr="00284C30">
      <w:rPr>
        <w:rFonts w:ascii="Arial" w:hAnsi="Arial"/>
        <w:color w:val="1A1A1A"/>
        <w:sz w:val="18"/>
        <w:lang w:val="en-US"/>
      </w:rPr>
      <w:t xml:space="preserve">of 6 | </w:t>
    </w:r>
    <w:r w:rsidR="00EB2590" w:rsidRPr="00284C30">
      <w:rPr>
        <w:rFonts w:ascii="Arial Bold" w:hAnsi="Arial Bold"/>
        <w:color w:val="1A1A1A"/>
        <w:sz w:val="18"/>
        <w:lang w:val="en-US"/>
      </w:rPr>
      <w:t>Author:</w:t>
    </w:r>
    <w:r w:rsidR="00EB2590" w:rsidRPr="00284C30">
      <w:rPr>
        <w:rFonts w:ascii="Arial" w:hAnsi="Arial"/>
        <w:color w:val="1A1A1A"/>
        <w:sz w:val="18"/>
        <w:lang w:val="en-US"/>
      </w:rPr>
      <w:t xml:space="preserve"> Jo Weir</w:t>
    </w:r>
    <w:r w:rsidR="007B38B4">
      <w:rPr>
        <w:rFonts w:ascii="Arial" w:hAnsi="Arial"/>
        <w:color w:val="1A1A1A"/>
        <w:sz w:val="18"/>
        <w:lang w:val="en-US"/>
      </w:rPr>
      <w:t>, revised by Waqar Ahmedi</w:t>
    </w:r>
    <w:r w:rsidR="00EB2590">
      <w:rPr>
        <w:rFonts w:ascii="Arial" w:hAnsi="Arial"/>
        <w:color w:val="1A1A1A"/>
        <w:sz w:val="18"/>
        <w:lang w:val="en-US"/>
      </w:rPr>
      <w:t xml:space="preserve"> |</w:t>
    </w:r>
    <w:r w:rsidR="007B38B4">
      <w:rPr>
        <w:rFonts w:ascii="Arial" w:hAnsi="Arial"/>
        <w:color w:val="1A1A1A"/>
        <w:sz w:val="18"/>
        <w:lang w:val="en-US"/>
      </w:rPr>
      <w:t xml:space="preserve">  </w:t>
    </w:r>
    <w:r w:rsidR="00EB2590">
      <w:rPr>
        <w:rFonts w:ascii="Arial Bold" w:hAnsi="Arial Bold"/>
        <w:color w:val="1A1A1A"/>
        <w:sz w:val="18"/>
        <w:lang w:val="en-US"/>
      </w:rPr>
      <w:t>On line  KS3_06_02_06-How_do_I_Decide_v</w:t>
    </w:r>
    <w:r w:rsidR="007B38B4">
      <w:rPr>
        <w:rFonts w:ascii="Arial Bold" w:hAnsi="Arial Bold"/>
        <w:color w:val="1A1A1A"/>
        <w:sz w:val="1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A85CA0"/>
    <w:multiLevelType w:val="hybridMultilevel"/>
    <w:tmpl w:val="3AFEA382"/>
    <w:lvl w:ilvl="0" w:tplc="58122018">
      <w:start w:val="1"/>
      <w:numFmt w:val="bullet"/>
      <w:lvlText w:val="•"/>
      <w:lvlJc w:val="left"/>
      <w:pPr>
        <w:tabs>
          <w:tab w:val="num" w:pos="720"/>
        </w:tabs>
        <w:ind w:left="720" w:hanging="360"/>
      </w:pPr>
      <w:rPr>
        <w:rFonts w:ascii="Times New Roman" w:hAnsi="Times New Roman" w:hint="default"/>
      </w:rPr>
    </w:lvl>
    <w:lvl w:ilvl="1" w:tplc="BD66A982" w:tentative="1">
      <w:start w:val="1"/>
      <w:numFmt w:val="bullet"/>
      <w:lvlText w:val="•"/>
      <w:lvlJc w:val="left"/>
      <w:pPr>
        <w:tabs>
          <w:tab w:val="num" w:pos="1440"/>
        </w:tabs>
        <w:ind w:left="1440" w:hanging="360"/>
      </w:pPr>
      <w:rPr>
        <w:rFonts w:ascii="Times New Roman" w:hAnsi="Times New Roman" w:hint="default"/>
      </w:rPr>
    </w:lvl>
    <w:lvl w:ilvl="2" w:tplc="6DF2367C" w:tentative="1">
      <w:start w:val="1"/>
      <w:numFmt w:val="bullet"/>
      <w:lvlText w:val="•"/>
      <w:lvlJc w:val="left"/>
      <w:pPr>
        <w:tabs>
          <w:tab w:val="num" w:pos="2160"/>
        </w:tabs>
        <w:ind w:left="2160" w:hanging="360"/>
      </w:pPr>
      <w:rPr>
        <w:rFonts w:ascii="Times New Roman" w:hAnsi="Times New Roman" w:hint="default"/>
      </w:rPr>
    </w:lvl>
    <w:lvl w:ilvl="3" w:tplc="B7F61096" w:tentative="1">
      <w:start w:val="1"/>
      <w:numFmt w:val="bullet"/>
      <w:lvlText w:val="•"/>
      <w:lvlJc w:val="left"/>
      <w:pPr>
        <w:tabs>
          <w:tab w:val="num" w:pos="2880"/>
        </w:tabs>
        <w:ind w:left="2880" w:hanging="360"/>
      </w:pPr>
      <w:rPr>
        <w:rFonts w:ascii="Times New Roman" w:hAnsi="Times New Roman" w:hint="default"/>
      </w:rPr>
    </w:lvl>
    <w:lvl w:ilvl="4" w:tplc="C16A9B74" w:tentative="1">
      <w:start w:val="1"/>
      <w:numFmt w:val="bullet"/>
      <w:lvlText w:val="•"/>
      <w:lvlJc w:val="left"/>
      <w:pPr>
        <w:tabs>
          <w:tab w:val="num" w:pos="3600"/>
        </w:tabs>
        <w:ind w:left="3600" w:hanging="360"/>
      </w:pPr>
      <w:rPr>
        <w:rFonts w:ascii="Times New Roman" w:hAnsi="Times New Roman" w:hint="default"/>
      </w:rPr>
    </w:lvl>
    <w:lvl w:ilvl="5" w:tplc="5970BAE4" w:tentative="1">
      <w:start w:val="1"/>
      <w:numFmt w:val="bullet"/>
      <w:lvlText w:val="•"/>
      <w:lvlJc w:val="left"/>
      <w:pPr>
        <w:tabs>
          <w:tab w:val="num" w:pos="4320"/>
        </w:tabs>
        <w:ind w:left="4320" w:hanging="360"/>
      </w:pPr>
      <w:rPr>
        <w:rFonts w:ascii="Times New Roman" w:hAnsi="Times New Roman" w:hint="default"/>
      </w:rPr>
    </w:lvl>
    <w:lvl w:ilvl="6" w:tplc="398074E6" w:tentative="1">
      <w:start w:val="1"/>
      <w:numFmt w:val="bullet"/>
      <w:lvlText w:val="•"/>
      <w:lvlJc w:val="left"/>
      <w:pPr>
        <w:tabs>
          <w:tab w:val="num" w:pos="5040"/>
        </w:tabs>
        <w:ind w:left="5040" w:hanging="360"/>
      </w:pPr>
      <w:rPr>
        <w:rFonts w:ascii="Times New Roman" w:hAnsi="Times New Roman" w:hint="default"/>
      </w:rPr>
    </w:lvl>
    <w:lvl w:ilvl="7" w:tplc="1630AF8E" w:tentative="1">
      <w:start w:val="1"/>
      <w:numFmt w:val="bullet"/>
      <w:lvlText w:val="•"/>
      <w:lvlJc w:val="left"/>
      <w:pPr>
        <w:tabs>
          <w:tab w:val="num" w:pos="5760"/>
        </w:tabs>
        <w:ind w:left="5760" w:hanging="360"/>
      </w:pPr>
      <w:rPr>
        <w:rFonts w:ascii="Times New Roman" w:hAnsi="Times New Roman" w:hint="default"/>
      </w:rPr>
    </w:lvl>
    <w:lvl w:ilvl="8" w:tplc="850EC9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60BDD"/>
    <w:multiLevelType w:val="hybridMultilevel"/>
    <w:tmpl w:val="98D6E75E"/>
    <w:lvl w:ilvl="0" w:tplc="92B24DF2">
      <w:start w:val="1"/>
      <w:numFmt w:val="bullet"/>
      <w:lvlText w:val="•"/>
      <w:lvlJc w:val="left"/>
      <w:pPr>
        <w:tabs>
          <w:tab w:val="num" w:pos="720"/>
        </w:tabs>
        <w:ind w:left="720" w:hanging="360"/>
      </w:pPr>
      <w:rPr>
        <w:rFonts w:ascii="Times New Roman" w:hAnsi="Times New Roman" w:hint="default"/>
      </w:rPr>
    </w:lvl>
    <w:lvl w:ilvl="1" w:tplc="A50426C2" w:tentative="1">
      <w:start w:val="1"/>
      <w:numFmt w:val="bullet"/>
      <w:lvlText w:val="•"/>
      <w:lvlJc w:val="left"/>
      <w:pPr>
        <w:tabs>
          <w:tab w:val="num" w:pos="1440"/>
        </w:tabs>
        <w:ind w:left="1440" w:hanging="360"/>
      </w:pPr>
      <w:rPr>
        <w:rFonts w:ascii="Times New Roman" w:hAnsi="Times New Roman" w:hint="default"/>
      </w:rPr>
    </w:lvl>
    <w:lvl w:ilvl="2" w:tplc="6890BC70" w:tentative="1">
      <w:start w:val="1"/>
      <w:numFmt w:val="bullet"/>
      <w:lvlText w:val="•"/>
      <w:lvlJc w:val="left"/>
      <w:pPr>
        <w:tabs>
          <w:tab w:val="num" w:pos="2160"/>
        </w:tabs>
        <w:ind w:left="2160" w:hanging="360"/>
      </w:pPr>
      <w:rPr>
        <w:rFonts w:ascii="Times New Roman" w:hAnsi="Times New Roman" w:hint="default"/>
      </w:rPr>
    </w:lvl>
    <w:lvl w:ilvl="3" w:tplc="937C7340" w:tentative="1">
      <w:start w:val="1"/>
      <w:numFmt w:val="bullet"/>
      <w:lvlText w:val="•"/>
      <w:lvlJc w:val="left"/>
      <w:pPr>
        <w:tabs>
          <w:tab w:val="num" w:pos="2880"/>
        </w:tabs>
        <w:ind w:left="2880" w:hanging="360"/>
      </w:pPr>
      <w:rPr>
        <w:rFonts w:ascii="Times New Roman" w:hAnsi="Times New Roman" w:hint="default"/>
      </w:rPr>
    </w:lvl>
    <w:lvl w:ilvl="4" w:tplc="FEBE550E" w:tentative="1">
      <w:start w:val="1"/>
      <w:numFmt w:val="bullet"/>
      <w:lvlText w:val="•"/>
      <w:lvlJc w:val="left"/>
      <w:pPr>
        <w:tabs>
          <w:tab w:val="num" w:pos="3600"/>
        </w:tabs>
        <w:ind w:left="3600" w:hanging="360"/>
      </w:pPr>
      <w:rPr>
        <w:rFonts w:ascii="Times New Roman" w:hAnsi="Times New Roman" w:hint="default"/>
      </w:rPr>
    </w:lvl>
    <w:lvl w:ilvl="5" w:tplc="8E340A32" w:tentative="1">
      <w:start w:val="1"/>
      <w:numFmt w:val="bullet"/>
      <w:lvlText w:val="•"/>
      <w:lvlJc w:val="left"/>
      <w:pPr>
        <w:tabs>
          <w:tab w:val="num" w:pos="4320"/>
        </w:tabs>
        <w:ind w:left="4320" w:hanging="360"/>
      </w:pPr>
      <w:rPr>
        <w:rFonts w:ascii="Times New Roman" w:hAnsi="Times New Roman" w:hint="default"/>
      </w:rPr>
    </w:lvl>
    <w:lvl w:ilvl="6" w:tplc="7476581C" w:tentative="1">
      <w:start w:val="1"/>
      <w:numFmt w:val="bullet"/>
      <w:lvlText w:val="•"/>
      <w:lvlJc w:val="left"/>
      <w:pPr>
        <w:tabs>
          <w:tab w:val="num" w:pos="5040"/>
        </w:tabs>
        <w:ind w:left="5040" w:hanging="360"/>
      </w:pPr>
      <w:rPr>
        <w:rFonts w:ascii="Times New Roman" w:hAnsi="Times New Roman" w:hint="default"/>
      </w:rPr>
    </w:lvl>
    <w:lvl w:ilvl="7" w:tplc="8F1ED624" w:tentative="1">
      <w:start w:val="1"/>
      <w:numFmt w:val="bullet"/>
      <w:lvlText w:val="•"/>
      <w:lvlJc w:val="left"/>
      <w:pPr>
        <w:tabs>
          <w:tab w:val="num" w:pos="5760"/>
        </w:tabs>
        <w:ind w:left="5760" w:hanging="360"/>
      </w:pPr>
      <w:rPr>
        <w:rFonts w:ascii="Times New Roman" w:hAnsi="Times New Roman" w:hint="default"/>
      </w:rPr>
    </w:lvl>
    <w:lvl w:ilvl="8" w:tplc="A66C14E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4E3F43"/>
    <w:multiLevelType w:val="hybridMultilevel"/>
    <w:tmpl w:val="EE70EE5A"/>
    <w:lvl w:ilvl="0" w:tplc="C9BA839E">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2733A"/>
    <w:multiLevelType w:val="hybridMultilevel"/>
    <w:tmpl w:val="45485B3A"/>
    <w:lvl w:ilvl="0" w:tplc="B0AEAB32">
      <w:numFmt w:val="bullet"/>
      <w:lvlText w:val=""/>
      <w:lvlJc w:val="left"/>
      <w:pPr>
        <w:ind w:left="394" w:hanging="360"/>
      </w:pPr>
      <w:rPr>
        <w:rFonts w:ascii="Symbol" w:eastAsia="Times New Roman" w:hAnsi="Symbol" w:cs="Arial Bold" w:hint="default"/>
      </w:rPr>
    </w:lvl>
    <w:lvl w:ilvl="1" w:tplc="08090003" w:tentative="1">
      <w:start w:val="1"/>
      <w:numFmt w:val="bullet"/>
      <w:lvlText w:val="o"/>
      <w:lvlJc w:val="left"/>
      <w:pPr>
        <w:ind w:left="1114" w:hanging="360"/>
      </w:pPr>
      <w:rPr>
        <w:rFonts w:ascii="Courier New" w:hAnsi="Courier New" w:cs="Symbol"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Symbol"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Symbol" w:hint="default"/>
      </w:rPr>
    </w:lvl>
    <w:lvl w:ilvl="8" w:tplc="08090005" w:tentative="1">
      <w:start w:val="1"/>
      <w:numFmt w:val="bullet"/>
      <w:lvlText w:val=""/>
      <w:lvlJc w:val="left"/>
      <w:pPr>
        <w:ind w:left="6154" w:hanging="360"/>
      </w:pPr>
      <w:rPr>
        <w:rFonts w:ascii="Wingdings" w:hAnsi="Wingdings" w:hint="default"/>
      </w:rPr>
    </w:lvl>
  </w:abstractNum>
  <w:num w:numId="1" w16cid:durableId="1038772478">
    <w:abstractNumId w:val="3"/>
  </w:num>
  <w:num w:numId="2" w16cid:durableId="422919986">
    <w:abstractNumId w:val="0"/>
  </w:num>
  <w:num w:numId="3" w16cid:durableId="7830340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96947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1876840">
    <w:abstractNumId w:val="6"/>
  </w:num>
  <w:num w:numId="6" w16cid:durableId="926427438">
    <w:abstractNumId w:val="7"/>
  </w:num>
  <w:num w:numId="7" w16cid:durableId="295260526">
    <w:abstractNumId w:val="4"/>
  </w:num>
  <w:num w:numId="8" w16cid:durableId="63873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0Tt7nr+rTspjJuP0DHhokz6YPbbTPQWZAXsOJYIYNggQJtN67CgOMAj6edNSUCz"/>
  </w:docVars>
  <w:rsids>
    <w:rsidRoot w:val="00F72C5B"/>
    <w:rsid w:val="00070EC2"/>
    <w:rsid w:val="002107A9"/>
    <w:rsid w:val="0028033F"/>
    <w:rsid w:val="00411962"/>
    <w:rsid w:val="004B7853"/>
    <w:rsid w:val="006E0D75"/>
    <w:rsid w:val="007B38B4"/>
    <w:rsid w:val="00B262E5"/>
    <w:rsid w:val="00E572DF"/>
    <w:rsid w:val="00EB2590"/>
    <w:rsid w:val="00EE303E"/>
    <w:rsid w:val="00EE31EB"/>
    <w:rsid w:val="00F72C5B"/>
    <w:rsid w:val="00F949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CCA773"/>
  <w15:chartTrackingRefBased/>
  <w15:docId w15:val="{C4F24EBE-95A3-495A-8403-C5E1A3DC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D8"/>
    <w:rPr>
      <w:sz w:val="24"/>
      <w:szCs w:val="24"/>
      <w:lang w:eastAsia="en-US"/>
    </w:rPr>
  </w:style>
  <w:style w:type="paragraph" w:styleId="Heading1">
    <w:name w:val="heading 1"/>
    <w:basedOn w:val="Normal"/>
    <w:next w:val="Normal"/>
    <w:link w:val="Heading1Char"/>
    <w:uiPriority w:val="9"/>
    <w:qFormat/>
    <w:rsid w:val="00E572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E44ED8"/>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E44ED8"/>
    <w:pPr>
      <w:tabs>
        <w:tab w:val="center" w:pos="4320"/>
        <w:tab w:val="right" w:pos="8640"/>
      </w:tabs>
    </w:pPr>
    <w:rPr>
      <w:rFonts w:ascii="Calibri" w:eastAsia="ヒラギノ角ゴ Pro W3" w:hAnsi="Calibri"/>
      <w:color w:val="000000"/>
      <w:sz w:val="24"/>
    </w:rPr>
  </w:style>
  <w:style w:type="paragraph" w:customStyle="1" w:styleId="Body">
    <w:name w:val="Body"/>
    <w:rsid w:val="00E44ED8"/>
    <w:rPr>
      <w:rFonts w:ascii="Helvetica" w:eastAsia="ヒラギノ角ゴ Pro W3" w:hAnsi="Helvetica"/>
      <w:color w:val="000000"/>
      <w:sz w:val="24"/>
      <w:lang w:val="en-US"/>
    </w:rPr>
  </w:style>
  <w:style w:type="paragraph" w:customStyle="1" w:styleId="FreeForm">
    <w:name w:val="Free Form"/>
    <w:rsid w:val="00E44ED8"/>
    <w:rPr>
      <w:rFonts w:ascii="Helvetica" w:eastAsia="ヒラギノ角ゴ Pro W3" w:hAnsi="Helvetica"/>
      <w:color w:val="000000"/>
      <w:sz w:val="24"/>
      <w:lang w:val="en-US"/>
    </w:rPr>
  </w:style>
  <w:style w:type="paragraph" w:styleId="Header">
    <w:name w:val="header"/>
    <w:basedOn w:val="Normal"/>
    <w:semiHidden/>
    <w:locked/>
    <w:rsid w:val="00E44ED8"/>
    <w:pPr>
      <w:tabs>
        <w:tab w:val="center" w:pos="4513"/>
        <w:tab w:val="right" w:pos="9026"/>
      </w:tabs>
    </w:pPr>
  </w:style>
  <w:style w:type="character" w:customStyle="1" w:styleId="HeaderChar">
    <w:name w:val="Header Char"/>
    <w:rsid w:val="00E44ED8"/>
    <w:rPr>
      <w:sz w:val="24"/>
      <w:szCs w:val="24"/>
      <w:lang w:val="en-US" w:eastAsia="en-US"/>
    </w:rPr>
  </w:style>
  <w:style w:type="paragraph" w:styleId="Footer">
    <w:name w:val="footer"/>
    <w:basedOn w:val="Normal"/>
    <w:semiHidden/>
    <w:locked/>
    <w:rsid w:val="00E44ED8"/>
    <w:pPr>
      <w:tabs>
        <w:tab w:val="center" w:pos="4513"/>
        <w:tab w:val="right" w:pos="9026"/>
      </w:tabs>
    </w:pPr>
  </w:style>
  <w:style w:type="character" w:customStyle="1" w:styleId="FooterChar">
    <w:name w:val="Footer Char"/>
    <w:rsid w:val="00E44ED8"/>
    <w:rPr>
      <w:sz w:val="24"/>
      <w:szCs w:val="24"/>
      <w:lang w:val="en-US" w:eastAsia="en-US"/>
    </w:rPr>
  </w:style>
  <w:style w:type="character" w:styleId="Hyperlink">
    <w:name w:val="Hyperlink"/>
    <w:semiHidden/>
    <w:rsid w:val="00E44ED8"/>
    <w:rPr>
      <w:color w:val="0000FF"/>
      <w:u w:val="single"/>
    </w:rPr>
  </w:style>
  <w:style w:type="paragraph" w:customStyle="1" w:styleId="ColorfulList-Accent11">
    <w:name w:val="Colorful List - Accent 11"/>
    <w:basedOn w:val="Normal"/>
    <w:uiPriority w:val="34"/>
    <w:qFormat/>
    <w:rsid w:val="003039BB"/>
    <w:pPr>
      <w:spacing w:after="200" w:line="276" w:lineRule="auto"/>
      <w:ind w:left="720"/>
      <w:contextualSpacing/>
    </w:pPr>
    <w:rPr>
      <w:rFonts w:ascii="Cambria" w:eastAsia="Cambria" w:hAnsi="Cambria"/>
      <w:sz w:val="22"/>
      <w:szCs w:val="22"/>
    </w:rPr>
  </w:style>
  <w:style w:type="character" w:customStyle="1" w:styleId="Heading1Char">
    <w:name w:val="Heading 1 Char"/>
    <w:link w:val="Heading1"/>
    <w:uiPriority w:val="9"/>
    <w:rsid w:val="00E572DF"/>
    <w:rPr>
      <w:rFonts w:ascii="Arial" w:hAnsi="Arial" w:cs="Arial"/>
      <w:b/>
      <w:bCs/>
      <w:color w:val="000000"/>
      <w:sz w:val="24"/>
      <w:szCs w:val="24"/>
      <w:lang w:eastAsia="en-US"/>
    </w:rPr>
  </w:style>
  <w:style w:type="paragraph" w:styleId="BalloonText">
    <w:name w:val="Balloon Text"/>
    <w:basedOn w:val="Normal"/>
    <w:link w:val="BalloonTextChar"/>
    <w:uiPriority w:val="99"/>
    <w:semiHidden/>
    <w:unhideWhenUsed/>
    <w:rsid w:val="0057090E"/>
    <w:rPr>
      <w:rFonts w:ascii="Tahoma" w:hAnsi="Tahoma" w:cs="Tahoma"/>
      <w:sz w:val="16"/>
      <w:szCs w:val="16"/>
    </w:rPr>
  </w:style>
  <w:style w:type="character" w:customStyle="1" w:styleId="BalloonTextChar">
    <w:name w:val="Balloon Text Char"/>
    <w:link w:val="BalloonText"/>
    <w:uiPriority w:val="99"/>
    <w:semiHidden/>
    <w:rsid w:val="0057090E"/>
    <w:rPr>
      <w:rFonts w:ascii="Tahoma" w:hAnsi="Tahoma" w:cs="Tahoma"/>
      <w:noProof/>
      <w:sz w:val="16"/>
      <w:szCs w:val="16"/>
    </w:rPr>
  </w:style>
  <w:style w:type="paragraph" w:styleId="NormalWeb">
    <w:name w:val="Normal (Web)"/>
    <w:basedOn w:val="Normal"/>
    <w:uiPriority w:val="99"/>
    <w:semiHidden/>
    <w:unhideWhenUsed/>
    <w:rsid w:val="00480EB9"/>
    <w:pPr>
      <w:spacing w:before="100" w:beforeAutospacing="1" w:after="100" w:afterAutospacing="1"/>
    </w:pPr>
    <w:rPr>
      <w:lang w:eastAsia="en-GB"/>
    </w:rPr>
  </w:style>
  <w:style w:type="paragraph" w:styleId="Revision">
    <w:name w:val="Revision"/>
    <w:hidden/>
    <w:uiPriority w:val="71"/>
    <w:rsid w:val="0028033F"/>
    <w:rPr>
      <w:noProof/>
      <w:sz w:val="24"/>
      <w:szCs w:val="24"/>
      <w:lang w:eastAsia="en-US"/>
    </w:rPr>
  </w:style>
  <w:style w:type="character" w:styleId="PageNumber">
    <w:name w:val="page number"/>
    <w:basedOn w:val="DefaultParagraphFont"/>
    <w:uiPriority w:val="99"/>
    <w:semiHidden/>
    <w:unhideWhenUsed/>
    <w:rsid w:val="007B3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7915">
      <w:bodyDiv w:val="1"/>
      <w:marLeft w:val="0"/>
      <w:marRight w:val="0"/>
      <w:marTop w:val="0"/>
      <w:marBottom w:val="0"/>
      <w:divBdr>
        <w:top w:val="none" w:sz="0" w:space="0" w:color="auto"/>
        <w:left w:val="none" w:sz="0" w:space="0" w:color="auto"/>
        <w:bottom w:val="none" w:sz="0" w:space="0" w:color="auto"/>
        <w:right w:val="none" w:sz="0" w:space="0" w:color="auto"/>
      </w:divBdr>
    </w:div>
    <w:div w:id="585308207">
      <w:bodyDiv w:val="1"/>
      <w:marLeft w:val="0"/>
      <w:marRight w:val="0"/>
      <w:marTop w:val="0"/>
      <w:marBottom w:val="0"/>
      <w:divBdr>
        <w:top w:val="none" w:sz="0" w:space="0" w:color="auto"/>
        <w:left w:val="none" w:sz="0" w:space="0" w:color="auto"/>
        <w:bottom w:val="none" w:sz="0" w:space="0" w:color="auto"/>
        <w:right w:val="none" w:sz="0" w:space="0" w:color="auto"/>
      </w:divBdr>
    </w:div>
    <w:div w:id="799807310">
      <w:bodyDiv w:val="1"/>
      <w:marLeft w:val="0"/>
      <w:marRight w:val="0"/>
      <w:marTop w:val="0"/>
      <w:marBottom w:val="0"/>
      <w:divBdr>
        <w:top w:val="none" w:sz="0" w:space="0" w:color="auto"/>
        <w:left w:val="none" w:sz="0" w:space="0" w:color="auto"/>
        <w:bottom w:val="none" w:sz="0" w:space="0" w:color="auto"/>
        <w:right w:val="none" w:sz="0" w:space="0" w:color="auto"/>
      </w:divBdr>
    </w:div>
    <w:div w:id="1106195969">
      <w:bodyDiv w:val="1"/>
      <w:marLeft w:val="0"/>
      <w:marRight w:val="0"/>
      <w:marTop w:val="0"/>
      <w:marBottom w:val="0"/>
      <w:divBdr>
        <w:top w:val="none" w:sz="0" w:space="0" w:color="auto"/>
        <w:left w:val="none" w:sz="0" w:space="0" w:color="auto"/>
        <w:bottom w:val="none" w:sz="0" w:space="0" w:color="auto"/>
        <w:right w:val="none" w:sz="0" w:space="0" w:color="auto"/>
      </w:divBdr>
    </w:div>
    <w:div w:id="1145127027">
      <w:bodyDiv w:val="1"/>
      <w:marLeft w:val="0"/>
      <w:marRight w:val="0"/>
      <w:marTop w:val="0"/>
      <w:marBottom w:val="0"/>
      <w:divBdr>
        <w:top w:val="none" w:sz="0" w:space="0" w:color="auto"/>
        <w:left w:val="none" w:sz="0" w:space="0" w:color="auto"/>
        <w:bottom w:val="none" w:sz="0" w:space="0" w:color="auto"/>
        <w:right w:val="none" w:sz="0" w:space="0" w:color="auto"/>
      </w:divBdr>
      <w:divsChild>
        <w:div w:id="1011642284">
          <w:marLeft w:val="0"/>
          <w:marRight w:val="0"/>
          <w:marTop w:val="0"/>
          <w:marBottom w:val="0"/>
          <w:divBdr>
            <w:top w:val="none" w:sz="0" w:space="0" w:color="auto"/>
            <w:left w:val="none" w:sz="0" w:space="0" w:color="auto"/>
            <w:bottom w:val="none" w:sz="0" w:space="0" w:color="auto"/>
            <w:right w:val="none" w:sz="0" w:space="0" w:color="auto"/>
          </w:divBdr>
          <w:divsChild>
            <w:div w:id="140776044">
              <w:marLeft w:val="870"/>
              <w:marRight w:val="0"/>
              <w:marTop w:val="0"/>
              <w:marBottom w:val="0"/>
              <w:divBdr>
                <w:top w:val="none" w:sz="0" w:space="0" w:color="auto"/>
                <w:left w:val="none" w:sz="0" w:space="0" w:color="auto"/>
                <w:bottom w:val="none" w:sz="0" w:space="0" w:color="auto"/>
                <w:right w:val="none" w:sz="0" w:space="0" w:color="auto"/>
              </w:divBdr>
            </w:div>
          </w:divsChild>
        </w:div>
        <w:div w:id="1483933586">
          <w:marLeft w:val="0"/>
          <w:marRight w:val="0"/>
          <w:marTop w:val="0"/>
          <w:marBottom w:val="0"/>
          <w:divBdr>
            <w:top w:val="none" w:sz="0" w:space="0" w:color="auto"/>
            <w:left w:val="none" w:sz="0" w:space="0" w:color="auto"/>
            <w:bottom w:val="none" w:sz="0" w:space="0" w:color="auto"/>
            <w:right w:val="none" w:sz="0" w:space="0" w:color="auto"/>
          </w:divBdr>
          <w:divsChild>
            <w:div w:id="524833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
    <w:div w:id="1246264836">
      <w:bodyDiv w:val="1"/>
      <w:marLeft w:val="0"/>
      <w:marRight w:val="0"/>
      <w:marTop w:val="0"/>
      <w:marBottom w:val="0"/>
      <w:divBdr>
        <w:top w:val="none" w:sz="0" w:space="0" w:color="auto"/>
        <w:left w:val="none" w:sz="0" w:space="0" w:color="auto"/>
        <w:bottom w:val="none" w:sz="0" w:space="0" w:color="auto"/>
        <w:right w:val="none" w:sz="0" w:space="0" w:color="auto"/>
      </w:divBdr>
    </w:div>
    <w:div w:id="1360158686">
      <w:bodyDiv w:val="1"/>
      <w:marLeft w:val="0"/>
      <w:marRight w:val="0"/>
      <w:marTop w:val="0"/>
      <w:marBottom w:val="0"/>
      <w:divBdr>
        <w:top w:val="none" w:sz="0" w:space="0" w:color="auto"/>
        <w:left w:val="none" w:sz="0" w:space="0" w:color="auto"/>
        <w:bottom w:val="none" w:sz="0" w:space="0" w:color="auto"/>
        <w:right w:val="none" w:sz="0" w:space="0" w:color="auto"/>
      </w:divBdr>
    </w:div>
    <w:div w:id="1374042722">
      <w:bodyDiv w:val="1"/>
      <w:marLeft w:val="0"/>
      <w:marRight w:val="0"/>
      <w:marTop w:val="0"/>
      <w:marBottom w:val="0"/>
      <w:divBdr>
        <w:top w:val="none" w:sz="0" w:space="0" w:color="auto"/>
        <w:left w:val="none" w:sz="0" w:space="0" w:color="auto"/>
        <w:bottom w:val="none" w:sz="0" w:space="0" w:color="auto"/>
        <w:right w:val="none" w:sz="0" w:space="0" w:color="auto"/>
      </w:divBdr>
      <w:divsChild>
        <w:div w:id="1130636346">
          <w:marLeft w:val="0"/>
          <w:marRight w:val="0"/>
          <w:marTop w:val="0"/>
          <w:marBottom w:val="0"/>
          <w:divBdr>
            <w:top w:val="none" w:sz="0" w:space="0" w:color="auto"/>
            <w:left w:val="none" w:sz="0" w:space="0" w:color="auto"/>
            <w:bottom w:val="none" w:sz="0" w:space="0" w:color="auto"/>
            <w:right w:val="none" w:sz="0" w:space="0" w:color="auto"/>
          </w:divBdr>
          <w:divsChild>
            <w:div w:id="1824468817">
              <w:marLeft w:val="870"/>
              <w:marRight w:val="0"/>
              <w:marTop w:val="0"/>
              <w:marBottom w:val="0"/>
              <w:divBdr>
                <w:top w:val="none" w:sz="0" w:space="0" w:color="auto"/>
                <w:left w:val="none" w:sz="0" w:space="0" w:color="auto"/>
                <w:bottom w:val="none" w:sz="0" w:space="0" w:color="auto"/>
                <w:right w:val="none" w:sz="0" w:space="0" w:color="auto"/>
              </w:divBdr>
            </w:div>
          </w:divsChild>
        </w:div>
        <w:div w:id="2107387086">
          <w:marLeft w:val="0"/>
          <w:marRight w:val="0"/>
          <w:marTop w:val="0"/>
          <w:marBottom w:val="0"/>
          <w:divBdr>
            <w:top w:val="none" w:sz="0" w:space="0" w:color="auto"/>
            <w:left w:val="none" w:sz="0" w:space="0" w:color="auto"/>
            <w:bottom w:val="none" w:sz="0" w:space="0" w:color="auto"/>
            <w:right w:val="none" w:sz="0" w:space="0" w:color="auto"/>
          </w:divBdr>
          <w:divsChild>
            <w:div w:id="2013101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848202">
      <w:bodyDiv w:val="1"/>
      <w:marLeft w:val="0"/>
      <w:marRight w:val="0"/>
      <w:marTop w:val="0"/>
      <w:marBottom w:val="0"/>
      <w:divBdr>
        <w:top w:val="none" w:sz="0" w:space="0" w:color="auto"/>
        <w:left w:val="none" w:sz="0" w:space="0" w:color="auto"/>
        <w:bottom w:val="none" w:sz="0" w:space="0" w:color="auto"/>
        <w:right w:val="none" w:sz="0" w:space="0" w:color="auto"/>
      </w:divBdr>
      <w:divsChild>
        <w:div w:id="505479502">
          <w:marLeft w:val="547"/>
          <w:marRight w:val="0"/>
          <w:marTop w:val="115"/>
          <w:marBottom w:val="0"/>
          <w:divBdr>
            <w:top w:val="none" w:sz="0" w:space="0" w:color="auto"/>
            <w:left w:val="none" w:sz="0" w:space="0" w:color="auto"/>
            <w:bottom w:val="none" w:sz="0" w:space="0" w:color="auto"/>
            <w:right w:val="none" w:sz="0" w:space="0" w:color="auto"/>
          </w:divBdr>
        </w:div>
        <w:div w:id="767116603">
          <w:marLeft w:val="547"/>
          <w:marRight w:val="0"/>
          <w:marTop w:val="115"/>
          <w:marBottom w:val="0"/>
          <w:divBdr>
            <w:top w:val="none" w:sz="0" w:space="0" w:color="auto"/>
            <w:left w:val="none" w:sz="0" w:space="0" w:color="auto"/>
            <w:bottom w:val="none" w:sz="0" w:space="0" w:color="auto"/>
            <w:right w:val="none" w:sz="0" w:space="0" w:color="auto"/>
          </w:divBdr>
        </w:div>
        <w:div w:id="1334645234">
          <w:marLeft w:val="547"/>
          <w:marRight w:val="0"/>
          <w:marTop w:val="115"/>
          <w:marBottom w:val="0"/>
          <w:divBdr>
            <w:top w:val="none" w:sz="0" w:space="0" w:color="auto"/>
            <w:left w:val="none" w:sz="0" w:space="0" w:color="auto"/>
            <w:bottom w:val="none" w:sz="0" w:space="0" w:color="auto"/>
            <w:right w:val="none" w:sz="0" w:space="0" w:color="auto"/>
          </w:divBdr>
        </w:div>
        <w:div w:id="1339427403">
          <w:marLeft w:val="547"/>
          <w:marRight w:val="0"/>
          <w:marTop w:val="115"/>
          <w:marBottom w:val="0"/>
          <w:divBdr>
            <w:top w:val="none" w:sz="0" w:space="0" w:color="auto"/>
            <w:left w:val="none" w:sz="0" w:space="0" w:color="auto"/>
            <w:bottom w:val="none" w:sz="0" w:space="0" w:color="auto"/>
            <w:right w:val="none" w:sz="0" w:space="0" w:color="auto"/>
          </w:divBdr>
        </w:div>
        <w:div w:id="1540240968">
          <w:marLeft w:val="547"/>
          <w:marRight w:val="0"/>
          <w:marTop w:val="115"/>
          <w:marBottom w:val="0"/>
          <w:divBdr>
            <w:top w:val="none" w:sz="0" w:space="0" w:color="auto"/>
            <w:left w:val="none" w:sz="0" w:space="0" w:color="auto"/>
            <w:bottom w:val="none" w:sz="0" w:space="0" w:color="auto"/>
            <w:right w:val="none" w:sz="0" w:space="0" w:color="auto"/>
          </w:divBdr>
        </w:div>
        <w:div w:id="1622878363">
          <w:marLeft w:val="547"/>
          <w:marRight w:val="0"/>
          <w:marTop w:val="115"/>
          <w:marBottom w:val="0"/>
          <w:divBdr>
            <w:top w:val="none" w:sz="0" w:space="0" w:color="auto"/>
            <w:left w:val="none" w:sz="0" w:space="0" w:color="auto"/>
            <w:bottom w:val="none" w:sz="0" w:space="0" w:color="auto"/>
            <w:right w:val="none" w:sz="0" w:space="0" w:color="auto"/>
          </w:divBdr>
        </w:div>
        <w:div w:id="1775436745">
          <w:marLeft w:val="547"/>
          <w:marRight w:val="0"/>
          <w:marTop w:val="115"/>
          <w:marBottom w:val="0"/>
          <w:divBdr>
            <w:top w:val="none" w:sz="0" w:space="0" w:color="auto"/>
            <w:left w:val="none" w:sz="0" w:space="0" w:color="auto"/>
            <w:bottom w:val="none" w:sz="0" w:space="0" w:color="auto"/>
            <w:right w:val="none" w:sz="0" w:space="0" w:color="auto"/>
          </w:divBdr>
        </w:div>
      </w:divsChild>
    </w:div>
    <w:div w:id="1670517573">
      <w:bodyDiv w:val="1"/>
      <w:marLeft w:val="0"/>
      <w:marRight w:val="0"/>
      <w:marTop w:val="0"/>
      <w:marBottom w:val="0"/>
      <w:divBdr>
        <w:top w:val="none" w:sz="0" w:space="0" w:color="auto"/>
        <w:left w:val="none" w:sz="0" w:space="0" w:color="auto"/>
        <w:bottom w:val="none" w:sz="0" w:space="0" w:color="auto"/>
        <w:right w:val="none" w:sz="0" w:space="0" w:color="auto"/>
      </w:divBdr>
      <w:divsChild>
        <w:div w:id="664165493">
          <w:marLeft w:val="547"/>
          <w:marRight w:val="0"/>
          <w:marTop w:val="134"/>
          <w:marBottom w:val="0"/>
          <w:divBdr>
            <w:top w:val="none" w:sz="0" w:space="0" w:color="auto"/>
            <w:left w:val="none" w:sz="0" w:space="0" w:color="auto"/>
            <w:bottom w:val="none" w:sz="0" w:space="0" w:color="auto"/>
            <w:right w:val="none" w:sz="0" w:space="0" w:color="auto"/>
          </w:divBdr>
        </w:div>
        <w:div w:id="884365220">
          <w:marLeft w:val="547"/>
          <w:marRight w:val="0"/>
          <w:marTop w:val="134"/>
          <w:marBottom w:val="0"/>
          <w:divBdr>
            <w:top w:val="none" w:sz="0" w:space="0" w:color="auto"/>
            <w:left w:val="none" w:sz="0" w:space="0" w:color="auto"/>
            <w:bottom w:val="none" w:sz="0" w:space="0" w:color="auto"/>
            <w:right w:val="none" w:sz="0" w:space="0" w:color="auto"/>
          </w:divBdr>
        </w:div>
        <w:div w:id="1368992546">
          <w:marLeft w:val="547"/>
          <w:marRight w:val="0"/>
          <w:marTop w:val="134"/>
          <w:marBottom w:val="0"/>
          <w:divBdr>
            <w:top w:val="none" w:sz="0" w:space="0" w:color="auto"/>
            <w:left w:val="none" w:sz="0" w:space="0" w:color="auto"/>
            <w:bottom w:val="none" w:sz="0" w:space="0" w:color="auto"/>
            <w:right w:val="none" w:sz="0" w:space="0" w:color="auto"/>
          </w:divBdr>
        </w:div>
        <w:div w:id="1850869293">
          <w:marLeft w:val="547"/>
          <w:marRight w:val="0"/>
          <w:marTop w:val="134"/>
          <w:marBottom w:val="0"/>
          <w:divBdr>
            <w:top w:val="none" w:sz="0" w:space="0" w:color="auto"/>
            <w:left w:val="none" w:sz="0" w:space="0" w:color="auto"/>
            <w:bottom w:val="none" w:sz="0" w:space="0" w:color="auto"/>
            <w:right w:val="none" w:sz="0" w:space="0" w:color="auto"/>
          </w:divBdr>
        </w:div>
        <w:div w:id="2058436193">
          <w:marLeft w:val="547"/>
          <w:marRight w:val="0"/>
          <w:marTop w:val="134"/>
          <w:marBottom w:val="0"/>
          <w:divBdr>
            <w:top w:val="none" w:sz="0" w:space="0" w:color="auto"/>
            <w:left w:val="none" w:sz="0" w:space="0" w:color="auto"/>
            <w:bottom w:val="none" w:sz="0" w:space="0" w:color="auto"/>
            <w:right w:val="none" w:sz="0" w:space="0" w:color="auto"/>
          </w:divBdr>
        </w:div>
      </w:divsChild>
    </w:div>
    <w:div w:id="1673138725">
      <w:bodyDiv w:val="1"/>
      <w:marLeft w:val="0"/>
      <w:marRight w:val="0"/>
      <w:marTop w:val="0"/>
      <w:marBottom w:val="0"/>
      <w:divBdr>
        <w:top w:val="none" w:sz="0" w:space="0" w:color="auto"/>
        <w:left w:val="none" w:sz="0" w:space="0" w:color="auto"/>
        <w:bottom w:val="none" w:sz="0" w:space="0" w:color="auto"/>
        <w:right w:val="none" w:sz="0" w:space="0" w:color="auto"/>
      </w:divBdr>
      <w:divsChild>
        <w:div w:id="10835255">
          <w:marLeft w:val="547"/>
          <w:marRight w:val="0"/>
          <w:marTop w:val="134"/>
          <w:marBottom w:val="0"/>
          <w:divBdr>
            <w:top w:val="none" w:sz="0" w:space="0" w:color="auto"/>
            <w:left w:val="none" w:sz="0" w:space="0" w:color="auto"/>
            <w:bottom w:val="none" w:sz="0" w:space="0" w:color="auto"/>
            <w:right w:val="none" w:sz="0" w:space="0" w:color="auto"/>
          </w:divBdr>
        </w:div>
        <w:div w:id="267086415">
          <w:marLeft w:val="547"/>
          <w:marRight w:val="0"/>
          <w:marTop w:val="134"/>
          <w:marBottom w:val="0"/>
          <w:divBdr>
            <w:top w:val="none" w:sz="0" w:space="0" w:color="auto"/>
            <w:left w:val="none" w:sz="0" w:space="0" w:color="auto"/>
            <w:bottom w:val="none" w:sz="0" w:space="0" w:color="auto"/>
            <w:right w:val="none" w:sz="0" w:space="0" w:color="auto"/>
          </w:divBdr>
        </w:div>
        <w:div w:id="295993252">
          <w:marLeft w:val="547"/>
          <w:marRight w:val="0"/>
          <w:marTop w:val="134"/>
          <w:marBottom w:val="0"/>
          <w:divBdr>
            <w:top w:val="none" w:sz="0" w:space="0" w:color="auto"/>
            <w:left w:val="none" w:sz="0" w:space="0" w:color="auto"/>
            <w:bottom w:val="none" w:sz="0" w:space="0" w:color="auto"/>
            <w:right w:val="none" w:sz="0" w:space="0" w:color="auto"/>
          </w:divBdr>
        </w:div>
        <w:div w:id="1243027769">
          <w:marLeft w:val="547"/>
          <w:marRight w:val="0"/>
          <w:marTop w:val="134"/>
          <w:marBottom w:val="0"/>
          <w:divBdr>
            <w:top w:val="none" w:sz="0" w:space="0" w:color="auto"/>
            <w:left w:val="none" w:sz="0" w:space="0" w:color="auto"/>
            <w:bottom w:val="none" w:sz="0" w:space="0" w:color="auto"/>
            <w:right w:val="none" w:sz="0" w:space="0" w:color="auto"/>
          </w:divBdr>
        </w:div>
        <w:div w:id="1786001658">
          <w:marLeft w:val="547"/>
          <w:marRight w:val="0"/>
          <w:marTop w:val="134"/>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2079</Characters>
  <Application>Microsoft Office Word</Application>
  <DocSecurity>0</DocSecurity>
  <Lines>148</Lines>
  <Paragraphs>21</Paragraphs>
  <ScaleCrop>false</ScaleCrop>
  <HeadingPairs>
    <vt:vector size="2" baseType="variant">
      <vt:variant>
        <vt:lpstr>Title</vt:lpstr>
      </vt:variant>
      <vt:variant>
        <vt:i4>1</vt:i4>
      </vt:variant>
    </vt:vector>
  </HeadingPairs>
  <TitlesOfParts>
    <vt:vector size="1" baseType="lpstr">
      <vt:lpstr/>
    </vt:vector>
  </TitlesOfParts>
  <Company>Hodge Hill Sports and Enterprise College</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2023-12-06T09:09:00Z</dcterms:created>
  <dcterms:modified xsi:type="dcterms:W3CDTF">2023-12-06T09:09:00Z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2023-12-06T09:09:13Z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4bf38439-8942-47da-8c51-a3adfbcb10dd</vt:lpwstr>
  </property>
  <property fmtid="{D5CDD505-2E9C-101B-9397-08002B2CF9AE}" pid="11" name="MSIP_Label_a17471b1-27ab-4640-9264-e69a67407ca3_ContentBits">
    <vt:lpwstr>2</vt:lpwstr>
  </property>
</Properties>
</file>