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15A6F" w14:textId="55FC0125" w:rsidR="00014348" w:rsidRDefault="0001434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8170268" w14:textId="77777777" w:rsidR="00014348" w:rsidRDefault="00014348">
      <w:pPr>
        <w:rPr>
          <w:lang w:val="x-none"/>
        </w:rPr>
      </w:pPr>
    </w:p>
    <w:p w14:paraId="35C41E75" w14:textId="37D16A4C" w:rsidR="00014348" w:rsidRPr="00B808A7" w:rsidRDefault="00014348" w:rsidP="00B808A7">
      <w:pPr>
        <w:pStyle w:val="Heading1"/>
      </w:pPr>
      <w:r w:rsidRPr="00B808A7">
        <w:rPr>
          <w:rFonts w:ascii="Arial" w:hAnsi="Arial" w:cs="Arial"/>
          <w:b/>
          <w:bCs/>
        </w:rPr>
        <w:t>Title:</w:t>
      </w:r>
      <w:r w:rsidRPr="00B808A7">
        <w:t xml:space="preserve"> </w:t>
      </w:r>
      <w:r>
        <w:rPr>
          <w:rFonts w:ascii="Arial" w:hAnsi="Arial" w:cs="Arial"/>
          <w:b/>
          <w:bCs/>
          <w:color w:val="000000"/>
        </w:rPr>
        <w:t>Gandhi in South Africa</w:t>
      </w:r>
    </w:p>
    <w:p w14:paraId="3FD13DB4" w14:textId="77777777" w:rsidR="00014348" w:rsidRDefault="00014348">
      <w:pPr>
        <w:rPr>
          <w:rFonts w:ascii="Arial" w:hAnsi="Arial" w:cs="Arial"/>
          <w:b/>
          <w:lang w:eastAsia="en-GB"/>
        </w:rPr>
      </w:pPr>
    </w:p>
    <w:p w14:paraId="5938FC01" w14:textId="77777777" w:rsidR="00014348" w:rsidRPr="009502F6" w:rsidRDefault="00014348">
      <w:pPr>
        <w:rPr>
          <w:rFonts w:ascii="Arial" w:hAnsi="Arial" w:cs="Arial"/>
          <w:i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432B1E">
        <w:rPr>
          <w:rStyle w:val="Emphasis"/>
          <w:rFonts w:ascii="Arial" w:hAnsi="Arial" w:cs="Arial"/>
          <w:i w:val="0"/>
          <w:iCs w:val="0"/>
        </w:rPr>
        <w:t>What are the qualities of a good leader? What difference does it make when people actively participate in society? How should I respond when loyalty does not appear to be rewarded? Should I steadfastly support a belief system even if I don’t agree with all its teachings or actions? What can I learn from the need to show courage? How have the followers of Hinduism shown confidence?</w:t>
      </w:r>
    </w:p>
    <w:p w14:paraId="7A28957D" w14:textId="77777777" w:rsidR="00014348" w:rsidRDefault="00014348">
      <w:pPr>
        <w:rPr>
          <w:rFonts w:ascii="Arial" w:hAnsi="Arial" w:cs="Arial"/>
          <w:lang w:eastAsia="en-GB"/>
        </w:rPr>
      </w:pPr>
    </w:p>
    <w:p w14:paraId="01FBE888" w14:textId="77777777" w:rsidR="00014348" w:rsidRDefault="00014348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loyalty, sacrifice, commitment, example, hope, determination, justice, courage.</w:t>
      </w:r>
    </w:p>
    <w:p w14:paraId="3814504B" w14:textId="77777777" w:rsidR="00014348" w:rsidRDefault="00014348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977"/>
        <w:gridCol w:w="4431"/>
        <w:gridCol w:w="3106"/>
      </w:tblGrid>
      <w:tr w:rsidR="00014348" w:rsidRPr="0041586F" w14:paraId="3C76B7A6" w14:textId="77777777" w:rsidTr="00B808A7">
        <w:tc>
          <w:tcPr>
            <w:tcW w:w="1977" w:type="dxa"/>
          </w:tcPr>
          <w:p w14:paraId="7E593180" w14:textId="77777777" w:rsidR="00014348" w:rsidRPr="0041586F" w:rsidRDefault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431" w:type="dxa"/>
          </w:tcPr>
          <w:p w14:paraId="3ECCEDB1" w14:textId="77777777" w:rsidR="00014348" w:rsidRPr="0041586F" w:rsidRDefault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106" w:type="dxa"/>
          </w:tcPr>
          <w:p w14:paraId="56C7723F" w14:textId="77777777" w:rsidR="00014348" w:rsidRPr="0041586F" w:rsidRDefault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014348" w:rsidRPr="0041586F" w14:paraId="3FA39CBB" w14:textId="77777777" w:rsidTr="00B808A7">
        <w:tc>
          <w:tcPr>
            <w:tcW w:w="1977" w:type="dxa"/>
          </w:tcPr>
          <w:p w14:paraId="31703033" w14:textId="77777777" w:rsidR="00014348" w:rsidRPr="0041586F" w:rsidRDefault="00014348" w:rsidP="00014348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</w:rPr>
            </w:pPr>
            <w:r w:rsidRPr="0041586F">
              <w:rPr>
                <w:rFonts w:ascii="Arial" w:hAnsi="Arial" w:cs="Arial"/>
              </w:rPr>
              <w:t xml:space="preserve">LO: </w:t>
            </w:r>
            <w:r w:rsidRPr="0041586F">
              <w:rPr>
                <w:rFonts w:ascii="Arial" w:hAnsi="Arial" w:cs="Arial"/>
                <w:noProof w:val="0"/>
                <w:color w:val="000000"/>
              </w:rPr>
              <w:t>to come to an understanding of the work of Gandhi in South Africa and the beliefs that motivated him.</w:t>
            </w:r>
          </w:p>
          <w:p w14:paraId="37F5E6A6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9E4B23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B57FF1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FA0EB4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12D42C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629272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8FFEC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9ED8C6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4EF0E2E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FFC412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119359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4E88A3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DCB4C0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20EF3EF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B0C48E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2716649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6DCB2C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1829DA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0A8C5A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B731B6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FAE4DE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2AD2A5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DFCE0C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F06E7D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CB79DE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0F05ED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632B7E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8844CF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C49057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E23CF5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497DAA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66A392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9DF672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046E86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10CEDD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DCD95D" w14:textId="77777777" w:rsidR="00014348" w:rsidRPr="0041586F" w:rsidRDefault="00014348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431" w:type="dxa"/>
          </w:tcPr>
          <w:p w14:paraId="668B9FF9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lastRenderedPageBreak/>
              <w:t>Tell the story of the frogs who fall into the milk – What do you think this story teaches?</w:t>
            </w:r>
          </w:p>
          <w:p w14:paraId="1584EF79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How do you think it links to the title of the unit?</w:t>
            </w:r>
          </w:p>
          <w:p w14:paraId="27E3AA88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6411F860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Can one person really make a difference in the world?</w:t>
            </w:r>
          </w:p>
          <w:p w14:paraId="207253F8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5D0C0372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Gandhi in South Africa. Google a clip about Gandhi.</w:t>
            </w:r>
          </w:p>
          <w:p w14:paraId="30ED08A7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1071B926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 xml:space="preserve">Imaging you are one of the people in the scene. Write a tweet (no more that 140 characters) explaining what just happened and your view of it. </w:t>
            </w:r>
          </w:p>
          <w:p w14:paraId="75D8AF68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AC3CB9">
              <w:rPr>
                <w:rFonts w:ascii="Arial" w:hAnsi="Arial" w:cs="Arial"/>
                <w:b/>
                <w:bCs/>
              </w:rPr>
              <w:t>Extension</w:t>
            </w:r>
            <w:r w:rsidRPr="0041586F">
              <w:rPr>
                <w:rFonts w:ascii="Arial" w:hAnsi="Arial" w:cs="Arial"/>
              </w:rPr>
              <w:t xml:space="preserve"> – choose a different person and write their tweet. Why will their views be different?</w:t>
            </w:r>
          </w:p>
          <w:p w14:paraId="14CE295C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44157C92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Explain:</w:t>
            </w:r>
          </w:p>
          <w:p w14:paraId="0758D831" w14:textId="77777777" w:rsidR="00014348" w:rsidRPr="0041586F" w:rsidRDefault="00014348" w:rsidP="00014348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</w:rPr>
            </w:pPr>
            <w:r w:rsidRPr="0041586F">
              <w:rPr>
                <w:rFonts w:ascii="Arial" w:hAnsi="Arial" w:cs="Arial"/>
                <w:noProof w:val="0"/>
                <w:color w:val="000000"/>
              </w:rPr>
              <w:t>After this experience Gandhi was shocked to discover that Indians were not treated equally in South Africa. One way this was seen was because Indians always had to have a special document with them - where as white people did not. Gandhi used this is make a stand.</w:t>
            </w:r>
          </w:p>
          <w:p w14:paraId="766A7988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6DC55D46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Show the clip of Gandhi’s first protest in South Africa. Again choose one (or two) people and tweet from their perspective.</w:t>
            </w:r>
          </w:p>
          <w:p w14:paraId="479844D5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lastRenderedPageBreak/>
              <w:t>Show the clip of Gandhi’s Speech. Again choose one (or two) people and tweet from their perspective.</w:t>
            </w:r>
          </w:p>
          <w:p w14:paraId="379589B4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What does this tell us about Gandhi’s ideas on non-violence.</w:t>
            </w:r>
          </w:p>
          <w:p w14:paraId="7ED08E8F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21FA11CA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Look at the timeline of Gandhi’s life. What did he achieve in South Africa? What did he change about himself?</w:t>
            </w:r>
          </w:p>
          <w:p w14:paraId="11894661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5A5DC277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What happened in 1914 –was Gandhi successful in South Africa?</w:t>
            </w:r>
          </w:p>
          <w:p w14:paraId="59FA3728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6F22D0E5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What motivated Gandhi. In groups each discuss a different quote and then feedback to the class.</w:t>
            </w:r>
          </w:p>
          <w:p w14:paraId="25B4D974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2606FF26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  <w:r w:rsidRPr="0041586F">
              <w:rPr>
                <w:rFonts w:ascii="Arial" w:hAnsi="Arial" w:cs="Arial"/>
                <w:lang w:eastAsia="en-GB"/>
              </w:rPr>
              <w:t xml:space="preserve">Victory attained by violence is tantamount to a defeat, for it is momentary. </w:t>
            </w:r>
          </w:p>
          <w:p w14:paraId="75771DA2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</w:p>
          <w:p w14:paraId="75B8BEF8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  <w:r w:rsidRPr="0041586F">
              <w:rPr>
                <w:rFonts w:ascii="Arial" w:hAnsi="Arial" w:cs="Arial"/>
                <w:lang w:eastAsia="en-GB"/>
              </w:rPr>
              <w:t xml:space="preserve">You must not lose faith in humanity. Humanity is an ocean; if a few drops of the ocean are dirty, the ocean does not become dirty. </w:t>
            </w:r>
          </w:p>
          <w:p w14:paraId="4B831852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</w:p>
          <w:p w14:paraId="7F48CEBD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  <w:r w:rsidRPr="0041586F">
              <w:rPr>
                <w:rFonts w:ascii="Arial" w:hAnsi="Arial" w:cs="Arial"/>
                <w:lang w:eastAsia="en-GB"/>
              </w:rPr>
              <w:t xml:space="preserve">You must be the change you want to see in the world. </w:t>
            </w:r>
          </w:p>
          <w:p w14:paraId="27301768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</w:p>
          <w:p w14:paraId="7AFEB63D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  <w:r w:rsidRPr="0041586F">
              <w:rPr>
                <w:rFonts w:ascii="Arial" w:hAnsi="Arial" w:cs="Arial"/>
                <w:lang w:eastAsia="en-GB"/>
              </w:rPr>
              <w:t xml:space="preserve">When I despair, I remember that all through history the ways of truth and love have always won. There have been tyrants, and murderers, and for a time they can seem invincible, but in the end they always fall. Think of it--always. </w:t>
            </w:r>
          </w:p>
          <w:p w14:paraId="18A22A9D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2049849B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>Whatever you do will be insignificant, but it is very important that you do it</w:t>
            </w:r>
          </w:p>
          <w:p w14:paraId="3F70F14B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</w:p>
          <w:p w14:paraId="6AE5B2EB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  <w:r w:rsidRPr="0041586F">
              <w:rPr>
                <w:rFonts w:ascii="Arial" w:hAnsi="Arial" w:cs="Arial"/>
                <w:lang w:eastAsia="en-GB"/>
              </w:rPr>
              <w:t xml:space="preserve">The weak can never forgive. Forgiveness is the attribute of the strong. </w:t>
            </w:r>
          </w:p>
          <w:p w14:paraId="090DD810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</w:p>
          <w:p w14:paraId="7326867F" w14:textId="77777777" w:rsidR="00014348" w:rsidRPr="0041586F" w:rsidRDefault="00014348" w:rsidP="00014348">
            <w:pPr>
              <w:rPr>
                <w:rFonts w:ascii="Arial" w:hAnsi="Arial" w:cs="Arial"/>
                <w:lang w:eastAsia="en-GB"/>
              </w:rPr>
            </w:pPr>
            <w:r w:rsidRPr="0041586F">
              <w:rPr>
                <w:rFonts w:ascii="Arial" w:hAnsi="Arial" w:cs="Arial"/>
                <w:lang w:eastAsia="en-GB"/>
              </w:rPr>
              <w:t xml:space="preserve">I object to violence because when it appears to do good, the good is only temporary; the evil it does is permanent. </w:t>
            </w:r>
          </w:p>
          <w:p w14:paraId="2802A82E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  <w:p w14:paraId="08FAB1E0" w14:textId="77777777" w:rsidR="00014348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t xml:space="preserve">Question – Do you think </w:t>
            </w:r>
            <w:r>
              <w:rPr>
                <w:rFonts w:ascii="Arial" w:hAnsi="Arial" w:cs="Arial"/>
              </w:rPr>
              <w:t>Gandhi has changed the world?</w:t>
            </w:r>
            <w:r w:rsidRPr="0041586F">
              <w:rPr>
                <w:rFonts w:ascii="Arial" w:hAnsi="Arial" w:cs="Arial"/>
              </w:rPr>
              <w:t xml:space="preserve"> </w:t>
            </w:r>
          </w:p>
          <w:p w14:paraId="14868497" w14:textId="77777777" w:rsidR="00014348" w:rsidRPr="0041586F" w:rsidRDefault="00014348" w:rsidP="00014348">
            <w:pPr>
              <w:rPr>
                <w:rFonts w:ascii="Arial" w:hAnsi="Arial" w:cs="Arial"/>
              </w:rPr>
            </w:pPr>
            <w:r w:rsidRPr="0041586F">
              <w:rPr>
                <w:rFonts w:ascii="Arial" w:hAnsi="Arial" w:cs="Arial"/>
              </w:rPr>
              <w:lastRenderedPageBreak/>
              <w:t>Do you think Gandhi is changing the world?</w:t>
            </w:r>
          </w:p>
        </w:tc>
        <w:tc>
          <w:tcPr>
            <w:tcW w:w="3106" w:type="dxa"/>
          </w:tcPr>
          <w:p w14:paraId="079960C3" w14:textId="77777777" w:rsidR="00014348" w:rsidRPr="0041586F" w:rsidRDefault="0041151D">
            <w:pPr>
              <w:rPr>
                <w:rFonts w:ascii="Arial" w:hAnsi="Arial" w:cs="Arial"/>
              </w:rPr>
            </w:pPr>
            <w:hyperlink r:id="rId7" w:history="1">
              <w:r w:rsidR="00014348" w:rsidRPr="0041586F">
                <w:rPr>
                  <w:rStyle w:val="Hyperlink"/>
                  <w:rFonts w:ascii="Arial" w:hAnsi="Arial" w:cs="Arial"/>
                </w:rPr>
                <w:t>http://aumamen.com/story/two-frogs-in-trouble</w:t>
              </w:r>
            </w:hyperlink>
          </w:p>
          <w:p w14:paraId="2221CC65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5AAF0F9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9EB2F5E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1E84D163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68618B32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125DAE7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44B8C50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1529BFB" w14:textId="77777777" w:rsidR="00014348" w:rsidRPr="0041586F" w:rsidRDefault="0041151D">
            <w:pPr>
              <w:rPr>
                <w:rFonts w:ascii="Arial" w:hAnsi="Arial" w:cs="Arial"/>
              </w:rPr>
            </w:pPr>
            <w:hyperlink r:id="rId8" w:history="1">
              <w:r w:rsidR="00014348" w:rsidRPr="0041586F">
                <w:rPr>
                  <w:rStyle w:val="Hyperlink"/>
                  <w:rFonts w:ascii="Arial" w:hAnsi="Arial" w:cs="Arial"/>
                </w:rPr>
                <w:t>https://www.youtube.com/watch?v=duZm6OytAns</w:t>
              </w:r>
            </w:hyperlink>
          </w:p>
          <w:p w14:paraId="59368CAA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1CBF38DB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6EF4DDC8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42ED32A6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0BCE0D9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90AB6CF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7B13CBBB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417BCF67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45D06FAB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6858D75F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334B5910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6CA496D2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13AF898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4E5F8DE6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42D3909D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495FB718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77FFE84F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F8021AD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6198B0CE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39C3A933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23EE59E" w14:textId="77777777" w:rsidR="00014348" w:rsidRPr="0041586F" w:rsidRDefault="0041151D">
            <w:pPr>
              <w:rPr>
                <w:rFonts w:ascii="Arial" w:hAnsi="Arial" w:cs="Arial"/>
              </w:rPr>
            </w:pPr>
            <w:hyperlink r:id="rId9" w:history="1">
              <w:r w:rsidR="00014348" w:rsidRPr="0041586F">
                <w:rPr>
                  <w:rStyle w:val="Hyperlink"/>
                  <w:rFonts w:ascii="Arial" w:hAnsi="Arial" w:cs="Arial"/>
                </w:rPr>
                <w:t>https://www.youtube.com/watch?v=SNm</w:t>
              </w:r>
              <w:r w:rsidR="00576BFB" w:rsidRPr="00576BFB">
                <w:rPr>
                  <w:rStyle w:val="Hyperlink"/>
                  <w:rFonts w:ascii="Arial" w:hAnsi="Arial" w:cs="Arial"/>
                </w:rPr>
                <w:t>'jonathandparker@outlook.com'</w:t>
              </w:r>
              <w:r w:rsidR="00014348" w:rsidRPr="0041586F">
                <w:rPr>
                  <w:rStyle w:val="Hyperlink"/>
                  <w:rFonts w:ascii="Arial" w:hAnsi="Arial" w:cs="Arial"/>
                </w:rPr>
                <w:t>JqRV7LOA</w:t>
              </w:r>
            </w:hyperlink>
          </w:p>
          <w:p w14:paraId="61FB9AF0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0C73E067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54748285" w14:textId="77777777" w:rsidR="00014348" w:rsidRPr="0041586F" w:rsidRDefault="0041151D">
            <w:pPr>
              <w:rPr>
                <w:rFonts w:ascii="Arial" w:hAnsi="Arial" w:cs="Arial"/>
              </w:rPr>
            </w:pPr>
            <w:hyperlink r:id="rId10" w:history="1">
              <w:r w:rsidR="00014348" w:rsidRPr="0041586F">
                <w:rPr>
                  <w:rStyle w:val="Hyperlink"/>
                  <w:rFonts w:ascii="Arial" w:hAnsi="Arial" w:cs="Arial"/>
                </w:rPr>
                <w:t>https://www.youtube.com/watch?v=5hS1YWtalPY</w:t>
              </w:r>
            </w:hyperlink>
          </w:p>
          <w:p w14:paraId="14BFFD83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46D5239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10F82110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1A1919D0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5000007A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B1F1FD7" w14:textId="77777777" w:rsidR="00014348" w:rsidRPr="0041586F" w:rsidRDefault="0041151D">
            <w:pPr>
              <w:rPr>
                <w:rFonts w:ascii="Arial" w:hAnsi="Arial" w:cs="Arial"/>
              </w:rPr>
            </w:pPr>
            <w:hyperlink r:id="rId11" w:history="1">
              <w:r w:rsidR="00014348" w:rsidRPr="0041586F">
                <w:rPr>
                  <w:rStyle w:val="Hyperlink"/>
                  <w:rFonts w:ascii="Arial" w:hAnsi="Arial" w:cs="Arial"/>
                </w:rPr>
                <w:t>http://www.theguardian.com/world/2009/jul/29/gandhi-south-africa-timeline</w:t>
              </w:r>
            </w:hyperlink>
          </w:p>
          <w:p w14:paraId="64153493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1C8ED175" w14:textId="77777777" w:rsidR="00014348" w:rsidRPr="0041586F" w:rsidRDefault="00014348">
            <w:pPr>
              <w:rPr>
                <w:rFonts w:ascii="Arial" w:hAnsi="Arial" w:cs="Arial"/>
              </w:rPr>
            </w:pPr>
          </w:p>
          <w:p w14:paraId="2E06381E" w14:textId="77777777" w:rsidR="00014348" w:rsidRPr="0041586F" w:rsidRDefault="00014348" w:rsidP="00014348">
            <w:pPr>
              <w:rPr>
                <w:rFonts w:ascii="Arial" w:hAnsi="Arial" w:cs="Arial"/>
              </w:rPr>
            </w:pPr>
          </w:p>
        </w:tc>
      </w:tr>
    </w:tbl>
    <w:p w14:paraId="02C096DE" w14:textId="77777777" w:rsidR="00014348" w:rsidRDefault="00014348">
      <w:pPr>
        <w:rPr>
          <w:lang w:val="x-none"/>
        </w:rPr>
      </w:pPr>
    </w:p>
    <w:sectPr w:rsidR="00014348" w:rsidSect="00014348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2D3B0" w14:textId="77777777" w:rsidR="003C1E08" w:rsidRDefault="003C1E08">
      <w:r>
        <w:separator/>
      </w:r>
    </w:p>
  </w:endnote>
  <w:endnote w:type="continuationSeparator" w:id="0">
    <w:p w14:paraId="193ED24E" w14:textId="77777777" w:rsidR="003C1E08" w:rsidRDefault="003C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D637" w14:textId="7817D650" w:rsidR="00AC3CB9" w:rsidRDefault="0041151D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4585C096" wp14:editId="4B34C5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DA161A" w14:textId="788EE8D1" w:rsidR="0041151D" w:rsidRPr="0041151D" w:rsidRDefault="0041151D" w:rsidP="0041151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151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5C09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BDA161A" w14:textId="788EE8D1" w:rsidR="0041151D" w:rsidRPr="0041151D" w:rsidRDefault="0041151D" w:rsidP="0041151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151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CB9">
      <w:rPr>
        <w:rStyle w:val="PageNumber"/>
      </w:rPr>
      <w:fldChar w:fldCharType="begin"/>
    </w:r>
    <w:r w:rsidR="00AC3CB9">
      <w:rPr>
        <w:rStyle w:val="PageNumber"/>
      </w:rPr>
      <w:instrText xml:space="preserve"> PAGE </w:instrText>
    </w:r>
    <w:r w:rsidR="00AC3CB9">
      <w:rPr>
        <w:rStyle w:val="PageNumber"/>
      </w:rPr>
      <w:fldChar w:fldCharType="end"/>
    </w:r>
  </w:p>
  <w:p w14:paraId="18E7DFB6" w14:textId="77777777" w:rsidR="00014348" w:rsidRDefault="00014348" w:rsidP="00AC3CB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1254" w14:textId="1AD0B008" w:rsidR="00AC3CB9" w:rsidRDefault="0041151D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52FDD675" wp14:editId="5D085BC6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14BDF" w14:textId="36B859D1" w:rsidR="0041151D" w:rsidRPr="0041151D" w:rsidRDefault="0041151D" w:rsidP="0041151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151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FDD6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2B14BDF" w14:textId="36B859D1" w:rsidR="0041151D" w:rsidRPr="0041151D" w:rsidRDefault="0041151D" w:rsidP="0041151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151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CB9">
      <w:rPr>
        <w:rStyle w:val="PageNumber"/>
      </w:rPr>
      <w:fldChar w:fldCharType="begin"/>
    </w:r>
    <w:r w:rsidR="00AC3CB9">
      <w:rPr>
        <w:rStyle w:val="PageNumber"/>
      </w:rPr>
      <w:instrText xml:space="preserve"> PAGE </w:instrText>
    </w:r>
    <w:r w:rsidR="00AC3CB9">
      <w:rPr>
        <w:rStyle w:val="PageNumber"/>
      </w:rPr>
      <w:fldChar w:fldCharType="separate"/>
    </w:r>
    <w:r w:rsidR="00AC3CB9">
      <w:rPr>
        <w:rStyle w:val="PageNumber"/>
      </w:rPr>
      <w:t>1</w:t>
    </w:r>
    <w:r w:rsidR="00AC3CB9">
      <w:rPr>
        <w:rStyle w:val="PageNumber"/>
      </w:rPr>
      <w:fldChar w:fldCharType="end"/>
    </w:r>
  </w:p>
  <w:p w14:paraId="392FD378" w14:textId="00EE7CB0" w:rsidR="00014348" w:rsidRDefault="00B808A7" w:rsidP="00AC3CB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8DA466" wp14:editId="50A5BA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5DDF" w14:textId="227A6657" w:rsidR="0041151D" w:rsidRDefault="0041151D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CB4CB15" wp14:editId="0DDEC4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C9B02" w14:textId="62C38DD7" w:rsidR="0041151D" w:rsidRPr="0041151D" w:rsidRDefault="0041151D" w:rsidP="0041151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1151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4CB1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2AC9B02" w14:textId="62C38DD7" w:rsidR="0041151D" w:rsidRPr="0041151D" w:rsidRDefault="0041151D" w:rsidP="0041151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1151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2B129" w14:textId="77777777" w:rsidR="003C1E08" w:rsidRDefault="003C1E08">
      <w:r>
        <w:separator/>
      </w:r>
    </w:p>
  </w:footnote>
  <w:footnote w:type="continuationSeparator" w:id="0">
    <w:p w14:paraId="1BF21042" w14:textId="77777777" w:rsidR="003C1E08" w:rsidRDefault="003C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2516" w14:textId="77777777" w:rsidR="00014348" w:rsidRDefault="0001434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7EAAC3A3" w14:textId="77777777" w:rsidR="00014348" w:rsidRDefault="0001434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75AE" w14:textId="63FAB23B" w:rsidR="00014348" w:rsidRPr="009502F6" w:rsidRDefault="00B808A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7A1BE784" wp14:editId="27117678">
          <wp:simplePos x="0" y="0"/>
          <wp:positionH relativeFrom="margin">
            <wp:posOffset>0</wp:posOffset>
          </wp:positionH>
          <wp:positionV relativeFrom="page">
            <wp:posOffset>230505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348" w:rsidRPr="009502F6">
      <w:rPr>
        <w:rFonts w:ascii="Arial" w:hAnsi="Arial" w:cs="Arial"/>
        <w:sz w:val="18"/>
        <w:szCs w:val="18"/>
        <w:lang w:val="en-US"/>
      </w:rPr>
      <w:t xml:space="preserve">KS3 Unit of Work: Can an Individual Change the World?| </w:t>
    </w:r>
    <w:r w:rsidR="00014348" w:rsidRPr="009502F6">
      <w:rPr>
        <w:rFonts w:ascii="Arial" w:hAnsi="Arial" w:cs="Arial"/>
        <w:b/>
        <w:sz w:val="18"/>
        <w:szCs w:val="18"/>
        <w:lang w:val="en-US"/>
      </w:rPr>
      <w:t>Disposition</w:t>
    </w:r>
    <w:r w:rsidR="00432B1E">
      <w:rPr>
        <w:rFonts w:ascii="Arial" w:hAnsi="Arial" w:cs="Arial"/>
        <w:b/>
        <w:sz w:val="18"/>
        <w:szCs w:val="18"/>
        <w:lang w:val="en-US"/>
      </w:rPr>
      <w:t>s</w:t>
    </w:r>
    <w:r w:rsidR="00014348" w:rsidRPr="009502F6">
      <w:rPr>
        <w:rFonts w:ascii="Arial" w:hAnsi="Arial" w:cs="Arial"/>
        <w:b/>
        <w:sz w:val="18"/>
        <w:szCs w:val="18"/>
        <w:lang w:val="en-US"/>
      </w:rPr>
      <w:t xml:space="preserve">: </w:t>
    </w:r>
    <w:r w:rsidR="00014348" w:rsidRPr="009502F6">
      <w:rPr>
        <w:rFonts w:ascii="Arial" w:hAnsi="Arial" w:cs="Arial"/>
        <w:sz w:val="18"/>
        <w:szCs w:val="18"/>
      </w:rPr>
      <w:t xml:space="preserve">Participating and </w:t>
    </w:r>
    <w:r w:rsidR="0007138B">
      <w:rPr>
        <w:rFonts w:ascii="Arial" w:hAnsi="Arial" w:cs="Arial"/>
        <w:sz w:val="18"/>
        <w:szCs w:val="18"/>
      </w:rPr>
      <w:t xml:space="preserve">Being </w:t>
    </w:r>
    <w:r w:rsidR="00014348" w:rsidRPr="009502F6">
      <w:rPr>
        <w:rFonts w:ascii="Arial" w:hAnsi="Arial" w:cs="Arial"/>
        <w:sz w:val="18"/>
        <w:szCs w:val="18"/>
      </w:rPr>
      <w:t>Willing to Lead</w:t>
    </w:r>
    <w:r w:rsidR="00014348" w:rsidRPr="009502F6">
      <w:rPr>
        <w:rFonts w:ascii="Arial" w:hAnsi="Arial" w:cs="Arial"/>
        <w:sz w:val="18"/>
        <w:szCs w:val="18"/>
        <w:lang w:val="en-US"/>
      </w:rPr>
      <w:t>,</w:t>
    </w:r>
    <w:r w:rsidR="00014348" w:rsidRPr="009502F6">
      <w:rPr>
        <w:rFonts w:ascii="Arial" w:hAnsi="Arial" w:cs="Arial"/>
        <w:sz w:val="18"/>
        <w:szCs w:val="18"/>
      </w:rPr>
      <w:t xml:space="preserve"> Being Loyal and Steadfast</w:t>
    </w:r>
    <w:r w:rsidR="00014348" w:rsidRPr="009502F6">
      <w:rPr>
        <w:rFonts w:ascii="Arial" w:hAnsi="Arial" w:cs="Arial"/>
        <w:sz w:val="18"/>
        <w:szCs w:val="18"/>
        <w:lang w:val="en-US"/>
      </w:rPr>
      <w:t xml:space="preserve">, </w:t>
    </w:r>
    <w:r w:rsidR="00014348" w:rsidRPr="009502F6">
      <w:rPr>
        <w:rFonts w:ascii="Arial" w:hAnsi="Arial" w:cs="Arial"/>
        <w:sz w:val="18"/>
        <w:szCs w:val="18"/>
      </w:rPr>
      <w:t>Being Courageous and Confident</w:t>
    </w:r>
    <w:r w:rsidR="00014348" w:rsidRPr="009502F6">
      <w:rPr>
        <w:rFonts w:ascii="Arial" w:hAnsi="Arial" w:cs="Arial"/>
        <w:sz w:val="18"/>
        <w:szCs w:val="18"/>
        <w:lang w:val="en-US"/>
      </w:rPr>
      <w:t xml:space="preserve"> Religion covered: </w:t>
    </w:r>
    <w:r w:rsidR="00014348">
      <w:rPr>
        <w:rFonts w:ascii="Arial" w:hAnsi="Arial" w:cs="Arial"/>
        <w:sz w:val="18"/>
        <w:szCs w:val="18"/>
        <w:lang w:val="en-US"/>
      </w:rPr>
      <w:t>Christianity, Hinduism, Buddhism, Islam</w:t>
    </w:r>
    <w:r w:rsidR="00014348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014348">
      <w:rPr>
        <w:rFonts w:ascii="Arial" w:hAnsi="Arial" w:cs="Arial"/>
        <w:sz w:val="18"/>
        <w:szCs w:val="18"/>
        <w:lang w:val="en-US"/>
      </w:rPr>
      <w:t>1</w:t>
    </w:r>
    <w:r w:rsidR="00014348"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 w:rsidR="00432B1E">
      <w:rPr>
        <w:rFonts w:ascii="Arial" w:hAnsi="Arial" w:cs="Arial"/>
        <w:sz w:val="18"/>
        <w:szCs w:val="18"/>
        <w:lang w:val="en-US"/>
      </w:rPr>
      <w:t xml:space="preserve"> and Alan Jones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926489">
    <w:abstractNumId w:val="2"/>
  </w:num>
  <w:num w:numId="2" w16cid:durableId="783159415">
    <w:abstractNumId w:val="0"/>
  </w:num>
  <w:num w:numId="3" w16cid:durableId="13728797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7902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pewT86Jtemxwi6oFrFmif43CRHa+lL0BcqMrLmOZ66Vy94BUnHDkb0VsWT6A6fP7"/>
  </w:docVars>
  <w:rsids>
    <w:rsidRoot w:val="00F72C5B"/>
    <w:rsid w:val="00014348"/>
    <w:rsid w:val="00021CF8"/>
    <w:rsid w:val="0007138B"/>
    <w:rsid w:val="000E4C9E"/>
    <w:rsid w:val="003C1E08"/>
    <w:rsid w:val="0041151D"/>
    <w:rsid w:val="00432B1E"/>
    <w:rsid w:val="00576BFB"/>
    <w:rsid w:val="007A19F6"/>
    <w:rsid w:val="0080773A"/>
    <w:rsid w:val="008F5B6D"/>
    <w:rsid w:val="00AC3CB9"/>
    <w:rsid w:val="00B808A7"/>
    <w:rsid w:val="00E077C2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DC6335"/>
  <w14:defaultImageDpi w14:val="300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6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8A7"/>
    <w:pPr>
      <w:outlineLvl w:val="0"/>
    </w:pPr>
  </w:style>
  <w:style w:type="paragraph" w:styleId="Heading4">
    <w:name w:val="heading 4"/>
    <w:basedOn w:val="Normal"/>
    <w:next w:val="Normal"/>
    <w:qFormat/>
    <w:rsid w:val="00F2406C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F2406C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F2406C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F2406C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F2406C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F2406C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F2406C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F2406C"/>
    <w:rPr>
      <w:sz w:val="24"/>
      <w:szCs w:val="24"/>
      <w:lang w:val="en-US" w:eastAsia="en-US"/>
    </w:rPr>
  </w:style>
  <w:style w:type="character" w:styleId="Hyperlink">
    <w:name w:val="Hyperlink"/>
    <w:semiHidden/>
    <w:rsid w:val="00F2406C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styleId="FollowedHyperlink">
    <w:name w:val="FollowedHyperlink"/>
    <w:uiPriority w:val="99"/>
    <w:semiHidden/>
    <w:unhideWhenUsed/>
    <w:rsid w:val="00576BFB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3CB9"/>
  </w:style>
  <w:style w:type="character" w:customStyle="1" w:styleId="Heading1Char">
    <w:name w:val="Heading 1 Char"/>
    <w:basedOn w:val="DefaultParagraphFont"/>
    <w:link w:val="Heading1"/>
    <w:uiPriority w:val="9"/>
    <w:rsid w:val="00B808A7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uZm6OytAn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umamen.com/story/two-frogs-in-trouble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guardian.com/world/2009/jul/29/gandhi-south-africa-timeli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5hS1YWtal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NmJqRV7LOA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2977</Characters>
  <Application>Microsoft Office Word</Application>
  <DocSecurity>0</DocSecurity>
  <Lines>229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Links>
    <vt:vector size="30" baseType="variant">
      <vt:variant>
        <vt:i4>1310801</vt:i4>
      </vt:variant>
      <vt:variant>
        <vt:i4>12</vt:i4>
      </vt:variant>
      <vt:variant>
        <vt:i4>0</vt:i4>
      </vt:variant>
      <vt:variant>
        <vt:i4>5</vt:i4>
      </vt:variant>
      <vt:variant>
        <vt:lpwstr>http://www.theguardian.com/world/2009/jul/29/gandhi-south-africa-timeline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https://www.youtube.com/watch?v=5hS1YWtalPY</vt:lpwstr>
      </vt:variant>
      <vt:variant>
        <vt:lpwstr/>
      </vt:variant>
      <vt:variant>
        <vt:i4>7405626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https://www.youtube.com/watch?v=SNmJqRV7LOA</vt:lpwstr>
      </vt:variant>
      <vt:variant>
        <vt:lpwstr/>
      </vt:variant>
      <vt:variant>
        <vt:i4>3276927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https://www.youtube.com/watch?v=duZm6OytAns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http://aumamen.com/story/two-frogs-in-trouble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2023-12-05T16:11:00Z</dcterms:created>
  <dcterms:modified xsi:type="dcterms:W3CDTF">2023-12-05T16:11:00Z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2023-12-05T16:11:51Z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861a370c-c8c2-4d54-96c4-7f2bc1ddb6ca</vt:lpwstr>
  </property>
  <property fmtid="{D5CDD505-2E9C-101B-9397-08002B2CF9AE}" pid="11" name="MSIP_Label_a17471b1-27ab-4640-9264-e69a67407ca3_ContentBits">
    <vt:lpwstr>2</vt:lpwstr>
  </property>
</Properties>
</file>