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42BF5" w14:textId="4DD4DD0F" w:rsidR="001313B4" w:rsidRDefault="001313B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Arial Bold" w:hAnsi="Arial Bold"/>
        </w:rPr>
      </w:pPr>
    </w:p>
    <w:p w14:paraId="40971D69" w14:textId="77777777" w:rsidR="001313B4" w:rsidRDefault="001313B4">
      <w:pPr>
        <w:rPr>
          <w:lang w:val="x-none"/>
        </w:rPr>
      </w:pPr>
    </w:p>
    <w:p w14:paraId="005022F5" w14:textId="265477BC" w:rsidR="001313B4" w:rsidRPr="00685100" w:rsidRDefault="001313B4" w:rsidP="00685100">
      <w:pPr>
        <w:pStyle w:val="Heading1"/>
      </w:pPr>
      <w:r w:rsidRPr="00685100">
        <w:rPr>
          <w:rFonts w:ascii="Arial" w:hAnsi="Arial" w:cs="Arial"/>
          <w:b/>
          <w:bCs/>
        </w:rPr>
        <w:t>Title:</w:t>
      </w:r>
      <w:r w:rsidRPr="00685100">
        <w:t xml:space="preserve"> </w:t>
      </w:r>
      <w:r>
        <w:rPr>
          <w:rFonts w:ascii="Arial" w:hAnsi="Arial" w:cs="Arial"/>
          <w:b/>
          <w:bCs/>
          <w:color w:val="000000"/>
        </w:rPr>
        <w:t>Who am I? Are we what we eat?</w:t>
      </w:r>
    </w:p>
    <w:p w14:paraId="1D59D45E" w14:textId="77777777" w:rsidR="008D6482" w:rsidRDefault="001313B4" w:rsidP="008D6482">
      <w:pPr>
        <w:rPr>
          <w:rFonts w:ascii="Arial" w:hAnsi="Arial"/>
        </w:rPr>
      </w:pPr>
      <w:r>
        <w:rPr>
          <w:rFonts w:ascii="Arial" w:hAnsi="Arial" w:cs="Arial"/>
          <w:b/>
          <w:lang w:eastAsia="en-GB"/>
        </w:rPr>
        <w:t>Key Questions:</w:t>
      </w:r>
      <w:r>
        <w:rPr>
          <w:rFonts w:ascii="Arial" w:hAnsi="Arial" w:cs="Arial"/>
          <w:lang w:eastAsia="en-GB"/>
        </w:rPr>
        <w:t xml:space="preserve"> How important is a sense of belonging to believers? How can we ensure that everyone experiences a sense of inclusion?</w:t>
      </w:r>
      <w:r w:rsidR="008D6482">
        <w:rPr>
          <w:rFonts w:ascii="Arial" w:hAnsi="Arial" w:cs="Arial"/>
          <w:lang w:eastAsia="en-GB"/>
        </w:rPr>
        <w:t xml:space="preserve"> Can we think of any examples of people who are modest? How do people show that they belong to different groups and organisations? How can I ensure that everyone experiences a sense of inclusion?</w:t>
      </w:r>
    </w:p>
    <w:p w14:paraId="1A34D8F1" w14:textId="77777777" w:rsidR="001313B4" w:rsidRDefault="001313B4" w:rsidP="001313B4">
      <w:pPr>
        <w:rPr>
          <w:rFonts w:ascii="Arial" w:hAnsi="Arial" w:cs="Arial"/>
          <w:lang w:eastAsia="en-GB"/>
        </w:rPr>
      </w:pPr>
    </w:p>
    <w:p w14:paraId="78735FA7" w14:textId="77777777" w:rsidR="001313B4" w:rsidRDefault="001313B4" w:rsidP="001313B4">
      <w:pPr>
        <w:pBdr>
          <w:bottom w:val="single" w:sz="4" w:space="1" w:color="auto"/>
        </w:pBdr>
        <w:rPr>
          <w:rFonts w:ascii="Arial" w:hAnsi="Arial" w:cs="Arial"/>
          <w:lang w:eastAsia="en-GB"/>
        </w:rPr>
      </w:pPr>
      <w:r>
        <w:rPr>
          <w:rFonts w:ascii="Arial" w:hAnsi="Arial" w:cs="Arial"/>
          <w:b/>
          <w:lang w:eastAsia="en-GB"/>
        </w:rPr>
        <w:t>Key Concepts:</w:t>
      </w:r>
      <w:r>
        <w:rPr>
          <w:rFonts w:ascii="Arial" w:hAnsi="Arial" w:cs="Arial"/>
          <w:lang w:eastAsia="en-GB"/>
        </w:rPr>
        <w:t xml:space="preserve"> identity, self</w:t>
      </w:r>
      <w:r w:rsidR="00EC61DD">
        <w:rPr>
          <w:rFonts w:ascii="Arial" w:hAnsi="Arial" w:cs="Arial"/>
          <w:lang w:eastAsia="en-GB"/>
        </w:rPr>
        <w:t>-</w:t>
      </w:r>
      <w:r>
        <w:rPr>
          <w:rFonts w:ascii="Arial" w:hAnsi="Arial" w:cs="Arial"/>
          <w:lang w:eastAsia="en-GB"/>
        </w:rPr>
        <w:t xml:space="preserve">awareness, commitment, symbols, kosher </w:t>
      </w:r>
    </w:p>
    <w:p w14:paraId="7D297C28" w14:textId="77777777" w:rsidR="001313B4" w:rsidRDefault="001313B4">
      <w:pPr>
        <w:pBdr>
          <w:bottom w:val="single" w:sz="4" w:space="1" w:color="auto"/>
        </w:pBdr>
        <w:rPr>
          <w:rFonts w:ascii="Arial" w:hAnsi="Arial" w:cs="Arial"/>
          <w:lang w:eastAsia="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Description w:val="Lesson Plan"/>
      </w:tblPr>
      <w:tblGrid>
        <w:gridCol w:w="1852"/>
        <w:gridCol w:w="5236"/>
        <w:gridCol w:w="2652"/>
      </w:tblGrid>
      <w:tr w:rsidR="001313B4" w14:paraId="4A630C1F" w14:textId="77777777" w:rsidTr="00685100">
        <w:tc>
          <w:tcPr>
            <w:tcW w:w="1852" w:type="dxa"/>
          </w:tcPr>
          <w:p w14:paraId="3B8CF95A" w14:textId="77777777" w:rsidR="001313B4" w:rsidRDefault="001313B4">
            <w:r>
              <w:rPr>
                <w:rFonts w:ascii="Arial" w:hAnsi="Arial" w:cs="Arial"/>
                <w:b/>
                <w:bCs/>
                <w:color w:val="000000"/>
              </w:rPr>
              <w:t>Learning objectives</w:t>
            </w:r>
          </w:p>
        </w:tc>
        <w:tc>
          <w:tcPr>
            <w:tcW w:w="5236" w:type="dxa"/>
          </w:tcPr>
          <w:p w14:paraId="2A46BE0D" w14:textId="77777777" w:rsidR="001313B4" w:rsidRDefault="001313B4">
            <w:r>
              <w:rPr>
                <w:rFonts w:ascii="Arial" w:hAnsi="Arial" w:cs="Arial"/>
                <w:b/>
                <w:bCs/>
                <w:color w:val="000000"/>
              </w:rPr>
              <w:t>Activities</w:t>
            </w:r>
          </w:p>
        </w:tc>
        <w:tc>
          <w:tcPr>
            <w:tcW w:w="2652" w:type="dxa"/>
          </w:tcPr>
          <w:p w14:paraId="76F5AFB8" w14:textId="77777777" w:rsidR="001313B4" w:rsidRDefault="001313B4">
            <w:r>
              <w:rPr>
                <w:rFonts w:ascii="Arial" w:hAnsi="Arial" w:cs="Arial"/>
                <w:b/>
                <w:bCs/>
                <w:color w:val="000000"/>
              </w:rPr>
              <w:t>Resources</w:t>
            </w:r>
          </w:p>
        </w:tc>
      </w:tr>
      <w:tr w:rsidR="001313B4" w:rsidRPr="0096408D" w14:paraId="21B7FD22" w14:textId="77777777" w:rsidTr="00685100">
        <w:tc>
          <w:tcPr>
            <w:tcW w:w="1852" w:type="dxa"/>
          </w:tcPr>
          <w:p w14:paraId="54D4D8DA" w14:textId="77777777" w:rsidR="001313B4" w:rsidRPr="0096408D" w:rsidRDefault="001313B4">
            <w:pPr>
              <w:pStyle w:val="Body"/>
              <w:rPr>
                <w:rFonts w:ascii="Arial" w:hAnsi="Arial" w:cs="Arial"/>
                <w:sz w:val="28"/>
                <w:szCs w:val="24"/>
              </w:rPr>
            </w:pPr>
          </w:p>
          <w:p w14:paraId="04900A00" w14:textId="77777777" w:rsidR="001313B4" w:rsidRPr="0096408D" w:rsidRDefault="001313B4">
            <w:pPr>
              <w:pStyle w:val="Body"/>
              <w:rPr>
                <w:rFonts w:ascii="Arial" w:hAnsi="Arial" w:cs="Arial"/>
                <w:sz w:val="28"/>
                <w:szCs w:val="24"/>
              </w:rPr>
            </w:pPr>
            <w:r w:rsidRPr="0096408D">
              <w:rPr>
                <w:rFonts w:ascii="Arial" w:hAnsi="Arial" w:cs="Arial"/>
                <w:sz w:val="28"/>
                <w:szCs w:val="24"/>
              </w:rPr>
              <w:t>Be able explain the significance of following kosher food laws for Jews today and reflect on how such laws can reflect identity</w:t>
            </w:r>
          </w:p>
          <w:p w14:paraId="24DC5D92" w14:textId="77777777" w:rsidR="001313B4" w:rsidRPr="0096408D" w:rsidRDefault="001313B4">
            <w:pPr>
              <w:pStyle w:val="Body"/>
              <w:rPr>
                <w:rFonts w:ascii="Arial" w:hAnsi="Arial" w:cs="Arial"/>
                <w:sz w:val="28"/>
                <w:szCs w:val="24"/>
              </w:rPr>
            </w:pPr>
          </w:p>
          <w:p w14:paraId="34FE6D07" w14:textId="77777777" w:rsidR="001313B4" w:rsidRPr="0096408D" w:rsidRDefault="001313B4">
            <w:pPr>
              <w:pStyle w:val="Body"/>
              <w:rPr>
                <w:rFonts w:ascii="Arial" w:hAnsi="Arial" w:cs="Arial"/>
                <w:sz w:val="28"/>
                <w:szCs w:val="24"/>
              </w:rPr>
            </w:pPr>
          </w:p>
          <w:p w14:paraId="1FA967DB" w14:textId="77777777" w:rsidR="001313B4" w:rsidRPr="0096408D" w:rsidRDefault="001313B4">
            <w:pPr>
              <w:pStyle w:val="Body"/>
              <w:rPr>
                <w:rFonts w:ascii="Arial" w:hAnsi="Arial" w:cs="Arial"/>
                <w:sz w:val="28"/>
                <w:szCs w:val="24"/>
              </w:rPr>
            </w:pPr>
          </w:p>
          <w:p w14:paraId="41020CE2" w14:textId="77777777" w:rsidR="001313B4" w:rsidRPr="0096408D" w:rsidRDefault="001313B4">
            <w:pPr>
              <w:pStyle w:val="Body"/>
              <w:rPr>
                <w:rFonts w:ascii="Arial" w:hAnsi="Arial" w:cs="Arial"/>
                <w:sz w:val="28"/>
                <w:szCs w:val="24"/>
              </w:rPr>
            </w:pPr>
          </w:p>
          <w:p w14:paraId="06B50928" w14:textId="77777777" w:rsidR="001313B4" w:rsidRPr="0096408D" w:rsidRDefault="001313B4">
            <w:pPr>
              <w:pStyle w:val="Body"/>
              <w:rPr>
                <w:rFonts w:ascii="Arial" w:hAnsi="Arial" w:cs="Arial"/>
                <w:sz w:val="28"/>
                <w:szCs w:val="24"/>
              </w:rPr>
            </w:pPr>
          </w:p>
          <w:p w14:paraId="6A2CE8D8" w14:textId="77777777" w:rsidR="001313B4" w:rsidRPr="0096408D" w:rsidRDefault="001313B4">
            <w:pPr>
              <w:pStyle w:val="Body"/>
              <w:rPr>
                <w:rFonts w:ascii="Arial" w:hAnsi="Arial" w:cs="Arial"/>
                <w:sz w:val="28"/>
                <w:szCs w:val="24"/>
              </w:rPr>
            </w:pPr>
          </w:p>
          <w:p w14:paraId="57ED91D7" w14:textId="77777777" w:rsidR="001313B4" w:rsidRPr="0096408D" w:rsidRDefault="001313B4">
            <w:pPr>
              <w:pStyle w:val="Body"/>
              <w:rPr>
                <w:rFonts w:ascii="Arial" w:hAnsi="Arial" w:cs="Arial"/>
                <w:sz w:val="28"/>
                <w:szCs w:val="24"/>
              </w:rPr>
            </w:pPr>
          </w:p>
          <w:p w14:paraId="5000CA1C" w14:textId="77777777" w:rsidR="001313B4" w:rsidRPr="0096408D" w:rsidRDefault="001313B4">
            <w:pPr>
              <w:pStyle w:val="Body"/>
              <w:rPr>
                <w:rFonts w:ascii="Arial" w:hAnsi="Arial" w:cs="Arial"/>
                <w:sz w:val="28"/>
                <w:szCs w:val="24"/>
              </w:rPr>
            </w:pPr>
          </w:p>
          <w:p w14:paraId="49566851" w14:textId="77777777" w:rsidR="001313B4" w:rsidRPr="0096408D" w:rsidRDefault="001313B4">
            <w:pPr>
              <w:pStyle w:val="Body"/>
              <w:rPr>
                <w:rFonts w:ascii="Arial" w:hAnsi="Arial" w:cs="Arial"/>
                <w:sz w:val="28"/>
                <w:szCs w:val="24"/>
              </w:rPr>
            </w:pPr>
          </w:p>
          <w:p w14:paraId="12ECC498" w14:textId="77777777" w:rsidR="001313B4" w:rsidRPr="0096408D" w:rsidRDefault="001313B4">
            <w:pPr>
              <w:pStyle w:val="Body"/>
              <w:rPr>
                <w:rFonts w:ascii="Arial" w:hAnsi="Arial" w:cs="Arial"/>
                <w:sz w:val="28"/>
                <w:szCs w:val="24"/>
              </w:rPr>
            </w:pPr>
          </w:p>
          <w:p w14:paraId="203EB48B" w14:textId="77777777" w:rsidR="001313B4" w:rsidRPr="0096408D" w:rsidRDefault="001313B4">
            <w:pPr>
              <w:pStyle w:val="Body"/>
              <w:rPr>
                <w:rFonts w:ascii="Arial" w:hAnsi="Arial" w:cs="Arial"/>
                <w:sz w:val="28"/>
                <w:szCs w:val="24"/>
              </w:rPr>
            </w:pPr>
          </w:p>
          <w:p w14:paraId="20A0EA40" w14:textId="77777777" w:rsidR="001313B4" w:rsidRPr="0096408D" w:rsidRDefault="001313B4">
            <w:pPr>
              <w:pStyle w:val="Body"/>
              <w:rPr>
                <w:rFonts w:ascii="Arial" w:hAnsi="Arial" w:cs="Arial"/>
                <w:sz w:val="28"/>
                <w:szCs w:val="24"/>
              </w:rPr>
            </w:pPr>
          </w:p>
          <w:p w14:paraId="5847641A" w14:textId="77777777" w:rsidR="001313B4" w:rsidRPr="0096408D" w:rsidRDefault="001313B4">
            <w:pPr>
              <w:pStyle w:val="Body"/>
              <w:rPr>
                <w:rFonts w:ascii="Arial" w:hAnsi="Arial" w:cs="Arial"/>
                <w:sz w:val="28"/>
                <w:szCs w:val="24"/>
              </w:rPr>
            </w:pPr>
          </w:p>
          <w:p w14:paraId="45D824E4" w14:textId="77777777" w:rsidR="001313B4" w:rsidRPr="0096408D" w:rsidRDefault="001313B4">
            <w:pPr>
              <w:pStyle w:val="Body"/>
              <w:rPr>
                <w:rFonts w:ascii="Arial" w:hAnsi="Arial" w:cs="Arial"/>
                <w:sz w:val="28"/>
                <w:szCs w:val="24"/>
              </w:rPr>
            </w:pPr>
          </w:p>
          <w:p w14:paraId="100C2ACE" w14:textId="77777777" w:rsidR="001313B4" w:rsidRPr="0096408D" w:rsidRDefault="001313B4">
            <w:pPr>
              <w:pStyle w:val="Body"/>
              <w:rPr>
                <w:sz w:val="26"/>
              </w:rPr>
            </w:pPr>
          </w:p>
        </w:tc>
        <w:tc>
          <w:tcPr>
            <w:tcW w:w="5236" w:type="dxa"/>
          </w:tcPr>
          <w:p w14:paraId="3DD2CA7F" w14:textId="77777777" w:rsidR="001313B4" w:rsidRPr="0096408D" w:rsidRDefault="001313B4" w:rsidP="001313B4">
            <w:pPr>
              <w:rPr>
                <w:sz w:val="28"/>
                <w:highlight w:val="yellow"/>
              </w:rPr>
            </w:pPr>
          </w:p>
          <w:p w14:paraId="5AAF43AD" w14:textId="77777777" w:rsidR="001313B4" w:rsidRPr="00144FE8" w:rsidRDefault="001313B4" w:rsidP="001313B4">
            <w:pPr>
              <w:pStyle w:val="ColorfulList-Accent11"/>
              <w:numPr>
                <w:ilvl w:val="0"/>
                <w:numId w:val="8"/>
              </w:numPr>
              <w:rPr>
                <w:rFonts w:ascii="Arial" w:hAnsi="Arial" w:cs="Arial"/>
                <w:sz w:val="24"/>
              </w:rPr>
            </w:pPr>
            <w:r w:rsidRPr="00144FE8">
              <w:rPr>
                <w:rFonts w:ascii="Arial" w:hAnsi="Arial" w:cs="Arial"/>
                <w:sz w:val="24"/>
              </w:rPr>
              <w:t>Students complete a questionnaire (yes/no/sometimes) on what they do/don’t eat</w:t>
            </w:r>
            <w:r w:rsidR="00DF05DD">
              <w:rPr>
                <w:rFonts w:ascii="Arial" w:hAnsi="Arial" w:cs="Arial"/>
                <w:sz w:val="24"/>
              </w:rPr>
              <w:t>,</w:t>
            </w:r>
            <w:r w:rsidRPr="00144FE8">
              <w:rPr>
                <w:rFonts w:ascii="Arial" w:hAnsi="Arial" w:cs="Arial"/>
                <w:sz w:val="24"/>
              </w:rPr>
              <w:t xml:space="preserve"> e</w:t>
            </w:r>
            <w:r w:rsidR="00DF05DD">
              <w:rPr>
                <w:rFonts w:ascii="Arial" w:hAnsi="Arial" w:cs="Arial"/>
                <w:sz w:val="24"/>
              </w:rPr>
              <w:t>.</w:t>
            </w:r>
            <w:r w:rsidRPr="00144FE8">
              <w:rPr>
                <w:rFonts w:ascii="Arial" w:hAnsi="Arial" w:cs="Arial"/>
                <w:sz w:val="24"/>
              </w:rPr>
              <w:t>g</w:t>
            </w:r>
            <w:r w:rsidR="00DF05DD">
              <w:rPr>
                <w:rFonts w:ascii="Arial" w:hAnsi="Arial" w:cs="Arial"/>
                <w:sz w:val="24"/>
              </w:rPr>
              <w:t>.</w:t>
            </w:r>
            <w:r w:rsidRPr="00144FE8">
              <w:rPr>
                <w:rFonts w:ascii="Arial" w:hAnsi="Arial" w:cs="Arial"/>
                <w:sz w:val="24"/>
              </w:rPr>
              <w:tab/>
              <w:t xml:space="preserve"> </w:t>
            </w:r>
          </w:p>
          <w:p w14:paraId="10C42003" w14:textId="77777777" w:rsidR="001313B4" w:rsidRPr="00144FE8" w:rsidRDefault="001313B4" w:rsidP="001313B4">
            <w:pPr>
              <w:pStyle w:val="ColorfulList-Accent11"/>
              <w:ind w:left="385"/>
              <w:rPr>
                <w:rFonts w:ascii="Arial" w:hAnsi="Arial" w:cs="Arial"/>
                <w:sz w:val="24"/>
              </w:rPr>
            </w:pPr>
            <w:r w:rsidRPr="00144FE8">
              <w:rPr>
                <w:rFonts w:ascii="Arial" w:hAnsi="Arial" w:cs="Arial"/>
                <w:sz w:val="24"/>
              </w:rPr>
              <w:t>Do you eat breakfast?</w:t>
            </w:r>
            <w:r w:rsidRPr="00144FE8">
              <w:rPr>
                <w:rFonts w:ascii="Arial" w:hAnsi="Arial" w:cs="Arial"/>
                <w:sz w:val="24"/>
              </w:rPr>
              <w:tab/>
            </w:r>
          </w:p>
          <w:p w14:paraId="4F0CD69A" w14:textId="77777777" w:rsidR="001313B4" w:rsidRPr="00144FE8" w:rsidRDefault="001313B4" w:rsidP="001313B4">
            <w:pPr>
              <w:pStyle w:val="ColorfulList-Accent11"/>
              <w:ind w:left="385"/>
              <w:rPr>
                <w:rFonts w:ascii="Arial" w:hAnsi="Arial" w:cs="Arial"/>
                <w:sz w:val="24"/>
              </w:rPr>
            </w:pPr>
            <w:r w:rsidRPr="00144FE8">
              <w:rPr>
                <w:rFonts w:ascii="Arial" w:hAnsi="Arial" w:cs="Arial"/>
                <w:sz w:val="24"/>
              </w:rPr>
              <w:t>Do you eat sweets?</w:t>
            </w:r>
            <w:r w:rsidRPr="00144FE8">
              <w:rPr>
                <w:rFonts w:ascii="Arial" w:hAnsi="Arial" w:cs="Arial"/>
                <w:sz w:val="24"/>
              </w:rPr>
              <w:tab/>
            </w:r>
            <w:r w:rsidRPr="00144FE8">
              <w:rPr>
                <w:rFonts w:ascii="Arial" w:hAnsi="Arial" w:cs="Arial"/>
                <w:sz w:val="24"/>
              </w:rPr>
              <w:tab/>
            </w:r>
            <w:r w:rsidRPr="00144FE8">
              <w:rPr>
                <w:rFonts w:ascii="Arial" w:hAnsi="Arial" w:cs="Arial"/>
                <w:sz w:val="24"/>
              </w:rPr>
              <w:tab/>
            </w:r>
          </w:p>
          <w:p w14:paraId="3A919EAC" w14:textId="77777777" w:rsidR="001313B4" w:rsidRPr="00144FE8" w:rsidRDefault="001313B4" w:rsidP="001313B4">
            <w:pPr>
              <w:pStyle w:val="ColorfulList-Accent11"/>
              <w:ind w:left="385"/>
              <w:rPr>
                <w:rFonts w:ascii="Arial" w:hAnsi="Arial" w:cs="Arial"/>
                <w:sz w:val="24"/>
              </w:rPr>
            </w:pPr>
            <w:r w:rsidRPr="00144FE8">
              <w:rPr>
                <w:rFonts w:ascii="Arial" w:hAnsi="Arial" w:cs="Arial"/>
                <w:sz w:val="24"/>
              </w:rPr>
              <w:t>Do you eat fruit/veg everyday</w:t>
            </w:r>
            <w:r w:rsidR="00DF05DD">
              <w:rPr>
                <w:rFonts w:ascii="Arial" w:hAnsi="Arial" w:cs="Arial"/>
                <w:sz w:val="24"/>
              </w:rPr>
              <w:t>?</w:t>
            </w:r>
            <w:r w:rsidRPr="00144FE8">
              <w:rPr>
                <w:rFonts w:ascii="Arial" w:hAnsi="Arial" w:cs="Arial"/>
                <w:sz w:val="24"/>
              </w:rPr>
              <w:tab/>
            </w:r>
          </w:p>
          <w:p w14:paraId="7F810652" w14:textId="77777777" w:rsidR="001313B4" w:rsidRPr="00144FE8" w:rsidRDefault="001313B4" w:rsidP="001313B4">
            <w:pPr>
              <w:pStyle w:val="ColorfulList-Accent11"/>
              <w:ind w:left="385"/>
              <w:rPr>
                <w:rFonts w:ascii="Arial" w:hAnsi="Arial" w:cs="Arial"/>
                <w:sz w:val="24"/>
              </w:rPr>
            </w:pPr>
            <w:r w:rsidRPr="00144FE8">
              <w:rPr>
                <w:rFonts w:ascii="Arial" w:hAnsi="Arial" w:cs="Arial"/>
                <w:sz w:val="24"/>
              </w:rPr>
              <w:t>Do you eat meat?</w:t>
            </w:r>
            <w:r w:rsidRPr="00144FE8">
              <w:rPr>
                <w:rFonts w:ascii="Arial" w:hAnsi="Arial" w:cs="Arial"/>
                <w:sz w:val="24"/>
              </w:rPr>
              <w:tab/>
            </w:r>
            <w:r w:rsidRPr="00144FE8">
              <w:rPr>
                <w:rFonts w:ascii="Arial" w:hAnsi="Arial" w:cs="Arial"/>
                <w:sz w:val="24"/>
              </w:rPr>
              <w:tab/>
            </w:r>
            <w:r w:rsidRPr="00144FE8">
              <w:rPr>
                <w:rFonts w:ascii="Arial" w:hAnsi="Arial" w:cs="Arial"/>
                <w:sz w:val="24"/>
              </w:rPr>
              <w:tab/>
            </w:r>
          </w:p>
          <w:p w14:paraId="13DC6FD4" w14:textId="77777777" w:rsidR="001313B4" w:rsidRPr="00144FE8" w:rsidRDefault="001313B4" w:rsidP="001313B4">
            <w:pPr>
              <w:pStyle w:val="ColorfulList-Accent11"/>
              <w:ind w:left="385"/>
              <w:rPr>
                <w:rFonts w:ascii="Arial" w:hAnsi="Arial" w:cs="Arial"/>
                <w:sz w:val="24"/>
              </w:rPr>
            </w:pPr>
            <w:r w:rsidRPr="00144FE8">
              <w:rPr>
                <w:rFonts w:ascii="Arial" w:hAnsi="Arial" w:cs="Arial"/>
                <w:sz w:val="24"/>
              </w:rPr>
              <w:t>Do you drink fizzy drinks?</w:t>
            </w:r>
            <w:r w:rsidRPr="00144FE8">
              <w:rPr>
                <w:rFonts w:ascii="Arial" w:hAnsi="Arial" w:cs="Arial"/>
                <w:sz w:val="24"/>
              </w:rPr>
              <w:tab/>
            </w:r>
            <w:r w:rsidRPr="00144FE8">
              <w:rPr>
                <w:rFonts w:ascii="Arial" w:hAnsi="Arial" w:cs="Arial"/>
                <w:sz w:val="24"/>
              </w:rPr>
              <w:tab/>
            </w:r>
          </w:p>
          <w:p w14:paraId="0ABACB32" w14:textId="77777777" w:rsidR="001313B4" w:rsidRPr="00144FE8" w:rsidRDefault="001313B4" w:rsidP="00E94ABF">
            <w:pPr>
              <w:pStyle w:val="ColorfulList-Accent11"/>
              <w:ind w:left="385"/>
              <w:rPr>
                <w:rFonts w:ascii="Arial" w:hAnsi="Arial" w:cs="Arial"/>
                <w:sz w:val="24"/>
              </w:rPr>
            </w:pPr>
            <w:r w:rsidRPr="00144FE8">
              <w:rPr>
                <w:rFonts w:ascii="Arial" w:hAnsi="Arial" w:cs="Arial"/>
                <w:sz w:val="24"/>
              </w:rPr>
              <w:t>Do you eat fast food</w:t>
            </w:r>
            <w:r w:rsidR="00DF05DD">
              <w:rPr>
                <w:rFonts w:ascii="Arial" w:hAnsi="Arial" w:cs="Arial"/>
                <w:sz w:val="24"/>
              </w:rPr>
              <w:t>?</w:t>
            </w:r>
            <w:r w:rsidRPr="00144FE8">
              <w:rPr>
                <w:rFonts w:ascii="Arial" w:hAnsi="Arial" w:cs="Arial"/>
                <w:sz w:val="24"/>
              </w:rPr>
              <w:tab/>
            </w:r>
          </w:p>
          <w:p w14:paraId="3B11F2F7" w14:textId="77777777" w:rsidR="001313B4" w:rsidRPr="00144FE8" w:rsidRDefault="001313B4" w:rsidP="001313B4">
            <w:pPr>
              <w:pStyle w:val="ColorfulList-Accent11"/>
              <w:ind w:left="385"/>
              <w:rPr>
                <w:rFonts w:ascii="Arial" w:hAnsi="Arial" w:cs="Arial"/>
                <w:sz w:val="24"/>
              </w:rPr>
            </w:pPr>
            <w:r w:rsidRPr="00144FE8">
              <w:rPr>
                <w:rFonts w:ascii="Arial" w:hAnsi="Arial" w:cs="Arial"/>
                <w:sz w:val="24"/>
              </w:rPr>
              <w:t>Do you eat pork products?</w:t>
            </w:r>
            <w:r w:rsidRPr="00144FE8">
              <w:rPr>
                <w:rFonts w:ascii="Arial" w:hAnsi="Arial" w:cs="Arial"/>
                <w:sz w:val="24"/>
              </w:rPr>
              <w:tab/>
            </w:r>
          </w:p>
          <w:p w14:paraId="3AA2B13E" w14:textId="77777777" w:rsidR="001313B4" w:rsidRPr="00144FE8" w:rsidRDefault="001313B4" w:rsidP="001313B4">
            <w:pPr>
              <w:pStyle w:val="ColorfulList-Accent11"/>
              <w:ind w:left="385"/>
              <w:rPr>
                <w:rFonts w:ascii="Arial" w:hAnsi="Arial" w:cs="Arial"/>
                <w:sz w:val="24"/>
              </w:rPr>
            </w:pPr>
            <w:r w:rsidRPr="00144FE8">
              <w:rPr>
                <w:rFonts w:ascii="Arial" w:hAnsi="Arial" w:cs="Arial"/>
                <w:sz w:val="24"/>
              </w:rPr>
              <w:t>Do you eat shellfish (prawns etc</w:t>
            </w:r>
            <w:r w:rsidR="00DF05DD">
              <w:rPr>
                <w:rFonts w:ascii="Arial" w:hAnsi="Arial" w:cs="Arial"/>
                <w:sz w:val="24"/>
              </w:rPr>
              <w:t>.</w:t>
            </w:r>
            <w:r w:rsidRPr="00144FE8">
              <w:rPr>
                <w:rFonts w:ascii="Arial" w:hAnsi="Arial" w:cs="Arial"/>
                <w:sz w:val="24"/>
              </w:rPr>
              <w:t>)</w:t>
            </w:r>
            <w:r w:rsidR="00DF05DD">
              <w:rPr>
                <w:rFonts w:ascii="Arial" w:hAnsi="Arial" w:cs="Arial"/>
                <w:sz w:val="24"/>
              </w:rPr>
              <w:t>?</w:t>
            </w:r>
          </w:p>
          <w:p w14:paraId="0E766441" w14:textId="77777777" w:rsidR="00DF05DD" w:rsidRDefault="001313B4" w:rsidP="001313B4">
            <w:pPr>
              <w:pStyle w:val="ColorfulList-Accent11"/>
              <w:ind w:left="385"/>
              <w:rPr>
                <w:rFonts w:ascii="Arial" w:hAnsi="Arial" w:cs="Arial"/>
                <w:sz w:val="24"/>
              </w:rPr>
            </w:pPr>
            <w:r w:rsidRPr="00144FE8">
              <w:rPr>
                <w:rFonts w:ascii="Arial" w:hAnsi="Arial" w:cs="Arial"/>
                <w:sz w:val="24"/>
              </w:rPr>
              <w:t>Do you try to eat only organic food (had no artificial fertilisers etc</w:t>
            </w:r>
            <w:r w:rsidR="00DF05DD">
              <w:rPr>
                <w:rFonts w:ascii="Arial" w:hAnsi="Arial" w:cs="Arial"/>
                <w:sz w:val="24"/>
              </w:rPr>
              <w:t>.</w:t>
            </w:r>
            <w:r w:rsidRPr="00144FE8">
              <w:rPr>
                <w:rFonts w:ascii="Arial" w:hAnsi="Arial" w:cs="Arial"/>
                <w:sz w:val="24"/>
              </w:rPr>
              <w:t xml:space="preserve"> on it)</w:t>
            </w:r>
          </w:p>
          <w:p w14:paraId="6EF0C516" w14:textId="77777777" w:rsidR="001313B4" w:rsidRPr="00144FE8" w:rsidRDefault="001313B4" w:rsidP="001313B4">
            <w:pPr>
              <w:pStyle w:val="ColorfulList-Accent11"/>
              <w:ind w:left="385"/>
              <w:rPr>
                <w:rFonts w:ascii="Arial" w:hAnsi="Arial" w:cs="Arial"/>
                <w:sz w:val="28"/>
              </w:rPr>
            </w:pPr>
            <w:r w:rsidRPr="00144FE8">
              <w:rPr>
                <w:rFonts w:ascii="Arial" w:hAnsi="Arial" w:cs="Arial"/>
                <w:sz w:val="24"/>
              </w:rPr>
              <w:t>Do you eat dairy products?</w:t>
            </w:r>
            <w:r w:rsidRPr="00144FE8">
              <w:rPr>
                <w:rFonts w:ascii="Arial" w:hAnsi="Arial" w:cs="Arial"/>
                <w:sz w:val="24"/>
              </w:rPr>
              <w:tab/>
            </w:r>
            <w:r w:rsidRPr="00144FE8">
              <w:rPr>
                <w:rFonts w:ascii="Arial" w:hAnsi="Arial" w:cs="Arial"/>
                <w:sz w:val="28"/>
              </w:rPr>
              <w:tab/>
            </w:r>
          </w:p>
          <w:p w14:paraId="25C5D507" w14:textId="77777777" w:rsidR="001313B4" w:rsidRPr="00144FE8" w:rsidRDefault="001313B4" w:rsidP="001313B4">
            <w:pPr>
              <w:pStyle w:val="ColorfulList-Accent11"/>
              <w:numPr>
                <w:ilvl w:val="0"/>
                <w:numId w:val="8"/>
              </w:numPr>
              <w:rPr>
                <w:rFonts w:ascii="Arial" w:hAnsi="Arial" w:cs="Arial"/>
                <w:sz w:val="24"/>
                <w:szCs w:val="24"/>
              </w:rPr>
            </w:pPr>
            <w:r w:rsidRPr="00144FE8">
              <w:rPr>
                <w:rFonts w:ascii="Arial" w:hAnsi="Arial" w:cs="Arial"/>
                <w:sz w:val="24"/>
                <w:szCs w:val="24"/>
              </w:rPr>
              <w:t>Students swap questionnaires and discuss what they can learn/speculate about the other person from their answers.</w:t>
            </w:r>
          </w:p>
          <w:p w14:paraId="318A4715" w14:textId="77777777" w:rsidR="001313B4" w:rsidRPr="00144FE8" w:rsidRDefault="001313B4" w:rsidP="001313B4">
            <w:pPr>
              <w:pStyle w:val="ColorfulList-Accent11"/>
              <w:numPr>
                <w:ilvl w:val="0"/>
                <w:numId w:val="8"/>
              </w:numPr>
              <w:rPr>
                <w:rFonts w:ascii="Arial" w:hAnsi="Arial" w:cs="Arial"/>
                <w:sz w:val="24"/>
                <w:szCs w:val="24"/>
              </w:rPr>
            </w:pPr>
            <w:r w:rsidRPr="00144FE8">
              <w:rPr>
                <w:rFonts w:ascii="Arial" w:hAnsi="Arial" w:cs="Arial"/>
                <w:sz w:val="24"/>
                <w:szCs w:val="24"/>
              </w:rPr>
              <w:t>Research Jewish food laws</w:t>
            </w:r>
          </w:p>
          <w:p w14:paraId="20D5CCCB" w14:textId="77777777" w:rsidR="001313B4" w:rsidRPr="00144FE8" w:rsidRDefault="001313B4" w:rsidP="001313B4">
            <w:pPr>
              <w:pStyle w:val="ColorfulList-Accent11"/>
              <w:numPr>
                <w:ilvl w:val="0"/>
                <w:numId w:val="8"/>
              </w:numPr>
              <w:rPr>
                <w:rFonts w:ascii="Arial" w:hAnsi="Arial" w:cs="Arial"/>
                <w:sz w:val="24"/>
                <w:szCs w:val="24"/>
              </w:rPr>
            </w:pPr>
            <w:r w:rsidRPr="00144FE8">
              <w:rPr>
                <w:rFonts w:ascii="Arial" w:hAnsi="Arial" w:cs="Arial"/>
                <w:sz w:val="24"/>
                <w:szCs w:val="24"/>
              </w:rPr>
              <w:t xml:space="preserve">Create a kosher restaurant menu (be clear about what can/cannot be combined in a meal) or write a letter to a Headteacher requesting kosher food to be put on the school dinner menu explaining the reasons why and giving examples of suitable foods. </w:t>
            </w:r>
          </w:p>
          <w:p w14:paraId="451E4B42" w14:textId="77777777" w:rsidR="001313B4" w:rsidRPr="00144FE8" w:rsidRDefault="001313B4" w:rsidP="001313B4">
            <w:pPr>
              <w:pStyle w:val="ColorfulList-Accent11"/>
              <w:numPr>
                <w:ilvl w:val="0"/>
                <w:numId w:val="8"/>
              </w:numPr>
              <w:rPr>
                <w:rFonts w:ascii="Arial" w:hAnsi="Arial" w:cs="Arial"/>
                <w:sz w:val="24"/>
                <w:szCs w:val="24"/>
              </w:rPr>
            </w:pPr>
            <w:r w:rsidRPr="00144FE8">
              <w:rPr>
                <w:rFonts w:ascii="Arial" w:hAnsi="Arial" w:cs="Arial"/>
                <w:sz w:val="24"/>
                <w:szCs w:val="24"/>
              </w:rPr>
              <w:t>Is keeping kosher easy? Discuss the challenges of keeping kosher. Watch the clip. Consider what changes you would have to make in your life? Consider how food laws reflect identity. Is this a good thing? What are the benefits/challenges?</w:t>
            </w:r>
          </w:p>
          <w:p w14:paraId="3639EFB4" w14:textId="77777777" w:rsidR="001313B4" w:rsidRPr="00144FE8" w:rsidRDefault="001313B4" w:rsidP="001313B4">
            <w:pPr>
              <w:pStyle w:val="ColorfulList-Accent11"/>
              <w:numPr>
                <w:ilvl w:val="0"/>
                <w:numId w:val="8"/>
              </w:numPr>
              <w:rPr>
                <w:rFonts w:ascii="Arial" w:hAnsi="Arial" w:cs="Arial"/>
                <w:sz w:val="28"/>
              </w:rPr>
            </w:pPr>
            <w:r w:rsidRPr="00144FE8">
              <w:rPr>
                <w:rFonts w:ascii="Arial" w:hAnsi="Arial" w:cs="Arial"/>
                <w:iCs/>
                <w:sz w:val="24"/>
                <w:szCs w:val="24"/>
              </w:rPr>
              <w:lastRenderedPageBreak/>
              <w:t xml:space="preserve">Play Kosher Ready Steady Cook to demonstrate learning. </w:t>
            </w:r>
          </w:p>
        </w:tc>
        <w:tc>
          <w:tcPr>
            <w:tcW w:w="2652" w:type="dxa"/>
          </w:tcPr>
          <w:p w14:paraId="67ADA63A" w14:textId="77777777" w:rsidR="001313B4" w:rsidRPr="0096408D" w:rsidRDefault="001313B4">
            <w:pPr>
              <w:rPr>
                <w:sz w:val="28"/>
                <w:highlight w:val="yellow"/>
              </w:rPr>
            </w:pPr>
          </w:p>
          <w:p w14:paraId="0BCEF71C" w14:textId="77777777" w:rsidR="001313B4" w:rsidRPr="0096408D" w:rsidRDefault="001313B4">
            <w:pPr>
              <w:rPr>
                <w:rFonts w:ascii="Arial" w:hAnsi="Arial" w:cs="Arial"/>
              </w:rPr>
            </w:pPr>
            <w:r w:rsidRPr="0096408D">
              <w:rPr>
                <w:rFonts w:ascii="Arial" w:hAnsi="Arial" w:cs="Arial"/>
              </w:rPr>
              <w:t>Questionnaires</w:t>
            </w:r>
          </w:p>
          <w:p w14:paraId="1DEAA033" w14:textId="77777777" w:rsidR="001313B4" w:rsidRPr="0096408D" w:rsidRDefault="001313B4">
            <w:pPr>
              <w:rPr>
                <w:rFonts w:ascii="Arial" w:hAnsi="Arial" w:cs="Arial"/>
              </w:rPr>
            </w:pPr>
          </w:p>
          <w:p w14:paraId="4D1092C1" w14:textId="77777777" w:rsidR="001313B4" w:rsidRPr="0096408D" w:rsidRDefault="001313B4">
            <w:pPr>
              <w:rPr>
                <w:rFonts w:ascii="Arial" w:hAnsi="Arial" w:cs="Arial"/>
              </w:rPr>
            </w:pPr>
          </w:p>
          <w:p w14:paraId="0FDAC1DE" w14:textId="77777777" w:rsidR="001313B4" w:rsidRPr="0096408D" w:rsidRDefault="001313B4">
            <w:pPr>
              <w:rPr>
                <w:rFonts w:ascii="Arial" w:hAnsi="Arial" w:cs="Arial"/>
              </w:rPr>
            </w:pPr>
          </w:p>
          <w:p w14:paraId="564C2DA0" w14:textId="77777777" w:rsidR="001313B4" w:rsidRPr="0096408D" w:rsidRDefault="001313B4">
            <w:pPr>
              <w:rPr>
                <w:rFonts w:ascii="Arial" w:hAnsi="Arial" w:cs="Arial"/>
              </w:rPr>
            </w:pPr>
          </w:p>
          <w:p w14:paraId="437F3402" w14:textId="77777777" w:rsidR="001313B4" w:rsidRPr="0096408D" w:rsidRDefault="001313B4">
            <w:pPr>
              <w:rPr>
                <w:rFonts w:ascii="Arial" w:hAnsi="Arial" w:cs="Arial"/>
              </w:rPr>
            </w:pPr>
          </w:p>
          <w:p w14:paraId="01FB0540" w14:textId="77777777" w:rsidR="001313B4" w:rsidRPr="0096408D" w:rsidRDefault="001313B4">
            <w:pPr>
              <w:rPr>
                <w:rFonts w:ascii="Arial" w:hAnsi="Arial" w:cs="Arial"/>
              </w:rPr>
            </w:pPr>
          </w:p>
          <w:p w14:paraId="16051788" w14:textId="77777777" w:rsidR="001313B4" w:rsidRPr="0096408D" w:rsidRDefault="001313B4">
            <w:pPr>
              <w:rPr>
                <w:rFonts w:ascii="Arial" w:hAnsi="Arial" w:cs="Arial"/>
              </w:rPr>
            </w:pPr>
          </w:p>
          <w:p w14:paraId="5C64877C" w14:textId="77777777" w:rsidR="001313B4" w:rsidRPr="0096408D" w:rsidRDefault="001313B4">
            <w:pPr>
              <w:rPr>
                <w:rFonts w:ascii="Arial" w:hAnsi="Arial" w:cs="Arial"/>
              </w:rPr>
            </w:pPr>
          </w:p>
          <w:p w14:paraId="17AE910B" w14:textId="77777777" w:rsidR="001313B4" w:rsidRPr="0096408D" w:rsidRDefault="001313B4">
            <w:pPr>
              <w:rPr>
                <w:rFonts w:ascii="Arial" w:hAnsi="Arial" w:cs="Arial"/>
              </w:rPr>
            </w:pPr>
          </w:p>
          <w:p w14:paraId="1EFF032D" w14:textId="77777777" w:rsidR="001313B4" w:rsidRPr="0096408D" w:rsidRDefault="001313B4">
            <w:pPr>
              <w:rPr>
                <w:rFonts w:ascii="Arial" w:hAnsi="Arial" w:cs="Arial"/>
              </w:rPr>
            </w:pPr>
          </w:p>
          <w:p w14:paraId="3829A752" w14:textId="77777777" w:rsidR="001313B4" w:rsidRPr="0096408D" w:rsidRDefault="001313B4">
            <w:pPr>
              <w:rPr>
                <w:rFonts w:ascii="Arial" w:hAnsi="Arial" w:cs="Arial"/>
                <w:highlight w:val="yellow"/>
              </w:rPr>
            </w:pPr>
          </w:p>
          <w:p w14:paraId="3104C3B1" w14:textId="77777777" w:rsidR="001313B4" w:rsidRPr="0096408D" w:rsidRDefault="001313B4">
            <w:pPr>
              <w:rPr>
                <w:rFonts w:ascii="Arial" w:hAnsi="Arial" w:cs="Arial"/>
                <w:highlight w:val="yellow"/>
              </w:rPr>
            </w:pPr>
          </w:p>
          <w:p w14:paraId="1ED41B0B" w14:textId="77777777" w:rsidR="001313B4" w:rsidRPr="0096408D" w:rsidRDefault="001313B4">
            <w:pPr>
              <w:rPr>
                <w:rFonts w:ascii="Arial" w:hAnsi="Arial" w:cs="Arial"/>
                <w:highlight w:val="yellow"/>
              </w:rPr>
            </w:pPr>
          </w:p>
          <w:p w14:paraId="4A1E423F" w14:textId="77777777" w:rsidR="001313B4" w:rsidRPr="0096408D" w:rsidRDefault="001313B4">
            <w:pPr>
              <w:rPr>
                <w:rFonts w:ascii="Arial" w:hAnsi="Arial" w:cs="Arial"/>
                <w:highlight w:val="yellow"/>
              </w:rPr>
            </w:pPr>
          </w:p>
          <w:p w14:paraId="05E04F25" w14:textId="77777777" w:rsidR="001313B4" w:rsidRPr="0096408D" w:rsidRDefault="001313B4">
            <w:pPr>
              <w:rPr>
                <w:rFonts w:ascii="Arial" w:hAnsi="Arial" w:cs="Arial"/>
                <w:highlight w:val="yellow"/>
              </w:rPr>
            </w:pPr>
          </w:p>
          <w:p w14:paraId="0948F345" w14:textId="77777777" w:rsidR="001313B4" w:rsidRDefault="001313B4">
            <w:pPr>
              <w:rPr>
                <w:rFonts w:ascii="Arial" w:hAnsi="Arial" w:cs="Arial"/>
              </w:rPr>
            </w:pPr>
          </w:p>
          <w:p w14:paraId="4EA953B7" w14:textId="77777777" w:rsidR="001313B4" w:rsidRDefault="001313B4">
            <w:pPr>
              <w:rPr>
                <w:rFonts w:ascii="Arial" w:hAnsi="Arial" w:cs="Arial"/>
              </w:rPr>
            </w:pPr>
          </w:p>
          <w:p w14:paraId="50FD6F6B" w14:textId="77777777" w:rsidR="00DF05DD" w:rsidRDefault="00DF05DD">
            <w:pPr>
              <w:rPr>
                <w:rFonts w:ascii="Arial" w:hAnsi="Arial" w:cs="Arial"/>
              </w:rPr>
            </w:pPr>
          </w:p>
          <w:p w14:paraId="25A830D7" w14:textId="77777777" w:rsidR="00DF05DD" w:rsidRDefault="00DF05DD">
            <w:pPr>
              <w:rPr>
                <w:rFonts w:ascii="Arial" w:hAnsi="Arial" w:cs="Arial"/>
              </w:rPr>
            </w:pPr>
          </w:p>
          <w:p w14:paraId="40668132" w14:textId="77777777" w:rsidR="00DF05DD" w:rsidRDefault="00DF05DD">
            <w:pPr>
              <w:rPr>
                <w:rFonts w:ascii="Arial" w:hAnsi="Arial" w:cs="Arial"/>
              </w:rPr>
            </w:pPr>
          </w:p>
          <w:p w14:paraId="377733E1" w14:textId="77777777" w:rsidR="00DF05DD" w:rsidRDefault="00DF05DD">
            <w:pPr>
              <w:rPr>
                <w:rFonts w:ascii="Arial" w:hAnsi="Arial" w:cs="Arial"/>
              </w:rPr>
            </w:pPr>
          </w:p>
          <w:p w14:paraId="730E1AF9" w14:textId="77777777" w:rsidR="00DF05DD" w:rsidRDefault="00DF05DD">
            <w:pPr>
              <w:rPr>
                <w:rFonts w:ascii="Arial" w:hAnsi="Arial" w:cs="Arial"/>
              </w:rPr>
            </w:pPr>
          </w:p>
          <w:p w14:paraId="7F2DB34C" w14:textId="77777777" w:rsidR="00DF05DD" w:rsidRDefault="00DF05DD">
            <w:pPr>
              <w:rPr>
                <w:rFonts w:ascii="Arial" w:hAnsi="Arial" w:cs="Arial"/>
              </w:rPr>
            </w:pPr>
          </w:p>
          <w:p w14:paraId="174459BB" w14:textId="77777777" w:rsidR="00DF05DD" w:rsidRDefault="00DF05DD">
            <w:pPr>
              <w:rPr>
                <w:rFonts w:ascii="Arial" w:hAnsi="Arial" w:cs="Arial"/>
              </w:rPr>
            </w:pPr>
          </w:p>
          <w:p w14:paraId="34331CCC" w14:textId="77777777" w:rsidR="00DF05DD" w:rsidRDefault="00DF05DD">
            <w:pPr>
              <w:rPr>
                <w:rFonts w:ascii="Arial" w:hAnsi="Arial" w:cs="Arial"/>
              </w:rPr>
            </w:pPr>
          </w:p>
          <w:p w14:paraId="27E48AFD" w14:textId="77777777" w:rsidR="00DF05DD" w:rsidRDefault="00DF05DD">
            <w:pPr>
              <w:rPr>
                <w:rFonts w:ascii="Arial" w:hAnsi="Arial" w:cs="Arial"/>
              </w:rPr>
            </w:pPr>
          </w:p>
          <w:p w14:paraId="05B4CD54" w14:textId="77777777" w:rsidR="001313B4" w:rsidRPr="0096408D" w:rsidRDefault="001313B4">
            <w:pPr>
              <w:rPr>
                <w:rFonts w:ascii="Arial" w:hAnsi="Arial" w:cs="Arial"/>
              </w:rPr>
            </w:pPr>
            <w:r w:rsidRPr="0096408D">
              <w:rPr>
                <w:rFonts w:ascii="Arial" w:hAnsi="Arial" w:cs="Arial"/>
              </w:rPr>
              <w:t>Food laws information sheets/textbooks</w:t>
            </w:r>
          </w:p>
          <w:p w14:paraId="0435B296" w14:textId="77777777" w:rsidR="001313B4" w:rsidRDefault="001313B4">
            <w:pPr>
              <w:rPr>
                <w:rFonts w:ascii="Arial" w:hAnsi="Arial" w:cs="Arial"/>
                <w:sz w:val="28"/>
                <w:highlight w:val="yellow"/>
              </w:rPr>
            </w:pPr>
          </w:p>
          <w:p w14:paraId="1B10D845" w14:textId="77777777" w:rsidR="001313B4" w:rsidRDefault="001313B4">
            <w:pPr>
              <w:rPr>
                <w:rFonts w:ascii="Arial" w:hAnsi="Arial" w:cs="Arial"/>
                <w:sz w:val="28"/>
                <w:highlight w:val="yellow"/>
              </w:rPr>
            </w:pPr>
          </w:p>
          <w:p w14:paraId="7045963F" w14:textId="77777777" w:rsidR="001313B4" w:rsidRDefault="001313B4">
            <w:pPr>
              <w:rPr>
                <w:rFonts w:ascii="Arial" w:hAnsi="Arial" w:cs="Arial"/>
                <w:sz w:val="28"/>
                <w:highlight w:val="yellow"/>
              </w:rPr>
            </w:pPr>
          </w:p>
          <w:p w14:paraId="38A1DE28" w14:textId="77777777" w:rsidR="00DF05DD" w:rsidRDefault="00DF05DD">
            <w:pPr>
              <w:rPr>
                <w:rFonts w:ascii="Arial" w:hAnsi="Arial" w:cs="Arial"/>
                <w:sz w:val="28"/>
                <w:highlight w:val="yellow"/>
              </w:rPr>
            </w:pPr>
          </w:p>
          <w:p w14:paraId="34D47455" w14:textId="77777777" w:rsidR="00DF05DD" w:rsidRDefault="00DF05DD">
            <w:pPr>
              <w:rPr>
                <w:rFonts w:ascii="Arial" w:hAnsi="Arial" w:cs="Arial"/>
                <w:sz w:val="28"/>
                <w:highlight w:val="yellow"/>
              </w:rPr>
            </w:pPr>
          </w:p>
          <w:p w14:paraId="557FA583" w14:textId="77777777" w:rsidR="00DF05DD" w:rsidRDefault="00DF05DD">
            <w:pPr>
              <w:rPr>
                <w:rFonts w:ascii="Arial" w:hAnsi="Arial" w:cs="Arial"/>
                <w:sz w:val="28"/>
                <w:highlight w:val="yellow"/>
              </w:rPr>
            </w:pPr>
          </w:p>
          <w:p w14:paraId="1CFD7B1E" w14:textId="77777777" w:rsidR="00DF05DD" w:rsidRDefault="00DF05DD">
            <w:pPr>
              <w:rPr>
                <w:rFonts w:ascii="Arial" w:hAnsi="Arial" w:cs="Arial"/>
                <w:sz w:val="28"/>
                <w:highlight w:val="yellow"/>
              </w:rPr>
            </w:pPr>
          </w:p>
          <w:p w14:paraId="4368F049" w14:textId="77777777" w:rsidR="001313B4" w:rsidRDefault="001313B4">
            <w:pPr>
              <w:rPr>
                <w:rFonts w:ascii="Arial" w:hAnsi="Arial" w:cs="Arial"/>
              </w:rPr>
            </w:pPr>
            <w:r w:rsidRPr="0096408D">
              <w:rPr>
                <w:rFonts w:ascii="Arial" w:hAnsi="Arial" w:cs="Arial"/>
                <w:color w:val="333333"/>
                <w:shd w:val="clear" w:color="auto" w:fill="FFFFFF"/>
              </w:rPr>
              <w:t xml:space="preserve">Private Chefs of Beverly Hills clip: </w:t>
            </w:r>
            <w:hyperlink r:id="rId7" w:history="1">
              <w:r w:rsidRPr="001A03CF">
                <w:rPr>
                  <w:rStyle w:val="Hyperlink"/>
                  <w:rFonts w:ascii="Arial" w:hAnsi="Arial" w:cs="Arial"/>
                </w:rPr>
                <w:t>www.youtube.com/watch?v=wG13bVyVhXo</w:t>
              </w:r>
            </w:hyperlink>
          </w:p>
          <w:p w14:paraId="2BD6F7D0" w14:textId="77777777" w:rsidR="001313B4" w:rsidRDefault="001313B4">
            <w:pPr>
              <w:rPr>
                <w:rFonts w:ascii="Arial" w:hAnsi="Arial" w:cs="Arial"/>
              </w:rPr>
            </w:pPr>
          </w:p>
          <w:p w14:paraId="70EDB17D" w14:textId="77777777" w:rsidR="001313B4" w:rsidRDefault="001313B4">
            <w:pPr>
              <w:rPr>
                <w:rFonts w:ascii="Arial" w:hAnsi="Arial" w:cs="Arial"/>
              </w:rPr>
            </w:pPr>
          </w:p>
          <w:p w14:paraId="69BEFAD3" w14:textId="77777777" w:rsidR="001313B4" w:rsidRDefault="001313B4">
            <w:pPr>
              <w:rPr>
                <w:rFonts w:ascii="Arial" w:hAnsi="Arial" w:cs="Arial"/>
              </w:rPr>
            </w:pPr>
          </w:p>
          <w:p w14:paraId="5EA95894" w14:textId="77777777" w:rsidR="001313B4" w:rsidRPr="0096408D" w:rsidRDefault="001313B4">
            <w:pPr>
              <w:rPr>
                <w:rFonts w:ascii="Arial" w:hAnsi="Arial" w:cs="Arial"/>
                <w:highlight w:val="yellow"/>
              </w:rPr>
            </w:pPr>
            <w:r>
              <w:rPr>
                <w:rFonts w:ascii="Arial" w:hAnsi="Arial" w:cs="Arial"/>
              </w:rPr>
              <w:t>Plastic food or pictures of a varety of food types</w:t>
            </w:r>
          </w:p>
        </w:tc>
      </w:tr>
    </w:tbl>
    <w:p w14:paraId="2A76D340" w14:textId="77777777" w:rsidR="001313B4" w:rsidRPr="0096408D" w:rsidRDefault="001313B4">
      <w:pPr>
        <w:rPr>
          <w:sz w:val="28"/>
          <w:lang w:val="x-none"/>
        </w:rPr>
      </w:pPr>
    </w:p>
    <w:sectPr w:rsidR="001313B4" w:rsidRPr="0096408D" w:rsidSect="00E94ABF">
      <w:headerReference w:type="even" r:id="rId8"/>
      <w:headerReference w:type="default" r:id="rId9"/>
      <w:footerReference w:type="even" r:id="rId10"/>
      <w:footerReference w:type="default" r:id="rId11"/>
      <w:footerReference w:type="first" r:id="rId12"/>
      <w:pgSz w:w="11900" w:h="16840"/>
      <w:pgMar w:top="1134" w:right="1134" w:bottom="1134" w:left="1134"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3AFA8" w14:textId="77777777" w:rsidR="002D5A90" w:rsidRDefault="002D5A90">
      <w:r>
        <w:separator/>
      </w:r>
    </w:p>
  </w:endnote>
  <w:endnote w:type="continuationSeparator" w:id="0">
    <w:p w14:paraId="784DCFAB" w14:textId="77777777" w:rsidR="002D5A90" w:rsidRDefault="002D5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Helvetica">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14FF0" w14:textId="1B7DC5AD" w:rsidR="00E94ABF" w:rsidRDefault="0014233F">
    <w:pPr>
      <w:pStyle w:val="Footer"/>
      <w:framePr w:wrap="none" w:vAnchor="text" w:hAnchor="margin" w:xAlign="right" w:y="1"/>
      <w:rPr>
        <w:rStyle w:val="PageNumber"/>
      </w:rPr>
    </w:pPr>
    <w:r>
      <w:rPr>
        <w:noProof/>
      </w:rPr>
      <mc:AlternateContent>
        <mc:Choice Requires="wps">
          <w:drawing>
            <wp:anchor distT="0" distB="0" distL="0" distR="0" simplePos="0" relativeHeight="251660288" behindDoc="0" locked="0" layoutInCell="1" allowOverlap="1" wp14:anchorId="43152F13" wp14:editId="0469E0B3">
              <wp:simplePos x="635" y="635"/>
              <wp:positionH relativeFrom="page">
                <wp:align>center</wp:align>
              </wp:positionH>
              <wp:positionV relativeFrom="page">
                <wp:align>bottom</wp:align>
              </wp:positionV>
              <wp:extent cx="443865" cy="443865"/>
              <wp:effectExtent l="0" t="0" r="1651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97A423" w14:textId="4080BB64" w:rsidR="0014233F" w:rsidRPr="0014233F" w:rsidRDefault="0014233F" w:rsidP="0014233F">
                          <w:pPr>
                            <w:rPr>
                              <w:rFonts w:ascii="Calibri" w:eastAsia="Calibri" w:hAnsi="Calibri" w:cs="Calibri"/>
                              <w:noProof/>
                              <w:color w:val="000000"/>
                              <w:sz w:val="20"/>
                              <w:szCs w:val="20"/>
                            </w:rPr>
                          </w:pPr>
                          <w:r w:rsidRPr="0014233F">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152F13" id="_x0000_t202" coordsize="21600,21600" o:spt="202" path="m,l,21600r21600,l21600,xe">
              <v:stroke joinstyle="miter"/>
              <v:path gradientshapeok="t" o:connecttype="rect"/>
            </v:shapetype>
            <v:shape id="Text Box 4" o:spid="_x0000_s1026"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5C97A423" w14:textId="4080BB64" w:rsidR="0014233F" w:rsidRPr="0014233F" w:rsidRDefault="0014233F" w:rsidP="0014233F">
                    <w:pPr>
                      <w:rPr>
                        <w:rFonts w:ascii="Calibri" w:eastAsia="Calibri" w:hAnsi="Calibri" w:cs="Calibri"/>
                        <w:noProof/>
                        <w:color w:val="000000"/>
                        <w:sz w:val="20"/>
                        <w:szCs w:val="20"/>
                      </w:rPr>
                    </w:pPr>
                    <w:r w:rsidRPr="0014233F">
                      <w:rPr>
                        <w:rFonts w:ascii="Calibri" w:eastAsia="Calibri" w:hAnsi="Calibri" w:cs="Calibri"/>
                        <w:noProof/>
                        <w:color w:val="000000"/>
                        <w:sz w:val="20"/>
                        <w:szCs w:val="20"/>
                      </w:rPr>
                      <w:t>OFFICIAL</w:t>
                    </w:r>
                  </w:p>
                </w:txbxContent>
              </v:textbox>
              <w10:wrap anchorx="page" anchory="page"/>
            </v:shape>
          </w:pict>
        </mc:Fallback>
      </mc:AlternateContent>
    </w:r>
    <w:r w:rsidR="00E94ABF">
      <w:rPr>
        <w:rStyle w:val="PageNumber"/>
      </w:rPr>
      <w:fldChar w:fldCharType="begin"/>
    </w:r>
    <w:r w:rsidR="00E94ABF">
      <w:rPr>
        <w:rStyle w:val="PageNumber"/>
      </w:rPr>
      <w:instrText xml:space="preserve"> PAGE </w:instrText>
    </w:r>
    <w:r w:rsidR="00E94ABF">
      <w:rPr>
        <w:rStyle w:val="PageNumber"/>
      </w:rPr>
      <w:fldChar w:fldCharType="separate"/>
    </w:r>
    <w:r w:rsidR="00E94ABF">
      <w:rPr>
        <w:rStyle w:val="PageNumber"/>
        <w:noProof/>
      </w:rPr>
      <w:t>2</w:t>
    </w:r>
    <w:r w:rsidR="00E94ABF">
      <w:rPr>
        <w:rStyle w:val="PageNumber"/>
      </w:rPr>
      <w:fldChar w:fldCharType="end"/>
    </w:r>
  </w:p>
  <w:p w14:paraId="1F0492B7" w14:textId="77777777" w:rsidR="00432D70" w:rsidRPr="00704ADF" w:rsidRDefault="00432D70" w:rsidP="00E94ABF">
    <w:pPr>
      <w:pStyle w:val="Header1"/>
      <w:tabs>
        <w:tab w:val="center" w:pos="3402"/>
        <w:tab w:val="right" w:pos="8280"/>
      </w:tabs>
      <w:ind w:left="1985" w:right="360"/>
      <w:rPr>
        <w:rFonts w:ascii="Arial" w:hAnsi="Arial"/>
        <w:sz w:val="18"/>
      </w:rPr>
    </w:pPr>
    <w:r>
      <w:rPr>
        <w:rFonts w:ascii="Arial Bold" w:hAnsi="Arial Bold"/>
        <w:color w:val="1A1A1A"/>
        <w:sz w:val="18"/>
        <w:lang w:val="en-US"/>
      </w:rPr>
      <w:t xml:space="preserve">Secondary </w:t>
    </w:r>
    <w:r w:rsidRPr="00284C30">
      <w:rPr>
        <w:rFonts w:ascii="Arial Bold" w:hAnsi="Arial Bold"/>
        <w:color w:val="1A1A1A"/>
        <w:sz w:val="18"/>
        <w:lang w:val="en-US"/>
      </w:rPr>
      <w:t>Unit of Work:</w:t>
    </w:r>
    <w:r w:rsidRPr="00284C30">
      <w:rPr>
        <w:rFonts w:ascii="Arial" w:hAnsi="Arial"/>
        <w:color w:val="1A1A1A"/>
        <w:sz w:val="18"/>
        <w:lang w:val="en-US"/>
      </w:rPr>
      <w:t xml:space="preserve"> W</w:t>
    </w:r>
    <w:r w:rsidRPr="00284C30">
      <w:rPr>
        <w:rFonts w:ascii="Arial" w:hAnsi="Arial"/>
        <w:bCs/>
        <w:sz w:val="18"/>
        <w:szCs w:val="40"/>
      </w:rPr>
      <w:t>ho am I?</w:t>
    </w:r>
    <w:r>
      <w:rPr>
        <w:rFonts w:ascii="Arial" w:hAnsi="Arial"/>
        <w:bCs/>
        <w:sz w:val="18"/>
        <w:szCs w:val="40"/>
      </w:rPr>
      <w:t xml:space="preserve"> </w:t>
    </w:r>
    <w:r w:rsidRPr="00284C30">
      <w:rPr>
        <w:rFonts w:ascii="Arial" w:hAnsi="Arial"/>
        <w:color w:val="1A1A1A"/>
        <w:sz w:val="18"/>
        <w:lang w:val="en-US"/>
      </w:rPr>
      <w:t xml:space="preserve">| </w:t>
    </w:r>
    <w:r w:rsidRPr="00284C30">
      <w:rPr>
        <w:rFonts w:ascii="Arial" w:hAnsi="Arial"/>
        <w:b/>
        <w:color w:val="1A1A1A"/>
        <w:sz w:val="18"/>
        <w:lang w:val="en-US"/>
      </w:rPr>
      <w:t>Disposition</w:t>
    </w:r>
    <w:r>
      <w:rPr>
        <w:rFonts w:ascii="Arial" w:hAnsi="Arial"/>
        <w:b/>
        <w:color w:val="1A1A1A"/>
        <w:sz w:val="18"/>
        <w:lang w:val="en-US"/>
      </w:rPr>
      <w:t>s</w:t>
    </w:r>
    <w:r w:rsidRPr="00284C30">
      <w:rPr>
        <w:rFonts w:ascii="Arial" w:hAnsi="Arial"/>
        <w:b/>
        <w:color w:val="1A1A1A"/>
        <w:sz w:val="18"/>
        <w:lang w:val="en-US"/>
      </w:rPr>
      <w:t xml:space="preserve">: </w:t>
    </w:r>
    <w:r w:rsidRPr="00284C30">
      <w:rPr>
        <w:rFonts w:ascii="Arial" w:hAnsi="Arial"/>
        <w:sz w:val="18"/>
      </w:rPr>
      <w:t xml:space="preserve">Being </w:t>
    </w:r>
    <w:r>
      <w:rPr>
        <w:rFonts w:ascii="Arial" w:hAnsi="Arial"/>
        <w:sz w:val="18"/>
      </w:rPr>
      <w:t>M</w:t>
    </w:r>
    <w:r w:rsidRPr="00284C30">
      <w:rPr>
        <w:rFonts w:ascii="Arial" w:hAnsi="Arial"/>
        <w:sz w:val="18"/>
      </w:rPr>
      <w:t xml:space="preserve">odest and </w:t>
    </w:r>
    <w:r>
      <w:rPr>
        <w:rFonts w:ascii="Arial" w:hAnsi="Arial"/>
        <w:sz w:val="18"/>
      </w:rPr>
      <w:t>L</w:t>
    </w:r>
    <w:r w:rsidRPr="00284C30">
      <w:rPr>
        <w:rFonts w:ascii="Arial" w:hAnsi="Arial"/>
        <w:sz w:val="18"/>
      </w:rPr>
      <w:t xml:space="preserve">istening to </w:t>
    </w:r>
    <w:r>
      <w:rPr>
        <w:rFonts w:ascii="Arial" w:hAnsi="Arial"/>
        <w:sz w:val="18"/>
      </w:rPr>
      <w:t>O</w:t>
    </w:r>
    <w:r w:rsidRPr="00284C30">
      <w:rPr>
        <w:rFonts w:ascii="Arial" w:hAnsi="Arial"/>
        <w:sz w:val="18"/>
      </w:rPr>
      <w:t>thers</w:t>
    </w:r>
    <w:r>
      <w:rPr>
        <w:rFonts w:ascii="Arial" w:hAnsi="Arial"/>
        <w:sz w:val="18"/>
      </w:rPr>
      <w:t xml:space="preserve"> (13)</w:t>
    </w:r>
    <w:r w:rsidRPr="00284C30">
      <w:rPr>
        <w:rFonts w:ascii="Arial" w:hAnsi="Arial"/>
        <w:sz w:val="18"/>
      </w:rPr>
      <w:t>, C</w:t>
    </w:r>
    <w:r>
      <w:rPr>
        <w:rFonts w:ascii="Arial" w:hAnsi="Arial"/>
        <w:sz w:val="18"/>
      </w:rPr>
      <w:t>reating Inclusion, Identity and B</w:t>
    </w:r>
    <w:r w:rsidRPr="00284C30">
      <w:rPr>
        <w:rFonts w:ascii="Arial" w:hAnsi="Arial"/>
        <w:sz w:val="18"/>
      </w:rPr>
      <w:t>elonging</w:t>
    </w:r>
    <w:r>
      <w:rPr>
        <w:rFonts w:ascii="Arial" w:hAnsi="Arial"/>
        <w:sz w:val="18"/>
      </w:rPr>
      <w:t xml:space="preserve"> (!4)</w:t>
    </w:r>
    <w:r w:rsidRPr="00284C30">
      <w:rPr>
        <w:rFonts w:ascii="Arial" w:hAnsi="Arial"/>
        <w:sz w:val="18"/>
      </w:rPr>
      <w:t xml:space="preserve">, </w:t>
    </w:r>
    <w:r>
      <w:rPr>
        <w:rFonts w:ascii="Arial" w:hAnsi="Arial"/>
        <w:sz w:val="18"/>
        <w:szCs w:val="24"/>
      </w:rPr>
      <w:t>Creating U</w:t>
    </w:r>
    <w:r w:rsidRPr="00284C30">
      <w:rPr>
        <w:rFonts w:ascii="Arial" w:hAnsi="Arial"/>
        <w:sz w:val="18"/>
        <w:szCs w:val="24"/>
      </w:rPr>
      <w:t xml:space="preserve">nity and </w:t>
    </w:r>
    <w:r>
      <w:rPr>
        <w:rFonts w:ascii="Arial" w:hAnsi="Arial"/>
        <w:sz w:val="18"/>
        <w:szCs w:val="24"/>
      </w:rPr>
      <w:t>H</w:t>
    </w:r>
    <w:r w:rsidRPr="00284C30">
      <w:rPr>
        <w:rFonts w:ascii="Arial" w:hAnsi="Arial"/>
        <w:sz w:val="18"/>
        <w:szCs w:val="24"/>
      </w:rPr>
      <w:t>armony</w:t>
    </w:r>
    <w:r>
      <w:rPr>
        <w:rFonts w:ascii="Arial" w:hAnsi="Arial"/>
        <w:sz w:val="18"/>
        <w:szCs w:val="24"/>
      </w:rPr>
      <w:t xml:space="preserve"> (15)</w:t>
    </w:r>
    <w:r w:rsidRPr="00284C30">
      <w:rPr>
        <w:rFonts w:ascii="Arial" w:hAnsi="Arial"/>
        <w:sz w:val="18"/>
        <w:szCs w:val="24"/>
      </w:rPr>
      <w:t xml:space="preserve">, Being Open, </w:t>
    </w:r>
    <w:r>
      <w:rPr>
        <w:rFonts w:ascii="Arial" w:hAnsi="Arial"/>
        <w:sz w:val="18"/>
        <w:szCs w:val="24"/>
      </w:rPr>
      <w:t>H</w:t>
    </w:r>
    <w:r w:rsidRPr="00284C30">
      <w:rPr>
        <w:rFonts w:ascii="Arial" w:hAnsi="Arial"/>
        <w:sz w:val="18"/>
        <w:szCs w:val="24"/>
      </w:rPr>
      <w:t xml:space="preserve">onest and </w:t>
    </w:r>
    <w:r>
      <w:rPr>
        <w:rFonts w:ascii="Arial" w:hAnsi="Arial"/>
        <w:sz w:val="18"/>
        <w:szCs w:val="24"/>
      </w:rPr>
      <w:t>T</w:t>
    </w:r>
    <w:r w:rsidRPr="00284C30">
      <w:rPr>
        <w:rFonts w:ascii="Arial" w:hAnsi="Arial"/>
        <w:sz w:val="18"/>
        <w:szCs w:val="24"/>
      </w:rPr>
      <w:t xml:space="preserve">ruthful </w:t>
    </w:r>
    <w:r>
      <w:rPr>
        <w:rFonts w:ascii="Arial" w:hAnsi="Arial"/>
        <w:sz w:val="18"/>
        <w:szCs w:val="24"/>
      </w:rPr>
      <w:t xml:space="preserve">(22) | Learning Dimensions: Learning from Experience, Learning about Religious Traditions and Non-Religious World Views | </w:t>
    </w:r>
    <w:r w:rsidRPr="00284C30">
      <w:rPr>
        <w:rFonts w:ascii="Arial Bold" w:hAnsi="Arial Bold"/>
        <w:color w:val="1A1A1A"/>
        <w:sz w:val="18"/>
        <w:lang w:val="en-US"/>
      </w:rPr>
      <w:t>Religion covered:</w:t>
    </w:r>
    <w:r w:rsidRPr="00284C30">
      <w:rPr>
        <w:rFonts w:ascii="Arial" w:hAnsi="Arial"/>
        <w:color w:val="1A1A1A"/>
        <w:sz w:val="18"/>
        <w:lang w:val="en-US"/>
      </w:rPr>
      <w:t xml:space="preserve"> </w:t>
    </w:r>
    <w:r>
      <w:rPr>
        <w:rFonts w:ascii="Arial" w:hAnsi="Arial"/>
        <w:color w:val="1A1A1A"/>
        <w:sz w:val="18"/>
        <w:lang w:val="en-US"/>
      </w:rPr>
      <w:t>Sikhism,  Islam, Judaism, choice of religion regarding marriage</w:t>
    </w:r>
    <w:r w:rsidRPr="00284C30">
      <w:rPr>
        <w:rFonts w:ascii="Arial" w:hAnsi="Arial"/>
        <w:color w:val="1A1A1A"/>
        <w:sz w:val="18"/>
        <w:lang w:val="en-US"/>
      </w:rPr>
      <w:t xml:space="preserve">| </w:t>
    </w:r>
    <w:r w:rsidRPr="00284C30">
      <w:rPr>
        <w:rFonts w:ascii="Arial Bold" w:hAnsi="Arial Bold"/>
        <w:color w:val="1A1A1A"/>
        <w:sz w:val="18"/>
        <w:lang w:val="en-US"/>
      </w:rPr>
      <w:t>Lesson</w:t>
    </w:r>
    <w:r w:rsidRPr="00284C30">
      <w:rPr>
        <w:rFonts w:ascii="Arial" w:hAnsi="Arial"/>
        <w:color w:val="1A1A1A"/>
        <w:sz w:val="18"/>
        <w:lang w:val="en-US"/>
      </w:rPr>
      <w:t xml:space="preserve">: </w:t>
    </w:r>
    <w:r>
      <w:rPr>
        <w:rFonts w:ascii="Arial" w:hAnsi="Arial"/>
        <w:color w:val="1A1A1A"/>
        <w:sz w:val="18"/>
        <w:lang w:val="en-US"/>
      </w:rPr>
      <w:t>4</w:t>
    </w:r>
    <w:r w:rsidRPr="00284C30">
      <w:rPr>
        <w:rFonts w:ascii="Arial" w:hAnsi="Arial"/>
        <w:color w:val="1A1A1A"/>
        <w:sz w:val="18"/>
        <w:lang w:val="en-US"/>
      </w:rPr>
      <w:t xml:space="preserve"> of 6 | </w:t>
    </w:r>
    <w:r w:rsidRPr="00284C30">
      <w:rPr>
        <w:rFonts w:ascii="Arial Bold" w:hAnsi="Arial Bold"/>
        <w:color w:val="1A1A1A"/>
        <w:sz w:val="18"/>
        <w:lang w:val="en-US"/>
      </w:rPr>
      <w:t>Author:</w:t>
    </w:r>
    <w:r w:rsidRPr="00284C30">
      <w:rPr>
        <w:rFonts w:ascii="Arial" w:hAnsi="Arial"/>
        <w:color w:val="1A1A1A"/>
        <w:sz w:val="18"/>
        <w:lang w:val="en-US"/>
      </w:rPr>
      <w:t xml:space="preserve"> Jo Weir</w:t>
    </w:r>
    <w:r>
      <w:rPr>
        <w:rFonts w:ascii="Arial" w:hAnsi="Arial"/>
        <w:color w:val="1A1A1A"/>
        <w:sz w:val="18"/>
        <w:lang w:val="en-US"/>
      </w:rPr>
      <w:t xml:space="preserve"> | On Line code KS3_03_04_06_Who_am_I?_v1</w:t>
    </w:r>
  </w:p>
  <w:p w14:paraId="0D7D38DF" w14:textId="77777777" w:rsidR="001313B4" w:rsidRPr="00704ADF" w:rsidRDefault="001313B4" w:rsidP="001313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BAF7B" w14:textId="17C6D5B4" w:rsidR="00E94ABF" w:rsidRDefault="0014233F">
    <w:pPr>
      <w:pStyle w:val="Footer"/>
      <w:framePr w:wrap="none" w:vAnchor="text" w:hAnchor="margin" w:xAlign="right" w:y="1"/>
      <w:rPr>
        <w:rStyle w:val="PageNumber"/>
      </w:rPr>
    </w:pPr>
    <w:r>
      <w:rPr>
        <w:noProof/>
      </w:rPr>
      <mc:AlternateContent>
        <mc:Choice Requires="wps">
          <w:drawing>
            <wp:anchor distT="0" distB="0" distL="0" distR="0" simplePos="0" relativeHeight="251661312" behindDoc="0" locked="0" layoutInCell="1" allowOverlap="1" wp14:anchorId="42010C38" wp14:editId="78353E82">
              <wp:simplePos x="6762750" y="10010775"/>
              <wp:positionH relativeFrom="page">
                <wp:align>center</wp:align>
              </wp:positionH>
              <wp:positionV relativeFrom="page">
                <wp:align>bottom</wp:align>
              </wp:positionV>
              <wp:extent cx="443865" cy="443865"/>
              <wp:effectExtent l="0" t="0" r="1651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730C7B" w14:textId="58B270D2" w:rsidR="0014233F" w:rsidRPr="0014233F" w:rsidRDefault="0014233F" w:rsidP="0014233F">
                          <w:pPr>
                            <w:rPr>
                              <w:rFonts w:ascii="Calibri" w:eastAsia="Calibri" w:hAnsi="Calibri" w:cs="Calibri"/>
                              <w:noProof/>
                              <w:color w:val="000000"/>
                              <w:sz w:val="20"/>
                              <w:szCs w:val="20"/>
                            </w:rPr>
                          </w:pPr>
                          <w:r w:rsidRPr="0014233F">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010C38" id="_x0000_t202" coordsize="21600,21600" o:spt="202" path="m,l,21600r21600,l21600,xe">
              <v:stroke joinstyle="miter"/>
              <v:path gradientshapeok="t" o:connecttype="rect"/>
            </v:shapetype>
            <v:shape id="Text Box 5" o:spid="_x0000_s1027"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0730C7B" w14:textId="58B270D2" w:rsidR="0014233F" w:rsidRPr="0014233F" w:rsidRDefault="0014233F" w:rsidP="0014233F">
                    <w:pPr>
                      <w:rPr>
                        <w:rFonts w:ascii="Calibri" w:eastAsia="Calibri" w:hAnsi="Calibri" w:cs="Calibri"/>
                        <w:noProof/>
                        <w:color w:val="000000"/>
                        <w:sz w:val="20"/>
                        <w:szCs w:val="20"/>
                      </w:rPr>
                    </w:pPr>
                    <w:r w:rsidRPr="0014233F">
                      <w:rPr>
                        <w:rFonts w:ascii="Calibri" w:eastAsia="Calibri" w:hAnsi="Calibri" w:cs="Calibri"/>
                        <w:noProof/>
                        <w:color w:val="000000"/>
                        <w:sz w:val="20"/>
                        <w:szCs w:val="20"/>
                      </w:rPr>
                      <w:t>OFFICIAL</w:t>
                    </w:r>
                  </w:p>
                </w:txbxContent>
              </v:textbox>
              <w10:wrap anchorx="page" anchory="page"/>
            </v:shape>
          </w:pict>
        </mc:Fallback>
      </mc:AlternateContent>
    </w:r>
    <w:r w:rsidR="00E94ABF">
      <w:rPr>
        <w:rStyle w:val="PageNumber"/>
      </w:rPr>
      <w:fldChar w:fldCharType="begin"/>
    </w:r>
    <w:r w:rsidR="00E94ABF">
      <w:rPr>
        <w:rStyle w:val="PageNumber"/>
      </w:rPr>
      <w:instrText xml:space="preserve"> PAGE </w:instrText>
    </w:r>
    <w:r w:rsidR="00E94ABF">
      <w:rPr>
        <w:rStyle w:val="PageNumber"/>
      </w:rPr>
      <w:fldChar w:fldCharType="separate"/>
    </w:r>
    <w:r w:rsidR="00E94ABF">
      <w:rPr>
        <w:rStyle w:val="PageNumber"/>
        <w:noProof/>
      </w:rPr>
      <w:t>1</w:t>
    </w:r>
    <w:r w:rsidR="00E94ABF">
      <w:rPr>
        <w:rStyle w:val="PageNumber"/>
      </w:rPr>
      <w:fldChar w:fldCharType="end"/>
    </w:r>
  </w:p>
  <w:p w14:paraId="03A7CDBD" w14:textId="4E441B04" w:rsidR="001313B4" w:rsidRDefault="00685100" w:rsidP="00E94ABF">
    <w:pPr>
      <w:pStyle w:val="Header1"/>
      <w:tabs>
        <w:tab w:val="clear" w:pos="4320"/>
        <w:tab w:val="clear" w:pos="8640"/>
        <w:tab w:val="center" w:pos="3402"/>
        <w:tab w:val="right" w:pos="8280"/>
      </w:tabs>
      <w:ind w:right="360"/>
      <w:rPr>
        <w:rFonts w:ascii="Times New Roman" w:eastAsia="Times New Roman" w:hAnsi="Times New Roman"/>
        <w:color w:val="auto"/>
        <w:sz w:val="20"/>
        <w:lang w:eastAsia="en-US" w:bidi="x-none"/>
      </w:rPr>
    </w:pPr>
    <w:r>
      <w:rPr>
        <w:noProof/>
      </w:rPr>
      <w:drawing>
        <wp:anchor distT="0" distB="0" distL="114300" distR="114300" simplePos="0" relativeHeight="251658240" behindDoc="0" locked="0" layoutInCell="1" allowOverlap="1" wp14:anchorId="25D6A534" wp14:editId="13B628B3">
          <wp:simplePos x="0" y="0"/>
          <wp:positionH relativeFrom="column">
            <wp:posOffset>0</wp:posOffset>
          </wp:positionH>
          <wp:positionV relativeFrom="paragraph">
            <wp:posOffset>0</wp:posOffset>
          </wp:positionV>
          <wp:extent cx="3146425" cy="414020"/>
          <wp:effectExtent l="0" t="0" r="0" b="0"/>
          <wp:wrapNone/>
          <wp:docPr id="1"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6425" cy="41402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D117B" w14:textId="505EAA3C" w:rsidR="0014233F" w:rsidRDefault="0014233F">
    <w:pPr>
      <w:pStyle w:val="Footer"/>
    </w:pPr>
    <w:r>
      <w:rPr>
        <w:noProof/>
      </w:rPr>
      <mc:AlternateContent>
        <mc:Choice Requires="wps">
          <w:drawing>
            <wp:anchor distT="0" distB="0" distL="0" distR="0" simplePos="0" relativeHeight="251659264" behindDoc="0" locked="0" layoutInCell="1" allowOverlap="1" wp14:anchorId="5AB597C3" wp14:editId="731E7CC1">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A5BEB6" w14:textId="6792498C" w:rsidR="0014233F" w:rsidRPr="0014233F" w:rsidRDefault="0014233F" w:rsidP="0014233F">
                          <w:pPr>
                            <w:rPr>
                              <w:rFonts w:ascii="Calibri" w:eastAsia="Calibri" w:hAnsi="Calibri" w:cs="Calibri"/>
                              <w:noProof/>
                              <w:color w:val="000000"/>
                              <w:sz w:val="20"/>
                              <w:szCs w:val="20"/>
                            </w:rPr>
                          </w:pPr>
                          <w:r w:rsidRPr="0014233F">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B597C3" id="_x0000_t202" coordsize="21600,21600" o:spt="202" path="m,l,21600r21600,l21600,xe">
              <v:stroke joinstyle="miter"/>
              <v:path gradientshapeok="t" o:connecttype="rect"/>
            </v:shapetype>
            <v:shape id="Text Box 3" o:spid="_x0000_s1028"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6EA5BEB6" w14:textId="6792498C" w:rsidR="0014233F" w:rsidRPr="0014233F" w:rsidRDefault="0014233F" w:rsidP="0014233F">
                    <w:pPr>
                      <w:rPr>
                        <w:rFonts w:ascii="Calibri" w:eastAsia="Calibri" w:hAnsi="Calibri" w:cs="Calibri"/>
                        <w:noProof/>
                        <w:color w:val="000000"/>
                        <w:sz w:val="20"/>
                        <w:szCs w:val="20"/>
                      </w:rPr>
                    </w:pPr>
                    <w:r w:rsidRPr="0014233F">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0FAF0" w14:textId="77777777" w:rsidR="002D5A90" w:rsidRDefault="002D5A90">
      <w:r>
        <w:separator/>
      </w:r>
    </w:p>
  </w:footnote>
  <w:footnote w:type="continuationSeparator" w:id="0">
    <w:p w14:paraId="7594CB96" w14:textId="77777777" w:rsidR="002D5A90" w:rsidRDefault="002D5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7DA49" w14:textId="77777777" w:rsidR="001313B4" w:rsidRDefault="001313B4">
    <w:pPr>
      <w:pStyle w:val="Header1"/>
      <w:tabs>
        <w:tab w:val="clear" w:pos="4320"/>
        <w:tab w:val="clear" w:pos="8640"/>
        <w:tab w:val="center" w:pos="3402"/>
        <w:tab w:val="right" w:pos="8280"/>
      </w:tabs>
      <w:ind w:left="1985"/>
      <w:rPr>
        <w:rFonts w:ascii="Times New Roman" w:eastAsia="Times New Roman" w:hAnsi="Times New Roman"/>
        <w:color w:val="auto"/>
        <w:sz w:val="20"/>
        <w:lang w:eastAsia="en-US"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8E8D9" w14:textId="2467C3CF" w:rsidR="001313B4" w:rsidRPr="00704ADF" w:rsidRDefault="00685100" w:rsidP="001313B4">
    <w:pPr>
      <w:pStyle w:val="Header1"/>
      <w:tabs>
        <w:tab w:val="center" w:pos="3402"/>
        <w:tab w:val="right" w:pos="8280"/>
      </w:tabs>
      <w:ind w:left="1985"/>
      <w:rPr>
        <w:rFonts w:ascii="Arial" w:hAnsi="Arial"/>
        <w:sz w:val="18"/>
      </w:rPr>
    </w:pPr>
    <w:r>
      <w:rPr>
        <w:noProof/>
      </w:rPr>
      <w:drawing>
        <wp:anchor distT="0" distB="0" distL="114300" distR="114300" simplePos="0" relativeHeight="251657216" behindDoc="0" locked="1" layoutInCell="1" allowOverlap="1" wp14:anchorId="648D8FE8" wp14:editId="63468BA2">
          <wp:simplePos x="0" y="0"/>
          <wp:positionH relativeFrom="margin">
            <wp:posOffset>3810</wp:posOffset>
          </wp:positionH>
          <wp:positionV relativeFrom="page">
            <wp:posOffset>434340</wp:posOffset>
          </wp:positionV>
          <wp:extent cx="1158240" cy="749935"/>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240" cy="749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6482">
      <w:rPr>
        <w:rFonts w:ascii="Arial Bold" w:hAnsi="Arial Bold"/>
        <w:color w:val="1A1A1A"/>
        <w:sz w:val="18"/>
        <w:lang w:val="en-US"/>
      </w:rPr>
      <w:t xml:space="preserve">Secondary </w:t>
    </w:r>
    <w:r w:rsidR="008D6482" w:rsidRPr="00284C30">
      <w:rPr>
        <w:rFonts w:ascii="Arial Bold" w:hAnsi="Arial Bold"/>
        <w:color w:val="1A1A1A"/>
        <w:sz w:val="18"/>
        <w:lang w:val="en-US"/>
      </w:rPr>
      <w:t>Unit of Work:</w:t>
    </w:r>
    <w:r w:rsidR="008D6482" w:rsidRPr="00284C30">
      <w:rPr>
        <w:rFonts w:ascii="Arial" w:hAnsi="Arial"/>
        <w:color w:val="1A1A1A"/>
        <w:sz w:val="18"/>
        <w:lang w:val="en-US"/>
      </w:rPr>
      <w:t xml:space="preserve"> W</w:t>
    </w:r>
    <w:r w:rsidR="008D6482" w:rsidRPr="00284C30">
      <w:rPr>
        <w:rFonts w:ascii="Arial" w:hAnsi="Arial"/>
        <w:bCs/>
        <w:sz w:val="18"/>
        <w:szCs w:val="40"/>
      </w:rPr>
      <w:t>ho am I?</w:t>
    </w:r>
    <w:r w:rsidR="008D6482">
      <w:rPr>
        <w:rFonts w:ascii="Arial" w:hAnsi="Arial"/>
        <w:bCs/>
        <w:sz w:val="18"/>
        <w:szCs w:val="40"/>
      </w:rPr>
      <w:t xml:space="preserve"> </w:t>
    </w:r>
    <w:r w:rsidR="008D6482" w:rsidRPr="00284C30">
      <w:rPr>
        <w:rFonts w:ascii="Arial" w:hAnsi="Arial"/>
        <w:color w:val="1A1A1A"/>
        <w:sz w:val="18"/>
        <w:lang w:val="en-US"/>
      </w:rPr>
      <w:t xml:space="preserve">| </w:t>
    </w:r>
    <w:r w:rsidR="008D6482" w:rsidRPr="00284C30">
      <w:rPr>
        <w:rFonts w:ascii="Arial" w:hAnsi="Arial"/>
        <w:b/>
        <w:color w:val="1A1A1A"/>
        <w:sz w:val="18"/>
        <w:lang w:val="en-US"/>
      </w:rPr>
      <w:t>Disposition</w:t>
    </w:r>
    <w:r w:rsidR="008D6482">
      <w:rPr>
        <w:rFonts w:ascii="Arial" w:hAnsi="Arial"/>
        <w:b/>
        <w:color w:val="1A1A1A"/>
        <w:sz w:val="18"/>
        <w:lang w:val="en-US"/>
      </w:rPr>
      <w:t>s</w:t>
    </w:r>
    <w:r w:rsidR="008D6482" w:rsidRPr="00284C30">
      <w:rPr>
        <w:rFonts w:ascii="Arial" w:hAnsi="Arial"/>
        <w:b/>
        <w:color w:val="1A1A1A"/>
        <w:sz w:val="18"/>
        <w:lang w:val="en-US"/>
      </w:rPr>
      <w:t xml:space="preserve">: </w:t>
    </w:r>
    <w:r w:rsidR="008D6482" w:rsidRPr="00284C30">
      <w:rPr>
        <w:rFonts w:ascii="Arial" w:hAnsi="Arial"/>
        <w:sz w:val="18"/>
      </w:rPr>
      <w:t xml:space="preserve">Being </w:t>
    </w:r>
    <w:r w:rsidR="008D6482">
      <w:rPr>
        <w:rFonts w:ascii="Arial" w:hAnsi="Arial"/>
        <w:sz w:val="18"/>
      </w:rPr>
      <w:t>M</w:t>
    </w:r>
    <w:r w:rsidR="008D6482" w:rsidRPr="00284C30">
      <w:rPr>
        <w:rFonts w:ascii="Arial" w:hAnsi="Arial"/>
        <w:sz w:val="18"/>
      </w:rPr>
      <w:t xml:space="preserve">odest and </w:t>
    </w:r>
    <w:r w:rsidR="008D6482">
      <w:rPr>
        <w:rFonts w:ascii="Arial" w:hAnsi="Arial"/>
        <w:sz w:val="18"/>
      </w:rPr>
      <w:t>L</w:t>
    </w:r>
    <w:r w:rsidR="008D6482" w:rsidRPr="00284C30">
      <w:rPr>
        <w:rFonts w:ascii="Arial" w:hAnsi="Arial"/>
        <w:sz w:val="18"/>
      </w:rPr>
      <w:t xml:space="preserve">istening to </w:t>
    </w:r>
    <w:r w:rsidR="008D6482">
      <w:rPr>
        <w:rFonts w:ascii="Arial" w:hAnsi="Arial"/>
        <w:sz w:val="18"/>
      </w:rPr>
      <w:t>O</w:t>
    </w:r>
    <w:r w:rsidR="008D6482" w:rsidRPr="00284C30">
      <w:rPr>
        <w:rFonts w:ascii="Arial" w:hAnsi="Arial"/>
        <w:sz w:val="18"/>
      </w:rPr>
      <w:t>thers</w:t>
    </w:r>
    <w:r w:rsidR="008D6482">
      <w:rPr>
        <w:rFonts w:ascii="Arial" w:hAnsi="Arial"/>
        <w:sz w:val="18"/>
      </w:rPr>
      <w:t xml:space="preserve"> (13)</w:t>
    </w:r>
    <w:r w:rsidR="008D6482" w:rsidRPr="00284C30">
      <w:rPr>
        <w:rFonts w:ascii="Arial" w:hAnsi="Arial"/>
        <w:sz w:val="18"/>
      </w:rPr>
      <w:t>, C</w:t>
    </w:r>
    <w:r w:rsidR="008D6482">
      <w:rPr>
        <w:rFonts w:ascii="Arial" w:hAnsi="Arial"/>
        <w:sz w:val="18"/>
      </w:rPr>
      <w:t>reating Inclusion, Identity and B</w:t>
    </w:r>
    <w:r w:rsidR="008D6482" w:rsidRPr="00284C30">
      <w:rPr>
        <w:rFonts w:ascii="Arial" w:hAnsi="Arial"/>
        <w:sz w:val="18"/>
      </w:rPr>
      <w:t>elonging</w:t>
    </w:r>
    <w:r w:rsidR="008D6482">
      <w:rPr>
        <w:rFonts w:ascii="Arial" w:hAnsi="Arial"/>
        <w:sz w:val="18"/>
      </w:rPr>
      <w:t xml:space="preserve"> (!4)</w:t>
    </w:r>
    <w:r w:rsidR="008D6482" w:rsidRPr="00284C30">
      <w:rPr>
        <w:rFonts w:ascii="Arial" w:hAnsi="Arial"/>
        <w:sz w:val="18"/>
      </w:rPr>
      <w:t xml:space="preserve">, </w:t>
    </w:r>
    <w:r w:rsidR="008D6482">
      <w:rPr>
        <w:rFonts w:ascii="Arial" w:hAnsi="Arial"/>
        <w:sz w:val="18"/>
        <w:szCs w:val="24"/>
      </w:rPr>
      <w:t>Creating U</w:t>
    </w:r>
    <w:r w:rsidR="008D6482" w:rsidRPr="00284C30">
      <w:rPr>
        <w:rFonts w:ascii="Arial" w:hAnsi="Arial"/>
        <w:sz w:val="18"/>
        <w:szCs w:val="24"/>
      </w:rPr>
      <w:t xml:space="preserve">nity and </w:t>
    </w:r>
    <w:r w:rsidR="008D6482">
      <w:rPr>
        <w:rFonts w:ascii="Arial" w:hAnsi="Arial"/>
        <w:sz w:val="18"/>
        <w:szCs w:val="24"/>
      </w:rPr>
      <w:t>H</w:t>
    </w:r>
    <w:r w:rsidR="008D6482" w:rsidRPr="00284C30">
      <w:rPr>
        <w:rFonts w:ascii="Arial" w:hAnsi="Arial"/>
        <w:sz w:val="18"/>
        <w:szCs w:val="24"/>
      </w:rPr>
      <w:t>armony</w:t>
    </w:r>
    <w:r w:rsidR="008D6482">
      <w:rPr>
        <w:rFonts w:ascii="Arial" w:hAnsi="Arial"/>
        <w:sz w:val="18"/>
        <w:szCs w:val="24"/>
      </w:rPr>
      <w:t xml:space="preserve"> (15)</w:t>
    </w:r>
    <w:r w:rsidR="008D6482" w:rsidRPr="00284C30">
      <w:rPr>
        <w:rFonts w:ascii="Arial" w:hAnsi="Arial"/>
        <w:sz w:val="18"/>
        <w:szCs w:val="24"/>
      </w:rPr>
      <w:t xml:space="preserve">, Being Open, </w:t>
    </w:r>
    <w:r w:rsidR="008D6482">
      <w:rPr>
        <w:rFonts w:ascii="Arial" w:hAnsi="Arial"/>
        <w:sz w:val="18"/>
        <w:szCs w:val="24"/>
      </w:rPr>
      <w:t>H</w:t>
    </w:r>
    <w:r w:rsidR="008D6482" w:rsidRPr="00284C30">
      <w:rPr>
        <w:rFonts w:ascii="Arial" w:hAnsi="Arial"/>
        <w:sz w:val="18"/>
        <w:szCs w:val="24"/>
      </w:rPr>
      <w:t xml:space="preserve">onest and </w:t>
    </w:r>
    <w:r w:rsidR="008D6482">
      <w:rPr>
        <w:rFonts w:ascii="Arial" w:hAnsi="Arial"/>
        <w:sz w:val="18"/>
        <w:szCs w:val="24"/>
      </w:rPr>
      <w:t>T</w:t>
    </w:r>
    <w:r w:rsidR="008D6482" w:rsidRPr="00284C30">
      <w:rPr>
        <w:rFonts w:ascii="Arial" w:hAnsi="Arial"/>
        <w:sz w:val="18"/>
        <w:szCs w:val="24"/>
      </w:rPr>
      <w:t xml:space="preserve">ruthful </w:t>
    </w:r>
    <w:r w:rsidR="008D6482">
      <w:rPr>
        <w:rFonts w:ascii="Arial" w:hAnsi="Arial"/>
        <w:sz w:val="18"/>
        <w:szCs w:val="24"/>
      </w:rPr>
      <w:t xml:space="preserve">(22) | Learning Dimensions: Learning from Experience, Learning about Religious Traditions and Non-Religious World Views | </w:t>
    </w:r>
    <w:r w:rsidR="001313B4" w:rsidRPr="00284C30">
      <w:rPr>
        <w:rFonts w:ascii="Arial Bold" w:hAnsi="Arial Bold"/>
        <w:color w:val="1A1A1A"/>
        <w:sz w:val="18"/>
        <w:lang w:val="en-US"/>
      </w:rPr>
      <w:t>Religion covered:</w:t>
    </w:r>
    <w:r w:rsidR="001313B4" w:rsidRPr="00284C30">
      <w:rPr>
        <w:rFonts w:ascii="Arial" w:hAnsi="Arial"/>
        <w:color w:val="1A1A1A"/>
        <w:sz w:val="18"/>
        <w:lang w:val="en-US"/>
      </w:rPr>
      <w:t xml:space="preserve"> </w:t>
    </w:r>
    <w:r w:rsidR="001313B4">
      <w:rPr>
        <w:rFonts w:ascii="Arial" w:hAnsi="Arial"/>
        <w:color w:val="1A1A1A"/>
        <w:sz w:val="18"/>
        <w:lang w:val="en-US"/>
      </w:rPr>
      <w:t>Sikhism,  Islam, Judaism, choice of religion regarding marriage</w:t>
    </w:r>
    <w:r w:rsidR="001313B4" w:rsidRPr="00284C30">
      <w:rPr>
        <w:rFonts w:ascii="Arial" w:hAnsi="Arial"/>
        <w:color w:val="1A1A1A"/>
        <w:sz w:val="18"/>
        <w:lang w:val="en-US"/>
      </w:rPr>
      <w:t xml:space="preserve">| </w:t>
    </w:r>
    <w:r w:rsidR="001313B4" w:rsidRPr="00284C30">
      <w:rPr>
        <w:rFonts w:ascii="Arial Bold" w:hAnsi="Arial Bold"/>
        <w:color w:val="1A1A1A"/>
        <w:sz w:val="18"/>
        <w:lang w:val="en-US"/>
      </w:rPr>
      <w:t>Lesson</w:t>
    </w:r>
    <w:r w:rsidR="001313B4" w:rsidRPr="00284C30">
      <w:rPr>
        <w:rFonts w:ascii="Arial" w:hAnsi="Arial"/>
        <w:color w:val="1A1A1A"/>
        <w:sz w:val="18"/>
        <w:lang w:val="en-US"/>
      </w:rPr>
      <w:t xml:space="preserve">: </w:t>
    </w:r>
    <w:r w:rsidR="001313B4">
      <w:rPr>
        <w:rFonts w:ascii="Arial" w:hAnsi="Arial"/>
        <w:color w:val="1A1A1A"/>
        <w:sz w:val="18"/>
        <w:lang w:val="en-US"/>
      </w:rPr>
      <w:t>4</w:t>
    </w:r>
    <w:r w:rsidR="001313B4" w:rsidRPr="00284C30">
      <w:rPr>
        <w:rFonts w:ascii="Arial" w:hAnsi="Arial"/>
        <w:color w:val="1A1A1A"/>
        <w:sz w:val="18"/>
        <w:lang w:val="en-US"/>
      </w:rPr>
      <w:t xml:space="preserve"> of 6 | </w:t>
    </w:r>
    <w:r w:rsidR="001313B4" w:rsidRPr="00284C30">
      <w:rPr>
        <w:rFonts w:ascii="Arial Bold" w:hAnsi="Arial Bold"/>
        <w:color w:val="1A1A1A"/>
        <w:sz w:val="18"/>
        <w:lang w:val="en-US"/>
      </w:rPr>
      <w:t>Author</w:t>
    </w:r>
    <w:r w:rsidR="00E94ABF">
      <w:rPr>
        <w:rFonts w:ascii="Arial Bold" w:hAnsi="Arial Bold"/>
        <w:color w:val="1A1A1A"/>
        <w:sz w:val="18"/>
        <w:lang w:val="en-US"/>
      </w:rPr>
      <w:t>s</w:t>
    </w:r>
    <w:r w:rsidR="001313B4" w:rsidRPr="00284C30">
      <w:rPr>
        <w:rFonts w:ascii="Arial Bold" w:hAnsi="Arial Bold"/>
        <w:color w:val="1A1A1A"/>
        <w:sz w:val="18"/>
        <w:lang w:val="en-US"/>
      </w:rPr>
      <w:t>:</w:t>
    </w:r>
    <w:r w:rsidR="001313B4" w:rsidRPr="00284C30">
      <w:rPr>
        <w:rFonts w:ascii="Arial" w:hAnsi="Arial"/>
        <w:color w:val="1A1A1A"/>
        <w:sz w:val="18"/>
        <w:lang w:val="en-US"/>
      </w:rPr>
      <w:t xml:space="preserve"> Jo Weir</w:t>
    </w:r>
    <w:r w:rsidR="00E94ABF">
      <w:rPr>
        <w:rFonts w:ascii="Arial" w:hAnsi="Arial"/>
        <w:color w:val="1A1A1A"/>
        <w:sz w:val="18"/>
        <w:lang w:val="en-US"/>
      </w:rPr>
      <w:t>, Waqar Ahmedi</w:t>
    </w:r>
    <w:r w:rsidR="001313B4">
      <w:rPr>
        <w:rFonts w:ascii="Arial" w:hAnsi="Arial"/>
        <w:color w:val="1A1A1A"/>
        <w:sz w:val="18"/>
        <w:lang w:val="en-US"/>
      </w:rPr>
      <w:t xml:space="preserve"> | On Line code KS3_03_04_06_Who_am_I?_v</w:t>
    </w:r>
    <w:r w:rsidR="00E94ABF">
      <w:rPr>
        <w:rFonts w:ascii="Arial" w:hAnsi="Arial"/>
        <w:color w:val="1A1A1A"/>
        <w:sz w:val="18"/>
        <w:lang w:val="en-U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792E"/>
    <w:multiLevelType w:val="hybridMultilevel"/>
    <w:tmpl w:val="05FCD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90DDA"/>
    <w:multiLevelType w:val="hybridMultilevel"/>
    <w:tmpl w:val="2BE2FE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4D14BD"/>
    <w:multiLevelType w:val="hybridMultilevel"/>
    <w:tmpl w:val="0AE08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A12C60"/>
    <w:multiLevelType w:val="hybridMultilevel"/>
    <w:tmpl w:val="1E6C57F6"/>
    <w:lvl w:ilvl="0" w:tplc="D53AD0E8">
      <w:start w:val="1"/>
      <w:numFmt w:val="bullet"/>
      <w:lvlText w:val="•"/>
      <w:lvlJc w:val="left"/>
      <w:pPr>
        <w:tabs>
          <w:tab w:val="num" w:pos="720"/>
        </w:tabs>
        <w:ind w:left="720" w:hanging="360"/>
      </w:pPr>
      <w:rPr>
        <w:rFonts w:ascii="Arial" w:hAnsi="Arial" w:hint="default"/>
      </w:rPr>
    </w:lvl>
    <w:lvl w:ilvl="1" w:tplc="1092F856" w:tentative="1">
      <w:start w:val="1"/>
      <w:numFmt w:val="bullet"/>
      <w:lvlText w:val="•"/>
      <w:lvlJc w:val="left"/>
      <w:pPr>
        <w:tabs>
          <w:tab w:val="num" w:pos="1440"/>
        </w:tabs>
        <w:ind w:left="1440" w:hanging="360"/>
      </w:pPr>
      <w:rPr>
        <w:rFonts w:ascii="Arial" w:hAnsi="Arial" w:hint="default"/>
      </w:rPr>
    </w:lvl>
    <w:lvl w:ilvl="2" w:tplc="89FAE168" w:tentative="1">
      <w:start w:val="1"/>
      <w:numFmt w:val="bullet"/>
      <w:lvlText w:val="•"/>
      <w:lvlJc w:val="left"/>
      <w:pPr>
        <w:tabs>
          <w:tab w:val="num" w:pos="2160"/>
        </w:tabs>
        <w:ind w:left="2160" w:hanging="360"/>
      </w:pPr>
      <w:rPr>
        <w:rFonts w:ascii="Arial" w:hAnsi="Arial" w:hint="default"/>
      </w:rPr>
    </w:lvl>
    <w:lvl w:ilvl="3" w:tplc="DA6E49BA" w:tentative="1">
      <w:start w:val="1"/>
      <w:numFmt w:val="bullet"/>
      <w:lvlText w:val="•"/>
      <w:lvlJc w:val="left"/>
      <w:pPr>
        <w:tabs>
          <w:tab w:val="num" w:pos="2880"/>
        </w:tabs>
        <w:ind w:left="2880" w:hanging="360"/>
      </w:pPr>
      <w:rPr>
        <w:rFonts w:ascii="Arial" w:hAnsi="Arial" w:hint="default"/>
      </w:rPr>
    </w:lvl>
    <w:lvl w:ilvl="4" w:tplc="C1EC2BD2" w:tentative="1">
      <w:start w:val="1"/>
      <w:numFmt w:val="bullet"/>
      <w:lvlText w:val="•"/>
      <w:lvlJc w:val="left"/>
      <w:pPr>
        <w:tabs>
          <w:tab w:val="num" w:pos="3600"/>
        </w:tabs>
        <w:ind w:left="3600" w:hanging="360"/>
      </w:pPr>
      <w:rPr>
        <w:rFonts w:ascii="Arial" w:hAnsi="Arial" w:hint="default"/>
      </w:rPr>
    </w:lvl>
    <w:lvl w:ilvl="5" w:tplc="5C688708" w:tentative="1">
      <w:start w:val="1"/>
      <w:numFmt w:val="bullet"/>
      <w:lvlText w:val="•"/>
      <w:lvlJc w:val="left"/>
      <w:pPr>
        <w:tabs>
          <w:tab w:val="num" w:pos="4320"/>
        </w:tabs>
        <w:ind w:left="4320" w:hanging="360"/>
      </w:pPr>
      <w:rPr>
        <w:rFonts w:ascii="Arial" w:hAnsi="Arial" w:hint="default"/>
      </w:rPr>
    </w:lvl>
    <w:lvl w:ilvl="6" w:tplc="BE5E9F76" w:tentative="1">
      <w:start w:val="1"/>
      <w:numFmt w:val="bullet"/>
      <w:lvlText w:val="•"/>
      <w:lvlJc w:val="left"/>
      <w:pPr>
        <w:tabs>
          <w:tab w:val="num" w:pos="5040"/>
        </w:tabs>
        <w:ind w:left="5040" w:hanging="360"/>
      </w:pPr>
      <w:rPr>
        <w:rFonts w:ascii="Arial" w:hAnsi="Arial" w:hint="default"/>
      </w:rPr>
    </w:lvl>
    <w:lvl w:ilvl="7" w:tplc="FC8AE8F4" w:tentative="1">
      <w:start w:val="1"/>
      <w:numFmt w:val="bullet"/>
      <w:lvlText w:val="•"/>
      <w:lvlJc w:val="left"/>
      <w:pPr>
        <w:tabs>
          <w:tab w:val="num" w:pos="5760"/>
        </w:tabs>
        <w:ind w:left="5760" w:hanging="360"/>
      </w:pPr>
      <w:rPr>
        <w:rFonts w:ascii="Arial" w:hAnsi="Arial" w:hint="default"/>
      </w:rPr>
    </w:lvl>
    <w:lvl w:ilvl="8" w:tplc="5B4CCA2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7E32218"/>
    <w:multiLevelType w:val="hybridMultilevel"/>
    <w:tmpl w:val="447830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4E3F43"/>
    <w:multiLevelType w:val="hybridMultilevel"/>
    <w:tmpl w:val="EE70EE5A"/>
    <w:lvl w:ilvl="0" w:tplc="C9BA839E">
      <w:numFmt w:val="bullet"/>
      <w:lvlText w:val=""/>
      <w:lvlJc w:val="left"/>
      <w:pPr>
        <w:ind w:left="385" w:hanging="360"/>
      </w:pPr>
      <w:rPr>
        <w:rFonts w:ascii="Symbol" w:eastAsia="Cambria" w:hAnsi="Symbol" w:cs="Times New Roman" w:hint="default"/>
      </w:rPr>
    </w:lvl>
    <w:lvl w:ilvl="1" w:tplc="08090003" w:tentative="1">
      <w:start w:val="1"/>
      <w:numFmt w:val="bullet"/>
      <w:lvlText w:val="o"/>
      <w:lvlJc w:val="left"/>
      <w:pPr>
        <w:ind w:left="1105" w:hanging="360"/>
      </w:pPr>
      <w:rPr>
        <w:rFonts w:ascii="Courier New" w:hAnsi="Courier New" w:cs="Arial" w:hint="default"/>
      </w:rPr>
    </w:lvl>
    <w:lvl w:ilvl="2" w:tplc="08090005" w:tentative="1">
      <w:start w:val="1"/>
      <w:numFmt w:val="bullet"/>
      <w:lvlText w:val=""/>
      <w:lvlJc w:val="left"/>
      <w:pPr>
        <w:ind w:left="1825" w:hanging="360"/>
      </w:pPr>
      <w:rPr>
        <w:rFonts w:ascii="Wingdings" w:hAnsi="Wingdings" w:hint="default"/>
      </w:rPr>
    </w:lvl>
    <w:lvl w:ilvl="3" w:tplc="08090001" w:tentative="1">
      <w:start w:val="1"/>
      <w:numFmt w:val="bullet"/>
      <w:lvlText w:val=""/>
      <w:lvlJc w:val="left"/>
      <w:pPr>
        <w:ind w:left="2545" w:hanging="360"/>
      </w:pPr>
      <w:rPr>
        <w:rFonts w:ascii="Symbol" w:hAnsi="Symbol" w:hint="default"/>
      </w:rPr>
    </w:lvl>
    <w:lvl w:ilvl="4" w:tplc="08090003" w:tentative="1">
      <w:start w:val="1"/>
      <w:numFmt w:val="bullet"/>
      <w:lvlText w:val="o"/>
      <w:lvlJc w:val="left"/>
      <w:pPr>
        <w:ind w:left="3265" w:hanging="360"/>
      </w:pPr>
      <w:rPr>
        <w:rFonts w:ascii="Courier New" w:hAnsi="Courier New" w:cs="Arial" w:hint="default"/>
      </w:rPr>
    </w:lvl>
    <w:lvl w:ilvl="5" w:tplc="08090005" w:tentative="1">
      <w:start w:val="1"/>
      <w:numFmt w:val="bullet"/>
      <w:lvlText w:val=""/>
      <w:lvlJc w:val="left"/>
      <w:pPr>
        <w:ind w:left="3985" w:hanging="360"/>
      </w:pPr>
      <w:rPr>
        <w:rFonts w:ascii="Wingdings" w:hAnsi="Wingdings" w:hint="default"/>
      </w:rPr>
    </w:lvl>
    <w:lvl w:ilvl="6" w:tplc="08090001" w:tentative="1">
      <w:start w:val="1"/>
      <w:numFmt w:val="bullet"/>
      <w:lvlText w:val=""/>
      <w:lvlJc w:val="left"/>
      <w:pPr>
        <w:ind w:left="4705" w:hanging="360"/>
      </w:pPr>
      <w:rPr>
        <w:rFonts w:ascii="Symbol" w:hAnsi="Symbol" w:hint="default"/>
      </w:rPr>
    </w:lvl>
    <w:lvl w:ilvl="7" w:tplc="08090003" w:tentative="1">
      <w:start w:val="1"/>
      <w:numFmt w:val="bullet"/>
      <w:lvlText w:val="o"/>
      <w:lvlJc w:val="left"/>
      <w:pPr>
        <w:ind w:left="5425" w:hanging="360"/>
      </w:pPr>
      <w:rPr>
        <w:rFonts w:ascii="Courier New" w:hAnsi="Courier New" w:cs="Arial" w:hint="default"/>
      </w:rPr>
    </w:lvl>
    <w:lvl w:ilvl="8" w:tplc="08090005" w:tentative="1">
      <w:start w:val="1"/>
      <w:numFmt w:val="bullet"/>
      <w:lvlText w:val=""/>
      <w:lvlJc w:val="left"/>
      <w:pPr>
        <w:ind w:left="6145" w:hanging="360"/>
      </w:pPr>
      <w:rPr>
        <w:rFonts w:ascii="Wingdings" w:hAnsi="Wingdings" w:hint="default"/>
      </w:rPr>
    </w:lvl>
  </w:abstractNum>
  <w:abstractNum w:abstractNumId="6" w15:restartNumberingAfterBreak="0">
    <w:nsid w:val="7652733A"/>
    <w:multiLevelType w:val="hybridMultilevel"/>
    <w:tmpl w:val="45485B3A"/>
    <w:lvl w:ilvl="0" w:tplc="B0AEAB32">
      <w:numFmt w:val="bullet"/>
      <w:lvlText w:val=""/>
      <w:lvlJc w:val="left"/>
      <w:pPr>
        <w:ind w:left="720" w:hanging="360"/>
      </w:pPr>
      <w:rPr>
        <w:rFonts w:ascii="Symbol" w:eastAsia="Times New Roman" w:hAnsi="Symbol" w:cs="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18147D"/>
    <w:multiLevelType w:val="hybridMultilevel"/>
    <w:tmpl w:val="3C9A66C0"/>
    <w:lvl w:ilvl="0" w:tplc="3BD487D4">
      <w:start w:val="8"/>
      <w:numFmt w:val="bullet"/>
      <w:lvlText w:val=""/>
      <w:lvlJc w:val="left"/>
      <w:pPr>
        <w:ind w:left="385" w:hanging="360"/>
      </w:pPr>
      <w:rPr>
        <w:rFonts w:ascii="Symbol" w:eastAsia="Cambria" w:hAnsi="Symbol" w:cs="Symbol" w:hint="default"/>
        <w:sz w:val="22"/>
      </w:rPr>
    </w:lvl>
    <w:lvl w:ilvl="1" w:tplc="08090003" w:tentative="1">
      <w:start w:val="1"/>
      <w:numFmt w:val="bullet"/>
      <w:lvlText w:val="o"/>
      <w:lvlJc w:val="left"/>
      <w:pPr>
        <w:ind w:left="1105" w:hanging="360"/>
      </w:pPr>
      <w:rPr>
        <w:rFonts w:ascii="Courier New" w:hAnsi="Courier New" w:cs="Arial" w:hint="default"/>
      </w:rPr>
    </w:lvl>
    <w:lvl w:ilvl="2" w:tplc="08090005" w:tentative="1">
      <w:start w:val="1"/>
      <w:numFmt w:val="bullet"/>
      <w:lvlText w:val=""/>
      <w:lvlJc w:val="left"/>
      <w:pPr>
        <w:ind w:left="1825" w:hanging="360"/>
      </w:pPr>
      <w:rPr>
        <w:rFonts w:ascii="Wingdings" w:hAnsi="Wingdings" w:hint="default"/>
      </w:rPr>
    </w:lvl>
    <w:lvl w:ilvl="3" w:tplc="08090001" w:tentative="1">
      <w:start w:val="1"/>
      <w:numFmt w:val="bullet"/>
      <w:lvlText w:val=""/>
      <w:lvlJc w:val="left"/>
      <w:pPr>
        <w:ind w:left="2545" w:hanging="360"/>
      </w:pPr>
      <w:rPr>
        <w:rFonts w:ascii="Symbol" w:hAnsi="Symbol" w:hint="default"/>
      </w:rPr>
    </w:lvl>
    <w:lvl w:ilvl="4" w:tplc="08090003" w:tentative="1">
      <w:start w:val="1"/>
      <w:numFmt w:val="bullet"/>
      <w:lvlText w:val="o"/>
      <w:lvlJc w:val="left"/>
      <w:pPr>
        <w:ind w:left="3265" w:hanging="360"/>
      </w:pPr>
      <w:rPr>
        <w:rFonts w:ascii="Courier New" w:hAnsi="Courier New" w:cs="Arial" w:hint="default"/>
      </w:rPr>
    </w:lvl>
    <w:lvl w:ilvl="5" w:tplc="08090005" w:tentative="1">
      <w:start w:val="1"/>
      <w:numFmt w:val="bullet"/>
      <w:lvlText w:val=""/>
      <w:lvlJc w:val="left"/>
      <w:pPr>
        <w:ind w:left="3985" w:hanging="360"/>
      </w:pPr>
      <w:rPr>
        <w:rFonts w:ascii="Wingdings" w:hAnsi="Wingdings" w:hint="default"/>
      </w:rPr>
    </w:lvl>
    <w:lvl w:ilvl="6" w:tplc="08090001" w:tentative="1">
      <w:start w:val="1"/>
      <w:numFmt w:val="bullet"/>
      <w:lvlText w:val=""/>
      <w:lvlJc w:val="left"/>
      <w:pPr>
        <w:ind w:left="4705" w:hanging="360"/>
      </w:pPr>
      <w:rPr>
        <w:rFonts w:ascii="Symbol" w:hAnsi="Symbol" w:hint="default"/>
      </w:rPr>
    </w:lvl>
    <w:lvl w:ilvl="7" w:tplc="08090003" w:tentative="1">
      <w:start w:val="1"/>
      <w:numFmt w:val="bullet"/>
      <w:lvlText w:val="o"/>
      <w:lvlJc w:val="left"/>
      <w:pPr>
        <w:ind w:left="5425" w:hanging="360"/>
      </w:pPr>
      <w:rPr>
        <w:rFonts w:ascii="Courier New" w:hAnsi="Courier New" w:cs="Arial" w:hint="default"/>
      </w:rPr>
    </w:lvl>
    <w:lvl w:ilvl="8" w:tplc="08090005" w:tentative="1">
      <w:start w:val="1"/>
      <w:numFmt w:val="bullet"/>
      <w:lvlText w:val=""/>
      <w:lvlJc w:val="left"/>
      <w:pPr>
        <w:ind w:left="6145" w:hanging="360"/>
      </w:pPr>
      <w:rPr>
        <w:rFonts w:ascii="Wingdings" w:hAnsi="Wingdings" w:hint="default"/>
      </w:rPr>
    </w:lvl>
  </w:abstractNum>
  <w:num w:numId="1" w16cid:durableId="2004697697">
    <w:abstractNumId w:val="2"/>
  </w:num>
  <w:num w:numId="2" w16cid:durableId="1041709930">
    <w:abstractNumId w:val="0"/>
  </w:num>
  <w:num w:numId="3" w16cid:durableId="213336063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4495590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38921252">
    <w:abstractNumId w:val="5"/>
  </w:num>
  <w:num w:numId="6" w16cid:durableId="1571499186">
    <w:abstractNumId w:val="6"/>
  </w:num>
  <w:num w:numId="7" w16cid:durableId="1696733564">
    <w:abstractNumId w:val="3"/>
  </w:num>
  <w:num w:numId="8" w16cid:durableId="16159420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5c9QP//xjx34ljE7rkWU1SuvidpXD9eeTSVrUSNJeDAE0rSmL/wXaIpThA+M4Nnf"/>
  </w:docVars>
  <w:rsids>
    <w:rsidRoot w:val="00F72C5B"/>
    <w:rsid w:val="001313B4"/>
    <w:rsid w:val="0014233F"/>
    <w:rsid w:val="002D5A90"/>
    <w:rsid w:val="00432D70"/>
    <w:rsid w:val="00685100"/>
    <w:rsid w:val="007F6B51"/>
    <w:rsid w:val="008D6482"/>
    <w:rsid w:val="009C0082"/>
    <w:rsid w:val="00D51107"/>
    <w:rsid w:val="00DA11AE"/>
    <w:rsid w:val="00DF05DD"/>
    <w:rsid w:val="00E94ABF"/>
    <w:rsid w:val="00EC61DD"/>
    <w:rsid w:val="00F72C5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B31DA1"/>
  <w15:chartTrackingRefBased/>
  <w15:docId w15:val="{83D3B34A-32E5-41C5-BD29-BD3592986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6C4"/>
    <w:rPr>
      <w:sz w:val="24"/>
      <w:szCs w:val="24"/>
      <w:lang w:eastAsia="en-US"/>
    </w:rPr>
  </w:style>
  <w:style w:type="paragraph" w:styleId="Heading1">
    <w:name w:val="heading 1"/>
    <w:basedOn w:val="Normal"/>
    <w:next w:val="Normal"/>
    <w:link w:val="Heading1Char"/>
    <w:uiPriority w:val="9"/>
    <w:qFormat/>
    <w:rsid w:val="006851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pPr>
  </w:style>
  <w:style w:type="paragraph" w:styleId="Heading4">
    <w:name w:val="heading 4"/>
    <w:basedOn w:val="Normal"/>
    <w:next w:val="Normal"/>
    <w:qFormat/>
    <w:rsid w:val="007E36C4"/>
    <w:pPr>
      <w:keepNext/>
      <w:outlineLvl w:val="3"/>
    </w:pPr>
    <w:rPr>
      <w:rFonts w:ascii="Verdana" w:hAnsi="Verdan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7E36C4"/>
    <w:pPr>
      <w:tabs>
        <w:tab w:val="center" w:pos="4320"/>
        <w:tab w:val="right" w:pos="8640"/>
      </w:tabs>
    </w:pPr>
    <w:rPr>
      <w:rFonts w:ascii="Calibri" w:eastAsia="ヒラギノ角ゴ Pro W3" w:hAnsi="Calibri"/>
      <w:color w:val="000000"/>
      <w:sz w:val="24"/>
    </w:rPr>
  </w:style>
  <w:style w:type="paragraph" w:customStyle="1" w:styleId="Body">
    <w:name w:val="Body"/>
    <w:rsid w:val="007E36C4"/>
    <w:rPr>
      <w:rFonts w:ascii="Helvetica" w:eastAsia="ヒラギノ角ゴ Pro W3" w:hAnsi="Helvetica"/>
      <w:color w:val="000000"/>
      <w:sz w:val="24"/>
      <w:lang w:val="en-US"/>
    </w:rPr>
  </w:style>
  <w:style w:type="paragraph" w:customStyle="1" w:styleId="FreeForm">
    <w:name w:val="Free Form"/>
    <w:rsid w:val="007E36C4"/>
    <w:rPr>
      <w:rFonts w:ascii="Helvetica" w:eastAsia="ヒラギノ角ゴ Pro W3" w:hAnsi="Helvetica"/>
      <w:color w:val="000000"/>
      <w:sz w:val="24"/>
      <w:lang w:val="en-US"/>
    </w:rPr>
  </w:style>
  <w:style w:type="paragraph" w:styleId="Header">
    <w:name w:val="header"/>
    <w:basedOn w:val="Normal"/>
    <w:semiHidden/>
    <w:locked/>
    <w:rsid w:val="007E36C4"/>
    <w:pPr>
      <w:tabs>
        <w:tab w:val="center" w:pos="4513"/>
        <w:tab w:val="right" w:pos="9026"/>
      </w:tabs>
    </w:pPr>
  </w:style>
  <w:style w:type="character" w:customStyle="1" w:styleId="HeaderChar">
    <w:name w:val="Header Char"/>
    <w:rsid w:val="007E36C4"/>
    <w:rPr>
      <w:sz w:val="24"/>
      <w:szCs w:val="24"/>
      <w:lang w:val="en-US" w:eastAsia="en-US"/>
    </w:rPr>
  </w:style>
  <w:style w:type="paragraph" w:styleId="Footer">
    <w:name w:val="footer"/>
    <w:basedOn w:val="Normal"/>
    <w:semiHidden/>
    <w:locked/>
    <w:rsid w:val="007E36C4"/>
    <w:pPr>
      <w:tabs>
        <w:tab w:val="center" w:pos="4513"/>
        <w:tab w:val="right" w:pos="9026"/>
      </w:tabs>
    </w:pPr>
  </w:style>
  <w:style w:type="character" w:customStyle="1" w:styleId="FooterChar">
    <w:name w:val="Footer Char"/>
    <w:rsid w:val="007E36C4"/>
    <w:rPr>
      <w:sz w:val="24"/>
      <w:szCs w:val="24"/>
      <w:lang w:val="en-US" w:eastAsia="en-US"/>
    </w:rPr>
  </w:style>
  <w:style w:type="character" w:styleId="Hyperlink">
    <w:name w:val="Hyperlink"/>
    <w:semiHidden/>
    <w:rsid w:val="007E36C4"/>
    <w:rPr>
      <w:color w:val="0000FF"/>
      <w:u w:val="single"/>
    </w:rPr>
  </w:style>
  <w:style w:type="paragraph" w:customStyle="1" w:styleId="ColorfulList-Accent11">
    <w:name w:val="Colorful List - Accent 11"/>
    <w:basedOn w:val="Normal"/>
    <w:uiPriority w:val="34"/>
    <w:qFormat/>
    <w:rsid w:val="003039BB"/>
    <w:pPr>
      <w:spacing w:after="200" w:line="276" w:lineRule="auto"/>
      <w:ind w:left="720"/>
      <w:contextualSpacing/>
    </w:pPr>
    <w:rPr>
      <w:rFonts w:ascii="Cambria" w:eastAsia="Cambria" w:hAnsi="Cambria"/>
      <w:sz w:val="22"/>
      <w:szCs w:val="22"/>
    </w:rPr>
  </w:style>
  <w:style w:type="paragraph" w:styleId="NormalWeb">
    <w:name w:val="Normal (Web)"/>
    <w:basedOn w:val="Normal"/>
    <w:uiPriority w:val="99"/>
    <w:semiHidden/>
    <w:unhideWhenUsed/>
    <w:rsid w:val="00DC0BEA"/>
    <w:pPr>
      <w:spacing w:before="100" w:beforeAutospacing="1" w:after="100" w:afterAutospacing="1"/>
    </w:pPr>
    <w:rPr>
      <w:lang w:eastAsia="en-GB"/>
    </w:rPr>
  </w:style>
  <w:style w:type="paragraph" w:customStyle="1" w:styleId="CellBody">
    <w:name w:val="CellBody"/>
    <w:rsid w:val="00BB68BC"/>
    <w:pPr>
      <w:widowControl w:val="0"/>
      <w:overflowPunct w:val="0"/>
      <w:autoSpaceDE w:val="0"/>
      <w:autoSpaceDN w:val="0"/>
      <w:adjustRightInd w:val="0"/>
      <w:spacing w:line="280" w:lineRule="atLeast"/>
      <w:textAlignment w:val="baseline"/>
    </w:pPr>
    <w:rPr>
      <w:sz w:val="24"/>
      <w:lang w:val="en-US"/>
    </w:rPr>
  </w:style>
  <w:style w:type="paragraph" w:styleId="Revision">
    <w:name w:val="Revision"/>
    <w:hidden/>
    <w:uiPriority w:val="71"/>
    <w:rsid w:val="008D6482"/>
    <w:rPr>
      <w:noProof/>
      <w:sz w:val="24"/>
      <w:szCs w:val="24"/>
      <w:lang w:eastAsia="en-US"/>
    </w:rPr>
  </w:style>
  <w:style w:type="character" w:styleId="FollowedHyperlink">
    <w:name w:val="FollowedHyperlink"/>
    <w:uiPriority w:val="99"/>
    <w:semiHidden/>
    <w:unhideWhenUsed/>
    <w:rsid w:val="00DF05DD"/>
    <w:rPr>
      <w:color w:val="954F72"/>
      <w:u w:val="single"/>
    </w:rPr>
  </w:style>
  <w:style w:type="character" w:styleId="Emphasis">
    <w:name w:val="Emphasis"/>
    <w:uiPriority w:val="20"/>
    <w:qFormat/>
    <w:rsid w:val="00E94ABF"/>
    <w:rPr>
      <w:i/>
      <w:iCs/>
    </w:rPr>
  </w:style>
  <w:style w:type="character" w:styleId="PageNumber">
    <w:name w:val="page number"/>
    <w:basedOn w:val="DefaultParagraphFont"/>
    <w:uiPriority w:val="99"/>
    <w:semiHidden/>
    <w:unhideWhenUsed/>
    <w:rsid w:val="00E94ABF"/>
  </w:style>
  <w:style w:type="character" w:customStyle="1" w:styleId="Heading1Char">
    <w:name w:val="Heading 1 Char"/>
    <w:basedOn w:val="DefaultParagraphFont"/>
    <w:link w:val="Heading1"/>
    <w:uiPriority w:val="9"/>
    <w:rsid w:val="0068510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49722">
      <w:bodyDiv w:val="1"/>
      <w:marLeft w:val="0"/>
      <w:marRight w:val="0"/>
      <w:marTop w:val="0"/>
      <w:marBottom w:val="0"/>
      <w:divBdr>
        <w:top w:val="none" w:sz="0" w:space="0" w:color="auto"/>
        <w:left w:val="none" w:sz="0" w:space="0" w:color="auto"/>
        <w:bottom w:val="none" w:sz="0" w:space="0" w:color="auto"/>
        <w:right w:val="none" w:sz="0" w:space="0" w:color="auto"/>
      </w:divBdr>
    </w:div>
    <w:div w:id="679163604">
      <w:bodyDiv w:val="1"/>
      <w:marLeft w:val="0"/>
      <w:marRight w:val="0"/>
      <w:marTop w:val="0"/>
      <w:marBottom w:val="0"/>
      <w:divBdr>
        <w:top w:val="none" w:sz="0" w:space="0" w:color="auto"/>
        <w:left w:val="none" w:sz="0" w:space="0" w:color="auto"/>
        <w:bottom w:val="none" w:sz="0" w:space="0" w:color="auto"/>
        <w:right w:val="none" w:sz="0" w:space="0" w:color="auto"/>
      </w:divBdr>
      <w:divsChild>
        <w:div w:id="1755516426">
          <w:marLeft w:val="547"/>
          <w:marRight w:val="0"/>
          <w:marTop w:val="115"/>
          <w:marBottom w:val="0"/>
          <w:divBdr>
            <w:top w:val="none" w:sz="0" w:space="0" w:color="auto"/>
            <w:left w:val="none" w:sz="0" w:space="0" w:color="auto"/>
            <w:bottom w:val="none" w:sz="0" w:space="0" w:color="auto"/>
            <w:right w:val="none" w:sz="0" w:space="0" w:color="auto"/>
          </w:divBdr>
        </w:div>
      </w:divsChild>
    </w:div>
    <w:div w:id="1146438595">
      <w:bodyDiv w:val="1"/>
      <w:marLeft w:val="0"/>
      <w:marRight w:val="0"/>
      <w:marTop w:val="0"/>
      <w:marBottom w:val="0"/>
      <w:divBdr>
        <w:top w:val="none" w:sz="0" w:space="0" w:color="auto"/>
        <w:left w:val="none" w:sz="0" w:space="0" w:color="auto"/>
        <w:bottom w:val="none" w:sz="0" w:space="0" w:color="auto"/>
        <w:right w:val="none" w:sz="0" w:space="0" w:color="auto"/>
      </w:divBdr>
    </w:div>
    <w:div w:id="1246264836">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youtube.com/watch?v=wG13bVyVhXo"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320</Words>
  <Characters>1669</Characters>
  <Application>Microsoft Office Word</Application>
  <DocSecurity>0</DocSecurity>
  <Lines>139</Lines>
  <Paragraphs>34</Paragraphs>
  <ScaleCrop>false</ScaleCrop>
  <HeadingPairs>
    <vt:vector size="2" baseType="variant">
      <vt:variant>
        <vt:lpstr>Title</vt:lpstr>
      </vt:variant>
      <vt:variant>
        <vt:i4>1</vt:i4>
      </vt:variant>
    </vt:vector>
  </HeadingPairs>
  <TitlesOfParts>
    <vt:vector size="1" baseType="lpstr">
      <vt:lpstr/>
    </vt:vector>
  </TitlesOfParts>
  <Company>Hodge Hill Sports and Enterprise College</Company>
  <LinksUpToDate>false</LinksUpToDate>
  <CharactersWithSpaces>1955</CharactersWithSpaces>
  <SharedDoc>false</SharedDoc>
  <HLinks>
    <vt:vector size="6" baseType="variant">
      <vt:variant>
        <vt:i4>8257643</vt:i4>
      </vt:variant>
      <vt:variant>
        <vt:i4>0</vt:i4>
      </vt:variant>
      <vt:variant>
        <vt:i4>0</vt:i4>
      </vt:variant>
      <vt:variant>
        <vt:i4>5</vt:i4>
      </vt:variant>
      <vt:variant>
        <vt:lpwstr>http://www.youtube.com/watch?v=wG13bVyVhXo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Simone Whitehouse</dc:creator>
  <cp:keywords/>
  <cp:lastModifiedBy>Dee Hill</cp:lastModifiedBy>
  <cp:revision>2</cp:revision>
  <cp:lastPrinted>2015-10-27T08:39:00Z</cp:lastPrinted>
  <dcterms:created xsi:type="dcterms:W3CDTF">2023-12-05T16:00:00Z</dcterms:created>
  <dcterms:modified xsi:type="dcterms:W3CDTF">2023-12-05T16:00:00Z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3,4,5</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2023-12-05T16:00:10Z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0a626144-ebd4-46aa-bca5-1453e63dc909</vt:lpwstr>
  </property>
  <property fmtid="{D5CDD505-2E9C-101B-9397-08002B2CF9AE}" pid="11" name="MSIP_Label_a17471b1-27ab-4640-9264-e69a67407ca3_ContentBits">
    <vt:lpwstr>2</vt:lpwstr>
  </property>
</Properties>
</file>