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6FD59" w14:textId="77777777" w:rsidR="00DC742E" w:rsidRDefault="00DC742E"/>
    <w:p w14:paraId="62EC550B" w14:textId="77777777" w:rsidR="00DC742E" w:rsidRDefault="00DC742E"/>
    <w:p w14:paraId="2BE4D203" w14:textId="77777777" w:rsidR="00DC742E" w:rsidRDefault="00DC742E"/>
    <w:p w14:paraId="7BBAFD3C" w14:textId="77777777" w:rsidR="00DC742E" w:rsidRDefault="00DC742E"/>
    <w:p w14:paraId="28D99975" w14:textId="474431C8" w:rsidR="00DC742E" w:rsidRDefault="00DC742E">
      <w:r w:rsidRPr="0031027A">
        <w:rPr>
          <w:noProof/>
          <w:color w:val="1F3864" w:themeColor="accent1" w:themeShade="80"/>
          <w:lang w:val="en-US"/>
        </w:rPr>
        <w:drawing>
          <wp:anchor distT="0" distB="0" distL="114300" distR="114300" simplePos="0" relativeHeight="251661312" behindDoc="1" locked="0" layoutInCell="1" allowOverlap="1" wp14:anchorId="6D05A224" wp14:editId="4E17E72B">
            <wp:simplePos x="0" y="0"/>
            <wp:positionH relativeFrom="column">
              <wp:posOffset>606863</wp:posOffset>
            </wp:positionH>
            <wp:positionV relativeFrom="paragraph">
              <wp:posOffset>79222</wp:posOffset>
            </wp:positionV>
            <wp:extent cx="4407506" cy="2862472"/>
            <wp:effectExtent l="0" t="0" r="0" b="8255"/>
            <wp:wrapNone/>
            <wp:docPr id="12" name="Picture 1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close up of a sig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407506" cy="2862472"/>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7979B7A" w14:textId="17CFEB00" w:rsidR="00DC742E" w:rsidRDefault="00DC742E"/>
    <w:p w14:paraId="01E5B3D0" w14:textId="77777777" w:rsidR="00DC742E" w:rsidRDefault="00DC742E"/>
    <w:p w14:paraId="1D5F3663" w14:textId="77777777" w:rsidR="00DC742E" w:rsidRDefault="00DC742E"/>
    <w:p w14:paraId="3016A016" w14:textId="77777777" w:rsidR="00DC742E" w:rsidRDefault="00DC742E"/>
    <w:p w14:paraId="27837B0F" w14:textId="77777777" w:rsidR="00DC742E" w:rsidRDefault="00DC742E"/>
    <w:p w14:paraId="06BCB9F1" w14:textId="77777777" w:rsidR="00DC742E" w:rsidRDefault="00DC742E"/>
    <w:p w14:paraId="62AE73E6" w14:textId="77777777" w:rsidR="00DC742E" w:rsidRDefault="00DC742E"/>
    <w:p w14:paraId="18C0B7DC" w14:textId="77777777" w:rsidR="00DC742E" w:rsidRDefault="00DC742E"/>
    <w:p w14:paraId="03A7CFE6" w14:textId="77777777" w:rsidR="00DC742E" w:rsidRDefault="00DC742E"/>
    <w:p w14:paraId="313DD286" w14:textId="77777777" w:rsidR="00DC742E" w:rsidRDefault="00DC742E"/>
    <w:p w14:paraId="550A9778" w14:textId="77777777" w:rsidR="00DC742E" w:rsidRDefault="00DC742E"/>
    <w:p w14:paraId="4BF07F02" w14:textId="77777777" w:rsidR="00DC742E" w:rsidRDefault="00DC742E"/>
    <w:p w14:paraId="52AAFFC2" w14:textId="77777777" w:rsidR="00DC742E" w:rsidRDefault="00DC742E"/>
    <w:p w14:paraId="1C0E8F03" w14:textId="77777777" w:rsidR="00DC742E" w:rsidRDefault="00DC742E"/>
    <w:p w14:paraId="5B691784" w14:textId="77777777" w:rsidR="00DC742E" w:rsidRDefault="00DC742E"/>
    <w:p w14:paraId="572C9295" w14:textId="77777777" w:rsidR="00DC742E" w:rsidRDefault="00DC742E"/>
    <w:p w14:paraId="79F99989" w14:textId="77777777" w:rsidR="00DC742E" w:rsidRDefault="00DC742E"/>
    <w:p w14:paraId="20AEE159" w14:textId="77777777" w:rsidR="00DC742E" w:rsidRDefault="00DC742E"/>
    <w:p w14:paraId="75CA4036" w14:textId="77777777" w:rsidR="00DC742E" w:rsidRPr="00DC742E" w:rsidRDefault="00DC742E">
      <w:pPr>
        <w:rPr>
          <w:color w:val="002060"/>
        </w:rPr>
      </w:pPr>
    </w:p>
    <w:p w14:paraId="2103DCC3" w14:textId="77777777" w:rsidR="00DC742E" w:rsidRDefault="00DC742E"/>
    <w:p w14:paraId="1D845971" w14:textId="5C5C6606" w:rsidR="00DC742E" w:rsidRDefault="00DC742E"/>
    <w:p w14:paraId="50E0DBE4" w14:textId="1E4FD226" w:rsidR="00DC742E" w:rsidRPr="007D4C02" w:rsidRDefault="00DC742E" w:rsidP="007D4C02">
      <w:pPr>
        <w:pStyle w:val="Heading1"/>
      </w:pPr>
      <w:r w:rsidRPr="007D4C02">
        <mc:AlternateContent>
          <mc:Choice Requires="wpg">
            <w:drawing>
              <wp:anchor distT="0" distB="0" distL="114300" distR="114300" simplePos="0" relativeHeight="251659264" behindDoc="0" locked="0" layoutInCell="1" allowOverlap="1" wp14:anchorId="10C68787" wp14:editId="05D2BDD1">
                <wp:simplePos x="0" y="0"/>
                <wp:positionH relativeFrom="page">
                  <wp:posOffset>180691</wp:posOffset>
                </wp:positionH>
                <wp:positionV relativeFrom="page">
                  <wp:posOffset>196850</wp:posOffset>
                </wp:positionV>
                <wp:extent cx="7315200" cy="1215391"/>
                <wp:effectExtent l="0" t="0" r="1270" b="1905"/>
                <wp:wrapNone/>
                <wp:docPr id="149" name="Group 1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descr="Decorative desgin">
                          <a:extLst>
                            <a:ext uri="{C183D7F6-B498-43B3-948B-1728B52AA6E4}">
                              <adec:decorative xmlns:adec="http://schemas.microsoft.com/office/drawing/2017/decorative" val="0"/>
                            </a:ext>
                          </a:extLst>
                        </wps:cNvPr>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8989F65" id="Group 149" o:spid="_x0000_s1026" alt="&quot;&quot;" style="position:absolute;margin-left:14.25pt;margin-top:15.5pt;width:8in;height:95.7pt;z-index:251659264;mso-width-percent:941;mso-height-percent:121;mso-position-horizontal-relative:page;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alt="Decorative desgin"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Decorative desgin" recolor="t" rotate="t" type="frame"/>
                </v:rect>
                <w10:wrap anchorx="page" anchory="page"/>
              </v:group>
            </w:pict>
          </mc:Fallback>
        </mc:AlternateContent>
      </w:r>
      <w:r w:rsidRPr="007D4C02">
        <w:t>THE BIRMINGHAM AGREED SYLLABUS</w:t>
      </w:r>
    </w:p>
    <w:p w14:paraId="24EAEBB1" w14:textId="647670C2" w:rsidR="00DC4681" w:rsidRPr="007D4C02" w:rsidRDefault="00DC742E" w:rsidP="007D4C02">
      <w:pPr>
        <w:pStyle w:val="Heading1"/>
      </w:pPr>
      <w:r w:rsidRPr="007D4C02">
        <w:t>FOR RELIGIOUS EDUCATION 202</w:t>
      </w:r>
      <w:r w:rsidR="004C73B3" w:rsidRPr="007D4C02">
        <w:t>2</w:t>
      </w:r>
    </w:p>
    <w:p w14:paraId="5ECE449E" w14:textId="4FA823FB" w:rsidR="00DC742E" w:rsidRDefault="00DC742E" w:rsidP="00DC742E">
      <w:pPr>
        <w:jc w:val="center"/>
        <w:rPr>
          <w:caps/>
          <w:color w:val="0070C0"/>
          <w:sz w:val="40"/>
          <w:szCs w:val="40"/>
        </w:rPr>
      </w:pPr>
    </w:p>
    <w:p w14:paraId="00794661" w14:textId="6AB8D769" w:rsidR="00B65A5C" w:rsidRPr="00B65A5C" w:rsidRDefault="00B65A5C" w:rsidP="00DC742E">
      <w:pPr>
        <w:jc w:val="center"/>
        <w:rPr>
          <w:b/>
          <w:bCs/>
          <w:caps/>
          <w:color w:val="0070C0"/>
          <w:sz w:val="48"/>
          <w:szCs w:val="48"/>
        </w:rPr>
      </w:pPr>
      <w:r w:rsidRPr="00B65A5C">
        <w:rPr>
          <w:b/>
          <w:bCs/>
          <w:caps/>
          <w:color w:val="0070C0"/>
          <w:sz w:val="48"/>
          <w:szCs w:val="48"/>
        </w:rPr>
        <w:t>TEACHER PLANNING TOOLS</w:t>
      </w:r>
    </w:p>
    <w:p w14:paraId="23C103B8" w14:textId="62FF31F2" w:rsidR="00DC742E" w:rsidRPr="00DC742E" w:rsidRDefault="00DC742E" w:rsidP="00DC742E">
      <w:pPr>
        <w:jc w:val="center"/>
        <w:rPr>
          <w:b/>
          <w:bCs/>
          <w:caps/>
          <w:color w:val="0070C0"/>
          <w:sz w:val="56"/>
          <w:szCs w:val="56"/>
        </w:rPr>
      </w:pPr>
      <w:r w:rsidRPr="00DC742E">
        <w:rPr>
          <w:b/>
          <w:bCs/>
          <w:caps/>
          <w:color w:val="0070C0"/>
          <w:sz w:val="56"/>
          <w:szCs w:val="56"/>
        </w:rPr>
        <w:t>CONTENT OVERVIEWS</w:t>
      </w:r>
    </w:p>
    <w:p w14:paraId="732BEE0C" w14:textId="77583A17" w:rsidR="00DC742E" w:rsidRPr="00DC742E" w:rsidRDefault="00DC742E" w:rsidP="00DC742E">
      <w:pPr>
        <w:jc w:val="center"/>
        <w:rPr>
          <w:caps/>
          <w:color w:val="0070C0"/>
          <w:sz w:val="40"/>
          <w:szCs w:val="40"/>
        </w:rPr>
      </w:pPr>
    </w:p>
    <w:p w14:paraId="0EB98EC0" w14:textId="7CC7D941" w:rsidR="00DC742E" w:rsidRDefault="00DC742E" w:rsidP="00DC742E">
      <w:pPr>
        <w:jc w:val="center"/>
        <w:rPr>
          <w:caps/>
          <w:color w:val="0070C0"/>
          <w:sz w:val="40"/>
          <w:szCs w:val="40"/>
        </w:rPr>
      </w:pPr>
      <w:r w:rsidRPr="00DC742E">
        <w:rPr>
          <w:caps/>
          <w:color w:val="0070C0"/>
          <w:sz w:val="40"/>
          <w:szCs w:val="40"/>
        </w:rPr>
        <w:t>A SUMMARY OF CONTENT AVAILABLE TO TEACHERS ARRANGED BY DISPOSITION</w:t>
      </w:r>
      <w:r w:rsidR="00133AB0">
        <w:rPr>
          <w:caps/>
          <w:color w:val="0070C0"/>
          <w:sz w:val="40"/>
          <w:szCs w:val="40"/>
        </w:rPr>
        <w:t xml:space="preserve"> </w:t>
      </w:r>
    </w:p>
    <w:p w14:paraId="3D7C3337" w14:textId="60C58FE8" w:rsidR="00DC742E" w:rsidRDefault="00DC742E" w:rsidP="00DC742E">
      <w:pPr>
        <w:jc w:val="center"/>
        <w:rPr>
          <w:caps/>
          <w:color w:val="0070C0"/>
          <w:sz w:val="40"/>
          <w:szCs w:val="40"/>
        </w:rPr>
      </w:pPr>
    </w:p>
    <w:p w14:paraId="162EA9B3" w14:textId="1730F984" w:rsidR="00DC742E" w:rsidRDefault="00DC742E" w:rsidP="00DC742E">
      <w:pPr>
        <w:jc w:val="center"/>
        <w:rPr>
          <w:caps/>
          <w:color w:val="0070C0"/>
          <w:sz w:val="40"/>
          <w:szCs w:val="40"/>
        </w:rPr>
      </w:pPr>
    </w:p>
    <w:p w14:paraId="4CE10D5A" w14:textId="70CA0BB6" w:rsidR="00DC742E" w:rsidRDefault="00DC742E" w:rsidP="00DC742E">
      <w:pPr>
        <w:jc w:val="center"/>
        <w:rPr>
          <w:caps/>
          <w:color w:val="0070C0"/>
          <w:sz w:val="40"/>
          <w:szCs w:val="40"/>
        </w:rPr>
      </w:pPr>
    </w:p>
    <w:p w14:paraId="1230330A" w14:textId="5E22CC17" w:rsidR="00DC742E" w:rsidRDefault="00DC742E" w:rsidP="00DC742E">
      <w:pPr>
        <w:jc w:val="center"/>
        <w:rPr>
          <w:caps/>
          <w:color w:val="0070C0"/>
          <w:sz w:val="40"/>
          <w:szCs w:val="40"/>
        </w:rPr>
      </w:pPr>
    </w:p>
    <w:p w14:paraId="072268D8" w14:textId="77777777" w:rsidR="00B17A9C" w:rsidRDefault="00B17A9C" w:rsidP="00DC742E">
      <w:pPr>
        <w:jc w:val="center"/>
        <w:rPr>
          <w:caps/>
          <w:color w:val="0070C0"/>
          <w:sz w:val="40"/>
          <w:szCs w:val="40"/>
        </w:rPr>
        <w:sectPr w:rsidR="00B17A9C" w:rsidSect="003178A0">
          <w:footerReference w:type="even" r:id="rId10"/>
          <w:footerReference w:type="default" r:id="rId11"/>
          <w:footerReference w:type="first" r:id="rId12"/>
          <w:pgSz w:w="11900" w:h="16840"/>
          <w:pgMar w:top="1440" w:right="1440" w:bottom="1440" w:left="1440" w:header="720" w:footer="720" w:gutter="0"/>
          <w:cols w:space="720"/>
          <w:docGrid w:linePitch="360"/>
        </w:sectPr>
      </w:pPr>
    </w:p>
    <w:tbl>
      <w:tblPr>
        <w:tblStyle w:val="TableGrid"/>
        <w:tblW w:w="0" w:type="auto"/>
        <w:tblInd w:w="-289" w:type="dxa"/>
        <w:tblLook w:val="04A0" w:firstRow="1" w:lastRow="0" w:firstColumn="1" w:lastColumn="0" w:noHBand="0" w:noVBand="1"/>
        <w:tblDescription w:val="Being Imaginative and Exploratory"/>
      </w:tblPr>
      <w:tblGrid>
        <w:gridCol w:w="2124"/>
        <w:gridCol w:w="2808"/>
        <w:gridCol w:w="3669"/>
        <w:gridCol w:w="2796"/>
        <w:gridCol w:w="2842"/>
      </w:tblGrid>
      <w:tr w:rsidR="00DC4681" w:rsidRPr="003C3212" w14:paraId="3B1D12E7" w14:textId="77777777" w:rsidTr="00FE225B">
        <w:tc>
          <w:tcPr>
            <w:tcW w:w="2269" w:type="dxa"/>
          </w:tcPr>
          <w:p w14:paraId="7644CC70" w14:textId="77777777" w:rsidR="00DC4681" w:rsidRPr="003C3212" w:rsidRDefault="00DC4681" w:rsidP="00DC4681">
            <w:pPr>
              <w:rPr>
                <w:b/>
                <w:bCs/>
                <w:color w:val="4472C4" w:themeColor="accent1"/>
                <w:sz w:val="18"/>
                <w:szCs w:val="18"/>
              </w:rPr>
            </w:pPr>
            <w:r w:rsidRPr="003C3212">
              <w:rPr>
                <w:b/>
                <w:bCs/>
                <w:noProof/>
                <w:color w:val="4472C4" w:themeColor="accent1"/>
                <w:sz w:val="18"/>
                <w:szCs w:val="18"/>
              </w:rPr>
              <w:lastRenderedPageBreak/>
              <mc:AlternateContent>
                <mc:Choice Requires="wps">
                  <w:drawing>
                    <wp:anchor distT="0" distB="0" distL="114300" distR="114300" simplePos="0" relativeHeight="251663360" behindDoc="0" locked="0" layoutInCell="1" allowOverlap="1" wp14:anchorId="07A33ED9" wp14:editId="74D5FD8C">
                      <wp:simplePos x="0" y="0"/>
                      <wp:positionH relativeFrom="column">
                        <wp:posOffset>2346</wp:posOffset>
                      </wp:positionH>
                      <wp:positionV relativeFrom="paragraph">
                        <wp:posOffset>-706176</wp:posOffset>
                      </wp:positionV>
                      <wp:extent cx="8928984" cy="540689"/>
                      <wp:effectExtent l="0" t="0" r="24765" b="12065"/>
                      <wp:wrapNone/>
                      <wp:docPr id="1" name="Text Box 1" descr="The Birmingham Agreed Syllabus for Religious Education: Content Overview">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8928984" cy="540689"/>
                              </a:xfrm>
                              <a:prstGeom prst="rect">
                                <a:avLst/>
                              </a:prstGeom>
                              <a:solidFill>
                                <a:schemeClr val="lt1"/>
                              </a:solidFill>
                              <a:ln w="6350">
                                <a:solidFill>
                                  <a:prstClr val="black"/>
                                </a:solidFill>
                              </a:ln>
                            </wps:spPr>
                            <wps:txbx>
                              <w:txbxContent>
                                <w:p w14:paraId="08A86BD0" w14:textId="2B08C113" w:rsidR="00DC4681" w:rsidRDefault="00DC4681" w:rsidP="00DC4681">
                                  <w:pPr>
                                    <w:rPr>
                                      <w:b/>
                                      <w:bCs/>
                                      <w:color w:val="4472C4" w:themeColor="accent1"/>
                                    </w:rPr>
                                  </w:pPr>
                                  <w:r>
                                    <w:rPr>
                                      <w:rFonts w:ascii="Calibri" w:hAnsi="Calibri" w:cs="Calibri"/>
                                      <w:b/>
                                      <w:bCs/>
                                      <w:color w:val="4472C4" w:themeColor="accent1"/>
                                      <w:shd w:val="clear" w:color="auto" w:fill="FFFFFF"/>
                                    </w:rPr>
                                    <w:t>The Birmingham Agreed Syllabus for Religious Education: Content Overview</w:t>
                                  </w:r>
                                </w:p>
                                <w:p w14:paraId="403CC455" w14:textId="77777777" w:rsidR="00DC4681" w:rsidRPr="006365C6" w:rsidRDefault="00DC4681" w:rsidP="00DC4681">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7A33ED9" id="_x0000_t202" coordsize="21600,21600" o:spt="202" path="m,l,21600r21600,l21600,xe">
                      <v:stroke joinstyle="miter"/>
                      <v:path gradientshapeok="t" o:connecttype="rect"/>
                    </v:shapetype>
                    <v:shape id="Text Box 1" o:spid="_x0000_s1026" type="#_x0000_t202" alt="The Birmingham Agreed Syllabus for Religious Education: Content Overview" style="position:absolute;margin-left:.2pt;margin-top:-55.6pt;width:703.05pt;height:42.5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" fillcolor="white [3201]" strokeweight=".5pt">
                      <v:textbox>
                        <w:txbxContent>
                          <w:p w14:paraId="08A86BD0" w14:textId="2B08C113" w:rsidR="00DC4681" w:rsidRDefault="00DC4681" w:rsidP="00DC4681">
                            <w:pPr>
                              <w:rPr>
                                <w:b/>
                                <w:bCs/>
                                <w:color w:val="4472C4" w:themeColor="accent1"/>
                              </w:rPr>
                            </w:pPr>
                            <w:r>
                              <w:rPr>
                                <w:rFonts w:ascii="Calibri" w:hAnsi="Calibri" w:cs="Calibri"/>
                                <w:b/>
                                <w:bCs/>
                                <w:color w:val="4472C4" w:themeColor="accent1"/>
                                <w:shd w:val="clear" w:color="auto" w:fill="FFFFFF"/>
                              </w:rPr>
                              <w:t>The Birmingham Agreed Syllabus for Religious Education: Content Overview</w:t>
                            </w:r>
                          </w:p>
                          <w:p w14:paraId="403CC455" w14:textId="77777777" w:rsidR="00DC4681" w:rsidRPr="006365C6" w:rsidRDefault="00DC4681" w:rsidP="00DC4681">
                            <w:pPr>
                              <w:rPr>
                                <w:b/>
                                <w:bCs/>
                              </w:rPr>
                            </w:pPr>
                          </w:p>
                        </w:txbxContent>
                      </v:textbox>
                    </v:shape>
                  </w:pict>
                </mc:Fallback>
              </mc:AlternateContent>
            </w:r>
            <w:r w:rsidRPr="003C3212">
              <w:rPr>
                <w:b/>
                <w:bCs/>
                <w:color w:val="4472C4" w:themeColor="accent1"/>
                <w:sz w:val="18"/>
                <w:szCs w:val="18"/>
              </w:rPr>
              <w:t>Disposition</w:t>
            </w:r>
          </w:p>
        </w:tc>
        <w:tc>
          <w:tcPr>
            <w:tcW w:w="11968" w:type="dxa"/>
            <w:gridSpan w:val="4"/>
          </w:tcPr>
          <w:p w14:paraId="4863E38A" w14:textId="77777777" w:rsidR="00DC4681" w:rsidRPr="003C3212" w:rsidRDefault="00DC4681" w:rsidP="00DC4681">
            <w:pPr>
              <w:rPr>
                <w:b/>
                <w:bCs/>
                <w:color w:val="4472C4" w:themeColor="accent1"/>
              </w:rPr>
            </w:pPr>
            <w:r w:rsidRPr="00DC4681">
              <w:rPr>
                <w:b/>
                <w:bCs/>
                <w:color w:val="000000" w:themeColor="text1"/>
              </w:rPr>
              <w:t>Being Imaginative and Exploratory</w:t>
            </w:r>
          </w:p>
        </w:tc>
      </w:tr>
      <w:tr w:rsidR="00DC4681" w:rsidRPr="003C3212" w14:paraId="47BEE7A6" w14:textId="77777777" w:rsidTr="00FE225B">
        <w:tc>
          <w:tcPr>
            <w:tcW w:w="2269" w:type="dxa"/>
          </w:tcPr>
          <w:p w14:paraId="656B05BA" w14:textId="77777777" w:rsidR="00DC4681" w:rsidRPr="003C3212" w:rsidRDefault="00DC4681" w:rsidP="00DC4681">
            <w:pPr>
              <w:rPr>
                <w:b/>
                <w:bCs/>
                <w:color w:val="4472C4" w:themeColor="accent1"/>
                <w:sz w:val="18"/>
                <w:szCs w:val="18"/>
              </w:rPr>
            </w:pPr>
            <w:r w:rsidRPr="003C3212">
              <w:rPr>
                <w:b/>
                <w:bCs/>
                <w:color w:val="4472C4" w:themeColor="accent1"/>
                <w:sz w:val="18"/>
                <w:szCs w:val="18"/>
              </w:rPr>
              <w:t>By the end of Key Stage/Year Group</w:t>
            </w:r>
          </w:p>
        </w:tc>
        <w:tc>
          <w:tcPr>
            <w:tcW w:w="2992" w:type="dxa"/>
          </w:tcPr>
          <w:p w14:paraId="55C79A4B" w14:textId="77777777" w:rsidR="00DC4681" w:rsidRPr="003C3212" w:rsidRDefault="00DC4681" w:rsidP="00DC4681">
            <w:pPr>
              <w:rPr>
                <w:b/>
                <w:bCs/>
                <w:color w:val="4472C4" w:themeColor="accent1"/>
                <w:sz w:val="20"/>
                <w:szCs w:val="20"/>
              </w:rPr>
            </w:pPr>
            <w:r w:rsidRPr="003C3212">
              <w:rPr>
                <w:b/>
                <w:bCs/>
                <w:color w:val="4472C4" w:themeColor="accent1"/>
                <w:sz w:val="20"/>
                <w:szCs w:val="20"/>
              </w:rPr>
              <w:t xml:space="preserve">KS1 </w:t>
            </w:r>
          </w:p>
        </w:tc>
        <w:tc>
          <w:tcPr>
            <w:tcW w:w="2992" w:type="dxa"/>
          </w:tcPr>
          <w:p w14:paraId="65771466" w14:textId="77777777" w:rsidR="00DC4681" w:rsidRPr="003C3212" w:rsidRDefault="00DC4681" w:rsidP="00DC4681">
            <w:pPr>
              <w:rPr>
                <w:b/>
                <w:bCs/>
                <w:color w:val="4472C4" w:themeColor="accent1"/>
                <w:sz w:val="20"/>
                <w:szCs w:val="20"/>
              </w:rPr>
            </w:pPr>
            <w:r w:rsidRPr="003C3212">
              <w:rPr>
                <w:b/>
                <w:bCs/>
                <w:color w:val="4472C4" w:themeColor="accent1"/>
                <w:sz w:val="20"/>
                <w:szCs w:val="20"/>
              </w:rPr>
              <w:t xml:space="preserve">KS2 a </w:t>
            </w:r>
          </w:p>
        </w:tc>
        <w:tc>
          <w:tcPr>
            <w:tcW w:w="2992" w:type="dxa"/>
          </w:tcPr>
          <w:p w14:paraId="24566F23" w14:textId="77777777" w:rsidR="00DC4681" w:rsidRPr="003C3212" w:rsidRDefault="00DC4681" w:rsidP="00DC4681">
            <w:pPr>
              <w:rPr>
                <w:b/>
                <w:bCs/>
                <w:color w:val="4472C4" w:themeColor="accent1"/>
                <w:sz w:val="20"/>
                <w:szCs w:val="20"/>
              </w:rPr>
            </w:pPr>
            <w:r w:rsidRPr="003C3212">
              <w:rPr>
                <w:b/>
                <w:bCs/>
                <w:color w:val="4472C4" w:themeColor="accent1"/>
                <w:sz w:val="20"/>
                <w:szCs w:val="20"/>
              </w:rPr>
              <w:t xml:space="preserve">KS2 b </w:t>
            </w:r>
          </w:p>
        </w:tc>
        <w:tc>
          <w:tcPr>
            <w:tcW w:w="2992" w:type="dxa"/>
          </w:tcPr>
          <w:p w14:paraId="22F262A4" w14:textId="77777777" w:rsidR="00DC4681" w:rsidRPr="003C3212" w:rsidRDefault="00DC4681" w:rsidP="00DC4681">
            <w:pPr>
              <w:rPr>
                <w:b/>
                <w:bCs/>
                <w:color w:val="4472C4" w:themeColor="accent1"/>
                <w:sz w:val="20"/>
                <w:szCs w:val="20"/>
              </w:rPr>
            </w:pPr>
            <w:r w:rsidRPr="003C3212">
              <w:rPr>
                <w:b/>
                <w:bCs/>
                <w:color w:val="4472C4" w:themeColor="accent1"/>
                <w:sz w:val="20"/>
                <w:szCs w:val="20"/>
              </w:rPr>
              <w:t>KS3/4</w:t>
            </w:r>
          </w:p>
        </w:tc>
      </w:tr>
      <w:tr w:rsidR="00DC4681" w:rsidRPr="003C3212" w14:paraId="2AF3950A" w14:textId="77777777" w:rsidTr="00FE225B">
        <w:tc>
          <w:tcPr>
            <w:tcW w:w="2269" w:type="dxa"/>
          </w:tcPr>
          <w:p w14:paraId="01C99C62" w14:textId="77777777" w:rsidR="00DC4681" w:rsidRPr="003C3212" w:rsidRDefault="00DC4681" w:rsidP="00DC4681">
            <w:pPr>
              <w:rPr>
                <w:b/>
                <w:bCs/>
                <w:color w:val="4472C4" w:themeColor="accent1"/>
                <w:sz w:val="18"/>
                <w:szCs w:val="18"/>
              </w:rPr>
            </w:pPr>
            <w:r w:rsidRPr="003C3212">
              <w:rPr>
                <w:b/>
                <w:bCs/>
                <w:color w:val="4472C4" w:themeColor="accent1"/>
                <w:sz w:val="18"/>
                <w:szCs w:val="18"/>
              </w:rPr>
              <w:t>Summary Statement of Intent</w:t>
            </w:r>
          </w:p>
        </w:tc>
        <w:tc>
          <w:tcPr>
            <w:tcW w:w="2992" w:type="dxa"/>
          </w:tcPr>
          <w:p w14:paraId="63A5BD2A" w14:textId="05ED5647" w:rsidR="00C10448" w:rsidRPr="0082523E" w:rsidRDefault="00C10448" w:rsidP="00C10448">
            <w:pPr>
              <w:rPr>
                <w:rFonts w:ascii="Calibri" w:eastAsia="Calibri" w:hAnsi="Calibri" w:cs="Calibri"/>
                <w:color w:val="4471C4"/>
                <w:sz w:val="20"/>
                <w:szCs w:val="20"/>
              </w:rPr>
            </w:pPr>
            <w:r w:rsidRPr="0082523E">
              <w:rPr>
                <w:rFonts w:ascii="Calibri" w:eastAsia="Calibri" w:hAnsi="Calibri" w:cs="Calibri"/>
                <w:color w:val="4471C4"/>
                <w:sz w:val="20"/>
                <w:szCs w:val="20"/>
              </w:rPr>
              <w:t>God is perceived in both similar and distinct ways by different religious traditions</w:t>
            </w:r>
            <w:r>
              <w:rPr>
                <w:rFonts w:ascii="Calibri" w:eastAsia="Calibri" w:hAnsi="Calibri" w:cs="Calibri"/>
                <w:color w:val="4471C4"/>
                <w:sz w:val="20"/>
                <w:szCs w:val="20"/>
              </w:rPr>
              <w:t>.</w:t>
            </w:r>
          </w:p>
          <w:p w14:paraId="2E80FD3F" w14:textId="77777777" w:rsidR="00DC4681" w:rsidRPr="003C3212" w:rsidRDefault="00DC4681" w:rsidP="00DC4681">
            <w:pPr>
              <w:rPr>
                <w:color w:val="4472C4" w:themeColor="accent1"/>
                <w:sz w:val="20"/>
                <w:szCs w:val="20"/>
              </w:rPr>
            </w:pPr>
          </w:p>
        </w:tc>
        <w:tc>
          <w:tcPr>
            <w:tcW w:w="2992" w:type="dxa"/>
          </w:tcPr>
          <w:p w14:paraId="258022B9" w14:textId="77777777" w:rsidR="00DC4681" w:rsidRPr="003C3212" w:rsidRDefault="00DC4681" w:rsidP="00DC4681">
            <w:r w:rsidRPr="6B9DAC5D">
              <w:rPr>
                <w:rFonts w:ascii="Calibri" w:eastAsia="Calibri" w:hAnsi="Calibri" w:cs="Calibri"/>
                <w:color w:val="4471C4"/>
                <w:sz w:val="20"/>
                <w:szCs w:val="20"/>
              </w:rPr>
              <w:t xml:space="preserve">The scientific world view of a god-less universe that came into existence by chance is explored along with creation stories from several religious traditions.   </w:t>
            </w:r>
            <w:r w:rsidRPr="6B9DAC5D">
              <w:rPr>
                <w:color w:val="4472C4" w:themeColor="accent1"/>
                <w:sz w:val="20"/>
                <w:szCs w:val="20"/>
              </w:rPr>
              <w:t xml:space="preserve"> </w:t>
            </w:r>
          </w:p>
        </w:tc>
        <w:tc>
          <w:tcPr>
            <w:tcW w:w="2992" w:type="dxa"/>
          </w:tcPr>
          <w:p w14:paraId="3FC0CC9A" w14:textId="77777777" w:rsidR="00DC4681" w:rsidRPr="003C3212" w:rsidRDefault="00DC4681" w:rsidP="00DC4681">
            <w:pPr>
              <w:rPr>
                <w:rFonts w:ascii="Calibri" w:eastAsia="Calibri" w:hAnsi="Calibri" w:cs="Calibri"/>
                <w:sz w:val="20"/>
                <w:szCs w:val="20"/>
              </w:rPr>
            </w:pPr>
            <w:r w:rsidRPr="6B9DAC5D">
              <w:rPr>
                <w:rFonts w:ascii="Calibri" w:eastAsia="Calibri" w:hAnsi="Calibri" w:cs="Calibri"/>
                <w:color w:val="4471C4"/>
                <w:sz w:val="20"/>
                <w:szCs w:val="20"/>
              </w:rPr>
              <w:t>Artistic freedom and the freedom of thought are highly valued in modern day Britain.  This unit raises questions about limitations imposed by religious traditions.</w:t>
            </w:r>
          </w:p>
          <w:p w14:paraId="62760F07" w14:textId="77777777" w:rsidR="00DC4681" w:rsidRPr="003C3212" w:rsidRDefault="00DC4681" w:rsidP="00DC4681">
            <w:pPr>
              <w:rPr>
                <w:color w:val="4472C4" w:themeColor="accent1"/>
                <w:sz w:val="20"/>
                <w:szCs w:val="20"/>
              </w:rPr>
            </w:pPr>
          </w:p>
        </w:tc>
        <w:tc>
          <w:tcPr>
            <w:tcW w:w="2992" w:type="dxa"/>
          </w:tcPr>
          <w:p w14:paraId="662B6CA3" w14:textId="027BEF61" w:rsidR="00DC4681" w:rsidRPr="003C3212" w:rsidRDefault="00810868" w:rsidP="00DC4681">
            <w:pPr>
              <w:rPr>
                <w:color w:val="4472C4" w:themeColor="accent1"/>
                <w:sz w:val="20"/>
                <w:szCs w:val="20"/>
              </w:rPr>
            </w:pPr>
            <w:r>
              <w:rPr>
                <w:color w:val="4472C4" w:themeColor="accent1"/>
                <w:sz w:val="20"/>
                <w:szCs w:val="20"/>
              </w:rPr>
              <w:t>T</w:t>
            </w:r>
            <w:r w:rsidR="00DC4681" w:rsidRPr="003C3212">
              <w:rPr>
                <w:color w:val="4472C4" w:themeColor="accent1"/>
                <w:sz w:val="20"/>
                <w:szCs w:val="20"/>
              </w:rPr>
              <w:t xml:space="preserve">raditions provide teachings, guidance and expressions </w:t>
            </w:r>
            <w:r w:rsidR="00DC4681">
              <w:rPr>
                <w:color w:val="4472C4" w:themeColor="accent1"/>
                <w:sz w:val="20"/>
                <w:szCs w:val="20"/>
              </w:rPr>
              <w:t>for</w:t>
            </w:r>
            <w:r w:rsidR="00DC4681" w:rsidRPr="003C3212">
              <w:rPr>
                <w:color w:val="4472C4" w:themeColor="accent1"/>
                <w:sz w:val="20"/>
                <w:szCs w:val="20"/>
              </w:rPr>
              <w:t xml:space="preserve"> being imaginative. The extent to which these are realistic and pragmatic depends on their use by adherents</w:t>
            </w:r>
          </w:p>
        </w:tc>
      </w:tr>
      <w:tr w:rsidR="00DC4681" w:rsidRPr="003C3212" w14:paraId="00BC4F95" w14:textId="77777777" w:rsidTr="00FE225B">
        <w:tc>
          <w:tcPr>
            <w:tcW w:w="2269" w:type="dxa"/>
          </w:tcPr>
          <w:p w14:paraId="5DA962B8" w14:textId="77777777" w:rsidR="00DC4681" w:rsidRPr="003C3212" w:rsidRDefault="00DC4681" w:rsidP="00DC4681">
            <w:pPr>
              <w:rPr>
                <w:b/>
                <w:bCs/>
                <w:color w:val="4472C4" w:themeColor="accent1"/>
                <w:sz w:val="18"/>
                <w:szCs w:val="18"/>
              </w:rPr>
            </w:pPr>
            <w:r w:rsidRPr="003C3212">
              <w:rPr>
                <w:b/>
                <w:bCs/>
                <w:color w:val="4472C4" w:themeColor="accent1"/>
                <w:sz w:val="18"/>
                <w:szCs w:val="18"/>
              </w:rPr>
              <w:t>Learning From Experience</w:t>
            </w:r>
          </w:p>
        </w:tc>
        <w:tc>
          <w:tcPr>
            <w:tcW w:w="2992" w:type="dxa"/>
          </w:tcPr>
          <w:p w14:paraId="729A5203" w14:textId="15D9CB12" w:rsidR="00C10448" w:rsidRPr="0082523E" w:rsidRDefault="00C10448" w:rsidP="00C10448">
            <w:pPr>
              <w:rPr>
                <w:rFonts w:ascii="Calibri" w:eastAsia="Calibri" w:hAnsi="Calibri" w:cs="Calibri"/>
                <w:color w:val="4471C4"/>
                <w:sz w:val="20"/>
                <w:szCs w:val="20"/>
              </w:rPr>
            </w:pPr>
            <w:r w:rsidRPr="0082523E">
              <w:rPr>
                <w:rFonts w:ascii="Calibri" w:eastAsia="Calibri" w:hAnsi="Calibri" w:cs="Calibri"/>
                <w:color w:val="4471C4"/>
                <w:sz w:val="20"/>
                <w:szCs w:val="20"/>
              </w:rPr>
              <w:t>Activities to encourage the use of the imagination</w:t>
            </w:r>
            <w:r>
              <w:rPr>
                <w:rFonts w:ascii="Calibri" w:eastAsia="Calibri" w:hAnsi="Calibri" w:cs="Calibri"/>
                <w:color w:val="4471C4"/>
                <w:sz w:val="20"/>
                <w:szCs w:val="20"/>
              </w:rPr>
              <w:t>.</w:t>
            </w:r>
          </w:p>
          <w:p w14:paraId="463D0EA0" w14:textId="77777777" w:rsidR="00DC4681" w:rsidRPr="003C3212" w:rsidRDefault="00DC4681" w:rsidP="00DC4681">
            <w:pPr>
              <w:rPr>
                <w:color w:val="4472C4" w:themeColor="accent1"/>
                <w:sz w:val="20"/>
                <w:szCs w:val="20"/>
              </w:rPr>
            </w:pPr>
          </w:p>
        </w:tc>
        <w:tc>
          <w:tcPr>
            <w:tcW w:w="2992" w:type="dxa"/>
          </w:tcPr>
          <w:p w14:paraId="2F66EB8A" w14:textId="77777777" w:rsidR="00DC4681" w:rsidRPr="003C3212" w:rsidRDefault="00DC4681" w:rsidP="00DC4681">
            <w:pPr>
              <w:jc w:val="both"/>
              <w:rPr>
                <w:rFonts w:ascii="Calibri" w:eastAsia="Calibri" w:hAnsi="Calibri" w:cs="Calibri"/>
                <w:sz w:val="20"/>
                <w:szCs w:val="20"/>
              </w:rPr>
            </w:pPr>
            <w:r w:rsidRPr="6B9DAC5D">
              <w:rPr>
                <w:rFonts w:ascii="Calibri" w:eastAsia="Calibri" w:hAnsi="Calibri" w:cs="Calibri"/>
                <w:color w:val="4471C4"/>
                <w:sz w:val="20"/>
                <w:szCs w:val="20"/>
              </w:rPr>
              <w:t>Pupils discuss the basis of a scientific world view - empirical evidence.  They consider what is needed, when confronted by opposing views, to be confident of what is true.</w:t>
            </w:r>
          </w:p>
          <w:p w14:paraId="1A66D7B0" w14:textId="77777777" w:rsidR="00DC4681" w:rsidRPr="003C3212" w:rsidRDefault="00DC4681" w:rsidP="00DC4681">
            <w:pPr>
              <w:rPr>
                <w:color w:val="4472C4" w:themeColor="accent1"/>
                <w:sz w:val="20"/>
                <w:szCs w:val="20"/>
              </w:rPr>
            </w:pPr>
          </w:p>
        </w:tc>
        <w:tc>
          <w:tcPr>
            <w:tcW w:w="2992" w:type="dxa"/>
          </w:tcPr>
          <w:p w14:paraId="766D4A82" w14:textId="77777777" w:rsidR="00DC4681" w:rsidRPr="003C3212" w:rsidRDefault="00DC4681" w:rsidP="00DC4681">
            <w:pPr>
              <w:rPr>
                <w:rFonts w:ascii="Calibri" w:eastAsia="Calibri" w:hAnsi="Calibri" w:cs="Calibri"/>
                <w:sz w:val="20"/>
                <w:szCs w:val="20"/>
              </w:rPr>
            </w:pPr>
            <w:r w:rsidRPr="6B9DAC5D">
              <w:rPr>
                <w:rFonts w:ascii="Calibri" w:eastAsia="Calibri" w:hAnsi="Calibri" w:cs="Calibri"/>
                <w:color w:val="4471C4"/>
                <w:sz w:val="20"/>
                <w:szCs w:val="20"/>
              </w:rPr>
              <w:t>Activities and discussion about the source of (artistic) thoughts and ideas.   Pupils explore the uniqueness of imagination / creative thought.</w:t>
            </w:r>
          </w:p>
          <w:p w14:paraId="59D059AE" w14:textId="77777777" w:rsidR="00DC4681" w:rsidRPr="003C3212" w:rsidRDefault="00DC4681" w:rsidP="00DC4681">
            <w:pPr>
              <w:rPr>
                <w:color w:val="4472C4" w:themeColor="accent1"/>
                <w:sz w:val="20"/>
                <w:szCs w:val="20"/>
              </w:rPr>
            </w:pPr>
          </w:p>
        </w:tc>
        <w:tc>
          <w:tcPr>
            <w:tcW w:w="2992" w:type="dxa"/>
          </w:tcPr>
          <w:p w14:paraId="290D5D2D" w14:textId="77777777" w:rsidR="00DC4681" w:rsidRPr="003C3212" w:rsidRDefault="00DC4681" w:rsidP="00DC4681">
            <w:pPr>
              <w:rPr>
                <w:color w:val="4472C4" w:themeColor="accent1"/>
                <w:sz w:val="20"/>
                <w:szCs w:val="20"/>
              </w:rPr>
            </w:pPr>
            <w:r w:rsidRPr="003C3212">
              <w:rPr>
                <w:color w:val="4472C4" w:themeColor="accent1"/>
                <w:sz w:val="20"/>
                <w:szCs w:val="20"/>
              </w:rPr>
              <w:t>Discussion about how students imagine a perfect world to be</w:t>
            </w:r>
          </w:p>
        </w:tc>
      </w:tr>
      <w:tr w:rsidR="00DC4681" w:rsidRPr="003C3212" w14:paraId="53FB9630" w14:textId="77777777" w:rsidTr="00FE225B">
        <w:tc>
          <w:tcPr>
            <w:tcW w:w="2269" w:type="dxa"/>
          </w:tcPr>
          <w:p w14:paraId="5345BE80" w14:textId="44629B0F" w:rsidR="00DC4681" w:rsidRPr="003C3212" w:rsidRDefault="00DC4681" w:rsidP="00DC4681">
            <w:pPr>
              <w:rPr>
                <w:b/>
                <w:bCs/>
                <w:color w:val="4472C4" w:themeColor="accent1"/>
                <w:sz w:val="18"/>
                <w:szCs w:val="18"/>
              </w:rPr>
            </w:pPr>
            <w:r w:rsidRPr="003C3212">
              <w:rPr>
                <w:b/>
                <w:bCs/>
                <w:color w:val="4472C4" w:themeColor="accent1"/>
                <w:sz w:val="18"/>
                <w:szCs w:val="18"/>
              </w:rPr>
              <w:t>Learning About Religious Traditions</w:t>
            </w:r>
            <w:r w:rsidR="00B57E32">
              <w:rPr>
                <w:b/>
                <w:bCs/>
                <w:color w:val="4472C4" w:themeColor="accent1"/>
                <w:sz w:val="18"/>
                <w:szCs w:val="18"/>
              </w:rPr>
              <w:t xml:space="preserve"> and Non-Religious Worldviews</w:t>
            </w:r>
          </w:p>
        </w:tc>
        <w:tc>
          <w:tcPr>
            <w:tcW w:w="2992" w:type="dxa"/>
          </w:tcPr>
          <w:p w14:paraId="36472AF1" w14:textId="77777777" w:rsidR="00C10448" w:rsidRPr="0082523E" w:rsidRDefault="00C10448" w:rsidP="00C10448">
            <w:pPr>
              <w:pStyle w:val="ListParagraph"/>
              <w:numPr>
                <w:ilvl w:val="0"/>
                <w:numId w:val="55"/>
              </w:numPr>
              <w:spacing w:after="0" w:line="240" w:lineRule="auto"/>
              <w:rPr>
                <w:rFonts w:ascii="Calibri" w:eastAsia="Calibri" w:hAnsi="Calibri" w:cs="Calibri"/>
                <w:color w:val="4471C4"/>
                <w:sz w:val="20"/>
                <w:szCs w:val="20"/>
              </w:rPr>
            </w:pPr>
            <w:r w:rsidRPr="0082523E">
              <w:rPr>
                <w:rFonts w:ascii="Calibri" w:eastAsia="Calibri" w:hAnsi="Calibri" w:cs="Calibri"/>
                <w:color w:val="4471C4"/>
                <w:sz w:val="20"/>
                <w:szCs w:val="20"/>
              </w:rPr>
              <w:t>Sikhism – the oneness of God, God as ‘do-er’</w:t>
            </w:r>
          </w:p>
          <w:p w14:paraId="63473B43" w14:textId="3141E2CC" w:rsidR="00C10448" w:rsidRDefault="00C10448" w:rsidP="00C10448">
            <w:pPr>
              <w:pStyle w:val="ListParagraph"/>
              <w:numPr>
                <w:ilvl w:val="0"/>
                <w:numId w:val="55"/>
              </w:numPr>
              <w:spacing w:after="0" w:line="240" w:lineRule="auto"/>
              <w:rPr>
                <w:rFonts w:ascii="Calibri" w:eastAsia="Calibri" w:hAnsi="Calibri" w:cs="Calibri"/>
                <w:color w:val="4471C4"/>
                <w:sz w:val="20"/>
                <w:szCs w:val="20"/>
              </w:rPr>
            </w:pPr>
            <w:r w:rsidRPr="0082523E">
              <w:rPr>
                <w:rFonts w:ascii="Calibri" w:eastAsia="Calibri" w:hAnsi="Calibri" w:cs="Calibri"/>
                <w:color w:val="4471C4"/>
                <w:sz w:val="20"/>
                <w:szCs w:val="20"/>
              </w:rPr>
              <w:t>Hinduism – one God in many forms</w:t>
            </w:r>
          </w:p>
          <w:p w14:paraId="47A681E7" w14:textId="1B2194B5" w:rsidR="00B57E32" w:rsidRPr="0082523E" w:rsidRDefault="00B57E32" w:rsidP="00C10448">
            <w:pPr>
              <w:pStyle w:val="ListParagraph"/>
              <w:numPr>
                <w:ilvl w:val="0"/>
                <w:numId w:val="55"/>
              </w:numPr>
              <w:spacing w:after="0" w:line="240" w:lineRule="auto"/>
              <w:rPr>
                <w:rFonts w:ascii="Calibri" w:eastAsia="Calibri" w:hAnsi="Calibri" w:cs="Calibri"/>
                <w:color w:val="4471C4"/>
                <w:sz w:val="20"/>
                <w:szCs w:val="20"/>
              </w:rPr>
            </w:pPr>
            <w:r>
              <w:rPr>
                <w:rFonts w:ascii="Calibri" w:eastAsia="Calibri" w:hAnsi="Calibri" w:cs="Calibri"/>
                <w:color w:val="4471C4"/>
                <w:sz w:val="20"/>
                <w:szCs w:val="20"/>
              </w:rPr>
              <w:t>Humanism- “Here We Are” by Oliver Jeffers- Learning About The Planet/ “Older Than The Stars K.C. Fox</w:t>
            </w:r>
          </w:p>
          <w:p w14:paraId="3EB95FC4" w14:textId="77777777" w:rsidR="00C10448" w:rsidRPr="0082523E" w:rsidRDefault="00C10448" w:rsidP="00C10448">
            <w:pPr>
              <w:pStyle w:val="ListParagraph"/>
              <w:numPr>
                <w:ilvl w:val="0"/>
                <w:numId w:val="55"/>
              </w:numPr>
              <w:spacing w:after="0" w:line="240" w:lineRule="auto"/>
              <w:rPr>
                <w:rFonts w:ascii="Calibri" w:eastAsia="Calibri" w:hAnsi="Calibri" w:cs="Calibri"/>
                <w:color w:val="4471C4"/>
                <w:sz w:val="20"/>
                <w:szCs w:val="20"/>
              </w:rPr>
            </w:pPr>
            <w:r w:rsidRPr="0082523E">
              <w:rPr>
                <w:rFonts w:ascii="Calibri" w:eastAsia="Calibri" w:hAnsi="Calibri" w:cs="Calibri"/>
                <w:color w:val="4471C4"/>
                <w:sz w:val="20"/>
                <w:szCs w:val="20"/>
              </w:rPr>
              <w:t>Islam – belief in one God (Allah) with 99 names of Allah</w:t>
            </w:r>
          </w:p>
          <w:p w14:paraId="689BC7A7" w14:textId="77777777" w:rsidR="00C10448" w:rsidRPr="0082523E" w:rsidRDefault="00C10448" w:rsidP="00C10448">
            <w:pPr>
              <w:pStyle w:val="ListParagraph"/>
              <w:numPr>
                <w:ilvl w:val="0"/>
                <w:numId w:val="55"/>
              </w:numPr>
              <w:spacing w:after="0" w:line="240" w:lineRule="auto"/>
              <w:rPr>
                <w:rFonts w:ascii="Calibri" w:eastAsia="Calibri" w:hAnsi="Calibri" w:cs="Calibri"/>
                <w:color w:val="4471C4"/>
                <w:sz w:val="20"/>
                <w:szCs w:val="20"/>
              </w:rPr>
            </w:pPr>
            <w:r w:rsidRPr="0082523E">
              <w:rPr>
                <w:rFonts w:ascii="Calibri" w:eastAsia="Calibri" w:hAnsi="Calibri" w:cs="Calibri"/>
                <w:color w:val="4471C4"/>
                <w:sz w:val="20"/>
                <w:szCs w:val="20"/>
              </w:rPr>
              <w:t>Christianity – imagery to describe God</w:t>
            </w:r>
          </w:p>
          <w:p w14:paraId="35AA1742" w14:textId="77777777" w:rsidR="00DC4681" w:rsidRPr="003C3212" w:rsidRDefault="00DC4681" w:rsidP="00DC4681">
            <w:pPr>
              <w:rPr>
                <w:color w:val="4472C4" w:themeColor="accent1"/>
                <w:sz w:val="20"/>
                <w:szCs w:val="20"/>
              </w:rPr>
            </w:pPr>
          </w:p>
        </w:tc>
        <w:tc>
          <w:tcPr>
            <w:tcW w:w="2992" w:type="dxa"/>
            <w:shd w:val="clear" w:color="auto" w:fill="auto"/>
          </w:tcPr>
          <w:p w14:paraId="594B0D5A" w14:textId="77777777" w:rsidR="00DC4681" w:rsidRPr="00C10448" w:rsidRDefault="00DC4681" w:rsidP="00C10448">
            <w:pPr>
              <w:pStyle w:val="ListParagraph"/>
              <w:numPr>
                <w:ilvl w:val="0"/>
                <w:numId w:val="55"/>
              </w:numPr>
              <w:jc w:val="both"/>
              <w:rPr>
                <w:rFonts w:eastAsiaTheme="minorEastAsia"/>
                <w:color w:val="4471C4"/>
                <w:sz w:val="20"/>
                <w:szCs w:val="20"/>
              </w:rPr>
            </w:pPr>
            <w:r w:rsidRPr="00C10448">
              <w:rPr>
                <w:rFonts w:ascii="Calibri" w:eastAsia="Calibri" w:hAnsi="Calibri" w:cs="Calibri"/>
                <w:color w:val="4471C4"/>
                <w:sz w:val="20"/>
                <w:szCs w:val="20"/>
              </w:rPr>
              <w:t>Sikhism/Islam/Christianity/Buddhism/ Judaism views about beauty.</w:t>
            </w:r>
          </w:p>
          <w:p w14:paraId="2F4C0F63" w14:textId="77777777" w:rsidR="00DC4681" w:rsidRPr="003C3212" w:rsidRDefault="00DC4681" w:rsidP="00E60534">
            <w:pPr>
              <w:pStyle w:val="ListParagraph"/>
              <w:numPr>
                <w:ilvl w:val="0"/>
                <w:numId w:val="11"/>
              </w:numPr>
              <w:ind w:left="161" w:hanging="142"/>
              <w:jc w:val="both"/>
              <w:rPr>
                <w:rFonts w:eastAsiaTheme="minorEastAsia"/>
                <w:color w:val="4471C4"/>
                <w:sz w:val="20"/>
                <w:szCs w:val="20"/>
              </w:rPr>
            </w:pPr>
            <w:r w:rsidRPr="6B9DAC5D">
              <w:rPr>
                <w:rFonts w:ascii="Calibri" w:eastAsia="Calibri" w:hAnsi="Calibri" w:cs="Calibri"/>
                <w:color w:val="4471C4"/>
                <w:sz w:val="20"/>
                <w:szCs w:val="20"/>
              </w:rPr>
              <w:t>Scientific worldview: diversity and uniqueness in the natural world.</w:t>
            </w:r>
          </w:p>
          <w:p w14:paraId="13F70CB4" w14:textId="77777777" w:rsidR="00DC4681" w:rsidRPr="003C3212" w:rsidRDefault="00DC4681" w:rsidP="00E60534">
            <w:pPr>
              <w:pStyle w:val="ListParagraph"/>
              <w:numPr>
                <w:ilvl w:val="0"/>
                <w:numId w:val="11"/>
              </w:numPr>
              <w:ind w:left="161" w:hanging="142"/>
              <w:jc w:val="both"/>
              <w:rPr>
                <w:rFonts w:eastAsiaTheme="minorEastAsia"/>
                <w:color w:val="4471C4"/>
                <w:sz w:val="20"/>
                <w:szCs w:val="20"/>
              </w:rPr>
            </w:pPr>
            <w:r w:rsidRPr="6B9DAC5D">
              <w:rPr>
                <w:rFonts w:ascii="Calibri" w:eastAsia="Calibri" w:hAnsi="Calibri" w:cs="Calibri"/>
                <w:color w:val="4471C4"/>
                <w:sz w:val="20"/>
                <w:szCs w:val="20"/>
              </w:rPr>
              <w:t>Non-religious view of the origins of life.  The big bang theory.</w:t>
            </w:r>
          </w:p>
          <w:p w14:paraId="07AF10AA" w14:textId="77777777" w:rsidR="00DC4681" w:rsidRPr="003C3212" w:rsidRDefault="00DC4681" w:rsidP="00E60534">
            <w:pPr>
              <w:pStyle w:val="ListParagraph"/>
              <w:numPr>
                <w:ilvl w:val="0"/>
                <w:numId w:val="11"/>
              </w:numPr>
              <w:ind w:left="161" w:hanging="142"/>
              <w:jc w:val="both"/>
              <w:rPr>
                <w:rFonts w:eastAsiaTheme="minorEastAsia"/>
                <w:color w:val="4471C4"/>
                <w:sz w:val="20"/>
                <w:szCs w:val="20"/>
              </w:rPr>
            </w:pPr>
            <w:r w:rsidRPr="6B9DAC5D">
              <w:rPr>
                <w:rFonts w:ascii="Calibri" w:eastAsia="Calibri" w:hAnsi="Calibri" w:cs="Calibri"/>
                <w:color w:val="4471C4"/>
                <w:sz w:val="20"/>
                <w:szCs w:val="20"/>
              </w:rPr>
              <w:t>Christian/Islam/Judaism – intelligent design theory.</w:t>
            </w:r>
          </w:p>
          <w:p w14:paraId="621EF0DE" w14:textId="019D3D0A" w:rsidR="00DC4681" w:rsidRPr="003C3212" w:rsidRDefault="00DC4681" w:rsidP="00E60534">
            <w:pPr>
              <w:pStyle w:val="ListParagraph"/>
              <w:numPr>
                <w:ilvl w:val="0"/>
                <w:numId w:val="11"/>
              </w:numPr>
              <w:ind w:left="161" w:hanging="142"/>
              <w:jc w:val="both"/>
              <w:rPr>
                <w:rFonts w:eastAsiaTheme="minorEastAsia"/>
                <w:color w:val="4471C4"/>
                <w:sz w:val="20"/>
                <w:szCs w:val="20"/>
              </w:rPr>
            </w:pPr>
            <w:r w:rsidRPr="6B9DAC5D">
              <w:rPr>
                <w:rFonts w:ascii="Calibri" w:eastAsia="Calibri" w:hAnsi="Calibri" w:cs="Calibri"/>
                <w:color w:val="4471C4"/>
                <w:sz w:val="20"/>
                <w:szCs w:val="20"/>
              </w:rPr>
              <w:t>Explore several creation stories drawn from a n</w:t>
            </w:r>
            <w:r w:rsidR="00E01285">
              <w:rPr>
                <w:rFonts w:ascii="Calibri" w:eastAsia="Calibri" w:hAnsi="Calibri" w:cs="Calibri"/>
                <w:color w:val="4471C4"/>
                <w:sz w:val="20"/>
                <w:szCs w:val="20"/>
              </w:rPr>
              <w:t>u</w:t>
            </w:r>
            <w:r w:rsidRPr="6B9DAC5D">
              <w:rPr>
                <w:rFonts w:ascii="Calibri" w:eastAsia="Calibri" w:hAnsi="Calibri" w:cs="Calibri"/>
                <w:color w:val="4471C4"/>
                <w:sz w:val="20"/>
                <w:szCs w:val="20"/>
              </w:rPr>
              <w:t>mber of different religious and non-religious traditions including those represented by the pupils in the class.</w:t>
            </w:r>
          </w:p>
          <w:p w14:paraId="580B6DCE" w14:textId="77777777" w:rsidR="00DC4681" w:rsidRPr="003C3212" w:rsidRDefault="00DC4681" w:rsidP="00DC4681">
            <w:pPr>
              <w:pStyle w:val="ListParagraph"/>
              <w:ind w:left="0"/>
              <w:rPr>
                <w:color w:val="4472C4" w:themeColor="accent1"/>
                <w:sz w:val="20"/>
                <w:szCs w:val="20"/>
              </w:rPr>
            </w:pPr>
          </w:p>
        </w:tc>
        <w:tc>
          <w:tcPr>
            <w:tcW w:w="2992" w:type="dxa"/>
          </w:tcPr>
          <w:p w14:paraId="49806D06" w14:textId="77777777" w:rsidR="00DC4681" w:rsidRPr="003C3212" w:rsidRDefault="00DC4681" w:rsidP="00E60534">
            <w:pPr>
              <w:pStyle w:val="ListParagraph"/>
              <w:numPr>
                <w:ilvl w:val="0"/>
                <w:numId w:val="10"/>
              </w:numPr>
              <w:ind w:left="211" w:hanging="141"/>
              <w:rPr>
                <w:rFonts w:eastAsiaTheme="minorEastAsia"/>
                <w:color w:val="4471C4"/>
                <w:sz w:val="20"/>
                <w:szCs w:val="20"/>
              </w:rPr>
            </w:pPr>
            <w:r w:rsidRPr="6B9DAC5D">
              <w:rPr>
                <w:rFonts w:ascii="Calibri" w:eastAsia="Calibri" w:hAnsi="Calibri" w:cs="Calibri"/>
                <w:color w:val="4471C4"/>
                <w:sz w:val="20"/>
                <w:szCs w:val="20"/>
              </w:rPr>
              <w:t>Christianity – the use of art in worship</w:t>
            </w:r>
          </w:p>
          <w:p w14:paraId="5EE35C50" w14:textId="77777777" w:rsidR="00DC4681" w:rsidRPr="003C3212" w:rsidRDefault="00DC4681" w:rsidP="00E60534">
            <w:pPr>
              <w:pStyle w:val="ListParagraph"/>
              <w:numPr>
                <w:ilvl w:val="0"/>
                <w:numId w:val="10"/>
              </w:numPr>
              <w:ind w:left="211" w:hanging="141"/>
              <w:rPr>
                <w:rFonts w:eastAsiaTheme="minorEastAsia"/>
                <w:color w:val="4471C4"/>
                <w:sz w:val="20"/>
                <w:szCs w:val="20"/>
              </w:rPr>
            </w:pPr>
            <w:r w:rsidRPr="6B9DAC5D">
              <w:rPr>
                <w:rFonts w:ascii="Calibri" w:eastAsia="Calibri" w:hAnsi="Calibri" w:cs="Calibri"/>
                <w:color w:val="4471C4"/>
                <w:sz w:val="20"/>
                <w:szCs w:val="20"/>
              </w:rPr>
              <w:t>Places of worship in Birmingham – to explore different approaches to the use of art in religious buildings.</w:t>
            </w:r>
          </w:p>
          <w:p w14:paraId="535960CC" w14:textId="77777777" w:rsidR="00DC4681" w:rsidRPr="003C3212" w:rsidRDefault="00DC4681" w:rsidP="00E60534">
            <w:pPr>
              <w:pStyle w:val="ListParagraph"/>
              <w:numPr>
                <w:ilvl w:val="0"/>
                <w:numId w:val="10"/>
              </w:numPr>
              <w:ind w:left="211" w:hanging="141"/>
              <w:rPr>
                <w:rFonts w:eastAsiaTheme="minorEastAsia"/>
                <w:color w:val="4471C4"/>
                <w:sz w:val="20"/>
                <w:szCs w:val="20"/>
              </w:rPr>
            </w:pPr>
            <w:r w:rsidRPr="6B9DAC5D">
              <w:rPr>
                <w:rFonts w:ascii="Calibri" w:eastAsia="Calibri" w:hAnsi="Calibri" w:cs="Calibri"/>
                <w:color w:val="4471C4"/>
                <w:sz w:val="20"/>
                <w:szCs w:val="20"/>
              </w:rPr>
              <w:t>Islam – tessellating patterns</w:t>
            </w:r>
          </w:p>
          <w:p w14:paraId="26E355FE" w14:textId="77777777" w:rsidR="00DC4681" w:rsidRPr="003C3212" w:rsidRDefault="00DC4681" w:rsidP="00E60534">
            <w:pPr>
              <w:pStyle w:val="ListParagraph"/>
              <w:numPr>
                <w:ilvl w:val="0"/>
                <w:numId w:val="10"/>
              </w:numPr>
              <w:ind w:left="211" w:hanging="141"/>
              <w:rPr>
                <w:rFonts w:eastAsiaTheme="minorEastAsia"/>
                <w:color w:val="4471C4"/>
                <w:sz w:val="20"/>
                <w:szCs w:val="20"/>
              </w:rPr>
            </w:pPr>
            <w:r w:rsidRPr="6B9DAC5D">
              <w:rPr>
                <w:rFonts w:ascii="Calibri" w:eastAsia="Calibri" w:hAnsi="Calibri" w:cs="Calibri"/>
                <w:color w:val="4471C4"/>
                <w:sz w:val="20"/>
                <w:szCs w:val="20"/>
              </w:rPr>
              <w:t>Hinduism – sacred dance</w:t>
            </w:r>
          </w:p>
          <w:p w14:paraId="7A66A99E" w14:textId="5E96A0CD" w:rsidR="00DC4681" w:rsidRPr="00470AC8" w:rsidRDefault="00DC4681" w:rsidP="00E60534">
            <w:pPr>
              <w:pStyle w:val="ListParagraph"/>
              <w:numPr>
                <w:ilvl w:val="0"/>
                <w:numId w:val="10"/>
              </w:numPr>
              <w:ind w:left="211" w:hanging="141"/>
              <w:rPr>
                <w:color w:val="4471C4"/>
                <w:sz w:val="20"/>
                <w:szCs w:val="20"/>
              </w:rPr>
            </w:pPr>
            <w:r w:rsidRPr="6B9DAC5D">
              <w:rPr>
                <w:rFonts w:ascii="Calibri" w:eastAsia="Calibri" w:hAnsi="Calibri" w:cs="Calibri"/>
                <w:color w:val="4471C4"/>
                <w:sz w:val="20"/>
                <w:szCs w:val="20"/>
              </w:rPr>
              <w:t>Christianity- the physical portrayal of Jesus - in art.</w:t>
            </w:r>
          </w:p>
          <w:p w14:paraId="53A3D3DF" w14:textId="309FAE11" w:rsidR="00470AC8" w:rsidRPr="003C3212" w:rsidRDefault="00470AC8" w:rsidP="00E60534">
            <w:pPr>
              <w:pStyle w:val="ListParagraph"/>
              <w:numPr>
                <w:ilvl w:val="0"/>
                <w:numId w:val="10"/>
              </w:numPr>
              <w:ind w:left="211" w:hanging="141"/>
              <w:rPr>
                <w:color w:val="4471C4"/>
                <w:sz w:val="20"/>
                <w:szCs w:val="20"/>
              </w:rPr>
            </w:pPr>
            <w:r>
              <w:rPr>
                <w:color w:val="4471C4"/>
                <w:sz w:val="20"/>
                <w:szCs w:val="20"/>
              </w:rPr>
              <w:t>Humanism- Creative Freedom found in non-religious art forms</w:t>
            </w:r>
          </w:p>
          <w:p w14:paraId="4F860304" w14:textId="77777777" w:rsidR="00DC4681" w:rsidRPr="003C3212" w:rsidRDefault="00DC4681" w:rsidP="00DC4681">
            <w:pPr>
              <w:pStyle w:val="ListParagraph"/>
              <w:rPr>
                <w:color w:val="4472C4" w:themeColor="accent1"/>
                <w:sz w:val="20"/>
                <w:szCs w:val="20"/>
              </w:rPr>
            </w:pPr>
          </w:p>
        </w:tc>
        <w:tc>
          <w:tcPr>
            <w:tcW w:w="2992" w:type="dxa"/>
          </w:tcPr>
          <w:p w14:paraId="632E8A97" w14:textId="77777777" w:rsidR="00DC4681" w:rsidRPr="003C3212" w:rsidRDefault="00DC4681" w:rsidP="00DC4681">
            <w:pPr>
              <w:rPr>
                <w:color w:val="4472C4" w:themeColor="accent1"/>
                <w:sz w:val="20"/>
                <w:szCs w:val="20"/>
              </w:rPr>
            </w:pPr>
            <w:r>
              <w:rPr>
                <w:color w:val="4472C4" w:themeColor="accent1"/>
                <w:sz w:val="20"/>
                <w:szCs w:val="20"/>
              </w:rPr>
              <w:t>Religious use of art</w:t>
            </w:r>
          </w:p>
          <w:p w14:paraId="0B87B067" w14:textId="77777777" w:rsidR="00DC4681" w:rsidRPr="003C3212" w:rsidRDefault="00DC4681" w:rsidP="00DC4681">
            <w:pPr>
              <w:pStyle w:val="ListParagraph"/>
              <w:numPr>
                <w:ilvl w:val="0"/>
                <w:numId w:val="1"/>
              </w:numPr>
              <w:spacing w:after="0"/>
              <w:rPr>
                <w:color w:val="4472C4" w:themeColor="accent1"/>
                <w:sz w:val="20"/>
                <w:szCs w:val="20"/>
              </w:rPr>
            </w:pPr>
            <w:r w:rsidRPr="003C3212">
              <w:rPr>
                <w:color w:val="4472C4" w:themeColor="accent1"/>
                <w:sz w:val="20"/>
                <w:szCs w:val="20"/>
              </w:rPr>
              <w:t>Christianity – representation of Jesus in art</w:t>
            </w:r>
          </w:p>
          <w:p w14:paraId="6F872852" w14:textId="77777777" w:rsidR="00DC4681" w:rsidRPr="003C3212" w:rsidRDefault="00DC4681" w:rsidP="00DC4681">
            <w:pPr>
              <w:pStyle w:val="ListParagraph"/>
              <w:numPr>
                <w:ilvl w:val="0"/>
                <w:numId w:val="1"/>
              </w:numPr>
              <w:spacing w:after="0"/>
              <w:rPr>
                <w:color w:val="4472C4" w:themeColor="accent1"/>
                <w:sz w:val="20"/>
                <w:szCs w:val="20"/>
              </w:rPr>
            </w:pPr>
            <w:r w:rsidRPr="003C3212">
              <w:rPr>
                <w:color w:val="4472C4" w:themeColor="accent1"/>
                <w:sz w:val="20"/>
                <w:szCs w:val="20"/>
              </w:rPr>
              <w:t>Christianity – Christian teaching through art</w:t>
            </w:r>
          </w:p>
          <w:p w14:paraId="2F22C7E1" w14:textId="77777777" w:rsidR="00DC4681" w:rsidRPr="003C3212" w:rsidRDefault="00DC4681" w:rsidP="00DC4681">
            <w:pPr>
              <w:pStyle w:val="ListParagraph"/>
              <w:numPr>
                <w:ilvl w:val="0"/>
                <w:numId w:val="1"/>
              </w:numPr>
              <w:spacing w:after="0"/>
              <w:rPr>
                <w:color w:val="4472C4" w:themeColor="accent1"/>
                <w:sz w:val="20"/>
                <w:szCs w:val="20"/>
              </w:rPr>
            </w:pPr>
            <w:r w:rsidRPr="003C3212">
              <w:rPr>
                <w:color w:val="4472C4" w:themeColor="accent1"/>
                <w:sz w:val="20"/>
                <w:szCs w:val="20"/>
              </w:rPr>
              <w:t>Islam – Muslim belief about art and Islamic art</w:t>
            </w:r>
          </w:p>
          <w:p w14:paraId="645AC067" w14:textId="77777777" w:rsidR="00DC4681" w:rsidRPr="003C3212" w:rsidRDefault="00DC4681" w:rsidP="00DC4681">
            <w:pPr>
              <w:pStyle w:val="ListParagraph"/>
              <w:numPr>
                <w:ilvl w:val="0"/>
                <w:numId w:val="1"/>
              </w:numPr>
              <w:spacing w:after="0"/>
              <w:rPr>
                <w:color w:val="4472C4" w:themeColor="accent1"/>
                <w:sz w:val="20"/>
                <w:szCs w:val="20"/>
              </w:rPr>
            </w:pPr>
            <w:r w:rsidRPr="003C3212">
              <w:rPr>
                <w:color w:val="4472C4" w:themeColor="accent1"/>
                <w:sz w:val="20"/>
                <w:szCs w:val="20"/>
              </w:rPr>
              <w:t>Hinduism – Features of Hindu art</w:t>
            </w:r>
          </w:p>
          <w:p w14:paraId="08941C11" w14:textId="77777777" w:rsidR="00DC4681" w:rsidRPr="003C3212" w:rsidRDefault="00DC4681" w:rsidP="00DC4681">
            <w:pPr>
              <w:pStyle w:val="ListParagraph"/>
              <w:numPr>
                <w:ilvl w:val="0"/>
                <w:numId w:val="1"/>
              </w:numPr>
              <w:spacing w:after="0"/>
              <w:rPr>
                <w:color w:val="4472C4" w:themeColor="accent1"/>
                <w:sz w:val="20"/>
                <w:szCs w:val="20"/>
              </w:rPr>
            </w:pPr>
            <w:r w:rsidRPr="003C3212">
              <w:rPr>
                <w:color w:val="4472C4" w:themeColor="accent1"/>
                <w:sz w:val="20"/>
                <w:szCs w:val="20"/>
              </w:rPr>
              <w:t>Christianity and Islam – the use of angels in art</w:t>
            </w:r>
          </w:p>
          <w:p w14:paraId="35057A30" w14:textId="77777777" w:rsidR="00DC4681" w:rsidRPr="003C3212" w:rsidRDefault="00DC4681" w:rsidP="00DC4681">
            <w:pPr>
              <w:rPr>
                <w:color w:val="4472C4" w:themeColor="accent1"/>
                <w:sz w:val="20"/>
                <w:szCs w:val="20"/>
              </w:rPr>
            </w:pPr>
            <w:r>
              <w:rPr>
                <w:color w:val="4472C4" w:themeColor="accent1"/>
                <w:sz w:val="20"/>
                <w:szCs w:val="20"/>
              </w:rPr>
              <w:t>Honest Living</w:t>
            </w:r>
          </w:p>
          <w:p w14:paraId="2E2D5E41" w14:textId="10DBBC80" w:rsidR="00DC4681" w:rsidRDefault="00DC4681" w:rsidP="00DC4681">
            <w:pPr>
              <w:pStyle w:val="ListParagraph"/>
              <w:numPr>
                <w:ilvl w:val="0"/>
                <w:numId w:val="2"/>
              </w:numPr>
              <w:spacing w:after="0"/>
              <w:rPr>
                <w:color w:val="4472C4" w:themeColor="accent1"/>
                <w:sz w:val="20"/>
                <w:szCs w:val="20"/>
              </w:rPr>
            </w:pPr>
            <w:r w:rsidRPr="003C3212">
              <w:rPr>
                <w:color w:val="4472C4" w:themeColor="accent1"/>
                <w:sz w:val="20"/>
                <w:szCs w:val="20"/>
              </w:rPr>
              <w:t>Christianity -  use of talents and the importance of using them</w:t>
            </w:r>
          </w:p>
          <w:p w14:paraId="406C4B8A" w14:textId="3FE6B5DD" w:rsidR="00810868" w:rsidRPr="003C3212" w:rsidRDefault="00810868" w:rsidP="00DC4681">
            <w:pPr>
              <w:pStyle w:val="ListParagraph"/>
              <w:numPr>
                <w:ilvl w:val="0"/>
                <w:numId w:val="2"/>
              </w:numPr>
              <w:spacing w:after="0"/>
              <w:rPr>
                <w:color w:val="4472C4" w:themeColor="accent1"/>
                <w:sz w:val="20"/>
                <w:szCs w:val="20"/>
              </w:rPr>
            </w:pPr>
            <w:r>
              <w:rPr>
                <w:color w:val="4472C4" w:themeColor="accent1"/>
                <w:sz w:val="20"/>
                <w:szCs w:val="20"/>
              </w:rPr>
              <w:t>Humanism- the importance of living honestly</w:t>
            </w:r>
          </w:p>
          <w:p w14:paraId="1D859CC9" w14:textId="77777777" w:rsidR="00DC4681" w:rsidRPr="003C3212" w:rsidRDefault="00DC4681" w:rsidP="00DC4681">
            <w:pPr>
              <w:pStyle w:val="ListParagraph"/>
              <w:numPr>
                <w:ilvl w:val="0"/>
                <w:numId w:val="2"/>
              </w:numPr>
              <w:spacing w:after="0"/>
              <w:rPr>
                <w:color w:val="4472C4" w:themeColor="accent1"/>
                <w:sz w:val="20"/>
                <w:szCs w:val="20"/>
              </w:rPr>
            </w:pPr>
            <w:r w:rsidRPr="003C3212">
              <w:rPr>
                <w:color w:val="4472C4" w:themeColor="accent1"/>
                <w:sz w:val="20"/>
                <w:szCs w:val="20"/>
              </w:rPr>
              <w:lastRenderedPageBreak/>
              <w:t>Buddhism – teachings on the importance of calmness and the negativity of anger</w:t>
            </w:r>
          </w:p>
          <w:p w14:paraId="29DC9533" w14:textId="77777777" w:rsidR="00DC4681" w:rsidRPr="003C3212" w:rsidRDefault="00DC4681" w:rsidP="00DC4681">
            <w:pPr>
              <w:pStyle w:val="ListParagraph"/>
              <w:numPr>
                <w:ilvl w:val="0"/>
                <w:numId w:val="2"/>
              </w:numPr>
              <w:spacing w:after="0"/>
              <w:rPr>
                <w:color w:val="4472C4" w:themeColor="accent1"/>
                <w:sz w:val="20"/>
                <w:szCs w:val="20"/>
              </w:rPr>
            </w:pPr>
            <w:r w:rsidRPr="003C3212">
              <w:rPr>
                <w:color w:val="4472C4" w:themeColor="accent1"/>
                <w:sz w:val="20"/>
                <w:szCs w:val="20"/>
              </w:rPr>
              <w:t>Sikhism – Guru Nanak’s teaching on equality and honest living</w:t>
            </w:r>
          </w:p>
          <w:p w14:paraId="0E5498A0" w14:textId="77777777" w:rsidR="00DC4681" w:rsidRPr="003C3212" w:rsidRDefault="00DC4681" w:rsidP="00DC4681">
            <w:pPr>
              <w:pStyle w:val="ListParagraph"/>
              <w:numPr>
                <w:ilvl w:val="0"/>
                <w:numId w:val="2"/>
              </w:numPr>
              <w:spacing w:after="0"/>
              <w:rPr>
                <w:color w:val="4472C4" w:themeColor="accent1"/>
                <w:sz w:val="20"/>
                <w:szCs w:val="20"/>
              </w:rPr>
            </w:pPr>
            <w:r w:rsidRPr="003C3212">
              <w:rPr>
                <w:color w:val="4472C4" w:themeColor="accent1"/>
                <w:sz w:val="20"/>
                <w:szCs w:val="20"/>
              </w:rPr>
              <w:t>Islam – teaching of the Prophet Muhammad in regard to women</w:t>
            </w:r>
          </w:p>
          <w:p w14:paraId="5E6FF675" w14:textId="77777777" w:rsidR="00DC4681" w:rsidRPr="003C3212" w:rsidRDefault="00DC4681" w:rsidP="00DC4681">
            <w:pPr>
              <w:pStyle w:val="ListParagraph"/>
              <w:numPr>
                <w:ilvl w:val="0"/>
                <w:numId w:val="2"/>
              </w:numPr>
              <w:spacing w:after="0"/>
              <w:rPr>
                <w:color w:val="4472C4" w:themeColor="accent1"/>
                <w:sz w:val="20"/>
                <w:szCs w:val="20"/>
              </w:rPr>
            </w:pPr>
            <w:r w:rsidRPr="003C3212">
              <w:rPr>
                <w:color w:val="4472C4" w:themeColor="accent1"/>
                <w:sz w:val="20"/>
                <w:szCs w:val="20"/>
              </w:rPr>
              <w:t xml:space="preserve">Judaism – Tu Bi Shevat - the festival of trees </w:t>
            </w:r>
          </w:p>
          <w:p w14:paraId="084ED986" w14:textId="77777777" w:rsidR="00DC4681" w:rsidRPr="003C3212" w:rsidRDefault="00DC4681" w:rsidP="00DC4681">
            <w:pPr>
              <w:pStyle w:val="ListParagraph"/>
              <w:numPr>
                <w:ilvl w:val="0"/>
                <w:numId w:val="2"/>
              </w:numPr>
              <w:spacing w:after="0"/>
              <w:rPr>
                <w:color w:val="4472C4" w:themeColor="accent1"/>
                <w:sz w:val="20"/>
                <w:szCs w:val="20"/>
              </w:rPr>
            </w:pPr>
            <w:r w:rsidRPr="003C3212">
              <w:rPr>
                <w:color w:val="4472C4" w:themeColor="accent1"/>
                <w:sz w:val="20"/>
                <w:szCs w:val="20"/>
              </w:rPr>
              <w:t>Hinduism – teachings on living a good life</w:t>
            </w:r>
          </w:p>
        </w:tc>
      </w:tr>
      <w:tr w:rsidR="00DC4681" w:rsidRPr="003C3212" w14:paraId="218F0DA2" w14:textId="77777777" w:rsidTr="00FE225B">
        <w:tc>
          <w:tcPr>
            <w:tcW w:w="2269" w:type="dxa"/>
          </w:tcPr>
          <w:p w14:paraId="75BD853A" w14:textId="65D4D6D0" w:rsidR="00DC4681" w:rsidRPr="003C3212" w:rsidRDefault="00DC4681" w:rsidP="00DC4681">
            <w:pPr>
              <w:rPr>
                <w:b/>
                <w:bCs/>
                <w:color w:val="4472C4" w:themeColor="accent1"/>
                <w:sz w:val="18"/>
                <w:szCs w:val="18"/>
              </w:rPr>
            </w:pPr>
            <w:r w:rsidRPr="003C3212">
              <w:rPr>
                <w:b/>
                <w:bCs/>
                <w:color w:val="4472C4" w:themeColor="accent1"/>
                <w:sz w:val="18"/>
                <w:szCs w:val="18"/>
              </w:rPr>
              <w:lastRenderedPageBreak/>
              <w:t>Learning From Faith</w:t>
            </w:r>
            <w:r w:rsidR="00B57E32">
              <w:rPr>
                <w:b/>
                <w:bCs/>
                <w:color w:val="4472C4" w:themeColor="accent1"/>
                <w:sz w:val="18"/>
                <w:szCs w:val="18"/>
              </w:rPr>
              <w:t xml:space="preserve"> and Non-Religious Worldviews</w:t>
            </w:r>
          </w:p>
        </w:tc>
        <w:tc>
          <w:tcPr>
            <w:tcW w:w="2992" w:type="dxa"/>
          </w:tcPr>
          <w:p w14:paraId="6FF3FFAD" w14:textId="77777777" w:rsidR="00C10448" w:rsidRPr="0082523E" w:rsidRDefault="00C10448" w:rsidP="00C10448">
            <w:pPr>
              <w:rPr>
                <w:rFonts w:ascii="Calibri" w:eastAsia="Calibri" w:hAnsi="Calibri" w:cs="Calibri"/>
                <w:color w:val="4471C4"/>
                <w:sz w:val="20"/>
                <w:szCs w:val="20"/>
              </w:rPr>
            </w:pPr>
            <w:r w:rsidRPr="0082523E">
              <w:rPr>
                <w:rFonts w:ascii="Calibri" w:eastAsia="Calibri" w:hAnsi="Calibri" w:cs="Calibri"/>
                <w:color w:val="4471C4"/>
                <w:sz w:val="20"/>
                <w:szCs w:val="20"/>
              </w:rPr>
              <w:t>How do I make sense of the world around me?</w:t>
            </w:r>
          </w:p>
          <w:p w14:paraId="02AD0174" w14:textId="77777777" w:rsidR="00DC4681" w:rsidRPr="003C3212" w:rsidRDefault="00DC4681" w:rsidP="00DC4681">
            <w:pPr>
              <w:rPr>
                <w:color w:val="4472C4" w:themeColor="accent1"/>
                <w:sz w:val="20"/>
                <w:szCs w:val="20"/>
              </w:rPr>
            </w:pPr>
          </w:p>
        </w:tc>
        <w:tc>
          <w:tcPr>
            <w:tcW w:w="2992" w:type="dxa"/>
          </w:tcPr>
          <w:p w14:paraId="421D6A86" w14:textId="77777777" w:rsidR="00DC4681" w:rsidRPr="003C3212" w:rsidRDefault="00DC4681" w:rsidP="00DC4681">
            <w:pPr>
              <w:rPr>
                <w:rFonts w:ascii="Calibri" w:eastAsia="Calibri" w:hAnsi="Calibri" w:cs="Calibri"/>
                <w:sz w:val="20"/>
                <w:szCs w:val="20"/>
              </w:rPr>
            </w:pPr>
            <w:r w:rsidRPr="6B9DAC5D">
              <w:rPr>
                <w:rFonts w:ascii="Calibri" w:eastAsia="Calibri" w:hAnsi="Calibri" w:cs="Calibri"/>
                <w:color w:val="4471C4"/>
                <w:sz w:val="20"/>
                <w:szCs w:val="20"/>
              </w:rPr>
              <w:t>Can I see purpose in the world around me?  (creation)</w:t>
            </w:r>
          </w:p>
          <w:p w14:paraId="7D8C7709" w14:textId="77777777" w:rsidR="00DC4681" w:rsidRPr="003C3212" w:rsidRDefault="00DC4681" w:rsidP="00DC4681">
            <w:pPr>
              <w:rPr>
                <w:color w:val="4472C4" w:themeColor="accent1"/>
                <w:sz w:val="20"/>
                <w:szCs w:val="20"/>
              </w:rPr>
            </w:pPr>
          </w:p>
        </w:tc>
        <w:tc>
          <w:tcPr>
            <w:tcW w:w="2992" w:type="dxa"/>
          </w:tcPr>
          <w:p w14:paraId="10BF9BBE" w14:textId="77777777" w:rsidR="00DC4681" w:rsidRPr="003C3212" w:rsidRDefault="00DC4681" w:rsidP="00DC4681">
            <w:pPr>
              <w:rPr>
                <w:rFonts w:ascii="Calibri" w:eastAsia="Calibri" w:hAnsi="Calibri" w:cs="Calibri"/>
                <w:sz w:val="20"/>
                <w:szCs w:val="20"/>
              </w:rPr>
            </w:pPr>
            <w:r w:rsidRPr="6B9DAC5D">
              <w:rPr>
                <w:rFonts w:ascii="Calibri" w:eastAsia="Calibri" w:hAnsi="Calibri" w:cs="Calibri"/>
                <w:color w:val="4471C4"/>
                <w:sz w:val="20"/>
                <w:szCs w:val="20"/>
              </w:rPr>
              <w:t>Do I consider creativity to be linked to spirituality?</w:t>
            </w:r>
          </w:p>
          <w:p w14:paraId="21C68B16" w14:textId="77777777" w:rsidR="00DC4681" w:rsidRPr="003C3212" w:rsidRDefault="00DC4681" w:rsidP="00DC4681">
            <w:pPr>
              <w:rPr>
                <w:color w:val="4472C4" w:themeColor="accent1"/>
                <w:sz w:val="20"/>
                <w:szCs w:val="20"/>
              </w:rPr>
            </w:pPr>
          </w:p>
        </w:tc>
        <w:tc>
          <w:tcPr>
            <w:tcW w:w="2992" w:type="dxa"/>
          </w:tcPr>
          <w:p w14:paraId="58D29445" w14:textId="65EEEF35" w:rsidR="00DC4681" w:rsidRPr="003C3212" w:rsidRDefault="00DC4681" w:rsidP="00DC4681">
            <w:pPr>
              <w:rPr>
                <w:color w:val="4472C4" w:themeColor="accent1"/>
                <w:sz w:val="20"/>
                <w:szCs w:val="20"/>
              </w:rPr>
            </w:pPr>
            <w:r w:rsidRPr="003C3212">
              <w:rPr>
                <w:color w:val="4472C4" w:themeColor="accent1"/>
                <w:sz w:val="20"/>
                <w:szCs w:val="20"/>
              </w:rPr>
              <w:t xml:space="preserve">What can the answers Traditions give to life’s problems help </w:t>
            </w:r>
            <w:r w:rsidR="00810868">
              <w:rPr>
                <w:color w:val="4472C4" w:themeColor="accent1"/>
                <w:sz w:val="20"/>
                <w:szCs w:val="20"/>
              </w:rPr>
              <w:t>me with</w:t>
            </w:r>
            <w:r w:rsidRPr="003C3212">
              <w:rPr>
                <w:color w:val="4472C4" w:themeColor="accent1"/>
                <w:sz w:val="20"/>
                <w:szCs w:val="20"/>
              </w:rPr>
              <w:t>?</w:t>
            </w:r>
          </w:p>
        </w:tc>
      </w:tr>
      <w:tr w:rsidR="00DC4681" w:rsidRPr="003C3212" w14:paraId="1672C510" w14:textId="77777777" w:rsidTr="00FE225B">
        <w:tc>
          <w:tcPr>
            <w:tcW w:w="2269" w:type="dxa"/>
          </w:tcPr>
          <w:p w14:paraId="080ACF47" w14:textId="77777777" w:rsidR="00DC4681" w:rsidRPr="003C3212" w:rsidRDefault="00DC4681" w:rsidP="00DC4681">
            <w:pPr>
              <w:rPr>
                <w:b/>
                <w:bCs/>
                <w:color w:val="4472C4" w:themeColor="accent1"/>
                <w:sz w:val="18"/>
                <w:szCs w:val="18"/>
              </w:rPr>
            </w:pPr>
            <w:r w:rsidRPr="003C3212">
              <w:rPr>
                <w:b/>
                <w:bCs/>
                <w:color w:val="4472C4" w:themeColor="accent1"/>
                <w:sz w:val="18"/>
                <w:szCs w:val="18"/>
              </w:rPr>
              <w:t>Learning to Discern</w:t>
            </w:r>
          </w:p>
        </w:tc>
        <w:tc>
          <w:tcPr>
            <w:tcW w:w="2992" w:type="dxa"/>
          </w:tcPr>
          <w:p w14:paraId="2A71E6DF" w14:textId="28B5EAC7" w:rsidR="00C10448" w:rsidRDefault="00C10448" w:rsidP="00C10448">
            <w:pPr>
              <w:rPr>
                <w:rFonts w:ascii="Calibri" w:eastAsia="Calibri" w:hAnsi="Calibri" w:cs="Calibri"/>
                <w:color w:val="4471C4"/>
                <w:sz w:val="20"/>
                <w:szCs w:val="20"/>
              </w:rPr>
            </w:pPr>
            <w:r w:rsidRPr="0082523E">
              <w:rPr>
                <w:rFonts w:ascii="Calibri" w:eastAsia="Calibri" w:hAnsi="Calibri" w:cs="Calibri"/>
                <w:color w:val="4471C4"/>
                <w:sz w:val="20"/>
                <w:szCs w:val="20"/>
              </w:rPr>
              <w:t>Should I insist on one way of looking at the world?</w:t>
            </w:r>
          </w:p>
          <w:p w14:paraId="65FCA9A2" w14:textId="45A7F42D" w:rsidR="000B5B0F" w:rsidRPr="000B5B0F" w:rsidRDefault="000B5B0F" w:rsidP="00C10448">
            <w:pPr>
              <w:rPr>
                <w:rFonts w:ascii="Calibri" w:eastAsia="Calibri" w:hAnsi="Calibri" w:cs="Calibri"/>
                <w:color w:val="C00000"/>
                <w:sz w:val="20"/>
                <w:szCs w:val="20"/>
              </w:rPr>
            </w:pPr>
            <w:r>
              <w:rPr>
                <w:rFonts w:ascii="Calibri" w:eastAsia="Calibri" w:hAnsi="Calibri" w:cs="Calibri"/>
                <w:color w:val="C00000"/>
                <w:sz w:val="20"/>
                <w:szCs w:val="20"/>
              </w:rPr>
              <w:t>Is my way of seeing the only one?</w:t>
            </w:r>
          </w:p>
          <w:p w14:paraId="21BE9EF3" w14:textId="77777777" w:rsidR="00DC4681" w:rsidRPr="003C3212" w:rsidRDefault="00DC4681" w:rsidP="00DC4681">
            <w:pPr>
              <w:rPr>
                <w:color w:val="4472C4" w:themeColor="accent1"/>
                <w:sz w:val="20"/>
                <w:szCs w:val="20"/>
              </w:rPr>
            </w:pPr>
          </w:p>
        </w:tc>
        <w:tc>
          <w:tcPr>
            <w:tcW w:w="2992" w:type="dxa"/>
          </w:tcPr>
          <w:p w14:paraId="66E937DF" w14:textId="77777777" w:rsidR="00DC4681" w:rsidRPr="003C3212" w:rsidRDefault="00DC4681" w:rsidP="00DC4681">
            <w:r w:rsidRPr="6B9DAC5D">
              <w:rPr>
                <w:rFonts w:ascii="Calibri" w:eastAsia="Calibri" w:hAnsi="Calibri" w:cs="Calibri"/>
                <w:color w:val="4471C4"/>
                <w:sz w:val="20"/>
                <w:szCs w:val="20"/>
              </w:rPr>
              <w:t xml:space="preserve">Is it ok to impose a worldview (religious or otherwise): to insist that the one way of seeing things (imagining, appreciating, explaining) is right and all other views are wrong?  </w:t>
            </w:r>
          </w:p>
        </w:tc>
        <w:tc>
          <w:tcPr>
            <w:tcW w:w="2992" w:type="dxa"/>
          </w:tcPr>
          <w:p w14:paraId="1C114EEA" w14:textId="78E58190" w:rsidR="00DC4681" w:rsidRPr="003C3212" w:rsidRDefault="00DC4681" w:rsidP="00DC4681">
            <w:r w:rsidRPr="6B9DAC5D">
              <w:rPr>
                <w:rFonts w:ascii="Calibri" w:eastAsia="Calibri" w:hAnsi="Calibri" w:cs="Calibri"/>
                <w:color w:val="4471C4"/>
                <w:sz w:val="19"/>
                <w:szCs w:val="19"/>
              </w:rPr>
              <w:t>Is it ok that some forms of artistic expression are not permitted in some traditions?</w:t>
            </w:r>
          </w:p>
        </w:tc>
        <w:tc>
          <w:tcPr>
            <w:tcW w:w="2992" w:type="dxa"/>
          </w:tcPr>
          <w:p w14:paraId="5F0D25DF" w14:textId="77777777" w:rsidR="00DC4681" w:rsidRPr="003C3212" w:rsidRDefault="00DC4681" w:rsidP="00DC4681">
            <w:pPr>
              <w:rPr>
                <w:color w:val="4472C4" w:themeColor="accent1"/>
                <w:sz w:val="20"/>
                <w:szCs w:val="20"/>
              </w:rPr>
            </w:pPr>
            <w:r w:rsidRPr="003C3212">
              <w:rPr>
                <w:color w:val="4472C4" w:themeColor="accent1"/>
                <w:sz w:val="20"/>
                <w:szCs w:val="20"/>
              </w:rPr>
              <w:t>Is it helpful to be imaginative or should I be pragmatic about situations I find myself in?</w:t>
            </w:r>
          </w:p>
        </w:tc>
      </w:tr>
    </w:tbl>
    <w:p w14:paraId="4BFEC39D" w14:textId="7FCD0885" w:rsidR="00DC4681" w:rsidRDefault="00DC4681" w:rsidP="00DC4681">
      <w:pPr>
        <w:rPr>
          <w:color w:val="4472C4" w:themeColor="accent1"/>
          <w:sz w:val="18"/>
          <w:szCs w:val="18"/>
        </w:rPr>
      </w:pPr>
    </w:p>
    <w:p w14:paraId="77CCC37C" w14:textId="77777777" w:rsidR="00DC4681" w:rsidRPr="003C3212" w:rsidRDefault="00DC4681" w:rsidP="00DC4681">
      <w:pPr>
        <w:rPr>
          <w:color w:val="4472C4" w:themeColor="accent1"/>
          <w:sz w:val="18"/>
          <w:szCs w:val="18"/>
        </w:rPr>
      </w:pPr>
    </w:p>
    <w:p w14:paraId="3C2C0105" w14:textId="6B197808" w:rsidR="00DC4681" w:rsidRDefault="00DC4681" w:rsidP="00DC4681">
      <w:pPr>
        <w:rPr>
          <w:color w:val="4472C4" w:themeColor="accent1"/>
          <w:sz w:val="18"/>
          <w:szCs w:val="18"/>
        </w:rPr>
      </w:pPr>
    </w:p>
    <w:p w14:paraId="4B1EBE98" w14:textId="7582B870" w:rsidR="0084748A" w:rsidRDefault="0084748A" w:rsidP="00DC4681">
      <w:pPr>
        <w:rPr>
          <w:color w:val="4472C4" w:themeColor="accent1"/>
          <w:sz w:val="18"/>
          <w:szCs w:val="18"/>
        </w:rPr>
      </w:pPr>
    </w:p>
    <w:p w14:paraId="32EA9E1E" w14:textId="6DC0C16F" w:rsidR="0084748A" w:rsidRDefault="0084748A" w:rsidP="00DC4681">
      <w:pPr>
        <w:rPr>
          <w:color w:val="4472C4" w:themeColor="accent1"/>
          <w:sz w:val="18"/>
          <w:szCs w:val="18"/>
        </w:rPr>
      </w:pPr>
    </w:p>
    <w:p w14:paraId="16C9A5AE" w14:textId="50E5BC7B" w:rsidR="0084748A" w:rsidRDefault="0084748A" w:rsidP="00DC4681">
      <w:pPr>
        <w:rPr>
          <w:color w:val="4472C4" w:themeColor="accent1"/>
          <w:sz w:val="18"/>
          <w:szCs w:val="18"/>
        </w:rPr>
      </w:pPr>
    </w:p>
    <w:p w14:paraId="187CA456" w14:textId="00B92F11" w:rsidR="0084748A" w:rsidRDefault="0084748A" w:rsidP="00DC4681">
      <w:pPr>
        <w:rPr>
          <w:color w:val="4472C4" w:themeColor="accent1"/>
          <w:sz w:val="18"/>
          <w:szCs w:val="18"/>
        </w:rPr>
      </w:pPr>
    </w:p>
    <w:p w14:paraId="5B4F5F03" w14:textId="0EFCED01" w:rsidR="0084748A" w:rsidRDefault="0084748A" w:rsidP="00DC4681">
      <w:pPr>
        <w:rPr>
          <w:color w:val="4472C4" w:themeColor="accent1"/>
          <w:sz w:val="18"/>
          <w:szCs w:val="18"/>
        </w:rPr>
      </w:pPr>
    </w:p>
    <w:p w14:paraId="181D086C" w14:textId="70D51A3C" w:rsidR="0084748A" w:rsidRDefault="0084748A" w:rsidP="00DC4681">
      <w:pPr>
        <w:rPr>
          <w:color w:val="4472C4" w:themeColor="accent1"/>
          <w:sz w:val="18"/>
          <w:szCs w:val="18"/>
        </w:rPr>
      </w:pPr>
    </w:p>
    <w:p w14:paraId="3A5C630A" w14:textId="05503833" w:rsidR="00C10448" w:rsidRDefault="00C10448" w:rsidP="00DC4681">
      <w:pPr>
        <w:rPr>
          <w:color w:val="4472C4" w:themeColor="accent1"/>
          <w:sz w:val="18"/>
          <w:szCs w:val="18"/>
        </w:rPr>
      </w:pPr>
    </w:p>
    <w:p w14:paraId="7188AD87" w14:textId="77777777" w:rsidR="00C10448" w:rsidRDefault="00C10448" w:rsidP="00DC4681">
      <w:pPr>
        <w:rPr>
          <w:color w:val="4472C4" w:themeColor="accent1"/>
          <w:sz w:val="18"/>
          <w:szCs w:val="18"/>
        </w:rPr>
      </w:pPr>
    </w:p>
    <w:p w14:paraId="61FDD4CC" w14:textId="77777777" w:rsidR="00DC4681" w:rsidRPr="003C3212" w:rsidRDefault="00DC4681" w:rsidP="00DC4681">
      <w:pPr>
        <w:rPr>
          <w:color w:val="4472C4" w:themeColor="accent1"/>
          <w:sz w:val="18"/>
          <w:szCs w:val="18"/>
        </w:rPr>
      </w:pPr>
    </w:p>
    <w:p w14:paraId="5227F1BA" w14:textId="617151DF" w:rsidR="00B17A9C" w:rsidRDefault="00B17A9C" w:rsidP="00DC742E">
      <w:pPr>
        <w:jc w:val="center"/>
        <w:rPr>
          <w:caps/>
          <w:color w:val="0070C0"/>
          <w:sz w:val="40"/>
          <w:szCs w:val="40"/>
        </w:rPr>
      </w:pPr>
    </w:p>
    <w:p w14:paraId="535EC807" w14:textId="762CA395" w:rsidR="00B17A9C" w:rsidRDefault="00B17A9C" w:rsidP="00DC742E">
      <w:pPr>
        <w:jc w:val="center"/>
        <w:rPr>
          <w:caps/>
          <w:color w:val="0070C0"/>
          <w:sz w:val="40"/>
          <w:szCs w:val="40"/>
        </w:rPr>
      </w:pPr>
    </w:p>
    <w:p w14:paraId="298C92AD" w14:textId="34E92BBC" w:rsidR="00B17A9C" w:rsidRDefault="00B17A9C" w:rsidP="00DC742E">
      <w:pPr>
        <w:jc w:val="center"/>
        <w:rPr>
          <w:caps/>
          <w:color w:val="0070C0"/>
          <w:sz w:val="40"/>
          <w:szCs w:val="40"/>
        </w:rPr>
      </w:pPr>
    </w:p>
    <w:tbl>
      <w:tblPr>
        <w:tblStyle w:val="TableGrid"/>
        <w:tblW w:w="0" w:type="auto"/>
        <w:tblInd w:w="-289" w:type="dxa"/>
        <w:tblLook w:val="04A0" w:firstRow="1" w:lastRow="0" w:firstColumn="1" w:lastColumn="0" w:noHBand="0" w:noVBand="1"/>
        <w:tblDescription w:val="Appreciating Beauty"/>
      </w:tblPr>
      <w:tblGrid>
        <w:gridCol w:w="2170"/>
        <w:gridCol w:w="2791"/>
        <w:gridCol w:w="3470"/>
        <w:gridCol w:w="2904"/>
        <w:gridCol w:w="2902"/>
      </w:tblGrid>
      <w:tr w:rsidR="00DC4681" w:rsidRPr="00604A66" w14:paraId="34F4C8EC" w14:textId="77777777" w:rsidTr="007D4C02">
        <w:tc>
          <w:tcPr>
            <w:tcW w:w="2170" w:type="dxa"/>
          </w:tcPr>
          <w:p w14:paraId="77FAB622" w14:textId="77777777" w:rsidR="00DC4681" w:rsidRPr="00604A66" w:rsidRDefault="00DC4681" w:rsidP="00DC4681">
            <w:pPr>
              <w:rPr>
                <w:b/>
                <w:bCs/>
                <w:color w:val="2F5496" w:themeColor="accent1" w:themeShade="BF"/>
                <w:sz w:val="18"/>
                <w:szCs w:val="18"/>
              </w:rPr>
            </w:pPr>
            <w:r w:rsidRPr="00604A66">
              <w:rPr>
                <w:b/>
                <w:bCs/>
                <w:noProof/>
                <w:color w:val="2F5496" w:themeColor="accent1" w:themeShade="BF"/>
                <w:sz w:val="18"/>
                <w:szCs w:val="18"/>
              </w:rPr>
              <mc:AlternateContent>
                <mc:Choice Requires="wps">
                  <w:drawing>
                    <wp:anchor distT="0" distB="0" distL="114300" distR="114300" simplePos="0" relativeHeight="251667456" behindDoc="0" locked="0" layoutInCell="1" allowOverlap="1" wp14:anchorId="0E67E902" wp14:editId="19372E88">
                      <wp:simplePos x="0" y="0"/>
                      <wp:positionH relativeFrom="column">
                        <wp:posOffset>2346</wp:posOffset>
                      </wp:positionH>
                      <wp:positionV relativeFrom="paragraph">
                        <wp:posOffset>-706176</wp:posOffset>
                      </wp:positionV>
                      <wp:extent cx="8928984" cy="540689"/>
                      <wp:effectExtent l="0" t="0" r="24765" b="12065"/>
                      <wp:wrapNone/>
                      <wp:docPr id="6" name="Text Box 6" descr="The Birmingham Agreed Syllabus for Religious Education: Content Overview">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8928984" cy="540689"/>
                              </a:xfrm>
                              <a:prstGeom prst="rect">
                                <a:avLst/>
                              </a:prstGeom>
                              <a:solidFill>
                                <a:schemeClr val="lt1"/>
                              </a:solidFill>
                              <a:ln w="6350">
                                <a:solidFill>
                                  <a:prstClr val="black"/>
                                </a:solidFill>
                              </a:ln>
                            </wps:spPr>
                            <wps:txbx>
                              <w:txbxContent>
                                <w:p w14:paraId="6744C471" w14:textId="77777777" w:rsidR="00DC4681" w:rsidRPr="00043008" w:rsidRDefault="00DC4681" w:rsidP="00DC4681">
                                  <w:pPr>
                                    <w:rPr>
                                      <w:b/>
                                      <w:bCs/>
                                      <w:color w:val="0070C0"/>
                                    </w:rPr>
                                  </w:pPr>
                                  <w:r w:rsidRPr="00043008">
                                    <w:rPr>
                                      <w:rFonts w:ascii="Calibri" w:hAnsi="Calibri" w:cs="Calibri"/>
                                      <w:b/>
                                      <w:bCs/>
                                      <w:color w:val="0070C0"/>
                                      <w:shd w:val="clear" w:color="auto" w:fill="FFFFFF"/>
                                    </w:rPr>
                                    <w:t>The Birmingham Agreed Syllabus for R</w:t>
                                  </w:r>
                                  <w:r>
                                    <w:rPr>
                                      <w:rFonts w:ascii="Calibri" w:hAnsi="Calibri" w:cs="Calibri"/>
                                      <w:b/>
                                      <w:bCs/>
                                      <w:color w:val="0070C0"/>
                                      <w:shd w:val="clear" w:color="auto" w:fill="FFFFFF"/>
                                    </w:rPr>
                                    <w:t xml:space="preserve">eligious </w:t>
                                  </w:r>
                                  <w:r w:rsidRPr="00043008">
                                    <w:rPr>
                                      <w:rFonts w:ascii="Calibri" w:hAnsi="Calibri" w:cs="Calibri"/>
                                      <w:b/>
                                      <w:bCs/>
                                      <w:color w:val="0070C0"/>
                                      <w:shd w:val="clear" w:color="auto" w:fill="FFFFFF"/>
                                    </w:rPr>
                                    <w:t>E</w:t>
                                  </w:r>
                                  <w:r>
                                    <w:rPr>
                                      <w:rFonts w:ascii="Calibri" w:hAnsi="Calibri" w:cs="Calibri"/>
                                      <w:b/>
                                      <w:bCs/>
                                      <w:color w:val="0070C0"/>
                                      <w:shd w:val="clear" w:color="auto" w:fill="FFFFFF"/>
                                    </w:rPr>
                                    <w:t>ducation</w:t>
                                  </w:r>
                                  <w:r w:rsidRPr="00043008">
                                    <w:rPr>
                                      <w:rFonts w:ascii="Calibri" w:hAnsi="Calibri" w:cs="Calibri"/>
                                      <w:b/>
                                      <w:bCs/>
                                      <w:color w:val="0070C0"/>
                                      <w:shd w:val="clear" w:color="auto" w:fill="FFFFFF"/>
                                    </w:rPr>
                                    <w:t>: Content Overview</w:t>
                                  </w:r>
                                </w:p>
                                <w:p w14:paraId="54310787" w14:textId="77777777" w:rsidR="00DC4681" w:rsidRPr="006365C6" w:rsidRDefault="00DC4681" w:rsidP="00DC4681">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67E902" id="Text Box 6" o:spid="_x0000_s1027" type="#_x0000_t202" alt="The Birmingham Agreed Syllabus for Religious Education: Content Overview" style="position:absolute;margin-left:.2pt;margin-top:-55.6pt;width:703.05pt;height:42.5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" fillcolor="white [3201]" strokeweight=".5pt">
                      <v:textbox>
                        <w:txbxContent>
                          <w:p w14:paraId="6744C471" w14:textId="77777777" w:rsidR="00DC4681" w:rsidRPr="00043008" w:rsidRDefault="00DC4681" w:rsidP="00DC4681">
                            <w:pPr>
                              <w:rPr>
                                <w:b/>
                                <w:bCs/>
                                <w:color w:val="0070C0"/>
                              </w:rPr>
                            </w:pPr>
                            <w:r w:rsidRPr="00043008">
                              <w:rPr>
                                <w:rFonts w:ascii="Calibri" w:hAnsi="Calibri" w:cs="Calibri"/>
                                <w:b/>
                                <w:bCs/>
                                <w:color w:val="0070C0"/>
                                <w:shd w:val="clear" w:color="auto" w:fill="FFFFFF"/>
                              </w:rPr>
                              <w:t>The Birmingham Agreed Syllabus for R</w:t>
                            </w:r>
                            <w:r>
                              <w:rPr>
                                <w:rFonts w:ascii="Calibri" w:hAnsi="Calibri" w:cs="Calibri"/>
                                <w:b/>
                                <w:bCs/>
                                <w:color w:val="0070C0"/>
                                <w:shd w:val="clear" w:color="auto" w:fill="FFFFFF"/>
                              </w:rPr>
                              <w:t xml:space="preserve">eligious </w:t>
                            </w:r>
                            <w:r w:rsidRPr="00043008">
                              <w:rPr>
                                <w:rFonts w:ascii="Calibri" w:hAnsi="Calibri" w:cs="Calibri"/>
                                <w:b/>
                                <w:bCs/>
                                <w:color w:val="0070C0"/>
                                <w:shd w:val="clear" w:color="auto" w:fill="FFFFFF"/>
                              </w:rPr>
                              <w:t>E</w:t>
                            </w:r>
                            <w:r>
                              <w:rPr>
                                <w:rFonts w:ascii="Calibri" w:hAnsi="Calibri" w:cs="Calibri"/>
                                <w:b/>
                                <w:bCs/>
                                <w:color w:val="0070C0"/>
                                <w:shd w:val="clear" w:color="auto" w:fill="FFFFFF"/>
                              </w:rPr>
                              <w:t>ducation</w:t>
                            </w:r>
                            <w:r w:rsidRPr="00043008">
                              <w:rPr>
                                <w:rFonts w:ascii="Calibri" w:hAnsi="Calibri" w:cs="Calibri"/>
                                <w:b/>
                                <w:bCs/>
                                <w:color w:val="0070C0"/>
                                <w:shd w:val="clear" w:color="auto" w:fill="FFFFFF"/>
                              </w:rPr>
                              <w:t>: Content Overview</w:t>
                            </w:r>
                          </w:p>
                          <w:p w14:paraId="54310787" w14:textId="77777777" w:rsidR="00DC4681" w:rsidRPr="006365C6" w:rsidRDefault="00DC4681" w:rsidP="00DC4681">
                            <w:pPr>
                              <w:rPr>
                                <w:b/>
                                <w:bCs/>
                              </w:rPr>
                            </w:pPr>
                          </w:p>
                        </w:txbxContent>
                      </v:textbox>
                    </v:shape>
                  </w:pict>
                </mc:Fallback>
              </mc:AlternateContent>
            </w:r>
            <w:r w:rsidRPr="00604A66">
              <w:rPr>
                <w:b/>
                <w:bCs/>
                <w:color w:val="2F5496" w:themeColor="accent1" w:themeShade="BF"/>
                <w:sz w:val="18"/>
                <w:szCs w:val="18"/>
              </w:rPr>
              <w:t>Disposition</w:t>
            </w:r>
          </w:p>
        </w:tc>
        <w:tc>
          <w:tcPr>
            <w:tcW w:w="12067" w:type="dxa"/>
            <w:gridSpan w:val="4"/>
          </w:tcPr>
          <w:p w14:paraId="682A2C5D" w14:textId="77777777" w:rsidR="00DC4681" w:rsidRPr="00604A66" w:rsidRDefault="00DC4681" w:rsidP="00DC4681">
            <w:pPr>
              <w:rPr>
                <w:b/>
                <w:bCs/>
                <w:color w:val="2F5496" w:themeColor="accent1" w:themeShade="BF"/>
              </w:rPr>
            </w:pPr>
            <w:r w:rsidRPr="00DC4681">
              <w:rPr>
                <w:b/>
                <w:bCs/>
                <w:color w:val="000000" w:themeColor="text1"/>
              </w:rPr>
              <w:t>Appreciating Beauty</w:t>
            </w:r>
          </w:p>
        </w:tc>
      </w:tr>
      <w:tr w:rsidR="00DC4681" w:rsidRPr="00604A66" w14:paraId="0BFD5BD2" w14:textId="77777777" w:rsidTr="007D4C02">
        <w:tc>
          <w:tcPr>
            <w:tcW w:w="2170" w:type="dxa"/>
          </w:tcPr>
          <w:p w14:paraId="2DCCD71C" w14:textId="77777777" w:rsidR="00DC4681" w:rsidRPr="00604A66" w:rsidRDefault="00DC4681" w:rsidP="00DC4681">
            <w:pPr>
              <w:rPr>
                <w:b/>
                <w:bCs/>
                <w:color w:val="2F5496" w:themeColor="accent1" w:themeShade="BF"/>
                <w:sz w:val="18"/>
                <w:szCs w:val="18"/>
              </w:rPr>
            </w:pPr>
            <w:r w:rsidRPr="00604A66">
              <w:rPr>
                <w:b/>
                <w:bCs/>
                <w:color w:val="2F5496" w:themeColor="accent1" w:themeShade="BF"/>
                <w:sz w:val="18"/>
                <w:szCs w:val="18"/>
              </w:rPr>
              <w:t>By the end of Key Stage/Year Group</w:t>
            </w:r>
          </w:p>
        </w:tc>
        <w:tc>
          <w:tcPr>
            <w:tcW w:w="2791" w:type="dxa"/>
          </w:tcPr>
          <w:p w14:paraId="26650AB1" w14:textId="77777777" w:rsidR="00DC4681" w:rsidRPr="00604A66" w:rsidRDefault="00DC4681" w:rsidP="00DC4681">
            <w:pPr>
              <w:rPr>
                <w:b/>
                <w:bCs/>
                <w:color w:val="2F5496" w:themeColor="accent1" w:themeShade="BF"/>
                <w:sz w:val="20"/>
                <w:szCs w:val="20"/>
              </w:rPr>
            </w:pPr>
            <w:r w:rsidRPr="00604A66">
              <w:rPr>
                <w:b/>
                <w:bCs/>
                <w:color w:val="2F5496" w:themeColor="accent1" w:themeShade="BF"/>
                <w:sz w:val="20"/>
                <w:szCs w:val="20"/>
              </w:rPr>
              <w:t xml:space="preserve">KS1 </w:t>
            </w:r>
          </w:p>
        </w:tc>
        <w:tc>
          <w:tcPr>
            <w:tcW w:w="3470" w:type="dxa"/>
          </w:tcPr>
          <w:p w14:paraId="0D57E0A6" w14:textId="77777777" w:rsidR="00DC4681" w:rsidRPr="00604A66" w:rsidRDefault="00DC4681" w:rsidP="00DC4681">
            <w:pPr>
              <w:rPr>
                <w:b/>
                <w:bCs/>
                <w:color w:val="2F5496" w:themeColor="accent1" w:themeShade="BF"/>
                <w:sz w:val="20"/>
                <w:szCs w:val="20"/>
              </w:rPr>
            </w:pPr>
            <w:r w:rsidRPr="00604A66">
              <w:rPr>
                <w:b/>
                <w:bCs/>
                <w:color w:val="2F5496" w:themeColor="accent1" w:themeShade="BF"/>
                <w:sz w:val="20"/>
                <w:szCs w:val="20"/>
              </w:rPr>
              <w:t>KS2 a</w:t>
            </w:r>
          </w:p>
        </w:tc>
        <w:tc>
          <w:tcPr>
            <w:tcW w:w="2904" w:type="dxa"/>
          </w:tcPr>
          <w:p w14:paraId="7F520A8E" w14:textId="77777777" w:rsidR="00DC4681" w:rsidRPr="00604A66" w:rsidRDefault="00DC4681" w:rsidP="00DC4681">
            <w:pPr>
              <w:rPr>
                <w:b/>
                <w:bCs/>
                <w:color w:val="2F5496" w:themeColor="accent1" w:themeShade="BF"/>
                <w:sz w:val="20"/>
                <w:szCs w:val="20"/>
              </w:rPr>
            </w:pPr>
            <w:r w:rsidRPr="00604A66">
              <w:rPr>
                <w:b/>
                <w:bCs/>
                <w:color w:val="2F5496" w:themeColor="accent1" w:themeShade="BF"/>
                <w:sz w:val="20"/>
                <w:szCs w:val="20"/>
              </w:rPr>
              <w:t xml:space="preserve">KS2 b </w:t>
            </w:r>
          </w:p>
        </w:tc>
        <w:tc>
          <w:tcPr>
            <w:tcW w:w="2902" w:type="dxa"/>
          </w:tcPr>
          <w:p w14:paraId="096BEA04" w14:textId="77777777" w:rsidR="00DC4681" w:rsidRPr="00604A66" w:rsidRDefault="00DC4681" w:rsidP="00DC4681">
            <w:pPr>
              <w:rPr>
                <w:b/>
                <w:bCs/>
                <w:color w:val="2F5496" w:themeColor="accent1" w:themeShade="BF"/>
                <w:sz w:val="20"/>
                <w:szCs w:val="20"/>
              </w:rPr>
            </w:pPr>
            <w:r w:rsidRPr="00604A66">
              <w:rPr>
                <w:b/>
                <w:bCs/>
                <w:color w:val="2F5496" w:themeColor="accent1" w:themeShade="BF"/>
                <w:sz w:val="20"/>
                <w:szCs w:val="20"/>
              </w:rPr>
              <w:t>KS3/4</w:t>
            </w:r>
          </w:p>
        </w:tc>
      </w:tr>
      <w:tr w:rsidR="00DC4681" w:rsidRPr="00604A66" w14:paraId="03483835" w14:textId="77777777" w:rsidTr="007D4C02">
        <w:tc>
          <w:tcPr>
            <w:tcW w:w="2170" w:type="dxa"/>
          </w:tcPr>
          <w:p w14:paraId="11B83BE4" w14:textId="77777777" w:rsidR="00DC4681" w:rsidRPr="00604A66" w:rsidRDefault="00DC4681" w:rsidP="00DC4681">
            <w:pPr>
              <w:rPr>
                <w:b/>
                <w:bCs/>
                <w:color w:val="2F5496" w:themeColor="accent1" w:themeShade="BF"/>
                <w:sz w:val="18"/>
                <w:szCs w:val="18"/>
              </w:rPr>
            </w:pPr>
            <w:r w:rsidRPr="00604A66">
              <w:rPr>
                <w:b/>
                <w:bCs/>
                <w:color w:val="2F5496" w:themeColor="accent1" w:themeShade="BF"/>
                <w:sz w:val="18"/>
                <w:szCs w:val="18"/>
              </w:rPr>
              <w:t>Summary Statement of Intent</w:t>
            </w:r>
          </w:p>
        </w:tc>
        <w:tc>
          <w:tcPr>
            <w:tcW w:w="2791" w:type="dxa"/>
          </w:tcPr>
          <w:p w14:paraId="02C2D459" w14:textId="77777777" w:rsidR="00C10448" w:rsidRPr="0082523E" w:rsidRDefault="00C10448" w:rsidP="00C10448">
            <w:pPr>
              <w:rPr>
                <w:rFonts w:ascii="Calibri" w:eastAsia="Calibri" w:hAnsi="Calibri" w:cs="Calibri"/>
                <w:color w:val="4471C4"/>
                <w:sz w:val="20"/>
                <w:szCs w:val="20"/>
              </w:rPr>
            </w:pPr>
            <w:r w:rsidRPr="00C10448">
              <w:rPr>
                <w:color w:val="2F5496" w:themeColor="accent1" w:themeShade="BF"/>
                <w:sz w:val="20"/>
                <w:szCs w:val="20"/>
              </w:rPr>
              <w:t>Appreciating</w:t>
            </w:r>
            <w:r w:rsidRPr="0082523E">
              <w:rPr>
                <w:rFonts w:ascii="Calibri" w:eastAsia="Calibri" w:hAnsi="Calibri" w:cs="Calibri"/>
                <w:color w:val="4471C4"/>
                <w:sz w:val="20"/>
                <w:szCs w:val="20"/>
              </w:rPr>
              <w:t xml:space="preserve"> beauty can take many forms </w:t>
            </w:r>
          </w:p>
          <w:p w14:paraId="63DE60EF" w14:textId="77777777" w:rsidR="00DC4681" w:rsidRPr="00604A66" w:rsidRDefault="00DC4681" w:rsidP="00DC4681">
            <w:pPr>
              <w:rPr>
                <w:color w:val="2F5496" w:themeColor="accent1" w:themeShade="BF"/>
                <w:sz w:val="20"/>
                <w:szCs w:val="20"/>
              </w:rPr>
            </w:pPr>
          </w:p>
        </w:tc>
        <w:tc>
          <w:tcPr>
            <w:tcW w:w="3470" w:type="dxa"/>
          </w:tcPr>
          <w:p w14:paraId="6539991F" w14:textId="77777777" w:rsidR="00DC4681" w:rsidRPr="00CC4784" w:rsidRDefault="00DC4681" w:rsidP="00DC4681">
            <w:pPr>
              <w:rPr>
                <w:color w:val="2F5496" w:themeColor="accent1" w:themeShade="BF"/>
                <w:sz w:val="20"/>
                <w:szCs w:val="20"/>
              </w:rPr>
            </w:pPr>
            <w:r w:rsidRPr="00CC4784">
              <w:rPr>
                <w:color w:val="2F5496" w:themeColor="accent1" w:themeShade="BF"/>
                <w:sz w:val="20"/>
                <w:szCs w:val="20"/>
              </w:rPr>
              <w:t xml:space="preserve">The scientific world view of a god-less universe that came into existence by chance is explored along with creation stories from several religious traditions. </w:t>
            </w:r>
          </w:p>
        </w:tc>
        <w:tc>
          <w:tcPr>
            <w:tcW w:w="2904" w:type="dxa"/>
          </w:tcPr>
          <w:p w14:paraId="6DB43478" w14:textId="77777777" w:rsidR="00DC4681" w:rsidRPr="004B4992" w:rsidRDefault="00DC4681" w:rsidP="00DC4681">
            <w:pPr>
              <w:rPr>
                <w:color w:val="2F5496" w:themeColor="accent1" w:themeShade="BF"/>
                <w:sz w:val="20"/>
                <w:szCs w:val="20"/>
              </w:rPr>
            </w:pPr>
            <w:r w:rsidRPr="004B4992">
              <w:rPr>
                <w:color w:val="2F5496" w:themeColor="accent1" w:themeShade="BF"/>
                <w:sz w:val="20"/>
                <w:szCs w:val="20"/>
              </w:rPr>
              <w:t>The Lord’s prayer – an introduction.</w:t>
            </w:r>
          </w:p>
        </w:tc>
        <w:tc>
          <w:tcPr>
            <w:tcW w:w="2902" w:type="dxa"/>
          </w:tcPr>
          <w:p w14:paraId="354DC340" w14:textId="77777777" w:rsidR="00DC4681" w:rsidRPr="00604A66" w:rsidRDefault="00DC4681" w:rsidP="00DC4681">
            <w:pPr>
              <w:rPr>
                <w:color w:val="2F5496" w:themeColor="accent1" w:themeShade="BF"/>
                <w:sz w:val="20"/>
                <w:szCs w:val="20"/>
              </w:rPr>
            </w:pPr>
            <w:r w:rsidRPr="00604A66">
              <w:rPr>
                <w:color w:val="2F5496" w:themeColor="accent1" w:themeShade="BF"/>
                <w:sz w:val="20"/>
                <w:szCs w:val="20"/>
              </w:rPr>
              <w:t>Religious codes of dress and conformity impact on what we consider to be normal and accepted in a visually driven society</w:t>
            </w:r>
          </w:p>
        </w:tc>
      </w:tr>
      <w:tr w:rsidR="00DC4681" w:rsidRPr="00604A66" w14:paraId="451C1335" w14:textId="77777777" w:rsidTr="007D4C02">
        <w:tc>
          <w:tcPr>
            <w:tcW w:w="2170" w:type="dxa"/>
          </w:tcPr>
          <w:p w14:paraId="04A10773" w14:textId="77777777" w:rsidR="00DC4681" w:rsidRPr="00604A66" w:rsidRDefault="00DC4681" w:rsidP="00DC4681">
            <w:pPr>
              <w:rPr>
                <w:b/>
                <w:bCs/>
                <w:color w:val="2F5496" w:themeColor="accent1" w:themeShade="BF"/>
                <w:sz w:val="18"/>
                <w:szCs w:val="18"/>
              </w:rPr>
            </w:pPr>
            <w:r w:rsidRPr="00604A66">
              <w:rPr>
                <w:b/>
                <w:bCs/>
                <w:color w:val="2F5496" w:themeColor="accent1" w:themeShade="BF"/>
                <w:sz w:val="18"/>
                <w:szCs w:val="18"/>
              </w:rPr>
              <w:t>Learning From Experience</w:t>
            </w:r>
          </w:p>
        </w:tc>
        <w:tc>
          <w:tcPr>
            <w:tcW w:w="2791" w:type="dxa"/>
          </w:tcPr>
          <w:p w14:paraId="3A1836FA" w14:textId="77777777" w:rsidR="00C10448" w:rsidRPr="0082523E" w:rsidRDefault="00C10448" w:rsidP="00C10448">
            <w:pPr>
              <w:rPr>
                <w:rFonts w:ascii="Calibri" w:eastAsia="Calibri" w:hAnsi="Calibri" w:cs="Calibri"/>
                <w:color w:val="4471C4"/>
                <w:sz w:val="20"/>
                <w:szCs w:val="20"/>
              </w:rPr>
            </w:pPr>
            <w:r w:rsidRPr="0082523E">
              <w:rPr>
                <w:rFonts w:ascii="Calibri" w:eastAsia="Calibri" w:hAnsi="Calibri" w:cs="Calibri"/>
                <w:color w:val="4471C4"/>
                <w:sz w:val="20"/>
                <w:szCs w:val="20"/>
              </w:rPr>
              <w:t>Appreciating beauty through the five senses</w:t>
            </w:r>
          </w:p>
          <w:p w14:paraId="30A7711E" w14:textId="77777777" w:rsidR="00DC4681" w:rsidRPr="00604A66" w:rsidRDefault="00DC4681" w:rsidP="00DC4681">
            <w:pPr>
              <w:rPr>
                <w:color w:val="2F5496" w:themeColor="accent1" w:themeShade="BF"/>
                <w:sz w:val="20"/>
                <w:szCs w:val="20"/>
              </w:rPr>
            </w:pPr>
          </w:p>
        </w:tc>
        <w:tc>
          <w:tcPr>
            <w:tcW w:w="3470" w:type="dxa"/>
          </w:tcPr>
          <w:p w14:paraId="22AB480F" w14:textId="77777777" w:rsidR="00DC4681" w:rsidRPr="00CC4784" w:rsidRDefault="00DC4681" w:rsidP="00DC4681">
            <w:pPr>
              <w:rPr>
                <w:color w:val="2F5496" w:themeColor="accent1" w:themeShade="BF"/>
                <w:sz w:val="20"/>
                <w:szCs w:val="20"/>
              </w:rPr>
            </w:pPr>
            <w:r w:rsidRPr="00CC4784">
              <w:rPr>
                <w:color w:val="2F5496" w:themeColor="accent1" w:themeShade="BF"/>
                <w:sz w:val="20"/>
                <w:szCs w:val="20"/>
              </w:rPr>
              <w:t>Pupils discuss the basis of a scientific world view - empirical evidence.  They consider what is needed, when confronted by opposing views, to be confident of what is true.</w:t>
            </w:r>
          </w:p>
        </w:tc>
        <w:tc>
          <w:tcPr>
            <w:tcW w:w="2904" w:type="dxa"/>
          </w:tcPr>
          <w:p w14:paraId="1FF82C93" w14:textId="77777777" w:rsidR="00DC4681" w:rsidRPr="004B4992" w:rsidRDefault="00DC4681" w:rsidP="00DC4681">
            <w:pPr>
              <w:rPr>
                <w:color w:val="2F5496" w:themeColor="accent1" w:themeShade="BF"/>
                <w:sz w:val="20"/>
                <w:szCs w:val="20"/>
              </w:rPr>
            </w:pPr>
            <w:r w:rsidRPr="004B4992">
              <w:rPr>
                <w:color w:val="2F5496" w:themeColor="accent1" w:themeShade="BF"/>
                <w:sz w:val="20"/>
                <w:szCs w:val="20"/>
              </w:rPr>
              <w:t>Activities and discussion to explore the beauty found in words – their meaning and their patterns/rhythms.</w:t>
            </w:r>
          </w:p>
        </w:tc>
        <w:tc>
          <w:tcPr>
            <w:tcW w:w="2902" w:type="dxa"/>
          </w:tcPr>
          <w:p w14:paraId="0ED2B951" w14:textId="77777777" w:rsidR="00DC4681" w:rsidRPr="00604A66" w:rsidRDefault="00DC4681" w:rsidP="00DC4681">
            <w:pPr>
              <w:rPr>
                <w:color w:val="2F5496" w:themeColor="accent1" w:themeShade="BF"/>
                <w:sz w:val="20"/>
                <w:szCs w:val="20"/>
              </w:rPr>
            </w:pPr>
            <w:r w:rsidRPr="00604A66">
              <w:rPr>
                <w:color w:val="2F5496" w:themeColor="accent1" w:themeShade="BF"/>
                <w:sz w:val="20"/>
                <w:szCs w:val="20"/>
              </w:rPr>
              <w:t>Explore the importance of dress and conformity in light of ‘What does society consider to be beautiful?’</w:t>
            </w:r>
          </w:p>
        </w:tc>
      </w:tr>
      <w:tr w:rsidR="00DC4681" w:rsidRPr="00604A66" w14:paraId="113A4FC0" w14:textId="77777777" w:rsidTr="007D4C02">
        <w:tc>
          <w:tcPr>
            <w:tcW w:w="2170" w:type="dxa"/>
          </w:tcPr>
          <w:p w14:paraId="6119B1FB" w14:textId="3B0CF574" w:rsidR="00DC4681" w:rsidRPr="00604A66" w:rsidRDefault="00DC4681" w:rsidP="00DC4681">
            <w:pPr>
              <w:rPr>
                <w:b/>
                <w:bCs/>
                <w:color w:val="2F5496" w:themeColor="accent1" w:themeShade="BF"/>
                <w:sz w:val="18"/>
                <w:szCs w:val="18"/>
              </w:rPr>
            </w:pPr>
            <w:r w:rsidRPr="00604A66">
              <w:rPr>
                <w:b/>
                <w:bCs/>
                <w:color w:val="2F5496" w:themeColor="accent1" w:themeShade="BF"/>
                <w:sz w:val="18"/>
                <w:szCs w:val="18"/>
              </w:rPr>
              <w:t>Learning About Religious Traditions</w:t>
            </w:r>
            <w:r w:rsidR="00F57399">
              <w:rPr>
                <w:b/>
                <w:bCs/>
                <w:color w:val="2F5496" w:themeColor="accent1" w:themeShade="BF"/>
                <w:sz w:val="18"/>
                <w:szCs w:val="18"/>
              </w:rPr>
              <w:t xml:space="preserve"> </w:t>
            </w:r>
            <w:r w:rsidR="00F57399">
              <w:rPr>
                <w:b/>
                <w:bCs/>
                <w:color w:val="4472C4" w:themeColor="accent1"/>
                <w:sz w:val="18"/>
                <w:szCs w:val="18"/>
              </w:rPr>
              <w:t>and Non-Religious Worldviews</w:t>
            </w:r>
          </w:p>
        </w:tc>
        <w:tc>
          <w:tcPr>
            <w:tcW w:w="2791" w:type="dxa"/>
          </w:tcPr>
          <w:p w14:paraId="44EB48A1" w14:textId="77777777" w:rsidR="00C10448" w:rsidRPr="00C10448" w:rsidRDefault="00C10448" w:rsidP="00C10448">
            <w:pPr>
              <w:pStyle w:val="ListParagraph"/>
              <w:numPr>
                <w:ilvl w:val="0"/>
                <w:numId w:val="56"/>
              </w:numPr>
              <w:spacing w:after="0" w:line="240" w:lineRule="auto"/>
              <w:ind w:left="360"/>
              <w:rPr>
                <w:color w:val="2F5496" w:themeColor="accent1" w:themeShade="BF"/>
                <w:sz w:val="20"/>
                <w:szCs w:val="20"/>
              </w:rPr>
            </w:pPr>
            <w:r w:rsidRPr="00C10448">
              <w:rPr>
                <w:color w:val="2F5496" w:themeColor="accent1" w:themeShade="BF"/>
                <w:sz w:val="20"/>
                <w:szCs w:val="20"/>
              </w:rPr>
              <w:t>Multi – people from a range of religious traditions talking about where they see beauty - film</w:t>
            </w:r>
          </w:p>
          <w:p w14:paraId="114E306B" w14:textId="77777777" w:rsidR="00C10448" w:rsidRPr="00C10448" w:rsidRDefault="00C10448" w:rsidP="00C10448">
            <w:pPr>
              <w:pStyle w:val="ListParagraph"/>
              <w:numPr>
                <w:ilvl w:val="0"/>
                <w:numId w:val="57"/>
              </w:numPr>
              <w:spacing w:after="0" w:line="240" w:lineRule="auto"/>
              <w:ind w:left="360"/>
              <w:rPr>
                <w:color w:val="2F5496" w:themeColor="accent1" w:themeShade="BF"/>
                <w:sz w:val="20"/>
                <w:szCs w:val="20"/>
              </w:rPr>
            </w:pPr>
            <w:r w:rsidRPr="00C10448">
              <w:rPr>
                <w:color w:val="2F5496" w:themeColor="accent1" w:themeShade="BF"/>
                <w:sz w:val="20"/>
                <w:szCs w:val="20"/>
              </w:rPr>
              <w:t>Christianity – beauty leads to praising God (Psalm 8)</w:t>
            </w:r>
          </w:p>
          <w:p w14:paraId="7FA429DF" w14:textId="77777777" w:rsidR="00C10448" w:rsidRPr="00C10448" w:rsidRDefault="00C10448" w:rsidP="00C10448">
            <w:pPr>
              <w:pStyle w:val="ListParagraph"/>
              <w:numPr>
                <w:ilvl w:val="0"/>
                <w:numId w:val="56"/>
              </w:numPr>
              <w:spacing w:after="0" w:line="240" w:lineRule="auto"/>
              <w:ind w:left="360"/>
              <w:rPr>
                <w:color w:val="2F5496" w:themeColor="accent1" w:themeShade="BF"/>
                <w:sz w:val="20"/>
                <w:szCs w:val="20"/>
              </w:rPr>
            </w:pPr>
            <w:r w:rsidRPr="00C10448">
              <w:rPr>
                <w:color w:val="2F5496" w:themeColor="accent1" w:themeShade="BF"/>
                <w:sz w:val="20"/>
                <w:szCs w:val="20"/>
              </w:rPr>
              <w:t>Islam – the story of Bilal and the call to prayer (the Adhan)</w:t>
            </w:r>
          </w:p>
          <w:p w14:paraId="57E74845" w14:textId="77777777" w:rsidR="00C10448" w:rsidRPr="00C10448" w:rsidRDefault="00C10448" w:rsidP="00C10448">
            <w:pPr>
              <w:pStyle w:val="ListParagraph"/>
              <w:numPr>
                <w:ilvl w:val="0"/>
                <w:numId w:val="56"/>
              </w:numPr>
              <w:spacing w:after="0" w:line="240" w:lineRule="auto"/>
              <w:ind w:left="360"/>
              <w:rPr>
                <w:color w:val="2F5496" w:themeColor="accent1" w:themeShade="BF"/>
                <w:sz w:val="20"/>
                <w:szCs w:val="20"/>
              </w:rPr>
            </w:pPr>
            <w:r w:rsidRPr="00C10448">
              <w:rPr>
                <w:color w:val="2F5496" w:themeColor="accent1" w:themeShade="BF"/>
                <w:sz w:val="20"/>
                <w:szCs w:val="20"/>
              </w:rPr>
              <w:t>Islam – the Adhan – Call to prayer recorded from Birmingham Central mosque - film</w:t>
            </w:r>
          </w:p>
          <w:p w14:paraId="31CDC48C" w14:textId="77777777" w:rsidR="00DC4681" w:rsidRPr="00604A66" w:rsidRDefault="00DC4681" w:rsidP="00C10448">
            <w:pPr>
              <w:rPr>
                <w:color w:val="2F5496" w:themeColor="accent1" w:themeShade="BF"/>
                <w:sz w:val="20"/>
                <w:szCs w:val="20"/>
              </w:rPr>
            </w:pPr>
          </w:p>
        </w:tc>
        <w:tc>
          <w:tcPr>
            <w:tcW w:w="3470" w:type="dxa"/>
            <w:shd w:val="clear" w:color="auto" w:fill="auto"/>
          </w:tcPr>
          <w:p w14:paraId="3DFA0AF2" w14:textId="77777777" w:rsidR="00DC4681" w:rsidRPr="00CC4784" w:rsidRDefault="00DC4681" w:rsidP="00DC4681">
            <w:pPr>
              <w:pStyle w:val="ListParagraph"/>
              <w:numPr>
                <w:ilvl w:val="0"/>
                <w:numId w:val="3"/>
              </w:numPr>
              <w:spacing w:after="0"/>
              <w:ind w:left="161" w:hanging="142"/>
              <w:jc w:val="both"/>
              <w:rPr>
                <w:color w:val="2F5496" w:themeColor="accent1" w:themeShade="BF"/>
                <w:sz w:val="20"/>
                <w:szCs w:val="20"/>
              </w:rPr>
            </w:pPr>
            <w:r w:rsidRPr="00CC4784">
              <w:rPr>
                <w:color w:val="2F5496" w:themeColor="accent1" w:themeShade="BF"/>
                <w:sz w:val="20"/>
                <w:szCs w:val="20"/>
              </w:rPr>
              <w:t>Sikhism/Islam/Christianity/Buddhism/ Judaism – views on beauty.</w:t>
            </w:r>
          </w:p>
          <w:p w14:paraId="3C82C8D2" w14:textId="77777777" w:rsidR="00DC4681" w:rsidRPr="00CC4784" w:rsidRDefault="00DC4681" w:rsidP="00DC4681">
            <w:pPr>
              <w:pStyle w:val="ListParagraph"/>
              <w:numPr>
                <w:ilvl w:val="0"/>
                <w:numId w:val="3"/>
              </w:numPr>
              <w:spacing w:after="0"/>
              <w:ind w:left="161" w:hanging="142"/>
              <w:jc w:val="both"/>
              <w:rPr>
                <w:color w:val="2F5496" w:themeColor="accent1" w:themeShade="BF"/>
                <w:sz w:val="20"/>
                <w:szCs w:val="20"/>
              </w:rPr>
            </w:pPr>
            <w:r w:rsidRPr="00CC4784">
              <w:rPr>
                <w:color w:val="2F5496" w:themeColor="accent1" w:themeShade="BF"/>
                <w:sz w:val="20"/>
                <w:szCs w:val="20"/>
              </w:rPr>
              <w:t>Scientific worldview: diversity and uniqueness in the natural world.</w:t>
            </w:r>
          </w:p>
          <w:p w14:paraId="005EF124" w14:textId="77777777" w:rsidR="00DC4681" w:rsidRPr="00CC4784" w:rsidRDefault="00DC4681" w:rsidP="00DC4681">
            <w:pPr>
              <w:pStyle w:val="ListParagraph"/>
              <w:numPr>
                <w:ilvl w:val="0"/>
                <w:numId w:val="3"/>
              </w:numPr>
              <w:spacing w:after="0"/>
              <w:ind w:left="161" w:hanging="142"/>
              <w:jc w:val="both"/>
              <w:rPr>
                <w:color w:val="2F5496" w:themeColor="accent1" w:themeShade="BF"/>
                <w:sz w:val="20"/>
                <w:szCs w:val="20"/>
              </w:rPr>
            </w:pPr>
            <w:r w:rsidRPr="00CC4784">
              <w:rPr>
                <w:color w:val="2F5496" w:themeColor="accent1" w:themeShade="BF"/>
                <w:sz w:val="20"/>
                <w:szCs w:val="20"/>
              </w:rPr>
              <w:t>Non-religious view of the origins of life.  The big bang theory.</w:t>
            </w:r>
          </w:p>
          <w:p w14:paraId="5555A52E" w14:textId="77777777" w:rsidR="00DC4681" w:rsidRPr="00CC4784" w:rsidRDefault="00DC4681" w:rsidP="00DC4681">
            <w:pPr>
              <w:pStyle w:val="ListParagraph"/>
              <w:numPr>
                <w:ilvl w:val="0"/>
                <w:numId w:val="3"/>
              </w:numPr>
              <w:spacing w:after="0"/>
              <w:ind w:left="161" w:hanging="142"/>
              <w:jc w:val="both"/>
              <w:rPr>
                <w:color w:val="2F5496" w:themeColor="accent1" w:themeShade="BF"/>
                <w:sz w:val="20"/>
                <w:szCs w:val="20"/>
              </w:rPr>
            </w:pPr>
            <w:r w:rsidRPr="00CC4784">
              <w:rPr>
                <w:color w:val="2F5496" w:themeColor="accent1" w:themeShade="BF"/>
                <w:sz w:val="20"/>
                <w:szCs w:val="20"/>
              </w:rPr>
              <w:t>Christian/Islam/Judaism – intelligent design theory.</w:t>
            </w:r>
          </w:p>
          <w:p w14:paraId="34DF5C4D" w14:textId="5638F904" w:rsidR="00DC4681" w:rsidRPr="0084748A" w:rsidRDefault="00DC4681" w:rsidP="0084748A">
            <w:pPr>
              <w:pStyle w:val="ListParagraph"/>
              <w:numPr>
                <w:ilvl w:val="0"/>
                <w:numId w:val="3"/>
              </w:numPr>
              <w:spacing w:after="0"/>
              <w:ind w:left="161" w:hanging="142"/>
              <w:jc w:val="both"/>
              <w:rPr>
                <w:color w:val="2F5496" w:themeColor="accent1" w:themeShade="BF"/>
                <w:sz w:val="20"/>
                <w:szCs w:val="20"/>
              </w:rPr>
            </w:pPr>
            <w:r w:rsidRPr="00CC4784">
              <w:rPr>
                <w:color w:val="2F5496" w:themeColor="accent1" w:themeShade="BF"/>
                <w:sz w:val="20"/>
                <w:szCs w:val="20"/>
              </w:rPr>
              <w:t xml:space="preserve">An opportunity to explore several creation stories drawn from a number of different religious and non-religious traditions including those represented by the pupils in the class. </w:t>
            </w:r>
          </w:p>
        </w:tc>
        <w:tc>
          <w:tcPr>
            <w:tcW w:w="2904" w:type="dxa"/>
          </w:tcPr>
          <w:p w14:paraId="77E4BD87" w14:textId="77777777" w:rsidR="00DC4681" w:rsidRPr="00A77A76" w:rsidRDefault="00DC4681" w:rsidP="00DC4681">
            <w:pPr>
              <w:pStyle w:val="ListParagraph"/>
              <w:numPr>
                <w:ilvl w:val="0"/>
                <w:numId w:val="3"/>
              </w:numPr>
              <w:spacing w:after="0"/>
              <w:rPr>
                <w:rFonts w:cstheme="minorHAnsi"/>
                <w:color w:val="2F5496" w:themeColor="accent1" w:themeShade="BF"/>
                <w:sz w:val="20"/>
                <w:szCs w:val="20"/>
              </w:rPr>
            </w:pPr>
            <w:r w:rsidRPr="00A77A76">
              <w:rPr>
                <w:rFonts w:cstheme="minorHAnsi"/>
                <w:color w:val="2F5496" w:themeColor="accent1" w:themeShade="BF"/>
                <w:sz w:val="20"/>
                <w:szCs w:val="20"/>
              </w:rPr>
              <w:t>Christianity – the Lord’s prayer.  The story of how it was given; it’s intrinsic beauty; the relationship it describes; and the phrase by phrase meaning.</w:t>
            </w:r>
          </w:p>
        </w:tc>
        <w:tc>
          <w:tcPr>
            <w:tcW w:w="2902" w:type="dxa"/>
          </w:tcPr>
          <w:p w14:paraId="1D47CFCB" w14:textId="55307CBA" w:rsidR="00DC4681" w:rsidRDefault="00DC4681" w:rsidP="00DC4681">
            <w:pPr>
              <w:rPr>
                <w:color w:val="2F5496" w:themeColor="accent1" w:themeShade="BF"/>
                <w:sz w:val="20"/>
                <w:szCs w:val="20"/>
              </w:rPr>
            </w:pPr>
            <w:r w:rsidRPr="00604A66">
              <w:rPr>
                <w:color w:val="2F5496" w:themeColor="accent1" w:themeShade="BF"/>
                <w:sz w:val="20"/>
                <w:szCs w:val="20"/>
              </w:rPr>
              <w:t>Belief and Dress</w:t>
            </w:r>
          </w:p>
          <w:p w14:paraId="402DCDE0" w14:textId="2716C121" w:rsidR="00F57399" w:rsidRPr="00F57399" w:rsidRDefault="00F57399" w:rsidP="00F57399">
            <w:pPr>
              <w:pStyle w:val="ListParagraph"/>
              <w:numPr>
                <w:ilvl w:val="0"/>
                <w:numId w:val="69"/>
              </w:numPr>
              <w:rPr>
                <w:color w:val="2F5496" w:themeColor="accent1" w:themeShade="BF"/>
                <w:sz w:val="20"/>
                <w:szCs w:val="20"/>
              </w:rPr>
            </w:pPr>
            <w:r>
              <w:rPr>
                <w:color w:val="2F5496" w:themeColor="accent1" w:themeShade="BF"/>
                <w:sz w:val="20"/>
                <w:szCs w:val="20"/>
              </w:rPr>
              <w:t>The importance of non-religious belief and dress</w:t>
            </w:r>
          </w:p>
          <w:p w14:paraId="66FB5A03" w14:textId="77777777" w:rsidR="00DC4681" w:rsidRPr="00604A66" w:rsidRDefault="00DC4681" w:rsidP="00DC4681">
            <w:pPr>
              <w:pStyle w:val="ListParagraph"/>
              <w:numPr>
                <w:ilvl w:val="0"/>
                <w:numId w:val="4"/>
              </w:numPr>
              <w:spacing w:after="0"/>
              <w:ind w:left="720"/>
              <w:rPr>
                <w:color w:val="2F5496" w:themeColor="accent1" w:themeShade="BF"/>
                <w:sz w:val="20"/>
                <w:szCs w:val="20"/>
              </w:rPr>
            </w:pPr>
            <w:r w:rsidRPr="00604A66">
              <w:rPr>
                <w:color w:val="2F5496" w:themeColor="accent1" w:themeShade="BF"/>
                <w:sz w:val="20"/>
                <w:szCs w:val="20"/>
              </w:rPr>
              <w:t>Islam – dress codes and inclusion</w:t>
            </w:r>
          </w:p>
          <w:p w14:paraId="53B918EE" w14:textId="77777777" w:rsidR="00DC4681" w:rsidRPr="00604A66" w:rsidRDefault="00DC4681" w:rsidP="00DC4681">
            <w:pPr>
              <w:pStyle w:val="ListParagraph"/>
              <w:numPr>
                <w:ilvl w:val="0"/>
                <w:numId w:val="4"/>
              </w:numPr>
              <w:spacing w:after="0"/>
              <w:ind w:left="720"/>
              <w:rPr>
                <w:color w:val="2F5496" w:themeColor="accent1" w:themeShade="BF"/>
                <w:sz w:val="20"/>
                <w:szCs w:val="20"/>
              </w:rPr>
            </w:pPr>
            <w:r w:rsidRPr="00604A66">
              <w:rPr>
                <w:color w:val="2F5496" w:themeColor="accent1" w:themeShade="BF"/>
                <w:sz w:val="20"/>
                <w:szCs w:val="20"/>
              </w:rPr>
              <w:t>Islam – dress codes and modesty</w:t>
            </w:r>
          </w:p>
          <w:p w14:paraId="7EFE3541" w14:textId="77777777" w:rsidR="00DC4681" w:rsidRPr="00604A66" w:rsidRDefault="00DC4681" w:rsidP="00DC4681">
            <w:pPr>
              <w:pStyle w:val="ListParagraph"/>
              <w:numPr>
                <w:ilvl w:val="0"/>
                <w:numId w:val="4"/>
              </w:numPr>
              <w:spacing w:after="0"/>
              <w:ind w:left="720"/>
              <w:rPr>
                <w:color w:val="2F5496" w:themeColor="accent1" w:themeShade="BF"/>
                <w:sz w:val="20"/>
                <w:szCs w:val="20"/>
              </w:rPr>
            </w:pPr>
            <w:r w:rsidRPr="00604A66">
              <w:rPr>
                <w:color w:val="2F5496" w:themeColor="accent1" w:themeShade="BF"/>
                <w:sz w:val="20"/>
                <w:szCs w:val="20"/>
              </w:rPr>
              <w:t>Christianity – liturgical dress</w:t>
            </w:r>
          </w:p>
          <w:p w14:paraId="794DF3CC" w14:textId="77777777" w:rsidR="00DC4681" w:rsidRPr="00604A66" w:rsidRDefault="00DC4681" w:rsidP="00DC4681">
            <w:pPr>
              <w:pStyle w:val="ListParagraph"/>
              <w:numPr>
                <w:ilvl w:val="0"/>
                <w:numId w:val="4"/>
              </w:numPr>
              <w:spacing w:after="0"/>
              <w:ind w:left="720"/>
              <w:rPr>
                <w:color w:val="2F5496" w:themeColor="accent1" w:themeShade="BF"/>
                <w:sz w:val="20"/>
                <w:szCs w:val="20"/>
              </w:rPr>
            </w:pPr>
            <w:r w:rsidRPr="00604A66">
              <w:rPr>
                <w:color w:val="2F5496" w:themeColor="accent1" w:themeShade="BF"/>
                <w:sz w:val="20"/>
                <w:szCs w:val="20"/>
              </w:rPr>
              <w:t>Christianity – Salvation Army and uniform</w:t>
            </w:r>
          </w:p>
          <w:p w14:paraId="3E8EDC9C" w14:textId="77777777" w:rsidR="00DC4681" w:rsidRPr="00604A66" w:rsidRDefault="00DC4681" w:rsidP="00DC4681">
            <w:pPr>
              <w:pStyle w:val="ListParagraph"/>
              <w:numPr>
                <w:ilvl w:val="0"/>
                <w:numId w:val="4"/>
              </w:numPr>
              <w:spacing w:after="0"/>
              <w:ind w:left="720"/>
              <w:rPr>
                <w:color w:val="2F5496" w:themeColor="accent1" w:themeShade="BF"/>
                <w:sz w:val="20"/>
                <w:szCs w:val="20"/>
              </w:rPr>
            </w:pPr>
            <w:r w:rsidRPr="00604A66">
              <w:rPr>
                <w:color w:val="2F5496" w:themeColor="accent1" w:themeShade="BF"/>
                <w:sz w:val="20"/>
                <w:szCs w:val="20"/>
              </w:rPr>
              <w:t>Sikhism – the significance of the 5 Ks</w:t>
            </w:r>
          </w:p>
          <w:p w14:paraId="09B21E1F" w14:textId="77777777" w:rsidR="00DC4681" w:rsidRPr="00604A66" w:rsidRDefault="00DC4681" w:rsidP="00DC4681">
            <w:pPr>
              <w:pStyle w:val="ListParagraph"/>
              <w:numPr>
                <w:ilvl w:val="0"/>
                <w:numId w:val="4"/>
              </w:numPr>
              <w:spacing w:after="0"/>
              <w:ind w:left="720"/>
              <w:rPr>
                <w:color w:val="2F5496" w:themeColor="accent1" w:themeShade="BF"/>
                <w:sz w:val="20"/>
                <w:szCs w:val="20"/>
              </w:rPr>
            </w:pPr>
            <w:r w:rsidRPr="00604A66">
              <w:rPr>
                <w:color w:val="2F5496" w:themeColor="accent1" w:themeShade="BF"/>
                <w:sz w:val="20"/>
                <w:szCs w:val="20"/>
              </w:rPr>
              <w:t>Jainism – dress for the importance of Ahimsa</w:t>
            </w:r>
          </w:p>
        </w:tc>
      </w:tr>
      <w:tr w:rsidR="00DC4681" w:rsidRPr="00604A66" w14:paraId="05141BD8" w14:textId="77777777" w:rsidTr="007D4C02">
        <w:tc>
          <w:tcPr>
            <w:tcW w:w="2170" w:type="dxa"/>
          </w:tcPr>
          <w:p w14:paraId="05122CFB" w14:textId="1CB9B97B" w:rsidR="00DC4681" w:rsidRPr="00604A66" w:rsidRDefault="00DC4681" w:rsidP="00DC4681">
            <w:pPr>
              <w:rPr>
                <w:b/>
                <w:bCs/>
                <w:color w:val="2F5496" w:themeColor="accent1" w:themeShade="BF"/>
                <w:sz w:val="18"/>
                <w:szCs w:val="18"/>
              </w:rPr>
            </w:pPr>
            <w:r w:rsidRPr="00604A66">
              <w:rPr>
                <w:b/>
                <w:bCs/>
                <w:color w:val="2F5496" w:themeColor="accent1" w:themeShade="BF"/>
                <w:sz w:val="18"/>
                <w:szCs w:val="18"/>
              </w:rPr>
              <w:lastRenderedPageBreak/>
              <w:t>Learning From Faith</w:t>
            </w:r>
            <w:r w:rsidR="00F57399">
              <w:rPr>
                <w:b/>
                <w:bCs/>
                <w:color w:val="2F5496" w:themeColor="accent1" w:themeShade="BF"/>
                <w:sz w:val="18"/>
                <w:szCs w:val="18"/>
              </w:rPr>
              <w:t xml:space="preserve"> </w:t>
            </w:r>
            <w:r w:rsidR="00F57399">
              <w:rPr>
                <w:b/>
                <w:bCs/>
                <w:color w:val="4472C4" w:themeColor="accent1"/>
                <w:sz w:val="18"/>
                <w:szCs w:val="18"/>
              </w:rPr>
              <w:t>and Non-Religious Worldviews</w:t>
            </w:r>
          </w:p>
        </w:tc>
        <w:tc>
          <w:tcPr>
            <w:tcW w:w="2791" w:type="dxa"/>
          </w:tcPr>
          <w:p w14:paraId="04860FB1" w14:textId="2A6C5947" w:rsidR="00C10448" w:rsidRPr="00C10448" w:rsidRDefault="00C10448" w:rsidP="00C10448">
            <w:pPr>
              <w:rPr>
                <w:color w:val="2F5496" w:themeColor="accent1" w:themeShade="BF"/>
                <w:sz w:val="20"/>
                <w:szCs w:val="20"/>
              </w:rPr>
            </w:pPr>
            <w:r w:rsidRPr="00C10448">
              <w:rPr>
                <w:color w:val="2F5496" w:themeColor="accent1" w:themeShade="BF"/>
                <w:sz w:val="20"/>
                <w:szCs w:val="20"/>
              </w:rPr>
              <w:t>How does this make you feel? (eg the beauty of prayer)</w:t>
            </w:r>
          </w:p>
          <w:p w14:paraId="25543D73" w14:textId="77777777" w:rsidR="00DC4681" w:rsidRPr="00604A66" w:rsidRDefault="00DC4681" w:rsidP="00DC4681">
            <w:pPr>
              <w:rPr>
                <w:color w:val="2F5496" w:themeColor="accent1" w:themeShade="BF"/>
                <w:sz w:val="20"/>
                <w:szCs w:val="20"/>
              </w:rPr>
            </w:pPr>
          </w:p>
        </w:tc>
        <w:tc>
          <w:tcPr>
            <w:tcW w:w="3470" w:type="dxa"/>
          </w:tcPr>
          <w:p w14:paraId="2BC63B52" w14:textId="12CCF6B1" w:rsidR="00DC4681" w:rsidRPr="00CC4784" w:rsidRDefault="00DC4681" w:rsidP="00DC4681">
            <w:pPr>
              <w:rPr>
                <w:color w:val="2F5496" w:themeColor="accent1" w:themeShade="BF"/>
                <w:sz w:val="20"/>
                <w:szCs w:val="20"/>
              </w:rPr>
            </w:pPr>
            <w:r w:rsidRPr="00CC4784">
              <w:rPr>
                <w:color w:val="2F5496" w:themeColor="accent1" w:themeShade="BF"/>
                <w:sz w:val="20"/>
                <w:szCs w:val="20"/>
              </w:rPr>
              <w:t>Can I see purpose in the world around me?  (</w:t>
            </w:r>
            <w:r w:rsidR="00F57399">
              <w:rPr>
                <w:color w:val="2F5496" w:themeColor="accent1" w:themeShade="BF"/>
                <w:sz w:val="20"/>
                <w:szCs w:val="20"/>
              </w:rPr>
              <w:t>origins of the universe)</w:t>
            </w:r>
          </w:p>
        </w:tc>
        <w:tc>
          <w:tcPr>
            <w:tcW w:w="2904" w:type="dxa"/>
          </w:tcPr>
          <w:p w14:paraId="6EDE8AC2" w14:textId="615D4A65" w:rsidR="00DC4681" w:rsidRPr="00A77A76" w:rsidRDefault="00DC4681" w:rsidP="00DC4681">
            <w:pPr>
              <w:rPr>
                <w:rFonts w:cstheme="minorHAnsi"/>
                <w:color w:val="2F5496" w:themeColor="accent1" w:themeShade="BF"/>
                <w:sz w:val="20"/>
                <w:szCs w:val="20"/>
              </w:rPr>
            </w:pPr>
            <w:r w:rsidRPr="00A77A76">
              <w:rPr>
                <w:rFonts w:cstheme="minorHAnsi"/>
                <w:color w:val="2F5496" w:themeColor="accent1" w:themeShade="BF"/>
                <w:sz w:val="20"/>
                <w:szCs w:val="20"/>
              </w:rPr>
              <w:t xml:space="preserve">How does </w:t>
            </w:r>
            <w:r w:rsidRPr="00A77A76">
              <w:rPr>
                <w:rFonts w:cstheme="minorHAnsi"/>
                <w:i/>
                <w:color w:val="2F5496" w:themeColor="accent1" w:themeShade="BF"/>
                <w:sz w:val="20"/>
                <w:szCs w:val="20"/>
              </w:rPr>
              <w:t>this</w:t>
            </w:r>
            <w:r w:rsidRPr="00A77A76">
              <w:rPr>
                <w:rFonts w:cstheme="minorHAnsi"/>
                <w:color w:val="2F5496" w:themeColor="accent1" w:themeShade="BF"/>
                <w:sz w:val="20"/>
                <w:szCs w:val="20"/>
              </w:rPr>
              <w:t xml:space="preserve"> make you feel? (eg the beauty of prayer)</w:t>
            </w:r>
          </w:p>
        </w:tc>
        <w:tc>
          <w:tcPr>
            <w:tcW w:w="2902" w:type="dxa"/>
          </w:tcPr>
          <w:p w14:paraId="6A7E29BD" w14:textId="6AFE54F2" w:rsidR="00DC4681" w:rsidRPr="00604A66" w:rsidRDefault="00DC4681" w:rsidP="00DC4681">
            <w:pPr>
              <w:rPr>
                <w:color w:val="2F5496" w:themeColor="accent1" w:themeShade="BF"/>
                <w:sz w:val="20"/>
                <w:szCs w:val="20"/>
              </w:rPr>
            </w:pPr>
            <w:r w:rsidRPr="00604A66">
              <w:rPr>
                <w:color w:val="2F5496" w:themeColor="accent1" w:themeShade="BF"/>
                <w:sz w:val="20"/>
                <w:szCs w:val="20"/>
              </w:rPr>
              <w:t>Is beauty ‘skin deep’ or beyond appearances?</w:t>
            </w:r>
          </w:p>
        </w:tc>
      </w:tr>
      <w:tr w:rsidR="00DC4681" w:rsidRPr="00604A66" w14:paraId="33102BAA" w14:textId="77777777" w:rsidTr="007D4C02">
        <w:trPr>
          <w:trHeight w:val="4636"/>
        </w:trPr>
        <w:tc>
          <w:tcPr>
            <w:tcW w:w="2170" w:type="dxa"/>
          </w:tcPr>
          <w:p w14:paraId="1D5CEB27" w14:textId="77777777" w:rsidR="00B65A5C" w:rsidRDefault="00DC4681" w:rsidP="00DC4681">
            <w:pPr>
              <w:rPr>
                <w:b/>
                <w:bCs/>
                <w:color w:val="2F5496" w:themeColor="accent1" w:themeShade="BF"/>
                <w:sz w:val="18"/>
                <w:szCs w:val="18"/>
              </w:rPr>
            </w:pPr>
            <w:r w:rsidRPr="00604A66">
              <w:rPr>
                <w:b/>
                <w:bCs/>
                <w:color w:val="2F5496" w:themeColor="accent1" w:themeShade="BF"/>
                <w:sz w:val="18"/>
                <w:szCs w:val="18"/>
              </w:rPr>
              <w:t xml:space="preserve">Learning to </w:t>
            </w:r>
          </w:p>
          <w:p w14:paraId="6F7CDB53" w14:textId="10B60386" w:rsidR="00DC4681" w:rsidRPr="00604A66" w:rsidRDefault="00DC4681" w:rsidP="00DC4681">
            <w:pPr>
              <w:rPr>
                <w:b/>
                <w:bCs/>
                <w:color w:val="2F5496" w:themeColor="accent1" w:themeShade="BF"/>
                <w:sz w:val="18"/>
                <w:szCs w:val="18"/>
              </w:rPr>
            </w:pPr>
            <w:r w:rsidRPr="00604A66">
              <w:rPr>
                <w:b/>
                <w:bCs/>
                <w:color w:val="2F5496" w:themeColor="accent1" w:themeShade="BF"/>
                <w:sz w:val="18"/>
                <w:szCs w:val="18"/>
              </w:rPr>
              <w:t>Discern</w:t>
            </w:r>
          </w:p>
        </w:tc>
        <w:tc>
          <w:tcPr>
            <w:tcW w:w="2791" w:type="dxa"/>
          </w:tcPr>
          <w:p w14:paraId="22EA255F" w14:textId="34CD6474" w:rsidR="00C10448" w:rsidRPr="0082523E" w:rsidRDefault="00C10448" w:rsidP="00C10448">
            <w:pPr>
              <w:rPr>
                <w:rFonts w:ascii="Calibri" w:eastAsia="Calibri" w:hAnsi="Calibri" w:cs="Calibri"/>
                <w:color w:val="4471C4"/>
                <w:sz w:val="20"/>
                <w:szCs w:val="20"/>
              </w:rPr>
            </w:pPr>
            <w:r w:rsidRPr="0082523E">
              <w:rPr>
                <w:rFonts w:ascii="Calibri" w:eastAsia="Calibri" w:hAnsi="Calibri" w:cs="Calibri"/>
                <w:color w:val="4471C4"/>
                <w:sz w:val="20"/>
                <w:szCs w:val="20"/>
              </w:rPr>
              <w:t>How do you know when something is beautiful?</w:t>
            </w:r>
          </w:p>
          <w:p w14:paraId="23F6DF4A" w14:textId="51A52751" w:rsidR="00DC4681" w:rsidRPr="00604A66" w:rsidRDefault="00DC4681" w:rsidP="00DC4681">
            <w:pPr>
              <w:rPr>
                <w:color w:val="2F5496" w:themeColor="accent1" w:themeShade="BF"/>
                <w:sz w:val="20"/>
                <w:szCs w:val="20"/>
              </w:rPr>
            </w:pPr>
          </w:p>
        </w:tc>
        <w:tc>
          <w:tcPr>
            <w:tcW w:w="3470" w:type="dxa"/>
          </w:tcPr>
          <w:p w14:paraId="141B6241" w14:textId="77777777" w:rsidR="00DC4681" w:rsidRDefault="00DC4681" w:rsidP="00DC4681">
            <w:pPr>
              <w:rPr>
                <w:color w:val="2F5496" w:themeColor="accent1" w:themeShade="BF"/>
                <w:sz w:val="20"/>
                <w:szCs w:val="20"/>
              </w:rPr>
            </w:pPr>
            <w:r w:rsidRPr="00CC4784">
              <w:rPr>
                <w:color w:val="2F5496" w:themeColor="accent1" w:themeShade="BF"/>
                <w:sz w:val="20"/>
                <w:szCs w:val="20"/>
              </w:rPr>
              <w:t xml:space="preserve">Is it ok to impose a worldview (religious or otherwise): to insist that the one way of seeing things (imagining, appreciating, explaining) is right and all other views are wrong?  </w:t>
            </w:r>
          </w:p>
          <w:p w14:paraId="5B7810FD" w14:textId="6DEA28F0" w:rsidR="000B5B0F" w:rsidRPr="000B5B0F" w:rsidRDefault="000B5B0F" w:rsidP="00DC4681">
            <w:pPr>
              <w:rPr>
                <w:color w:val="C00000"/>
                <w:sz w:val="20"/>
                <w:szCs w:val="20"/>
              </w:rPr>
            </w:pPr>
            <w:r>
              <w:rPr>
                <w:color w:val="C00000"/>
                <w:sz w:val="20"/>
                <w:szCs w:val="20"/>
              </w:rPr>
              <w:t>Where is beauty? Is it only in things that can be seen?</w:t>
            </w:r>
          </w:p>
        </w:tc>
        <w:tc>
          <w:tcPr>
            <w:tcW w:w="2904" w:type="dxa"/>
          </w:tcPr>
          <w:p w14:paraId="2830A37C" w14:textId="1F8D8E22" w:rsidR="00DC4681" w:rsidRPr="00A77A76" w:rsidRDefault="00DC4681" w:rsidP="00DC4681">
            <w:pPr>
              <w:rPr>
                <w:color w:val="2F5496" w:themeColor="accent1" w:themeShade="BF"/>
                <w:sz w:val="20"/>
                <w:szCs w:val="20"/>
              </w:rPr>
            </w:pPr>
            <w:r w:rsidRPr="6B688F82">
              <w:rPr>
                <w:color w:val="2F5496" w:themeColor="accent1" w:themeShade="BF"/>
                <w:sz w:val="20"/>
                <w:szCs w:val="20"/>
              </w:rPr>
              <w:t xml:space="preserve">What is the downside to saying </w:t>
            </w:r>
            <w:r w:rsidRPr="6B688F82">
              <w:rPr>
                <w:i/>
                <w:iCs/>
                <w:color w:val="2F5496" w:themeColor="accent1" w:themeShade="BF"/>
                <w:sz w:val="20"/>
                <w:szCs w:val="20"/>
              </w:rPr>
              <w:t xml:space="preserve">some </w:t>
            </w:r>
            <w:r w:rsidRPr="6B688F82">
              <w:rPr>
                <w:color w:val="2F5496" w:themeColor="accent1" w:themeShade="BF"/>
                <w:sz w:val="20"/>
                <w:szCs w:val="20"/>
              </w:rPr>
              <w:t>things are beautiful?</w:t>
            </w:r>
          </w:p>
        </w:tc>
        <w:tc>
          <w:tcPr>
            <w:tcW w:w="2902" w:type="dxa"/>
          </w:tcPr>
          <w:p w14:paraId="6CFCA343" w14:textId="77777777" w:rsidR="00DC4681" w:rsidRPr="00604A66" w:rsidRDefault="00DC4681" w:rsidP="00DC4681">
            <w:pPr>
              <w:rPr>
                <w:color w:val="2F5496" w:themeColor="accent1" w:themeShade="BF"/>
                <w:sz w:val="20"/>
                <w:szCs w:val="20"/>
              </w:rPr>
            </w:pPr>
            <w:r w:rsidRPr="00604A66">
              <w:rPr>
                <w:color w:val="2F5496" w:themeColor="accent1" w:themeShade="BF"/>
                <w:sz w:val="20"/>
                <w:szCs w:val="20"/>
              </w:rPr>
              <w:t>Is it good that different people have different views on what is beautiful?</w:t>
            </w:r>
          </w:p>
        </w:tc>
      </w:tr>
    </w:tbl>
    <w:p w14:paraId="27C6434D" w14:textId="3E1EA665" w:rsidR="00417708" w:rsidRDefault="00417708">
      <w:r>
        <w:br w:type="page"/>
      </w:r>
    </w:p>
    <w:tbl>
      <w:tblPr>
        <w:tblStyle w:val="TableGrid1"/>
        <w:tblW w:w="0" w:type="auto"/>
        <w:tblInd w:w="-289" w:type="dxa"/>
        <w:tblLook w:val="04A0" w:firstRow="1" w:lastRow="0" w:firstColumn="1" w:lastColumn="0" w:noHBand="0" w:noVBand="1"/>
        <w:tblDescription w:val="Expressing Joy"/>
      </w:tblPr>
      <w:tblGrid>
        <w:gridCol w:w="2269"/>
        <w:gridCol w:w="2992"/>
        <w:gridCol w:w="2992"/>
        <w:gridCol w:w="2992"/>
        <w:gridCol w:w="2992"/>
      </w:tblGrid>
      <w:tr w:rsidR="00DC4681" w:rsidRPr="009E2B2D" w14:paraId="78063F88" w14:textId="77777777" w:rsidTr="00FE225B">
        <w:tc>
          <w:tcPr>
            <w:tcW w:w="2269" w:type="dxa"/>
          </w:tcPr>
          <w:p w14:paraId="5FBED906" w14:textId="14926D25" w:rsidR="00DC4681" w:rsidRPr="0094514B" w:rsidRDefault="00417708" w:rsidP="00DC4681">
            <w:pPr>
              <w:rPr>
                <w:b/>
                <w:bCs/>
                <w:color w:val="000000" w:themeColor="text1"/>
                <w:sz w:val="18"/>
                <w:szCs w:val="18"/>
              </w:rPr>
            </w:pPr>
            <w:r w:rsidRPr="0094514B">
              <w:rPr>
                <w:b/>
                <w:bCs/>
                <w:noProof/>
                <w:color w:val="000000" w:themeColor="text1"/>
                <w:sz w:val="18"/>
                <w:szCs w:val="18"/>
                <w:lang w:eastAsia="en-GB"/>
              </w:rPr>
              <w:lastRenderedPageBreak/>
              <mc:AlternateContent>
                <mc:Choice Requires="wps">
                  <w:drawing>
                    <wp:anchor distT="0" distB="0" distL="114300" distR="114300" simplePos="0" relativeHeight="251669504" behindDoc="0" locked="0" layoutInCell="1" allowOverlap="1" wp14:anchorId="0610F98E" wp14:editId="4F7A71B1">
                      <wp:simplePos x="0" y="0"/>
                      <wp:positionH relativeFrom="column">
                        <wp:posOffset>-143096</wp:posOffset>
                      </wp:positionH>
                      <wp:positionV relativeFrom="paragraph">
                        <wp:posOffset>-2380587</wp:posOffset>
                      </wp:positionV>
                      <wp:extent cx="8928984" cy="540689"/>
                      <wp:effectExtent l="0" t="0" r="24765" b="12065"/>
                      <wp:wrapNone/>
                      <wp:docPr id="7" name="Text Box 7" descr="The Birmingham Agreed Syllabus for Religious Education: Content Overview">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8928984" cy="540689"/>
                              </a:xfrm>
                              <a:prstGeom prst="rect">
                                <a:avLst/>
                              </a:prstGeom>
                              <a:solidFill>
                                <a:schemeClr val="lt1"/>
                              </a:solidFill>
                              <a:ln w="6350">
                                <a:solidFill>
                                  <a:prstClr val="black"/>
                                </a:solidFill>
                              </a:ln>
                            </wps:spPr>
                            <wps:txbx>
                              <w:txbxContent>
                                <w:p w14:paraId="01E8BFBC" w14:textId="002723E7" w:rsidR="00DC4681" w:rsidRPr="00DC4681" w:rsidRDefault="00DC4681" w:rsidP="00DC4681">
                                  <w:pPr>
                                    <w:rPr>
                                      <w:rFonts w:ascii="Calibri" w:hAnsi="Calibri" w:cs="Calibri"/>
                                      <w:b/>
                                      <w:bCs/>
                                      <w:color w:val="0070C0"/>
                                      <w:shd w:val="clear" w:color="auto" w:fill="FFFFFF"/>
                                    </w:rPr>
                                  </w:pPr>
                                  <w:r w:rsidRPr="00F57399">
                                    <w:rPr>
                                      <w:rFonts w:ascii="Calibri" w:hAnsi="Calibri" w:cs="Calibri"/>
                                      <w:b/>
                                      <w:bCs/>
                                      <w:color w:val="0070C0"/>
                                      <w:highlight w:val="lightGray"/>
                                      <w:shd w:val="clear" w:color="auto" w:fill="FFFFFF"/>
                                    </w:rPr>
                                    <w:t>The Birmingham Agreed Syllabus for Religious Education: Content Overview</w:t>
                                  </w:r>
                                </w:p>
                                <w:p w14:paraId="591041F2" w14:textId="77777777" w:rsidR="00DC4681" w:rsidRPr="006365C6" w:rsidRDefault="00DC4681" w:rsidP="00DC4681">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10F98E" id="Text Box 7" o:spid="_x0000_s1028" type="#_x0000_t202" alt="The Birmingham Agreed Syllabus for Religious Education: Content Overview" style="position:absolute;margin-left:-11.25pt;margin-top:-187.45pt;width:703.05pt;height:42.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" fillcolor="white [3201]" strokeweight=".5pt">
                      <v:textbox>
                        <w:txbxContent>
                          <w:p w14:paraId="01E8BFBC" w14:textId="002723E7" w:rsidR="00DC4681" w:rsidRPr="00DC4681" w:rsidRDefault="00DC4681" w:rsidP="00DC4681">
                            <w:pPr>
                              <w:rPr>
                                <w:rFonts w:ascii="Calibri" w:hAnsi="Calibri" w:cs="Calibri"/>
                                <w:b/>
                                <w:bCs/>
                                <w:color w:val="0070C0"/>
                                <w:shd w:val="clear" w:color="auto" w:fill="FFFFFF"/>
                              </w:rPr>
                            </w:pPr>
                            <w:r w:rsidRPr="00F57399">
                              <w:rPr>
                                <w:rFonts w:ascii="Calibri" w:hAnsi="Calibri" w:cs="Calibri"/>
                                <w:b/>
                                <w:bCs/>
                                <w:color w:val="0070C0"/>
                                <w:highlight w:val="lightGray"/>
                                <w:shd w:val="clear" w:color="auto" w:fill="FFFFFF"/>
                              </w:rPr>
                              <w:t>The Birmingham Agreed Syllabus for Religious Education: Content Overview</w:t>
                            </w:r>
                          </w:p>
                          <w:p w14:paraId="591041F2" w14:textId="77777777" w:rsidR="00DC4681" w:rsidRPr="006365C6" w:rsidRDefault="00DC4681" w:rsidP="00DC4681">
                            <w:pPr>
                              <w:rPr>
                                <w:b/>
                                <w:bCs/>
                              </w:rPr>
                            </w:pPr>
                          </w:p>
                        </w:txbxContent>
                      </v:textbox>
                    </v:shape>
                  </w:pict>
                </mc:Fallback>
              </mc:AlternateContent>
            </w:r>
            <w:r w:rsidR="00DC4681" w:rsidRPr="0094514B">
              <w:rPr>
                <w:b/>
                <w:bCs/>
                <w:color w:val="000000" w:themeColor="text1"/>
                <w:sz w:val="18"/>
                <w:szCs w:val="18"/>
              </w:rPr>
              <w:t>Disposition</w:t>
            </w:r>
          </w:p>
        </w:tc>
        <w:tc>
          <w:tcPr>
            <w:tcW w:w="11968" w:type="dxa"/>
            <w:gridSpan w:val="4"/>
          </w:tcPr>
          <w:p w14:paraId="3798B28B" w14:textId="5C094E7B" w:rsidR="00DC4681" w:rsidRPr="0094514B" w:rsidRDefault="00DC4681" w:rsidP="00DC4681">
            <w:pPr>
              <w:rPr>
                <w:b/>
                <w:bCs/>
                <w:color w:val="000000" w:themeColor="text1"/>
                <w:sz w:val="20"/>
                <w:szCs w:val="20"/>
              </w:rPr>
            </w:pPr>
            <w:r w:rsidRPr="0094514B">
              <w:rPr>
                <w:b/>
                <w:bCs/>
                <w:color w:val="000000" w:themeColor="text1"/>
                <w:sz w:val="20"/>
                <w:szCs w:val="20"/>
              </w:rPr>
              <w:t>Expressing Joy</w:t>
            </w:r>
          </w:p>
        </w:tc>
      </w:tr>
      <w:tr w:rsidR="00DC4681" w:rsidRPr="009E2B2D" w14:paraId="5BB1ECE3" w14:textId="77777777" w:rsidTr="00FE225B">
        <w:tc>
          <w:tcPr>
            <w:tcW w:w="2269" w:type="dxa"/>
          </w:tcPr>
          <w:p w14:paraId="22C037B9" w14:textId="77777777" w:rsidR="00DC4681" w:rsidRPr="009E2B2D" w:rsidRDefault="00DC4681" w:rsidP="00DC4681">
            <w:pPr>
              <w:rPr>
                <w:b/>
                <w:bCs/>
                <w:color w:val="4472C4" w:themeColor="accent1"/>
                <w:sz w:val="18"/>
                <w:szCs w:val="18"/>
              </w:rPr>
            </w:pPr>
            <w:r w:rsidRPr="009E2B2D">
              <w:rPr>
                <w:b/>
                <w:bCs/>
                <w:color w:val="4472C4" w:themeColor="accent1"/>
                <w:sz w:val="18"/>
                <w:szCs w:val="18"/>
              </w:rPr>
              <w:t>By the end of Key Stage/Year Group</w:t>
            </w:r>
          </w:p>
        </w:tc>
        <w:tc>
          <w:tcPr>
            <w:tcW w:w="2992" w:type="dxa"/>
          </w:tcPr>
          <w:p w14:paraId="43267CAA" w14:textId="77777777" w:rsidR="00DC4681" w:rsidRPr="009E2B2D" w:rsidRDefault="00DC4681" w:rsidP="00DC4681">
            <w:pPr>
              <w:rPr>
                <w:b/>
                <w:bCs/>
                <w:color w:val="4472C4" w:themeColor="accent1"/>
                <w:sz w:val="20"/>
                <w:szCs w:val="20"/>
              </w:rPr>
            </w:pPr>
            <w:r w:rsidRPr="009E2B2D">
              <w:rPr>
                <w:b/>
                <w:bCs/>
                <w:color w:val="4472C4" w:themeColor="accent1"/>
                <w:sz w:val="20"/>
                <w:szCs w:val="20"/>
              </w:rPr>
              <w:t xml:space="preserve">KS1 </w:t>
            </w:r>
          </w:p>
        </w:tc>
        <w:tc>
          <w:tcPr>
            <w:tcW w:w="2992" w:type="dxa"/>
            <w:shd w:val="clear" w:color="auto" w:fill="auto"/>
          </w:tcPr>
          <w:p w14:paraId="36895209" w14:textId="47B6257F" w:rsidR="00DC4681" w:rsidRPr="0094514B" w:rsidRDefault="00DC4681" w:rsidP="00DC4681">
            <w:pPr>
              <w:rPr>
                <w:b/>
                <w:bCs/>
                <w:color w:val="4472C4" w:themeColor="accent1"/>
                <w:sz w:val="20"/>
                <w:szCs w:val="20"/>
              </w:rPr>
            </w:pPr>
            <w:r w:rsidRPr="0094514B">
              <w:rPr>
                <w:b/>
                <w:bCs/>
                <w:color w:val="4472C4" w:themeColor="accent1"/>
                <w:sz w:val="20"/>
                <w:szCs w:val="20"/>
              </w:rPr>
              <w:t xml:space="preserve">KS2 a </w:t>
            </w:r>
          </w:p>
        </w:tc>
        <w:tc>
          <w:tcPr>
            <w:tcW w:w="2992" w:type="dxa"/>
            <w:shd w:val="clear" w:color="auto" w:fill="auto"/>
          </w:tcPr>
          <w:p w14:paraId="4D1CF9A9" w14:textId="2984BCFF" w:rsidR="00DC4681" w:rsidRPr="0094514B" w:rsidRDefault="00DC4681" w:rsidP="00DC4681">
            <w:pPr>
              <w:rPr>
                <w:b/>
                <w:bCs/>
                <w:color w:val="4472C4" w:themeColor="accent1"/>
                <w:sz w:val="20"/>
                <w:szCs w:val="20"/>
              </w:rPr>
            </w:pPr>
            <w:r w:rsidRPr="0094514B">
              <w:rPr>
                <w:b/>
                <w:bCs/>
                <w:color w:val="4472C4" w:themeColor="accent1"/>
                <w:sz w:val="20"/>
                <w:szCs w:val="20"/>
              </w:rPr>
              <w:t xml:space="preserve">KS2 b </w:t>
            </w:r>
          </w:p>
        </w:tc>
        <w:tc>
          <w:tcPr>
            <w:tcW w:w="2992" w:type="dxa"/>
          </w:tcPr>
          <w:p w14:paraId="6BA2B2CA" w14:textId="77777777" w:rsidR="00DC4681" w:rsidRPr="0094514B" w:rsidRDefault="00DC4681" w:rsidP="00DC4681">
            <w:pPr>
              <w:rPr>
                <w:b/>
                <w:bCs/>
                <w:color w:val="4472C4" w:themeColor="accent1"/>
                <w:sz w:val="20"/>
                <w:szCs w:val="20"/>
              </w:rPr>
            </w:pPr>
            <w:r w:rsidRPr="0094514B">
              <w:rPr>
                <w:b/>
                <w:bCs/>
                <w:color w:val="4472C4" w:themeColor="accent1"/>
                <w:sz w:val="20"/>
                <w:szCs w:val="20"/>
              </w:rPr>
              <w:t>KS3/4</w:t>
            </w:r>
          </w:p>
        </w:tc>
      </w:tr>
      <w:tr w:rsidR="00DC4681" w:rsidRPr="009E2B2D" w14:paraId="2D468B51" w14:textId="77777777" w:rsidTr="00FE225B">
        <w:tc>
          <w:tcPr>
            <w:tcW w:w="2269" w:type="dxa"/>
          </w:tcPr>
          <w:p w14:paraId="53D9A3E5" w14:textId="77777777" w:rsidR="00DC4681" w:rsidRPr="009E2B2D" w:rsidRDefault="00DC4681" w:rsidP="00DC4681">
            <w:pPr>
              <w:rPr>
                <w:b/>
                <w:bCs/>
                <w:color w:val="4472C4" w:themeColor="accent1"/>
                <w:sz w:val="18"/>
                <w:szCs w:val="18"/>
              </w:rPr>
            </w:pPr>
            <w:r w:rsidRPr="009E2B2D">
              <w:rPr>
                <w:b/>
                <w:bCs/>
                <w:color w:val="4472C4" w:themeColor="accent1"/>
                <w:sz w:val="18"/>
                <w:szCs w:val="18"/>
              </w:rPr>
              <w:t>Summary Statement of Intent</w:t>
            </w:r>
          </w:p>
        </w:tc>
        <w:tc>
          <w:tcPr>
            <w:tcW w:w="2992" w:type="dxa"/>
          </w:tcPr>
          <w:p w14:paraId="21CA4947" w14:textId="59EEF5D2" w:rsidR="00DD4167" w:rsidRPr="0082523E" w:rsidRDefault="00DD4167" w:rsidP="00DD4167">
            <w:pPr>
              <w:rPr>
                <w:rFonts w:ascii="Calibri" w:eastAsia="Calibri" w:hAnsi="Calibri" w:cs="Calibri"/>
                <w:color w:val="4471C4"/>
                <w:sz w:val="20"/>
                <w:szCs w:val="20"/>
              </w:rPr>
            </w:pPr>
            <w:r w:rsidRPr="0082523E">
              <w:rPr>
                <w:rFonts w:ascii="Calibri" w:eastAsia="Calibri" w:hAnsi="Calibri" w:cs="Calibri"/>
                <w:color w:val="4471C4"/>
                <w:sz w:val="20"/>
                <w:szCs w:val="20"/>
              </w:rPr>
              <w:t>Joy can be found in the anticipation of and preparation for future events</w:t>
            </w:r>
            <w:r>
              <w:rPr>
                <w:rFonts w:ascii="Calibri" w:eastAsia="Calibri" w:hAnsi="Calibri" w:cs="Calibri"/>
                <w:color w:val="4471C4"/>
                <w:sz w:val="20"/>
                <w:szCs w:val="20"/>
              </w:rPr>
              <w:t>.</w:t>
            </w:r>
          </w:p>
          <w:p w14:paraId="5F716374" w14:textId="77777777" w:rsidR="00DC4681" w:rsidRPr="009E2B2D" w:rsidRDefault="00DC4681" w:rsidP="00DC4681">
            <w:pPr>
              <w:rPr>
                <w:color w:val="4472C4" w:themeColor="accent1"/>
                <w:sz w:val="20"/>
                <w:szCs w:val="20"/>
              </w:rPr>
            </w:pPr>
          </w:p>
        </w:tc>
        <w:tc>
          <w:tcPr>
            <w:tcW w:w="2992" w:type="dxa"/>
            <w:shd w:val="clear" w:color="auto" w:fill="auto"/>
          </w:tcPr>
          <w:p w14:paraId="1C013C20" w14:textId="036566B7" w:rsidR="00DC4681" w:rsidRPr="0094514B" w:rsidRDefault="00DC4681" w:rsidP="00DC4681">
            <w:pPr>
              <w:rPr>
                <w:color w:val="4472C4" w:themeColor="accent1"/>
                <w:sz w:val="20"/>
                <w:szCs w:val="20"/>
              </w:rPr>
            </w:pPr>
            <w:r w:rsidRPr="0094514B">
              <w:rPr>
                <w:color w:val="4472C4" w:themeColor="accent1"/>
                <w:sz w:val="20"/>
                <w:szCs w:val="20"/>
              </w:rPr>
              <w:t xml:space="preserve">Expressions of joy are often in response to (or anticipation of) blessings. Joy can be expressed by individuals and by whole communities.   </w:t>
            </w:r>
          </w:p>
        </w:tc>
        <w:tc>
          <w:tcPr>
            <w:tcW w:w="2992" w:type="dxa"/>
            <w:shd w:val="clear" w:color="auto" w:fill="auto"/>
          </w:tcPr>
          <w:p w14:paraId="766C4913" w14:textId="3700CE50" w:rsidR="00DC4681" w:rsidRPr="0094514B" w:rsidRDefault="00DC4681" w:rsidP="00DC4681">
            <w:pPr>
              <w:rPr>
                <w:color w:val="4472C4" w:themeColor="accent1"/>
                <w:sz w:val="20"/>
                <w:szCs w:val="20"/>
              </w:rPr>
            </w:pPr>
            <w:r w:rsidRPr="0094514B">
              <w:rPr>
                <w:color w:val="4472C4" w:themeColor="accent1"/>
                <w:sz w:val="20"/>
                <w:szCs w:val="20"/>
              </w:rPr>
              <w:t xml:space="preserve">Religious joy is often, but not always about partying.  In many </w:t>
            </w:r>
            <w:r>
              <w:rPr>
                <w:color w:val="4472C4" w:themeColor="accent1"/>
                <w:sz w:val="20"/>
                <w:szCs w:val="20"/>
              </w:rPr>
              <w:t xml:space="preserve"> </w:t>
            </w:r>
            <w:r w:rsidRPr="0094514B">
              <w:rPr>
                <w:color w:val="4472C4" w:themeColor="accent1"/>
                <w:sz w:val="20"/>
                <w:szCs w:val="20"/>
              </w:rPr>
              <w:t>T</w:t>
            </w:r>
            <w:r>
              <w:rPr>
                <w:color w:val="4472C4" w:themeColor="accent1"/>
                <w:sz w:val="20"/>
                <w:szCs w:val="20"/>
              </w:rPr>
              <w:t>raditions</w:t>
            </w:r>
            <w:r w:rsidRPr="0094514B">
              <w:rPr>
                <w:color w:val="4472C4" w:themeColor="accent1"/>
                <w:sz w:val="20"/>
                <w:szCs w:val="20"/>
              </w:rPr>
              <w:t xml:space="preserve"> joy can also be found in self-denial and obedience.</w:t>
            </w:r>
          </w:p>
        </w:tc>
        <w:tc>
          <w:tcPr>
            <w:tcW w:w="2992" w:type="dxa"/>
          </w:tcPr>
          <w:p w14:paraId="333C599C" w14:textId="740DEF33" w:rsidR="00DC4681" w:rsidRPr="0094514B" w:rsidRDefault="00DC4681" w:rsidP="00DC4681">
            <w:pPr>
              <w:rPr>
                <w:color w:val="4472C4" w:themeColor="accent1"/>
                <w:sz w:val="20"/>
                <w:szCs w:val="20"/>
              </w:rPr>
            </w:pPr>
            <w:r w:rsidRPr="0094514B">
              <w:rPr>
                <w:color w:val="4472C4" w:themeColor="accent1"/>
                <w:sz w:val="20"/>
                <w:szCs w:val="20"/>
              </w:rPr>
              <w:t>Joy</w:t>
            </w:r>
            <w:r w:rsidR="0053793A">
              <w:rPr>
                <w:color w:val="4472C4" w:themeColor="accent1"/>
                <w:sz w:val="20"/>
                <w:szCs w:val="20"/>
              </w:rPr>
              <w:t xml:space="preserve"> and sadness</w:t>
            </w:r>
            <w:r w:rsidRPr="0094514B">
              <w:rPr>
                <w:color w:val="4472C4" w:themeColor="accent1"/>
                <w:sz w:val="20"/>
                <w:szCs w:val="20"/>
              </w:rPr>
              <w:t xml:space="preserve"> can be found in many aspects of life and  expression; whether that be festivals, pilgrimage, aspects of teaching or just being part of one common humanity</w:t>
            </w:r>
          </w:p>
        </w:tc>
      </w:tr>
      <w:tr w:rsidR="00DC4681" w:rsidRPr="009E2B2D" w14:paraId="72D67363" w14:textId="77777777" w:rsidTr="00FE225B">
        <w:tc>
          <w:tcPr>
            <w:tcW w:w="2269" w:type="dxa"/>
          </w:tcPr>
          <w:p w14:paraId="065B6D82" w14:textId="77777777" w:rsidR="00DC4681" w:rsidRPr="009E2B2D" w:rsidRDefault="00DC4681" w:rsidP="00DC4681">
            <w:pPr>
              <w:rPr>
                <w:b/>
                <w:bCs/>
                <w:color w:val="4472C4" w:themeColor="accent1"/>
                <w:sz w:val="18"/>
                <w:szCs w:val="18"/>
              </w:rPr>
            </w:pPr>
            <w:r w:rsidRPr="009E2B2D">
              <w:rPr>
                <w:b/>
                <w:bCs/>
                <w:color w:val="4472C4" w:themeColor="accent1"/>
                <w:sz w:val="18"/>
                <w:szCs w:val="18"/>
              </w:rPr>
              <w:t>Learning From Experience</w:t>
            </w:r>
          </w:p>
        </w:tc>
        <w:tc>
          <w:tcPr>
            <w:tcW w:w="2992" w:type="dxa"/>
          </w:tcPr>
          <w:p w14:paraId="63BC894B" w14:textId="77777777" w:rsidR="00DD4167" w:rsidRPr="0082523E" w:rsidRDefault="00DD4167" w:rsidP="00DD4167">
            <w:pPr>
              <w:rPr>
                <w:rFonts w:ascii="Calibri" w:eastAsia="Calibri" w:hAnsi="Calibri" w:cs="Calibri"/>
                <w:color w:val="4471C4"/>
                <w:sz w:val="20"/>
                <w:szCs w:val="20"/>
              </w:rPr>
            </w:pPr>
            <w:r w:rsidRPr="0082523E">
              <w:rPr>
                <w:rFonts w:ascii="Calibri" w:eastAsia="Calibri" w:hAnsi="Calibri" w:cs="Calibri"/>
                <w:color w:val="4471C4"/>
                <w:sz w:val="20"/>
                <w:szCs w:val="20"/>
              </w:rPr>
              <w:t>Activities and discussion reflecting on what makes us happy and; how do we look forward to and prepare for something special.</w:t>
            </w:r>
          </w:p>
          <w:p w14:paraId="7C84C7D9" w14:textId="77777777" w:rsidR="00DC4681" w:rsidRPr="009E2B2D" w:rsidRDefault="00DC4681" w:rsidP="00DC4681">
            <w:pPr>
              <w:rPr>
                <w:color w:val="4472C4" w:themeColor="accent1"/>
                <w:sz w:val="20"/>
                <w:szCs w:val="20"/>
              </w:rPr>
            </w:pPr>
          </w:p>
        </w:tc>
        <w:tc>
          <w:tcPr>
            <w:tcW w:w="2992" w:type="dxa"/>
            <w:shd w:val="clear" w:color="auto" w:fill="auto"/>
          </w:tcPr>
          <w:p w14:paraId="0CF3D5CF" w14:textId="77777777" w:rsidR="00DC4681" w:rsidRPr="0094514B" w:rsidRDefault="00DC4681" w:rsidP="00DC4681">
            <w:pPr>
              <w:rPr>
                <w:color w:val="4472C4" w:themeColor="accent1"/>
                <w:sz w:val="20"/>
                <w:szCs w:val="20"/>
              </w:rPr>
            </w:pPr>
            <w:r w:rsidRPr="0094514B">
              <w:rPr>
                <w:color w:val="4472C4" w:themeColor="accent1"/>
                <w:sz w:val="20"/>
                <w:szCs w:val="20"/>
              </w:rPr>
              <w:t>From discussion pupils explore ‘joy’: a happiness not always reliant upon prosperity now.</w:t>
            </w:r>
          </w:p>
        </w:tc>
        <w:tc>
          <w:tcPr>
            <w:tcW w:w="2992" w:type="dxa"/>
            <w:shd w:val="clear" w:color="auto" w:fill="auto"/>
          </w:tcPr>
          <w:p w14:paraId="015E10FD" w14:textId="77777777" w:rsidR="00DC4681" w:rsidRPr="0094514B" w:rsidRDefault="00DC4681" w:rsidP="00DC4681">
            <w:pPr>
              <w:rPr>
                <w:color w:val="4472C4" w:themeColor="accent1"/>
                <w:sz w:val="20"/>
                <w:szCs w:val="20"/>
              </w:rPr>
            </w:pPr>
            <w:r w:rsidRPr="0094514B">
              <w:rPr>
                <w:color w:val="4472C4" w:themeColor="accent1"/>
                <w:sz w:val="20"/>
                <w:szCs w:val="20"/>
              </w:rPr>
              <w:t>Consider the wide spectrum of religious, non-religious and cultural expressions of joy in Birmingham.</w:t>
            </w:r>
          </w:p>
        </w:tc>
        <w:tc>
          <w:tcPr>
            <w:tcW w:w="2992" w:type="dxa"/>
          </w:tcPr>
          <w:p w14:paraId="10BE6286" w14:textId="25781EF0" w:rsidR="00DC4681" w:rsidRPr="0094514B" w:rsidRDefault="00DC4681" w:rsidP="00DC4681">
            <w:pPr>
              <w:rPr>
                <w:color w:val="4472C4" w:themeColor="accent1"/>
                <w:sz w:val="20"/>
                <w:szCs w:val="20"/>
              </w:rPr>
            </w:pPr>
            <w:r w:rsidRPr="0094514B">
              <w:rPr>
                <w:color w:val="4472C4" w:themeColor="accent1"/>
                <w:sz w:val="20"/>
                <w:szCs w:val="20"/>
              </w:rPr>
              <w:t>What things in life make us joyful?</w:t>
            </w:r>
            <w:r w:rsidR="0053793A">
              <w:rPr>
                <w:color w:val="4472C4" w:themeColor="accent1"/>
                <w:sz w:val="20"/>
                <w:szCs w:val="20"/>
              </w:rPr>
              <w:t xml:space="preserve"> What things in life make us sad? </w:t>
            </w:r>
          </w:p>
        </w:tc>
      </w:tr>
      <w:tr w:rsidR="00DC4681" w:rsidRPr="009E2B2D" w14:paraId="64B0E5EF" w14:textId="77777777" w:rsidTr="00FE225B">
        <w:tc>
          <w:tcPr>
            <w:tcW w:w="2269" w:type="dxa"/>
          </w:tcPr>
          <w:p w14:paraId="281597F6" w14:textId="46284658" w:rsidR="00DC4681" w:rsidRPr="009E2B2D" w:rsidRDefault="00DC4681" w:rsidP="00DC4681">
            <w:pPr>
              <w:rPr>
                <w:b/>
                <w:bCs/>
                <w:color w:val="4472C4" w:themeColor="accent1"/>
                <w:sz w:val="18"/>
                <w:szCs w:val="18"/>
              </w:rPr>
            </w:pPr>
            <w:r w:rsidRPr="009E2B2D">
              <w:rPr>
                <w:b/>
                <w:bCs/>
                <w:color w:val="4472C4" w:themeColor="accent1"/>
                <w:sz w:val="18"/>
                <w:szCs w:val="18"/>
              </w:rPr>
              <w:t>Learning About Religious Traditions</w:t>
            </w:r>
            <w:r w:rsidR="00F57399">
              <w:rPr>
                <w:b/>
                <w:bCs/>
                <w:color w:val="4472C4" w:themeColor="accent1"/>
                <w:sz w:val="18"/>
                <w:szCs w:val="18"/>
              </w:rPr>
              <w:t xml:space="preserve"> and Non-Religious Worldviews</w:t>
            </w:r>
          </w:p>
        </w:tc>
        <w:tc>
          <w:tcPr>
            <w:tcW w:w="2992" w:type="dxa"/>
          </w:tcPr>
          <w:p w14:paraId="16775BF7" w14:textId="77777777" w:rsidR="00DD4167" w:rsidRPr="0082523E" w:rsidRDefault="00DD4167" w:rsidP="00DD4167">
            <w:pPr>
              <w:pStyle w:val="ListParagraph"/>
              <w:numPr>
                <w:ilvl w:val="0"/>
                <w:numId w:val="54"/>
              </w:numPr>
              <w:spacing w:after="0" w:line="240" w:lineRule="auto"/>
              <w:rPr>
                <w:rFonts w:ascii="Calibri" w:eastAsia="Calibri" w:hAnsi="Calibri" w:cs="Calibri"/>
                <w:color w:val="4471C4"/>
                <w:sz w:val="20"/>
                <w:szCs w:val="20"/>
              </w:rPr>
            </w:pPr>
            <w:r w:rsidRPr="0082523E">
              <w:rPr>
                <w:rFonts w:ascii="Calibri" w:eastAsia="Calibri" w:hAnsi="Calibri" w:cs="Calibri"/>
                <w:color w:val="4471C4"/>
                <w:sz w:val="20"/>
                <w:szCs w:val="20"/>
              </w:rPr>
              <w:t>Christianity - The story of the angels bringing news of Jesus’ birth (Luke 1: 26-28)</w:t>
            </w:r>
          </w:p>
          <w:p w14:paraId="7C0FE034" w14:textId="77777777" w:rsidR="00DD4167" w:rsidRPr="0082523E" w:rsidRDefault="00DD4167" w:rsidP="00DD4167">
            <w:pPr>
              <w:pStyle w:val="ListParagraph"/>
              <w:numPr>
                <w:ilvl w:val="0"/>
                <w:numId w:val="54"/>
              </w:numPr>
              <w:spacing w:after="0" w:line="240" w:lineRule="auto"/>
              <w:rPr>
                <w:rFonts w:ascii="Calibri" w:eastAsia="Calibri" w:hAnsi="Calibri" w:cs="Calibri"/>
                <w:color w:val="4471C4"/>
                <w:sz w:val="20"/>
                <w:szCs w:val="20"/>
              </w:rPr>
            </w:pPr>
            <w:r w:rsidRPr="0082523E">
              <w:rPr>
                <w:rFonts w:ascii="Calibri" w:eastAsia="Calibri" w:hAnsi="Calibri" w:cs="Calibri"/>
                <w:color w:val="4471C4"/>
                <w:sz w:val="20"/>
                <w:szCs w:val="20"/>
              </w:rPr>
              <w:t>Christianity - The story of the shepherds at Jesus’ birth (Luke 2: 1-20)</w:t>
            </w:r>
          </w:p>
          <w:p w14:paraId="0819240E" w14:textId="77777777" w:rsidR="00DD4167" w:rsidRPr="0082523E" w:rsidRDefault="00DD4167" w:rsidP="00DD4167">
            <w:pPr>
              <w:pStyle w:val="ListParagraph"/>
              <w:numPr>
                <w:ilvl w:val="0"/>
                <w:numId w:val="54"/>
              </w:numPr>
              <w:spacing w:after="0" w:line="240" w:lineRule="auto"/>
              <w:rPr>
                <w:rFonts w:ascii="Calibri" w:eastAsia="Calibri" w:hAnsi="Calibri" w:cs="Calibri"/>
                <w:color w:val="4471C4"/>
                <w:sz w:val="20"/>
                <w:szCs w:val="20"/>
              </w:rPr>
            </w:pPr>
            <w:r w:rsidRPr="0082523E">
              <w:rPr>
                <w:rFonts w:ascii="Calibri" w:eastAsia="Calibri" w:hAnsi="Calibri" w:cs="Calibri"/>
                <w:color w:val="4471C4"/>
                <w:sz w:val="20"/>
                <w:szCs w:val="20"/>
              </w:rPr>
              <w:t>Christianity – A play of the Christmas story through the eyes of Angel Gabriel - film</w:t>
            </w:r>
          </w:p>
          <w:p w14:paraId="4788D59F" w14:textId="5CFF0A5A" w:rsidR="00DD4167" w:rsidRDefault="00DD4167" w:rsidP="00DD4167">
            <w:pPr>
              <w:pStyle w:val="ListParagraph"/>
              <w:numPr>
                <w:ilvl w:val="0"/>
                <w:numId w:val="54"/>
              </w:numPr>
              <w:spacing w:after="0" w:line="240" w:lineRule="auto"/>
              <w:rPr>
                <w:rFonts w:ascii="Calibri" w:eastAsia="Calibri" w:hAnsi="Calibri" w:cs="Calibri"/>
                <w:color w:val="4471C4"/>
                <w:sz w:val="20"/>
                <w:szCs w:val="20"/>
              </w:rPr>
            </w:pPr>
            <w:r w:rsidRPr="0082523E">
              <w:rPr>
                <w:rFonts w:ascii="Calibri" w:eastAsia="Calibri" w:hAnsi="Calibri" w:cs="Calibri"/>
                <w:color w:val="4471C4"/>
                <w:sz w:val="20"/>
                <w:szCs w:val="20"/>
              </w:rPr>
              <w:t>Islam – The birth of Prophet Isa (Jesus) (Qur’an 13-14)</w:t>
            </w:r>
          </w:p>
          <w:p w14:paraId="3F3CFB02" w14:textId="59BF5A0B" w:rsidR="00F57399" w:rsidRPr="0082523E" w:rsidRDefault="00F57399" w:rsidP="00DD4167">
            <w:pPr>
              <w:pStyle w:val="ListParagraph"/>
              <w:numPr>
                <w:ilvl w:val="0"/>
                <w:numId w:val="54"/>
              </w:numPr>
              <w:spacing w:after="0" w:line="240" w:lineRule="auto"/>
              <w:rPr>
                <w:rFonts w:ascii="Calibri" w:eastAsia="Calibri" w:hAnsi="Calibri" w:cs="Calibri"/>
                <w:color w:val="4471C4"/>
                <w:sz w:val="20"/>
                <w:szCs w:val="20"/>
              </w:rPr>
            </w:pPr>
            <w:r>
              <w:rPr>
                <w:rFonts w:ascii="Calibri" w:eastAsia="Calibri" w:hAnsi="Calibri" w:cs="Calibri"/>
                <w:color w:val="4471C4"/>
                <w:sz w:val="20"/>
                <w:szCs w:val="20"/>
              </w:rPr>
              <w:t xml:space="preserve">Humanism- Exploring the Happy Human symbol. </w:t>
            </w:r>
          </w:p>
          <w:p w14:paraId="5F738551" w14:textId="77777777" w:rsidR="00DC4681" w:rsidRPr="009E2B2D" w:rsidRDefault="00DC4681" w:rsidP="00DD4167">
            <w:pPr>
              <w:rPr>
                <w:color w:val="4472C4" w:themeColor="accent1"/>
                <w:sz w:val="20"/>
                <w:szCs w:val="20"/>
              </w:rPr>
            </w:pPr>
          </w:p>
        </w:tc>
        <w:tc>
          <w:tcPr>
            <w:tcW w:w="2992" w:type="dxa"/>
            <w:tcBorders>
              <w:bottom w:val="single" w:sz="4" w:space="0" w:color="auto"/>
            </w:tcBorders>
            <w:shd w:val="clear" w:color="auto" w:fill="auto"/>
          </w:tcPr>
          <w:p w14:paraId="6DCE632B" w14:textId="77777777" w:rsidR="00DC4681" w:rsidRPr="0094514B" w:rsidRDefault="00DC4681" w:rsidP="00E60534">
            <w:pPr>
              <w:pStyle w:val="ListParagraph"/>
              <w:numPr>
                <w:ilvl w:val="0"/>
                <w:numId w:val="9"/>
              </w:numPr>
              <w:spacing w:after="0"/>
              <w:ind w:left="160" w:hanging="160"/>
              <w:rPr>
                <w:color w:val="4472C4" w:themeColor="accent1"/>
                <w:sz w:val="20"/>
                <w:szCs w:val="20"/>
              </w:rPr>
            </w:pPr>
            <w:r w:rsidRPr="0094514B">
              <w:rPr>
                <w:color w:val="4472C4" w:themeColor="accent1"/>
                <w:sz w:val="20"/>
                <w:szCs w:val="20"/>
              </w:rPr>
              <w:t>Hinduism - The story of Diwali;</w:t>
            </w:r>
          </w:p>
          <w:p w14:paraId="21BF544C" w14:textId="77777777" w:rsidR="00DC4681" w:rsidRPr="0094514B" w:rsidRDefault="00DC4681" w:rsidP="00E60534">
            <w:pPr>
              <w:pStyle w:val="ListParagraph"/>
              <w:numPr>
                <w:ilvl w:val="0"/>
                <w:numId w:val="9"/>
              </w:numPr>
              <w:spacing w:after="0"/>
              <w:ind w:left="160" w:hanging="160"/>
              <w:rPr>
                <w:color w:val="4472C4" w:themeColor="accent1"/>
                <w:sz w:val="20"/>
                <w:szCs w:val="20"/>
              </w:rPr>
            </w:pPr>
            <w:r w:rsidRPr="0094514B">
              <w:rPr>
                <w:color w:val="4472C4" w:themeColor="accent1"/>
                <w:sz w:val="20"/>
                <w:szCs w:val="20"/>
              </w:rPr>
              <w:t>Hinduism - Good triumphing over evil - message of Diwali;</w:t>
            </w:r>
          </w:p>
          <w:p w14:paraId="44119BD6" w14:textId="77777777" w:rsidR="00DC4681" w:rsidRPr="0094514B" w:rsidRDefault="00DC4681" w:rsidP="00E60534">
            <w:pPr>
              <w:pStyle w:val="ListParagraph"/>
              <w:numPr>
                <w:ilvl w:val="0"/>
                <w:numId w:val="9"/>
              </w:numPr>
              <w:spacing w:after="0"/>
              <w:ind w:left="160" w:hanging="160"/>
              <w:rPr>
                <w:color w:val="4472C4" w:themeColor="accent1"/>
                <w:sz w:val="20"/>
                <w:szCs w:val="20"/>
              </w:rPr>
            </w:pPr>
            <w:r w:rsidRPr="0094514B">
              <w:rPr>
                <w:color w:val="4472C4" w:themeColor="accent1"/>
                <w:sz w:val="20"/>
                <w:szCs w:val="20"/>
              </w:rPr>
              <w:t xml:space="preserve">Hinduism - celebrating Diwali - </w:t>
            </w:r>
          </w:p>
          <w:p w14:paraId="72942B5E" w14:textId="77777777" w:rsidR="00DC4681" w:rsidRPr="0094514B" w:rsidRDefault="00DC4681" w:rsidP="00E60534">
            <w:pPr>
              <w:pStyle w:val="ListParagraph"/>
              <w:numPr>
                <w:ilvl w:val="0"/>
                <w:numId w:val="9"/>
              </w:numPr>
              <w:spacing w:after="0"/>
              <w:ind w:left="160" w:hanging="160"/>
              <w:rPr>
                <w:color w:val="4472C4" w:themeColor="accent1"/>
                <w:sz w:val="20"/>
                <w:szCs w:val="20"/>
              </w:rPr>
            </w:pPr>
            <w:r w:rsidRPr="0094514B">
              <w:rPr>
                <w:color w:val="4472C4" w:themeColor="accent1"/>
                <w:sz w:val="20"/>
                <w:szCs w:val="20"/>
              </w:rPr>
              <w:t>Hinduism – new year, fresh start, renewal.</w:t>
            </w:r>
          </w:p>
          <w:p w14:paraId="3950B20E" w14:textId="77777777" w:rsidR="00DC4681" w:rsidRPr="0094514B" w:rsidRDefault="00DC4681" w:rsidP="00E60534">
            <w:pPr>
              <w:pStyle w:val="ListParagraph"/>
              <w:numPr>
                <w:ilvl w:val="0"/>
                <w:numId w:val="9"/>
              </w:numPr>
              <w:spacing w:after="0"/>
              <w:ind w:left="160" w:hanging="160"/>
              <w:rPr>
                <w:color w:val="4472C4" w:themeColor="accent1"/>
                <w:sz w:val="20"/>
                <w:szCs w:val="20"/>
              </w:rPr>
            </w:pPr>
            <w:r w:rsidRPr="0094514B">
              <w:rPr>
                <w:color w:val="4472C4" w:themeColor="accent1"/>
                <w:sz w:val="20"/>
                <w:szCs w:val="20"/>
              </w:rPr>
              <w:t>Hinduism - art relating to Diwali – diva lamps – rangoli patterns</w:t>
            </w:r>
          </w:p>
        </w:tc>
        <w:tc>
          <w:tcPr>
            <w:tcW w:w="2992" w:type="dxa"/>
            <w:tcBorders>
              <w:bottom w:val="single" w:sz="4" w:space="0" w:color="auto"/>
            </w:tcBorders>
            <w:shd w:val="clear" w:color="auto" w:fill="auto"/>
          </w:tcPr>
          <w:p w14:paraId="67CB9521" w14:textId="77777777" w:rsidR="00DC4681" w:rsidRPr="0094514B" w:rsidRDefault="00DC4681" w:rsidP="00E60534">
            <w:pPr>
              <w:pStyle w:val="ListParagraph"/>
              <w:numPr>
                <w:ilvl w:val="0"/>
                <w:numId w:val="9"/>
              </w:numPr>
              <w:spacing w:after="0"/>
              <w:ind w:left="160" w:hanging="160"/>
              <w:rPr>
                <w:color w:val="4472C4" w:themeColor="accent1"/>
                <w:sz w:val="20"/>
                <w:szCs w:val="20"/>
              </w:rPr>
            </w:pPr>
            <w:r w:rsidRPr="0094514B">
              <w:rPr>
                <w:color w:val="4472C4" w:themeColor="accent1"/>
                <w:sz w:val="20"/>
                <w:szCs w:val="20"/>
              </w:rPr>
              <w:t>Christianity, Islam &amp; Judaism –expressions of joy in worship;</w:t>
            </w:r>
          </w:p>
          <w:p w14:paraId="08250F39" w14:textId="77777777" w:rsidR="00DC4681" w:rsidRPr="0094514B" w:rsidRDefault="00DC4681" w:rsidP="00E60534">
            <w:pPr>
              <w:pStyle w:val="ListParagraph"/>
              <w:numPr>
                <w:ilvl w:val="0"/>
                <w:numId w:val="9"/>
              </w:numPr>
              <w:spacing w:after="0"/>
              <w:ind w:left="160" w:hanging="160"/>
              <w:rPr>
                <w:color w:val="4472C4" w:themeColor="accent1"/>
                <w:sz w:val="20"/>
                <w:szCs w:val="20"/>
              </w:rPr>
            </w:pPr>
            <w:r w:rsidRPr="0094514B">
              <w:rPr>
                <w:color w:val="4472C4" w:themeColor="accent1"/>
                <w:sz w:val="20"/>
                <w:szCs w:val="20"/>
              </w:rPr>
              <w:t>Islam – 5 pillars – Sawm – why fasting during Ramadan is considered a joy.</w:t>
            </w:r>
          </w:p>
          <w:p w14:paraId="10C5B755" w14:textId="77777777" w:rsidR="00DC4681" w:rsidRPr="0094514B" w:rsidRDefault="00DC4681" w:rsidP="00E60534">
            <w:pPr>
              <w:pStyle w:val="ListParagraph"/>
              <w:numPr>
                <w:ilvl w:val="0"/>
                <w:numId w:val="9"/>
              </w:numPr>
              <w:spacing w:after="0"/>
              <w:ind w:left="160" w:hanging="160"/>
              <w:rPr>
                <w:color w:val="4472C4" w:themeColor="accent1"/>
                <w:sz w:val="20"/>
                <w:szCs w:val="20"/>
              </w:rPr>
            </w:pPr>
            <w:r w:rsidRPr="0094514B">
              <w:rPr>
                <w:color w:val="4472C4" w:themeColor="accent1"/>
                <w:sz w:val="20"/>
                <w:szCs w:val="20"/>
              </w:rPr>
              <w:t>Islam - Eid-ul-</w:t>
            </w:r>
            <w:r>
              <w:rPr>
                <w:color w:val="4472C4" w:themeColor="accent1"/>
                <w:sz w:val="20"/>
                <w:szCs w:val="20"/>
              </w:rPr>
              <w:t>F</w:t>
            </w:r>
            <w:r w:rsidRPr="0094514B">
              <w:rPr>
                <w:color w:val="4472C4" w:themeColor="accent1"/>
                <w:sz w:val="20"/>
                <w:szCs w:val="20"/>
              </w:rPr>
              <w:t>i</w:t>
            </w:r>
            <w:r>
              <w:rPr>
                <w:color w:val="4472C4" w:themeColor="accent1"/>
                <w:sz w:val="20"/>
                <w:szCs w:val="20"/>
              </w:rPr>
              <w:t>tr</w:t>
            </w:r>
            <w:r w:rsidRPr="0094514B">
              <w:rPr>
                <w:color w:val="4472C4" w:themeColor="accent1"/>
                <w:sz w:val="20"/>
                <w:szCs w:val="20"/>
              </w:rPr>
              <w:t xml:space="preserve"> - celebration marking the end of Ramadan</w:t>
            </w:r>
          </w:p>
          <w:p w14:paraId="0C16DF25" w14:textId="77777777" w:rsidR="00DC4681" w:rsidRPr="0094514B" w:rsidRDefault="00DC4681" w:rsidP="00E60534">
            <w:pPr>
              <w:pStyle w:val="ListParagraph"/>
              <w:numPr>
                <w:ilvl w:val="0"/>
                <w:numId w:val="9"/>
              </w:numPr>
              <w:spacing w:after="0"/>
              <w:ind w:left="160" w:hanging="160"/>
              <w:rPr>
                <w:color w:val="4472C4" w:themeColor="accent1"/>
                <w:sz w:val="20"/>
                <w:szCs w:val="20"/>
              </w:rPr>
            </w:pPr>
            <w:r w:rsidRPr="0094514B">
              <w:rPr>
                <w:color w:val="4472C4" w:themeColor="accent1"/>
                <w:sz w:val="20"/>
                <w:szCs w:val="20"/>
              </w:rPr>
              <w:t>Islam - Eid-ul-</w:t>
            </w:r>
            <w:r>
              <w:rPr>
                <w:color w:val="4472C4" w:themeColor="accent1"/>
                <w:sz w:val="20"/>
                <w:szCs w:val="20"/>
              </w:rPr>
              <w:t>A</w:t>
            </w:r>
            <w:r w:rsidRPr="0094514B">
              <w:rPr>
                <w:color w:val="4472C4" w:themeColor="accent1"/>
                <w:sz w:val="20"/>
                <w:szCs w:val="20"/>
              </w:rPr>
              <w:t>dha- celebration marking the end of Hajj</w:t>
            </w:r>
          </w:p>
        </w:tc>
        <w:tc>
          <w:tcPr>
            <w:tcW w:w="2992" w:type="dxa"/>
          </w:tcPr>
          <w:p w14:paraId="647B48CF" w14:textId="77777777" w:rsidR="00DC4681" w:rsidRPr="0094514B" w:rsidRDefault="00DC4681" w:rsidP="00DC4681">
            <w:pPr>
              <w:rPr>
                <w:color w:val="4472C4" w:themeColor="accent1"/>
                <w:sz w:val="20"/>
                <w:szCs w:val="20"/>
              </w:rPr>
            </w:pPr>
            <w:r w:rsidRPr="0094514B">
              <w:rPr>
                <w:color w:val="4472C4" w:themeColor="accent1"/>
                <w:sz w:val="20"/>
                <w:szCs w:val="20"/>
              </w:rPr>
              <w:t>What happens when we die?</w:t>
            </w:r>
          </w:p>
          <w:p w14:paraId="68A51A25" w14:textId="77777777" w:rsidR="00DC4681" w:rsidRPr="0094514B" w:rsidRDefault="00DC4681" w:rsidP="00E60534">
            <w:pPr>
              <w:pStyle w:val="ListParagraph"/>
              <w:numPr>
                <w:ilvl w:val="0"/>
                <w:numId w:val="6"/>
              </w:numPr>
              <w:spacing w:after="0"/>
              <w:ind w:left="270" w:hanging="283"/>
              <w:rPr>
                <w:color w:val="4472C4" w:themeColor="accent1"/>
                <w:sz w:val="20"/>
                <w:szCs w:val="20"/>
              </w:rPr>
            </w:pPr>
            <w:r w:rsidRPr="0094514B">
              <w:rPr>
                <w:color w:val="4472C4" w:themeColor="accent1"/>
                <w:sz w:val="20"/>
                <w:szCs w:val="20"/>
              </w:rPr>
              <w:t>Christianity – events of Jesus’ trial</w:t>
            </w:r>
          </w:p>
          <w:p w14:paraId="20E8DB54" w14:textId="77777777" w:rsidR="00DC4681" w:rsidRPr="0094514B" w:rsidRDefault="00DC4681" w:rsidP="00E60534">
            <w:pPr>
              <w:pStyle w:val="ListParagraph"/>
              <w:numPr>
                <w:ilvl w:val="0"/>
                <w:numId w:val="6"/>
              </w:numPr>
              <w:spacing w:after="0"/>
              <w:ind w:left="270" w:hanging="283"/>
              <w:rPr>
                <w:color w:val="4472C4" w:themeColor="accent1"/>
                <w:sz w:val="20"/>
                <w:szCs w:val="20"/>
              </w:rPr>
            </w:pPr>
            <w:r w:rsidRPr="0094514B">
              <w:rPr>
                <w:color w:val="4472C4" w:themeColor="accent1"/>
                <w:sz w:val="20"/>
                <w:szCs w:val="20"/>
              </w:rPr>
              <w:t>Christianity – crucifixion and resurrection and importance for Christians today</w:t>
            </w:r>
          </w:p>
          <w:p w14:paraId="2032EFD9" w14:textId="0C47AEF0" w:rsidR="00DC4681" w:rsidRDefault="00DC4681" w:rsidP="00E60534">
            <w:pPr>
              <w:pStyle w:val="ListParagraph"/>
              <w:numPr>
                <w:ilvl w:val="0"/>
                <w:numId w:val="6"/>
              </w:numPr>
              <w:spacing w:after="0"/>
              <w:ind w:left="270" w:hanging="283"/>
              <w:rPr>
                <w:color w:val="4472C4" w:themeColor="accent1"/>
                <w:sz w:val="20"/>
                <w:szCs w:val="20"/>
              </w:rPr>
            </w:pPr>
            <w:r w:rsidRPr="0094514B">
              <w:rPr>
                <w:color w:val="4472C4" w:themeColor="accent1"/>
                <w:sz w:val="20"/>
                <w:szCs w:val="20"/>
              </w:rPr>
              <w:t>Christianity – different gospel accounts of resurrection of Jesus</w:t>
            </w:r>
          </w:p>
          <w:p w14:paraId="350EE72F" w14:textId="38ADB8E2" w:rsidR="0053793A" w:rsidRPr="0094514B" w:rsidRDefault="0053793A" w:rsidP="00E60534">
            <w:pPr>
              <w:pStyle w:val="ListParagraph"/>
              <w:numPr>
                <w:ilvl w:val="0"/>
                <w:numId w:val="6"/>
              </w:numPr>
              <w:spacing w:after="0"/>
              <w:ind w:left="270" w:hanging="283"/>
              <w:rPr>
                <w:color w:val="4472C4" w:themeColor="accent1"/>
                <w:sz w:val="20"/>
                <w:szCs w:val="20"/>
              </w:rPr>
            </w:pPr>
            <w:r>
              <w:rPr>
                <w:color w:val="4472C4" w:themeColor="accent1"/>
                <w:sz w:val="20"/>
                <w:szCs w:val="20"/>
              </w:rPr>
              <w:t>Humanism- value of human life, no evidence for life after death, a humanist funeral</w:t>
            </w:r>
          </w:p>
          <w:p w14:paraId="5D281280" w14:textId="77777777" w:rsidR="00DC4681" w:rsidRPr="0094514B" w:rsidRDefault="00DC4681" w:rsidP="00E60534">
            <w:pPr>
              <w:pStyle w:val="ListParagraph"/>
              <w:numPr>
                <w:ilvl w:val="0"/>
                <w:numId w:val="6"/>
              </w:numPr>
              <w:spacing w:after="0"/>
              <w:ind w:left="270" w:hanging="283"/>
              <w:rPr>
                <w:color w:val="4472C4" w:themeColor="accent1"/>
                <w:sz w:val="20"/>
                <w:szCs w:val="20"/>
              </w:rPr>
            </w:pPr>
            <w:r w:rsidRPr="0094514B">
              <w:rPr>
                <w:color w:val="4472C4" w:themeColor="accent1"/>
                <w:sz w:val="20"/>
                <w:szCs w:val="20"/>
              </w:rPr>
              <w:t>Buddhism – events in the life of the Buddha</w:t>
            </w:r>
          </w:p>
          <w:p w14:paraId="655A9AF4" w14:textId="77777777" w:rsidR="00DC4681" w:rsidRPr="0094514B" w:rsidRDefault="00DC4681" w:rsidP="00E60534">
            <w:pPr>
              <w:pStyle w:val="ListParagraph"/>
              <w:numPr>
                <w:ilvl w:val="0"/>
                <w:numId w:val="6"/>
              </w:numPr>
              <w:spacing w:after="0"/>
              <w:ind w:left="270" w:hanging="283"/>
              <w:rPr>
                <w:color w:val="4472C4" w:themeColor="accent1"/>
                <w:sz w:val="20"/>
                <w:szCs w:val="20"/>
              </w:rPr>
            </w:pPr>
            <w:r w:rsidRPr="0094514B">
              <w:rPr>
                <w:color w:val="4472C4" w:themeColor="accent1"/>
                <w:sz w:val="20"/>
                <w:szCs w:val="20"/>
              </w:rPr>
              <w:t>Buddhism – teachings of the Buddha - Four Noble Truth, Eight Fold Path, 5 precepts</w:t>
            </w:r>
          </w:p>
          <w:p w14:paraId="5FF77667" w14:textId="77777777" w:rsidR="00DC4681" w:rsidRPr="0094514B" w:rsidRDefault="00DC4681" w:rsidP="00E60534">
            <w:pPr>
              <w:pStyle w:val="ListParagraph"/>
              <w:numPr>
                <w:ilvl w:val="0"/>
                <w:numId w:val="6"/>
              </w:numPr>
              <w:spacing w:after="0"/>
              <w:ind w:left="270" w:hanging="283"/>
              <w:rPr>
                <w:color w:val="4472C4" w:themeColor="accent1"/>
                <w:sz w:val="20"/>
                <w:szCs w:val="20"/>
              </w:rPr>
            </w:pPr>
            <w:r w:rsidRPr="0094514B">
              <w:rPr>
                <w:color w:val="4472C4" w:themeColor="accent1"/>
                <w:sz w:val="20"/>
                <w:szCs w:val="20"/>
              </w:rPr>
              <w:t>Buddhism – the impact of the life of the Buddha on the lives of Buddhists</w:t>
            </w:r>
          </w:p>
          <w:p w14:paraId="33863F9C" w14:textId="77777777" w:rsidR="00DC4681" w:rsidRPr="0094514B" w:rsidRDefault="00DC4681" w:rsidP="00DC4681">
            <w:pPr>
              <w:rPr>
                <w:color w:val="4472C4" w:themeColor="accent1"/>
                <w:sz w:val="20"/>
                <w:szCs w:val="20"/>
              </w:rPr>
            </w:pPr>
          </w:p>
          <w:p w14:paraId="4043169E" w14:textId="77777777" w:rsidR="00DC4681" w:rsidRPr="0094514B" w:rsidRDefault="00DC4681" w:rsidP="00DC4681">
            <w:pPr>
              <w:rPr>
                <w:color w:val="4472C4" w:themeColor="accent1"/>
                <w:sz w:val="20"/>
                <w:szCs w:val="20"/>
              </w:rPr>
            </w:pPr>
            <w:r w:rsidRPr="0094514B">
              <w:rPr>
                <w:color w:val="4472C4" w:themeColor="accent1"/>
                <w:sz w:val="20"/>
                <w:szCs w:val="20"/>
              </w:rPr>
              <w:t>What makes us human?</w:t>
            </w:r>
          </w:p>
          <w:p w14:paraId="68C78828" w14:textId="7B9A8167" w:rsidR="00DC4681" w:rsidRDefault="00DC4681" w:rsidP="00E60534">
            <w:pPr>
              <w:pStyle w:val="ListParagraph"/>
              <w:numPr>
                <w:ilvl w:val="0"/>
                <w:numId w:val="7"/>
              </w:numPr>
              <w:ind w:left="270" w:hanging="283"/>
              <w:rPr>
                <w:color w:val="4472C4" w:themeColor="accent1"/>
                <w:sz w:val="20"/>
                <w:szCs w:val="20"/>
              </w:rPr>
            </w:pPr>
            <w:r w:rsidRPr="0094514B">
              <w:rPr>
                <w:color w:val="4472C4" w:themeColor="accent1"/>
                <w:sz w:val="20"/>
                <w:szCs w:val="20"/>
              </w:rPr>
              <w:t>Religious and non-religious responses to being human and making decisions</w:t>
            </w:r>
          </w:p>
          <w:p w14:paraId="71633B4F" w14:textId="56623C18" w:rsidR="0053793A" w:rsidRPr="0094514B" w:rsidRDefault="0053793A" w:rsidP="00E60534">
            <w:pPr>
              <w:pStyle w:val="ListParagraph"/>
              <w:numPr>
                <w:ilvl w:val="0"/>
                <w:numId w:val="7"/>
              </w:numPr>
              <w:ind w:left="270" w:hanging="283"/>
              <w:rPr>
                <w:color w:val="4472C4" w:themeColor="accent1"/>
                <w:sz w:val="20"/>
                <w:szCs w:val="20"/>
              </w:rPr>
            </w:pPr>
            <w:r>
              <w:rPr>
                <w:color w:val="4472C4" w:themeColor="accent1"/>
                <w:sz w:val="20"/>
                <w:szCs w:val="20"/>
              </w:rPr>
              <w:t>Humanism- Humans have rights and responsibilities to give meaning to their lives</w:t>
            </w:r>
          </w:p>
          <w:p w14:paraId="49BF61CA" w14:textId="77777777" w:rsidR="00DC4681" w:rsidRPr="0094514B" w:rsidRDefault="00DC4681" w:rsidP="00E60534">
            <w:pPr>
              <w:pStyle w:val="ListParagraph"/>
              <w:numPr>
                <w:ilvl w:val="0"/>
                <w:numId w:val="7"/>
              </w:numPr>
              <w:ind w:left="270" w:hanging="270"/>
              <w:rPr>
                <w:color w:val="4472C4" w:themeColor="accent1"/>
                <w:sz w:val="20"/>
                <w:szCs w:val="20"/>
              </w:rPr>
            </w:pPr>
            <w:r w:rsidRPr="0094514B">
              <w:rPr>
                <w:color w:val="4472C4" w:themeColor="accent1"/>
                <w:sz w:val="20"/>
                <w:szCs w:val="20"/>
              </w:rPr>
              <w:t>Islam – The 5 Pillars – promoting being human</w:t>
            </w:r>
          </w:p>
          <w:p w14:paraId="4E175481" w14:textId="77777777" w:rsidR="00DC4681" w:rsidRPr="0094514B" w:rsidRDefault="00DC4681" w:rsidP="00E60534">
            <w:pPr>
              <w:pStyle w:val="ListParagraph"/>
              <w:numPr>
                <w:ilvl w:val="0"/>
                <w:numId w:val="7"/>
              </w:numPr>
              <w:ind w:left="270" w:hanging="270"/>
              <w:rPr>
                <w:color w:val="4472C4" w:themeColor="accent1"/>
                <w:sz w:val="20"/>
                <w:szCs w:val="20"/>
              </w:rPr>
            </w:pPr>
            <w:r w:rsidRPr="0094514B">
              <w:rPr>
                <w:color w:val="4472C4" w:themeColor="accent1"/>
                <w:sz w:val="20"/>
                <w:szCs w:val="20"/>
              </w:rPr>
              <w:t>Jainism – the blind men and the elephant story and the concept of non-absolutism</w:t>
            </w:r>
          </w:p>
          <w:p w14:paraId="7011B5B2" w14:textId="77777777" w:rsidR="00DC4681" w:rsidRPr="0094514B" w:rsidRDefault="00DC4681" w:rsidP="00E60534">
            <w:pPr>
              <w:pStyle w:val="ListParagraph"/>
              <w:numPr>
                <w:ilvl w:val="0"/>
                <w:numId w:val="7"/>
              </w:numPr>
              <w:ind w:left="270" w:hanging="270"/>
              <w:rPr>
                <w:color w:val="4472C4" w:themeColor="accent1"/>
                <w:sz w:val="20"/>
                <w:szCs w:val="20"/>
              </w:rPr>
            </w:pPr>
            <w:r w:rsidRPr="0094514B">
              <w:rPr>
                <w:color w:val="4472C4" w:themeColor="accent1"/>
                <w:sz w:val="20"/>
                <w:szCs w:val="20"/>
              </w:rPr>
              <w:t>Buddhism – enlightenment and teachings</w:t>
            </w:r>
          </w:p>
          <w:p w14:paraId="72746FE3" w14:textId="77777777" w:rsidR="00DC4681" w:rsidRPr="0094514B" w:rsidRDefault="00DC4681" w:rsidP="00E60534">
            <w:pPr>
              <w:pStyle w:val="ListParagraph"/>
              <w:numPr>
                <w:ilvl w:val="0"/>
                <w:numId w:val="7"/>
              </w:numPr>
              <w:ind w:left="270" w:hanging="270"/>
              <w:rPr>
                <w:color w:val="4472C4" w:themeColor="accent1"/>
                <w:sz w:val="20"/>
                <w:szCs w:val="20"/>
              </w:rPr>
            </w:pPr>
            <w:r w:rsidRPr="0094514B">
              <w:rPr>
                <w:color w:val="4472C4" w:themeColor="accent1"/>
                <w:sz w:val="20"/>
                <w:szCs w:val="20"/>
              </w:rPr>
              <w:t>Sikhism – Khalsa Aid</w:t>
            </w:r>
          </w:p>
          <w:p w14:paraId="77F54BFA" w14:textId="77777777" w:rsidR="00DC4681" w:rsidRPr="0094514B" w:rsidRDefault="00DC4681" w:rsidP="00E60534">
            <w:pPr>
              <w:pStyle w:val="ListParagraph"/>
              <w:numPr>
                <w:ilvl w:val="0"/>
                <w:numId w:val="7"/>
              </w:numPr>
              <w:ind w:left="270" w:hanging="270"/>
              <w:rPr>
                <w:color w:val="4472C4" w:themeColor="accent1"/>
                <w:sz w:val="20"/>
                <w:szCs w:val="20"/>
              </w:rPr>
            </w:pPr>
            <w:r w:rsidRPr="0094514B">
              <w:rPr>
                <w:color w:val="4472C4" w:themeColor="accent1"/>
                <w:sz w:val="20"/>
                <w:szCs w:val="20"/>
              </w:rPr>
              <w:t>Christianity – religious identity</w:t>
            </w:r>
          </w:p>
          <w:p w14:paraId="1870A10C" w14:textId="77777777" w:rsidR="00DC4681" w:rsidRPr="0094514B" w:rsidRDefault="00DC4681" w:rsidP="00DC4681">
            <w:pPr>
              <w:rPr>
                <w:color w:val="4472C4" w:themeColor="accent1"/>
                <w:sz w:val="20"/>
                <w:szCs w:val="20"/>
              </w:rPr>
            </w:pPr>
            <w:r w:rsidRPr="0094514B">
              <w:rPr>
                <w:color w:val="4472C4" w:themeColor="accent1"/>
                <w:sz w:val="20"/>
                <w:szCs w:val="20"/>
              </w:rPr>
              <w:t>Festivals</w:t>
            </w:r>
          </w:p>
          <w:p w14:paraId="33DEFA24" w14:textId="77777777" w:rsidR="00DC4681" w:rsidRPr="0094514B" w:rsidRDefault="00DC4681" w:rsidP="00E60534">
            <w:pPr>
              <w:pStyle w:val="ListParagraph"/>
              <w:numPr>
                <w:ilvl w:val="0"/>
                <w:numId w:val="8"/>
              </w:numPr>
              <w:ind w:left="412"/>
              <w:rPr>
                <w:color w:val="4472C4" w:themeColor="accent1"/>
                <w:sz w:val="20"/>
                <w:szCs w:val="20"/>
              </w:rPr>
            </w:pPr>
            <w:r w:rsidRPr="0094514B">
              <w:rPr>
                <w:color w:val="4472C4" w:themeColor="accent1"/>
                <w:sz w:val="20"/>
                <w:szCs w:val="20"/>
              </w:rPr>
              <w:t>Hinduism and Diwali</w:t>
            </w:r>
          </w:p>
          <w:p w14:paraId="0C2EF413" w14:textId="77777777" w:rsidR="00DC4681" w:rsidRPr="0094514B" w:rsidRDefault="00DC4681" w:rsidP="00E60534">
            <w:pPr>
              <w:pStyle w:val="ListParagraph"/>
              <w:numPr>
                <w:ilvl w:val="0"/>
                <w:numId w:val="8"/>
              </w:numPr>
              <w:ind w:left="412"/>
              <w:rPr>
                <w:color w:val="4472C4" w:themeColor="accent1"/>
                <w:sz w:val="20"/>
                <w:szCs w:val="20"/>
              </w:rPr>
            </w:pPr>
            <w:r w:rsidRPr="0094514B">
              <w:rPr>
                <w:color w:val="4472C4" w:themeColor="accent1"/>
                <w:sz w:val="20"/>
                <w:szCs w:val="20"/>
              </w:rPr>
              <w:t>Islam – Eid ul Fitr</w:t>
            </w:r>
          </w:p>
          <w:p w14:paraId="00562AD6" w14:textId="77777777" w:rsidR="00DC4681" w:rsidRPr="0094514B" w:rsidRDefault="00DC4681" w:rsidP="00E60534">
            <w:pPr>
              <w:pStyle w:val="ListParagraph"/>
              <w:numPr>
                <w:ilvl w:val="0"/>
                <w:numId w:val="8"/>
              </w:numPr>
              <w:ind w:left="412"/>
              <w:rPr>
                <w:color w:val="4472C4" w:themeColor="accent1"/>
                <w:sz w:val="20"/>
                <w:szCs w:val="20"/>
              </w:rPr>
            </w:pPr>
            <w:r w:rsidRPr="0094514B">
              <w:rPr>
                <w:color w:val="4472C4" w:themeColor="accent1"/>
                <w:sz w:val="20"/>
                <w:szCs w:val="20"/>
              </w:rPr>
              <w:t>Islam Eid ul Adha</w:t>
            </w:r>
          </w:p>
          <w:p w14:paraId="04B6147C" w14:textId="77777777" w:rsidR="00DC4681" w:rsidRPr="0094514B" w:rsidRDefault="00DC4681" w:rsidP="00E60534">
            <w:pPr>
              <w:pStyle w:val="ListParagraph"/>
              <w:numPr>
                <w:ilvl w:val="0"/>
                <w:numId w:val="8"/>
              </w:numPr>
              <w:ind w:left="412"/>
              <w:rPr>
                <w:color w:val="4472C4" w:themeColor="accent1"/>
                <w:sz w:val="20"/>
                <w:szCs w:val="20"/>
              </w:rPr>
            </w:pPr>
            <w:r w:rsidRPr="0094514B">
              <w:rPr>
                <w:color w:val="4472C4" w:themeColor="accent1"/>
                <w:sz w:val="20"/>
                <w:szCs w:val="20"/>
              </w:rPr>
              <w:t>Judaism – Pesach</w:t>
            </w:r>
          </w:p>
          <w:p w14:paraId="583C8A20" w14:textId="77777777" w:rsidR="00DC4681" w:rsidRPr="0094514B" w:rsidRDefault="00DC4681" w:rsidP="00E60534">
            <w:pPr>
              <w:pStyle w:val="ListParagraph"/>
              <w:numPr>
                <w:ilvl w:val="0"/>
                <w:numId w:val="8"/>
              </w:numPr>
              <w:ind w:left="412"/>
              <w:rPr>
                <w:color w:val="4472C4" w:themeColor="accent1"/>
                <w:sz w:val="20"/>
                <w:szCs w:val="20"/>
              </w:rPr>
            </w:pPr>
            <w:r w:rsidRPr="0094514B">
              <w:rPr>
                <w:color w:val="4472C4" w:themeColor="accent1"/>
                <w:sz w:val="20"/>
                <w:szCs w:val="20"/>
              </w:rPr>
              <w:t>Christianity – Pentecost</w:t>
            </w:r>
          </w:p>
          <w:p w14:paraId="258BD4DD" w14:textId="77777777" w:rsidR="00DC4681" w:rsidRPr="0094514B" w:rsidRDefault="00DC4681" w:rsidP="00DC4681">
            <w:pPr>
              <w:rPr>
                <w:color w:val="4472C4" w:themeColor="accent1"/>
                <w:sz w:val="20"/>
                <w:szCs w:val="20"/>
              </w:rPr>
            </w:pPr>
            <w:r w:rsidRPr="0094514B">
              <w:rPr>
                <w:color w:val="4472C4" w:themeColor="accent1"/>
                <w:sz w:val="20"/>
                <w:szCs w:val="20"/>
              </w:rPr>
              <w:t>Pilgrimage</w:t>
            </w:r>
          </w:p>
          <w:p w14:paraId="0071F0D0" w14:textId="77777777" w:rsidR="00DC4681" w:rsidRPr="0094514B" w:rsidRDefault="00DC4681" w:rsidP="00E60534">
            <w:pPr>
              <w:pStyle w:val="ListParagraph"/>
              <w:numPr>
                <w:ilvl w:val="0"/>
                <w:numId w:val="5"/>
              </w:numPr>
              <w:ind w:left="412"/>
              <w:rPr>
                <w:color w:val="4472C4" w:themeColor="accent1"/>
                <w:sz w:val="20"/>
                <w:szCs w:val="20"/>
              </w:rPr>
            </w:pPr>
            <w:r w:rsidRPr="0094514B">
              <w:rPr>
                <w:color w:val="4472C4" w:themeColor="accent1"/>
                <w:sz w:val="20"/>
                <w:szCs w:val="20"/>
              </w:rPr>
              <w:t>Islam - The 5 Pillars – Hajj</w:t>
            </w:r>
          </w:p>
          <w:p w14:paraId="2E301CD4" w14:textId="77777777" w:rsidR="00DC4681" w:rsidRPr="0094514B" w:rsidRDefault="00DC4681" w:rsidP="00E60534">
            <w:pPr>
              <w:pStyle w:val="ListParagraph"/>
              <w:numPr>
                <w:ilvl w:val="0"/>
                <w:numId w:val="5"/>
              </w:numPr>
              <w:ind w:left="412"/>
              <w:rPr>
                <w:color w:val="4472C4" w:themeColor="accent1"/>
                <w:sz w:val="20"/>
                <w:szCs w:val="20"/>
              </w:rPr>
            </w:pPr>
            <w:r w:rsidRPr="0094514B">
              <w:rPr>
                <w:color w:val="4472C4" w:themeColor="accent1"/>
                <w:sz w:val="20"/>
                <w:szCs w:val="20"/>
              </w:rPr>
              <w:t>Christianity – Lourdes</w:t>
            </w:r>
          </w:p>
          <w:p w14:paraId="06CEAC84" w14:textId="77777777" w:rsidR="00DC4681" w:rsidRPr="0094514B" w:rsidRDefault="00DC4681" w:rsidP="00E60534">
            <w:pPr>
              <w:pStyle w:val="ListParagraph"/>
              <w:numPr>
                <w:ilvl w:val="0"/>
                <w:numId w:val="5"/>
              </w:numPr>
              <w:ind w:left="412"/>
              <w:rPr>
                <w:color w:val="4472C4" w:themeColor="accent1"/>
                <w:sz w:val="20"/>
                <w:szCs w:val="20"/>
              </w:rPr>
            </w:pPr>
            <w:r w:rsidRPr="0094514B">
              <w:rPr>
                <w:color w:val="4472C4" w:themeColor="accent1"/>
                <w:sz w:val="20"/>
                <w:szCs w:val="20"/>
              </w:rPr>
              <w:t>Hinduism – Varanasi</w:t>
            </w:r>
          </w:p>
          <w:p w14:paraId="41BCE51C" w14:textId="77777777" w:rsidR="00DC4681" w:rsidRPr="0094514B" w:rsidRDefault="00DC4681" w:rsidP="00E60534">
            <w:pPr>
              <w:pStyle w:val="ListParagraph"/>
              <w:numPr>
                <w:ilvl w:val="0"/>
                <w:numId w:val="5"/>
              </w:numPr>
              <w:ind w:left="412"/>
              <w:rPr>
                <w:color w:val="4472C4" w:themeColor="accent1"/>
                <w:sz w:val="20"/>
                <w:szCs w:val="20"/>
              </w:rPr>
            </w:pPr>
            <w:r w:rsidRPr="0094514B">
              <w:rPr>
                <w:color w:val="4472C4" w:themeColor="accent1"/>
                <w:sz w:val="20"/>
                <w:szCs w:val="20"/>
              </w:rPr>
              <w:t>Sikhism - Amritsar</w:t>
            </w:r>
          </w:p>
          <w:p w14:paraId="06AE3842" w14:textId="77777777" w:rsidR="00DC4681" w:rsidRPr="0094514B" w:rsidRDefault="00DC4681" w:rsidP="00E60534">
            <w:pPr>
              <w:pStyle w:val="ListParagraph"/>
              <w:numPr>
                <w:ilvl w:val="0"/>
                <w:numId w:val="5"/>
              </w:numPr>
              <w:ind w:left="412"/>
              <w:rPr>
                <w:color w:val="4472C4" w:themeColor="accent1"/>
                <w:sz w:val="20"/>
                <w:szCs w:val="20"/>
              </w:rPr>
            </w:pPr>
            <w:r w:rsidRPr="0094514B">
              <w:rPr>
                <w:color w:val="4472C4" w:themeColor="accent1"/>
                <w:sz w:val="20"/>
                <w:szCs w:val="20"/>
              </w:rPr>
              <w:t>Buddhism – Lumbini and Bodh Gaya and stupas</w:t>
            </w:r>
          </w:p>
        </w:tc>
      </w:tr>
      <w:tr w:rsidR="00DC4681" w:rsidRPr="009E2B2D" w14:paraId="1239F75E" w14:textId="77777777" w:rsidTr="00FE225B">
        <w:tc>
          <w:tcPr>
            <w:tcW w:w="2269" w:type="dxa"/>
          </w:tcPr>
          <w:p w14:paraId="7171F73C" w14:textId="4D9FF332" w:rsidR="00DC4681" w:rsidRPr="009E2B2D" w:rsidRDefault="00DC4681" w:rsidP="00DC4681">
            <w:pPr>
              <w:rPr>
                <w:b/>
                <w:bCs/>
                <w:color w:val="4472C4" w:themeColor="accent1"/>
                <w:sz w:val="18"/>
                <w:szCs w:val="18"/>
              </w:rPr>
            </w:pPr>
            <w:r w:rsidRPr="009E2B2D">
              <w:rPr>
                <w:b/>
                <w:bCs/>
                <w:color w:val="4472C4" w:themeColor="accent1"/>
                <w:sz w:val="18"/>
                <w:szCs w:val="18"/>
              </w:rPr>
              <w:lastRenderedPageBreak/>
              <w:t>Learning From Faith</w:t>
            </w:r>
            <w:r w:rsidR="00F57399">
              <w:rPr>
                <w:b/>
                <w:bCs/>
                <w:color w:val="4472C4" w:themeColor="accent1"/>
                <w:sz w:val="18"/>
                <w:szCs w:val="18"/>
              </w:rPr>
              <w:t xml:space="preserve"> and Non-Religious Worldviews</w:t>
            </w:r>
          </w:p>
        </w:tc>
        <w:tc>
          <w:tcPr>
            <w:tcW w:w="2992" w:type="dxa"/>
          </w:tcPr>
          <w:p w14:paraId="2BB2C063" w14:textId="77777777" w:rsidR="00DD4167" w:rsidRPr="0082523E" w:rsidRDefault="00DD4167" w:rsidP="00DD4167">
            <w:pPr>
              <w:rPr>
                <w:rFonts w:ascii="Calibri" w:eastAsia="Calibri" w:hAnsi="Calibri" w:cs="Calibri"/>
                <w:color w:val="4471C4"/>
                <w:sz w:val="20"/>
                <w:szCs w:val="20"/>
              </w:rPr>
            </w:pPr>
            <w:r w:rsidRPr="0082523E">
              <w:rPr>
                <w:rFonts w:ascii="Calibri" w:eastAsia="Calibri" w:hAnsi="Calibri" w:cs="Calibri"/>
                <w:color w:val="4471C4"/>
                <w:sz w:val="20"/>
                <w:szCs w:val="20"/>
              </w:rPr>
              <w:t>What makes you happy and how do you show it?</w:t>
            </w:r>
          </w:p>
          <w:p w14:paraId="3C26AAD7" w14:textId="77777777" w:rsidR="00DC4681" w:rsidRPr="009E2B2D" w:rsidRDefault="00DC4681" w:rsidP="00DC4681">
            <w:pPr>
              <w:rPr>
                <w:color w:val="4472C4" w:themeColor="accent1"/>
                <w:sz w:val="20"/>
                <w:szCs w:val="20"/>
              </w:rPr>
            </w:pPr>
          </w:p>
        </w:tc>
        <w:tc>
          <w:tcPr>
            <w:tcW w:w="2992" w:type="dxa"/>
            <w:shd w:val="clear" w:color="auto" w:fill="auto"/>
          </w:tcPr>
          <w:p w14:paraId="3274BF44" w14:textId="7A0E2AC9" w:rsidR="00DC4681" w:rsidRPr="0094514B" w:rsidRDefault="00DC4681" w:rsidP="00DC4681">
            <w:pPr>
              <w:rPr>
                <w:color w:val="4472C4" w:themeColor="accent1"/>
                <w:sz w:val="20"/>
                <w:szCs w:val="20"/>
              </w:rPr>
            </w:pPr>
            <w:r w:rsidRPr="0094514B">
              <w:rPr>
                <w:color w:val="4472C4" w:themeColor="accent1"/>
                <w:sz w:val="20"/>
                <w:szCs w:val="20"/>
              </w:rPr>
              <w:lastRenderedPageBreak/>
              <w:t>When (times/occasions) do I express joy</w:t>
            </w:r>
            <w:r w:rsidR="00F57399">
              <w:rPr>
                <w:color w:val="4472C4" w:themeColor="accent1"/>
                <w:sz w:val="20"/>
                <w:szCs w:val="20"/>
              </w:rPr>
              <w:t>/ sadness</w:t>
            </w:r>
            <w:r w:rsidRPr="0094514B">
              <w:rPr>
                <w:color w:val="4472C4" w:themeColor="accent1"/>
                <w:sz w:val="20"/>
                <w:szCs w:val="20"/>
              </w:rPr>
              <w:t>?</w:t>
            </w:r>
          </w:p>
        </w:tc>
        <w:tc>
          <w:tcPr>
            <w:tcW w:w="2992" w:type="dxa"/>
            <w:shd w:val="clear" w:color="auto" w:fill="auto"/>
          </w:tcPr>
          <w:p w14:paraId="43DA6048" w14:textId="0CED44D5" w:rsidR="00DC4681" w:rsidRPr="0094514B" w:rsidRDefault="00DC4681" w:rsidP="00DC4681">
            <w:pPr>
              <w:rPr>
                <w:color w:val="4472C4" w:themeColor="accent1"/>
                <w:sz w:val="20"/>
                <w:szCs w:val="20"/>
              </w:rPr>
            </w:pPr>
            <w:r w:rsidRPr="0094514B">
              <w:rPr>
                <w:color w:val="4472C4" w:themeColor="accent1"/>
                <w:sz w:val="20"/>
                <w:szCs w:val="20"/>
              </w:rPr>
              <w:t>When is it important for me to express joy</w:t>
            </w:r>
            <w:r w:rsidR="00F57399">
              <w:rPr>
                <w:color w:val="4472C4" w:themeColor="accent1"/>
                <w:sz w:val="20"/>
                <w:szCs w:val="20"/>
              </w:rPr>
              <w:t>/sadness</w:t>
            </w:r>
            <w:r w:rsidRPr="0094514B">
              <w:rPr>
                <w:color w:val="4472C4" w:themeColor="accent1"/>
                <w:sz w:val="20"/>
                <w:szCs w:val="20"/>
              </w:rPr>
              <w:t>?</w:t>
            </w:r>
          </w:p>
        </w:tc>
        <w:tc>
          <w:tcPr>
            <w:tcW w:w="2992" w:type="dxa"/>
          </w:tcPr>
          <w:p w14:paraId="2BAC760F" w14:textId="77CDD256" w:rsidR="00DC4681" w:rsidRPr="009E2B2D" w:rsidRDefault="00DC4681" w:rsidP="00DC4681">
            <w:pPr>
              <w:rPr>
                <w:color w:val="4472C4" w:themeColor="accent1"/>
                <w:sz w:val="20"/>
                <w:szCs w:val="20"/>
              </w:rPr>
            </w:pPr>
            <w:r w:rsidRPr="009E2B2D">
              <w:rPr>
                <w:color w:val="4472C4" w:themeColor="accent1"/>
                <w:sz w:val="20"/>
                <w:szCs w:val="20"/>
              </w:rPr>
              <w:t>Why is it a good idea to express joy</w:t>
            </w:r>
            <w:r w:rsidR="0053793A">
              <w:rPr>
                <w:color w:val="4472C4" w:themeColor="accent1"/>
                <w:sz w:val="20"/>
                <w:szCs w:val="20"/>
              </w:rPr>
              <w:t>/sadness</w:t>
            </w:r>
            <w:r w:rsidRPr="009E2B2D">
              <w:rPr>
                <w:color w:val="4472C4" w:themeColor="accent1"/>
                <w:sz w:val="20"/>
                <w:szCs w:val="20"/>
              </w:rPr>
              <w:t>?</w:t>
            </w:r>
          </w:p>
        </w:tc>
      </w:tr>
      <w:tr w:rsidR="00DC4681" w:rsidRPr="009E2B2D" w14:paraId="78EF0EA0" w14:textId="77777777" w:rsidTr="00FE225B">
        <w:tc>
          <w:tcPr>
            <w:tcW w:w="2269" w:type="dxa"/>
          </w:tcPr>
          <w:p w14:paraId="54D3836D" w14:textId="77777777" w:rsidR="00DC4681" w:rsidRPr="009E2B2D" w:rsidRDefault="00DC4681" w:rsidP="00DC4681">
            <w:pPr>
              <w:rPr>
                <w:b/>
                <w:bCs/>
                <w:color w:val="4472C4" w:themeColor="accent1"/>
                <w:sz w:val="18"/>
                <w:szCs w:val="18"/>
              </w:rPr>
            </w:pPr>
            <w:r w:rsidRPr="009E2B2D">
              <w:rPr>
                <w:b/>
                <w:bCs/>
                <w:color w:val="4472C4" w:themeColor="accent1"/>
                <w:sz w:val="18"/>
                <w:szCs w:val="18"/>
              </w:rPr>
              <w:t>Learning to Discern</w:t>
            </w:r>
          </w:p>
        </w:tc>
        <w:tc>
          <w:tcPr>
            <w:tcW w:w="2992" w:type="dxa"/>
          </w:tcPr>
          <w:p w14:paraId="101EDDA8" w14:textId="4B317E91" w:rsidR="00DD4167" w:rsidRDefault="00DD4167" w:rsidP="00DD4167">
            <w:pPr>
              <w:rPr>
                <w:rFonts w:ascii="Calibri" w:eastAsia="Calibri" w:hAnsi="Calibri" w:cs="Calibri"/>
                <w:color w:val="4471C4"/>
                <w:sz w:val="20"/>
                <w:szCs w:val="20"/>
              </w:rPr>
            </w:pPr>
            <w:r w:rsidRPr="0082523E">
              <w:rPr>
                <w:rFonts w:ascii="Calibri" w:eastAsia="Calibri" w:hAnsi="Calibri" w:cs="Calibri"/>
                <w:color w:val="4471C4"/>
                <w:sz w:val="20"/>
                <w:szCs w:val="20"/>
              </w:rPr>
              <w:t>Is it ok to join in with someone else’s celebration?</w:t>
            </w:r>
          </w:p>
          <w:p w14:paraId="44D1526C" w14:textId="47FB5955" w:rsidR="000B5B0F" w:rsidRPr="000B5B0F" w:rsidRDefault="000B5B0F" w:rsidP="00DD4167">
            <w:pPr>
              <w:rPr>
                <w:rFonts w:ascii="Calibri" w:eastAsia="Calibri" w:hAnsi="Calibri" w:cs="Calibri"/>
                <w:color w:val="C00000"/>
                <w:sz w:val="20"/>
                <w:szCs w:val="20"/>
              </w:rPr>
            </w:pPr>
            <w:r>
              <w:rPr>
                <w:rFonts w:ascii="Calibri" w:eastAsia="Calibri" w:hAnsi="Calibri" w:cs="Calibri"/>
                <w:color w:val="C00000"/>
                <w:sz w:val="20"/>
                <w:szCs w:val="20"/>
              </w:rPr>
              <w:t xml:space="preserve">Who can join in and celebrate Christmas? </w:t>
            </w:r>
            <w:r w:rsidRPr="000B5B0F">
              <w:rPr>
                <w:rFonts w:ascii="Calibri" w:eastAsia="Calibri" w:hAnsi="Calibri" w:cs="Calibri"/>
                <w:color w:val="C00000"/>
                <w:sz w:val="20"/>
                <w:szCs w:val="20"/>
              </w:rPr>
              <w:t>Can I celebrate eg Divali or Eid</w:t>
            </w:r>
            <w:r>
              <w:rPr>
                <w:rFonts w:ascii="Calibri" w:eastAsia="Calibri" w:hAnsi="Calibri" w:cs="Calibri"/>
                <w:color w:val="C00000"/>
                <w:sz w:val="20"/>
                <w:szCs w:val="20"/>
              </w:rPr>
              <w:t xml:space="preserve"> if I don’t belong to the tradition?</w:t>
            </w:r>
          </w:p>
          <w:p w14:paraId="0B2A32E0" w14:textId="77777777" w:rsidR="00DD4167" w:rsidRPr="000B5B0F" w:rsidRDefault="00DD4167" w:rsidP="00DD4167">
            <w:pPr>
              <w:rPr>
                <w:rFonts w:ascii="Calibri" w:eastAsia="Calibri" w:hAnsi="Calibri" w:cs="Calibri"/>
                <w:color w:val="4471C4"/>
                <w:sz w:val="20"/>
                <w:szCs w:val="20"/>
              </w:rPr>
            </w:pPr>
          </w:p>
          <w:p w14:paraId="5165C1DE" w14:textId="77777777" w:rsidR="00DC4681" w:rsidRPr="000B5B0F" w:rsidRDefault="00DC4681" w:rsidP="00DC4681">
            <w:pPr>
              <w:rPr>
                <w:color w:val="4472C4" w:themeColor="accent1"/>
                <w:sz w:val="20"/>
                <w:szCs w:val="20"/>
              </w:rPr>
            </w:pPr>
          </w:p>
        </w:tc>
        <w:tc>
          <w:tcPr>
            <w:tcW w:w="2992" w:type="dxa"/>
            <w:shd w:val="clear" w:color="auto" w:fill="auto"/>
          </w:tcPr>
          <w:p w14:paraId="3A9AD0F7" w14:textId="77777777" w:rsidR="00DC4681" w:rsidRDefault="00DC4681" w:rsidP="00DC4681">
            <w:pPr>
              <w:rPr>
                <w:color w:val="4472C4" w:themeColor="accent1"/>
                <w:sz w:val="20"/>
                <w:szCs w:val="20"/>
              </w:rPr>
            </w:pPr>
            <w:r w:rsidRPr="0094514B">
              <w:rPr>
                <w:color w:val="4472C4" w:themeColor="accent1"/>
                <w:sz w:val="20"/>
                <w:szCs w:val="20"/>
              </w:rPr>
              <w:t xml:space="preserve">Are some celebrations more cultural than religious?  </w:t>
            </w:r>
          </w:p>
          <w:p w14:paraId="0D8705DF" w14:textId="77777777" w:rsidR="000B5B0F" w:rsidRDefault="000B5B0F" w:rsidP="00DC4681">
            <w:pPr>
              <w:rPr>
                <w:color w:val="C00000"/>
                <w:sz w:val="20"/>
                <w:szCs w:val="20"/>
              </w:rPr>
            </w:pPr>
            <w:r w:rsidRPr="000B5B0F">
              <w:rPr>
                <w:color w:val="C00000"/>
                <w:sz w:val="20"/>
                <w:szCs w:val="20"/>
              </w:rPr>
              <w:t xml:space="preserve">Why do many </w:t>
            </w:r>
            <w:r>
              <w:rPr>
                <w:color w:val="C00000"/>
                <w:sz w:val="20"/>
                <w:szCs w:val="20"/>
              </w:rPr>
              <w:t xml:space="preserve">people celebrate Divali? Is the celebration only religious? </w:t>
            </w:r>
            <w:r w:rsidR="008A124E">
              <w:rPr>
                <w:color w:val="C00000"/>
                <w:sz w:val="20"/>
                <w:szCs w:val="20"/>
              </w:rPr>
              <w:t>Do some people who are not religious celebrate Divali?</w:t>
            </w:r>
          </w:p>
          <w:p w14:paraId="47CB3040" w14:textId="533258E0" w:rsidR="008A124E" w:rsidRPr="008A124E" w:rsidRDefault="008A124E" w:rsidP="00DC4681">
            <w:pPr>
              <w:rPr>
                <w:color w:val="C00000"/>
                <w:sz w:val="20"/>
                <w:szCs w:val="20"/>
              </w:rPr>
            </w:pPr>
            <w:r>
              <w:rPr>
                <w:color w:val="C00000"/>
                <w:sz w:val="20"/>
                <w:szCs w:val="20"/>
              </w:rPr>
              <w:t>Is that OK?</w:t>
            </w:r>
          </w:p>
        </w:tc>
        <w:tc>
          <w:tcPr>
            <w:tcW w:w="2992" w:type="dxa"/>
            <w:shd w:val="clear" w:color="auto" w:fill="auto"/>
          </w:tcPr>
          <w:p w14:paraId="050DDE40" w14:textId="77777777" w:rsidR="00DC4681" w:rsidRDefault="00DC4681" w:rsidP="00DC4681">
            <w:pPr>
              <w:rPr>
                <w:color w:val="4472C4" w:themeColor="accent1"/>
                <w:sz w:val="20"/>
                <w:szCs w:val="20"/>
              </w:rPr>
            </w:pPr>
            <w:r w:rsidRPr="0094514B">
              <w:rPr>
                <w:color w:val="4472C4" w:themeColor="accent1"/>
                <w:sz w:val="20"/>
                <w:szCs w:val="20"/>
              </w:rPr>
              <w:t>To what extent is it ok to join in with celebrations from traditions not my own?</w:t>
            </w:r>
          </w:p>
          <w:p w14:paraId="5906CF7B" w14:textId="3F91C58D" w:rsidR="008A124E" w:rsidRPr="008A124E" w:rsidRDefault="008A124E" w:rsidP="00DC4681">
            <w:pPr>
              <w:rPr>
                <w:color w:val="C00000"/>
                <w:sz w:val="20"/>
                <w:szCs w:val="20"/>
              </w:rPr>
            </w:pPr>
            <w:r>
              <w:rPr>
                <w:color w:val="C00000"/>
                <w:sz w:val="20"/>
                <w:szCs w:val="20"/>
              </w:rPr>
              <w:t>If I am not Muslim, can I celebrate Eid? What reasons could there be?</w:t>
            </w:r>
          </w:p>
        </w:tc>
        <w:tc>
          <w:tcPr>
            <w:tcW w:w="2992" w:type="dxa"/>
          </w:tcPr>
          <w:p w14:paraId="75527F6A" w14:textId="77777777" w:rsidR="00DC4681" w:rsidRPr="009E2B2D" w:rsidRDefault="00DC4681" w:rsidP="00DC4681">
            <w:pPr>
              <w:rPr>
                <w:color w:val="4472C4" w:themeColor="accent1"/>
                <w:sz w:val="20"/>
                <w:szCs w:val="20"/>
              </w:rPr>
            </w:pPr>
            <w:r w:rsidRPr="009E2B2D">
              <w:rPr>
                <w:color w:val="4472C4" w:themeColor="accent1"/>
                <w:sz w:val="20"/>
                <w:szCs w:val="20"/>
              </w:rPr>
              <w:t>Are there times when I choose to be joyful even if I don’t feel happy?</w:t>
            </w:r>
          </w:p>
        </w:tc>
      </w:tr>
    </w:tbl>
    <w:p w14:paraId="6D5BF45C" w14:textId="0F211318" w:rsidR="00DC742E" w:rsidRDefault="00DC742E" w:rsidP="00265568">
      <w:pPr>
        <w:rPr>
          <w:caps/>
          <w:color w:val="0070C0"/>
          <w:sz w:val="40"/>
          <w:szCs w:val="40"/>
        </w:rPr>
      </w:pPr>
    </w:p>
    <w:p w14:paraId="02E63273" w14:textId="542A1821" w:rsidR="00B65A5C" w:rsidRDefault="00B65A5C" w:rsidP="00265568">
      <w:pPr>
        <w:rPr>
          <w:caps/>
          <w:color w:val="0070C0"/>
          <w:sz w:val="40"/>
          <w:szCs w:val="40"/>
        </w:rPr>
      </w:pPr>
    </w:p>
    <w:p w14:paraId="6DEC863A" w14:textId="25E6408E" w:rsidR="00B65A5C" w:rsidRDefault="00B65A5C" w:rsidP="00265568">
      <w:pPr>
        <w:rPr>
          <w:caps/>
          <w:color w:val="0070C0"/>
          <w:sz w:val="40"/>
          <w:szCs w:val="40"/>
        </w:rPr>
      </w:pPr>
    </w:p>
    <w:p w14:paraId="0D474734" w14:textId="5071E029" w:rsidR="00B65A5C" w:rsidRDefault="00B65A5C" w:rsidP="00265568">
      <w:pPr>
        <w:rPr>
          <w:caps/>
          <w:color w:val="0070C0"/>
          <w:sz w:val="40"/>
          <w:szCs w:val="40"/>
        </w:rPr>
      </w:pPr>
    </w:p>
    <w:p w14:paraId="3BB155D1" w14:textId="1D36135C" w:rsidR="00417708" w:rsidRDefault="00417708" w:rsidP="00265568">
      <w:pPr>
        <w:rPr>
          <w:caps/>
          <w:color w:val="0070C0"/>
          <w:sz w:val="40"/>
          <w:szCs w:val="40"/>
        </w:rPr>
      </w:pPr>
    </w:p>
    <w:p w14:paraId="3E91817F" w14:textId="6F21AD24" w:rsidR="00417708" w:rsidRDefault="00417708" w:rsidP="00265568">
      <w:pPr>
        <w:rPr>
          <w:caps/>
          <w:color w:val="0070C0"/>
          <w:sz w:val="40"/>
          <w:szCs w:val="40"/>
        </w:rPr>
      </w:pPr>
    </w:p>
    <w:p w14:paraId="79FC2D45" w14:textId="5A619F2F" w:rsidR="00417708" w:rsidRDefault="00417708" w:rsidP="00265568">
      <w:pPr>
        <w:rPr>
          <w:caps/>
          <w:color w:val="0070C0"/>
          <w:sz w:val="40"/>
          <w:szCs w:val="40"/>
        </w:rPr>
      </w:pPr>
    </w:p>
    <w:p w14:paraId="6E24B64C" w14:textId="117274DA" w:rsidR="00417708" w:rsidRDefault="00417708" w:rsidP="00265568">
      <w:pPr>
        <w:rPr>
          <w:caps/>
          <w:color w:val="0070C0"/>
          <w:sz w:val="40"/>
          <w:szCs w:val="40"/>
        </w:rPr>
      </w:pPr>
    </w:p>
    <w:p w14:paraId="6EF990C1" w14:textId="773339D7" w:rsidR="00417708" w:rsidRDefault="00417708" w:rsidP="00265568">
      <w:pPr>
        <w:rPr>
          <w:caps/>
          <w:color w:val="0070C0"/>
          <w:sz w:val="40"/>
          <w:szCs w:val="40"/>
        </w:rPr>
      </w:pPr>
    </w:p>
    <w:p w14:paraId="033EE585" w14:textId="1EF7CEE6" w:rsidR="00417708" w:rsidRDefault="00417708" w:rsidP="00265568">
      <w:pPr>
        <w:rPr>
          <w:caps/>
          <w:color w:val="0070C0"/>
          <w:sz w:val="40"/>
          <w:szCs w:val="40"/>
        </w:rPr>
      </w:pPr>
    </w:p>
    <w:p w14:paraId="23C90E26" w14:textId="733081F2" w:rsidR="00417708" w:rsidRDefault="00417708" w:rsidP="00265568">
      <w:pPr>
        <w:rPr>
          <w:caps/>
          <w:color w:val="0070C0"/>
          <w:sz w:val="40"/>
          <w:szCs w:val="40"/>
        </w:rPr>
      </w:pPr>
    </w:p>
    <w:p w14:paraId="3C075789" w14:textId="4FCEE360" w:rsidR="00B65A5C" w:rsidRDefault="00417708" w:rsidP="00265568">
      <w:pPr>
        <w:rPr>
          <w:caps/>
          <w:color w:val="0070C0"/>
          <w:sz w:val="40"/>
          <w:szCs w:val="40"/>
        </w:rPr>
      </w:pPr>
      <w:r>
        <w:rPr>
          <w:caps/>
          <w:color w:val="0070C0"/>
          <w:sz w:val="40"/>
          <w:szCs w:val="40"/>
        </w:rPr>
        <w:br w:type="page"/>
      </w:r>
    </w:p>
    <w:p w14:paraId="398B0AC4" w14:textId="78F875D0" w:rsidR="00DC742E" w:rsidRDefault="00DC742E" w:rsidP="00265568">
      <w:pPr>
        <w:jc w:val="center"/>
        <w:rPr>
          <w:caps/>
          <w:color w:val="0070C0"/>
          <w:sz w:val="40"/>
          <w:szCs w:val="40"/>
        </w:rPr>
      </w:pPr>
    </w:p>
    <w:p w14:paraId="6ECCB6BA" w14:textId="2EE536FC" w:rsidR="00265568" w:rsidRDefault="00265568" w:rsidP="00265568">
      <w:pPr>
        <w:jc w:val="center"/>
        <w:rPr>
          <w:caps/>
          <w:color w:val="0070C0"/>
          <w:sz w:val="40"/>
          <w:szCs w:val="40"/>
        </w:rPr>
      </w:pPr>
    </w:p>
    <w:tbl>
      <w:tblPr>
        <w:tblStyle w:val="TableGrid"/>
        <w:tblW w:w="0" w:type="auto"/>
        <w:tblInd w:w="-289" w:type="dxa"/>
        <w:tblLook w:val="04A0" w:firstRow="1" w:lastRow="0" w:firstColumn="1" w:lastColumn="0" w:noHBand="0" w:noVBand="1"/>
        <w:tblDescription w:val="Being Thankful"/>
      </w:tblPr>
      <w:tblGrid>
        <w:gridCol w:w="2269"/>
        <w:gridCol w:w="2992"/>
        <w:gridCol w:w="2992"/>
        <w:gridCol w:w="2992"/>
        <w:gridCol w:w="2992"/>
      </w:tblGrid>
      <w:tr w:rsidR="00DC4681" w:rsidRPr="00F727B4" w14:paraId="023B5885" w14:textId="77777777" w:rsidTr="00FE225B">
        <w:tc>
          <w:tcPr>
            <w:tcW w:w="2269" w:type="dxa"/>
          </w:tcPr>
          <w:p w14:paraId="7E7A3C7E" w14:textId="77777777" w:rsidR="00DC4681" w:rsidRPr="00F727B4" w:rsidRDefault="00DC4681" w:rsidP="00DC4681">
            <w:pPr>
              <w:rPr>
                <w:b/>
                <w:bCs/>
                <w:color w:val="0070C0"/>
                <w:sz w:val="18"/>
                <w:szCs w:val="18"/>
              </w:rPr>
            </w:pPr>
            <w:r w:rsidRPr="00F727B4">
              <w:rPr>
                <w:b/>
                <w:bCs/>
                <w:noProof/>
                <w:color w:val="0070C0"/>
                <w:sz w:val="18"/>
                <w:szCs w:val="18"/>
              </w:rPr>
              <mc:AlternateContent>
                <mc:Choice Requires="wps">
                  <w:drawing>
                    <wp:anchor distT="0" distB="0" distL="114300" distR="114300" simplePos="0" relativeHeight="251671552" behindDoc="0" locked="0" layoutInCell="1" allowOverlap="1" wp14:anchorId="40DF4F0F" wp14:editId="1AB19223">
                      <wp:simplePos x="0" y="0"/>
                      <wp:positionH relativeFrom="column">
                        <wp:posOffset>2346</wp:posOffset>
                      </wp:positionH>
                      <wp:positionV relativeFrom="paragraph">
                        <wp:posOffset>-706176</wp:posOffset>
                      </wp:positionV>
                      <wp:extent cx="8928984" cy="540689"/>
                      <wp:effectExtent l="0" t="0" r="24765" b="12065"/>
                      <wp:wrapNone/>
                      <wp:docPr id="9" name="Text Box 9" descr="The Birmingham Agreed Syllabus for Religious Education: Content Overview">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8928984" cy="540689"/>
                              </a:xfrm>
                              <a:prstGeom prst="rect">
                                <a:avLst/>
                              </a:prstGeom>
                              <a:solidFill>
                                <a:schemeClr val="lt1"/>
                              </a:solidFill>
                              <a:ln w="6350">
                                <a:solidFill>
                                  <a:prstClr val="black"/>
                                </a:solidFill>
                              </a:ln>
                            </wps:spPr>
                            <wps:txbx>
                              <w:txbxContent>
                                <w:p w14:paraId="52DBEB12" w14:textId="13255DC9" w:rsidR="00DC4681" w:rsidRDefault="00DC4681" w:rsidP="00DC4681">
                                  <w:pPr>
                                    <w:rPr>
                                      <w:b/>
                                      <w:bCs/>
                                      <w:color w:val="4472C4" w:themeColor="accent1"/>
                                    </w:rPr>
                                  </w:pPr>
                                  <w:r>
                                    <w:rPr>
                                      <w:rFonts w:ascii="Calibri" w:hAnsi="Calibri" w:cs="Calibri"/>
                                      <w:b/>
                                      <w:bCs/>
                                      <w:color w:val="4472C4" w:themeColor="accent1"/>
                                      <w:shd w:val="clear" w:color="auto" w:fill="FFFFFF"/>
                                    </w:rPr>
                                    <w:t>The Birmingham Agreed Syllabus for Religious Education: Content Overview</w:t>
                                  </w:r>
                                </w:p>
                                <w:p w14:paraId="59D5E9E1" w14:textId="77777777" w:rsidR="00DC4681" w:rsidRPr="00F727B4" w:rsidRDefault="00DC4681" w:rsidP="00DC4681">
                                  <w:pPr>
                                    <w:rPr>
                                      <w:b/>
                                      <w:bCs/>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DF4F0F" id="Text Box 9" o:spid="_x0000_s1029" type="#_x0000_t202" alt="The Birmingham Agreed Syllabus for Religious Education: Content Overview" style="position:absolute;margin-left:.2pt;margin-top:-55.6pt;width:703.05pt;height:42.5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" fillcolor="white [3201]" strokeweight=".5pt">
                      <v:textbox>
                        <w:txbxContent>
                          <w:p w14:paraId="52DBEB12" w14:textId="13255DC9" w:rsidR="00DC4681" w:rsidRDefault="00DC4681" w:rsidP="00DC4681">
                            <w:pPr>
                              <w:rPr>
                                <w:b/>
                                <w:bCs/>
                                <w:color w:val="4472C4" w:themeColor="accent1"/>
                              </w:rPr>
                            </w:pPr>
                            <w:r>
                              <w:rPr>
                                <w:rFonts w:ascii="Calibri" w:hAnsi="Calibri" w:cs="Calibri"/>
                                <w:b/>
                                <w:bCs/>
                                <w:color w:val="4472C4" w:themeColor="accent1"/>
                                <w:shd w:val="clear" w:color="auto" w:fill="FFFFFF"/>
                              </w:rPr>
                              <w:t>The Birmingham Agreed Syllabus for Religious Education: Content Overview</w:t>
                            </w:r>
                          </w:p>
                          <w:p w14:paraId="59D5E9E1" w14:textId="77777777" w:rsidR="00DC4681" w:rsidRPr="00F727B4" w:rsidRDefault="00DC4681" w:rsidP="00DC4681">
                            <w:pPr>
                              <w:rPr>
                                <w:b/>
                                <w:bCs/>
                                <w:color w:val="0070C0"/>
                              </w:rPr>
                            </w:pPr>
                          </w:p>
                        </w:txbxContent>
                      </v:textbox>
                    </v:shape>
                  </w:pict>
                </mc:Fallback>
              </mc:AlternateContent>
            </w:r>
            <w:r w:rsidRPr="00F727B4">
              <w:rPr>
                <w:b/>
                <w:bCs/>
                <w:color w:val="0070C0"/>
                <w:sz w:val="18"/>
                <w:szCs w:val="18"/>
              </w:rPr>
              <w:t>Disposition</w:t>
            </w:r>
          </w:p>
        </w:tc>
        <w:tc>
          <w:tcPr>
            <w:tcW w:w="11968" w:type="dxa"/>
            <w:gridSpan w:val="4"/>
          </w:tcPr>
          <w:p w14:paraId="326FB339" w14:textId="77777777" w:rsidR="00DC4681" w:rsidRPr="00F727B4" w:rsidRDefault="00DC4681" w:rsidP="00DC4681">
            <w:pPr>
              <w:rPr>
                <w:b/>
                <w:bCs/>
                <w:color w:val="0070C0"/>
                <w:sz w:val="20"/>
                <w:szCs w:val="20"/>
              </w:rPr>
            </w:pPr>
            <w:r w:rsidRPr="00DC4681">
              <w:rPr>
                <w:b/>
                <w:bCs/>
                <w:color w:val="000000" w:themeColor="text1"/>
                <w:sz w:val="20"/>
                <w:szCs w:val="20"/>
              </w:rPr>
              <w:t>Being Thankful</w:t>
            </w:r>
          </w:p>
        </w:tc>
      </w:tr>
      <w:tr w:rsidR="00DC4681" w:rsidRPr="00F727B4" w14:paraId="70ABCFEF" w14:textId="77777777" w:rsidTr="00FE225B">
        <w:tc>
          <w:tcPr>
            <w:tcW w:w="2269" w:type="dxa"/>
          </w:tcPr>
          <w:p w14:paraId="39BF8C61" w14:textId="77777777" w:rsidR="00DC4681" w:rsidRPr="00F727B4" w:rsidRDefault="00DC4681" w:rsidP="00DC4681">
            <w:pPr>
              <w:rPr>
                <w:b/>
                <w:bCs/>
                <w:color w:val="0070C0"/>
                <w:sz w:val="18"/>
                <w:szCs w:val="18"/>
              </w:rPr>
            </w:pPr>
            <w:r w:rsidRPr="00F727B4">
              <w:rPr>
                <w:b/>
                <w:bCs/>
                <w:color w:val="0070C0"/>
                <w:sz w:val="18"/>
                <w:szCs w:val="18"/>
              </w:rPr>
              <w:t>By the end of Key Stage/Year Group</w:t>
            </w:r>
          </w:p>
        </w:tc>
        <w:tc>
          <w:tcPr>
            <w:tcW w:w="2992" w:type="dxa"/>
          </w:tcPr>
          <w:p w14:paraId="04794993" w14:textId="77777777" w:rsidR="00DC4681" w:rsidRPr="00F727B4" w:rsidRDefault="00DC4681" w:rsidP="00DC4681">
            <w:pPr>
              <w:rPr>
                <w:b/>
                <w:bCs/>
                <w:color w:val="0070C0"/>
                <w:sz w:val="20"/>
                <w:szCs w:val="20"/>
              </w:rPr>
            </w:pPr>
            <w:r w:rsidRPr="00F727B4">
              <w:rPr>
                <w:b/>
                <w:bCs/>
                <w:color w:val="0070C0"/>
                <w:sz w:val="20"/>
                <w:szCs w:val="20"/>
              </w:rPr>
              <w:t xml:space="preserve">KS1 </w:t>
            </w:r>
          </w:p>
        </w:tc>
        <w:tc>
          <w:tcPr>
            <w:tcW w:w="2992" w:type="dxa"/>
          </w:tcPr>
          <w:p w14:paraId="3C0838D6" w14:textId="77777777" w:rsidR="00DC4681" w:rsidRPr="00F727B4" w:rsidRDefault="00DC4681" w:rsidP="00DC4681">
            <w:pPr>
              <w:rPr>
                <w:b/>
                <w:bCs/>
                <w:color w:val="0070C0"/>
                <w:sz w:val="20"/>
                <w:szCs w:val="20"/>
              </w:rPr>
            </w:pPr>
            <w:r w:rsidRPr="00F727B4">
              <w:rPr>
                <w:b/>
                <w:bCs/>
                <w:color w:val="0070C0"/>
                <w:sz w:val="20"/>
                <w:szCs w:val="20"/>
              </w:rPr>
              <w:t xml:space="preserve">KS2 a </w:t>
            </w:r>
          </w:p>
        </w:tc>
        <w:tc>
          <w:tcPr>
            <w:tcW w:w="2992" w:type="dxa"/>
          </w:tcPr>
          <w:p w14:paraId="22793892" w14:textId="77777777" w:rsidR="00DC4681" w:rsidRPr="00F727B4" w:rsidRDefault="00DC4681" w:rsidP="00DC4681">
            <w:pPr>
              <w:rPr>
                <w:b/>
                <w:bCs/>
                <w:color w:val="0070C0"/>
                <w:sz w:val="20"/>
                <w:szCs w:val="20"/>
              </w:rPr>
            </w:pPr>
            <w:r w:rsidRPr="00F727B4">
              <w:rPr>
                <w:b/>
                <w:bCs/>
                <w:color w:val="0070C0"/>
                <w:sz w:val="20"/>
                <w:szCs w:val="20"/>
              </w:rPr>
              <w:t xml:space="preserve">KS2 b </w:t>
            </w:r>
          </w:p>
        </w:tc>
        <w:tc>
          <w:tcPr>
            <w:tcW w:w="2992" w:type="dxa"/>
          </w:tcPr>
          <w:p w14:paraId="1F7BEFD0" w14:textId="77777777" w:rsidR="00DC4681" w:rsidRPr="00F727B4" w:rsidRDefault="00DC4681" w:rsidP="00DC4681">
            <w:pPr>
              <w:rPr>
                <w:b/>
                <w:bCs/>
                <w:color w:val="0070C0"/>
                <w:sz w:val="20"/>
                <w:szCs w:val="20"/>
              </w:rPr>
            </w:pPr>
            <w:r w:rsidRPr="00F727B4">
              <w:rPr>
                <w:b/>
                <w:bCs/>
                <w:color w:val="0070C0"/>
                <w:sz w:val="20"/>
                <w:szCs w:val="20"/>
              </w:rPr>
              <w:t>KS3/4</w:t>
            </w:r>
          </w:p>
        </w:tc>
      </w:tr>
      <w:tr w:rsidR="00DC4681" w:rsidRPr="00F727B4" w14:paraId="0069E039" w14:textId="77777777" w:rsidTr="00FE225B">
        <w:tc>
          <w:tcPr>
            <w:tcW w:w="2269" w:type="dxa"/>
          </w:tcPr>
          <w:p w14:paraId="0A54E7B5" w14:textId="77777777" w:rsidR="00DC4681" w:rsidRPr="00F727B4" w:rsidRDefault="00DC4681" w:rsidP="00DC4681">
            <w:pPr>
              <w:rPr>
                <w:b/>
                <w:bCs/>
                <w:color w:val="0070C0"/>
                <w:sz w:val="18"/>
                <w:szCs w:val="18"/>
              </w:rPr>
            </w:pPr>
            <w:r w:rsidRPr="00F727B4">
              <w:rPr>
                <w:b/>
                <w:bCs/>
                <w:color w:val="0070C0"/>
                <w:sz w:val="18"/>
                <w:szCs w:val="18"/>
              </w:rPr>
              <w:t>Summary Statement of Intent</w:t>
            </w:r>
          </w:p>
        </w:tc>
        <w:tc>
          <w:tcPr>
            <w:tcW w:w="2992" w:type="dxa"/>
          </w:tcPr>
          <w:p w14:paraId="124268B3" w14:textId="0E1DD133" w:rsidR="00DD4167" w:rsidRPr="0082523E" w:rsidRDefault="00DD4167" w:rsidP="00DD4167">
            <w:pPr>
              <w:rPr>
                <w:rFonts w:ascii="Calibri" w:eastAsia="Calibri" w:hAnsi="Calibri" w:cs="Calibri"/>
                <w:color w:val="4471C4"/>
                <w:sz w:val="20"/>
                <w:szCs w:val="20"/>
              </w:rPr>
            </w:pPr>
            <w:r w:rsidRPr="0082523E">
              <w:rPr>
                <w:rFonts w:ascii="Calibri" w:eastAsia="Calibri" w:hAnsi="Calibri" w:cs="Calibri"/>
                <w:color w:val="4471C4"/>
                <w:sz w:val="20"/>
                <w:szCs w:val="20"/>
              </w:rPr>
              <w:t>Giving thanks to God and to others is important</w:t>
            </w:r>
            <w:r>
              <w:rPr>
                <w:rFonts w:ascii="Calibri" w:eastAsia="Calibri" w:hAnsi="Calibri" w:cs="Calibri"/>
                <w:color w:val="4471C4"/>
                <w:sz w:val="20"/>
                <w:szCs w:val="20"/>
              </w:rPr>
              <w:t>.</w:t>
            </w:r>
          </w:p>
          <w:p w14:paraId="7649C32C" w14:textId="77777777" w:rsidR="00DC4681" w:rsidRPr="00F727B4" w:rsidRDefault="00DC4681" w:rsidP="00DC4681">
            <w:pPr>
              <w:rPr>
                <w:color w:val="0070C0"/>
                <w:sz w:val="20"/>
                <w:szCs w:val="20"/>
              </w:rPr>
            </w:pPr>
          </w:p>
        </w:tc>
        <w:tc>
          <w:tcPr>
            <w:tcW w:w="2992" w:type="dxa"/>
          </w:tcPr>
          <w:p w14:paraId="06D16693" w14:textId="77777777" w:rsidR="00DC4681" w:rsidRPr="00D11393" w:rsidRDefault="00DC4681" w:rsidP="00DC4681">
            <w:pPr>
              <w:rPr>
                <w:color w:val="4472C4" w:themeColor="accent1"/>
                <w:sz w:val="20"/>
                <w:szCs w:val="20"/>
              </w:rPr>
            </w:pPr>
            <w:r w:rsidRPr="00D11393">
              <w:rPr>
                <w:color w:val="4472C4" w:themeColor="accent1"/>
                <w:sz w:val="20"/>
                <w:szCs w:val="20"/>
              </w:rPr>
              <w:t>Religious Traditions teach that God is the ultimate supplier of all our needs, and as such deserves thanks.</w:t>
            </w:r>
          </w:p>
        </w:tc>
        <w:tc>
          <w:tcPr>
            <w:tcW w:w="2992" w:type="dxa"/>
          </w:tcPr>
          <w:p w14:paraId="2A58C4FC" w14:textId="77777777" w:rsidR="00DC4681" w:rsidRPr="00D11393" w:rsidRDefault="00DC4681" w:rsidP="00DC4681">
            <w:pPr>
              <w:rPr>
                <w:color w:val="4472C4" w:themeColor="accent1"/>
                <w:sz w:val="20"/>
                <w:szCs w:val="20"/>
              </w:rPr>
            </w:pPr>
            <w:r w:rsidRPr="00D11393">
              <w:rPr>
                <w:color w:val="4472C4" w:themeColor="accent1"/>
                <w:sz w:val="20"/>
                <w:szCs w:val="20"/>
              </w:rPr>
              <w:t>Heartfelt gratitude is more than mere ‘manners’.  It can lead to radical changes in behaviour.</w:t>
            </w:r>
          </w:p>
        </w:tc>
        <w:tc>
          <w:tcPr>
            <w:tcW w:w="2992" w:type="dxa"/>
          </w:tcPr>
          <w:p w14:paraId="2A89B823" w14:textId="1334A6A6" w:rsidR="00DC4681" w:rsidRPr="00F727B4" w:rsidRDefault="00DC4681" w:rsidP="00DC4681">
            <w:pPr>
              <w:rPr>
                <w:color w:val="0070C0"/>
                <w:sz w:val="20"/>
                <w:szCs w:val="20"/>
              </w:rPr>
            </w:pPr>
            <w:r w:rsidRPr="00F727B4">
              <w:rPr>
                <w:color w:val="0070C0"/>
                <w:sz w:val="20"/>
                <w:szCs w:val="20"/>
              </w:rPr>
              <w:t>Understanding how adherents respond with thankfulness toward the events in the lives of significant people</w:t>
            </w:r>
          </w:p>
        </w:tc>
      </w:tr>
      <w:tr w:rsidR="00DC4681" w:rsidRPr="00F727B4" w14:paraId="1841BB94" w14:textId="77777777" w:rsidTr="00FE225B">
        <w:tc>
          <w:tcPr>
            <w:tcW w:w="2269" w:type="dxa"/>
          </w:tcPr>
          <w:p w14:paraId="78CBA573" w14:textId="77777777" w:rsidR="00DC4681" w:rsidRPr="00F727B4" w:rsidRDefault="00DC4681" w:rsidP="00DC4681">
            <w:pPr>
              <w:rPr>
                <w:b/>
                <w:bCs/>
                <w:color w:val="0070C0"/>
                <w:sz w:val="18"/>
                <w:szCs w:val="18"/>
              </w:rPr>
            </w:pPr>
            <w:r w:rsidRPr="00F727B4">
              <w:rPr>
                <w:b/>
                <w:bCs/>
                <w:color w:val="0070C0"/>
                <w:sz w:val="18"/>
                <w:szCs w:val="18"/>
              </w:rPr>
              <w:t>Learning From Experience</w:t>
            </w:r>
          </w:p>
        </w:tc>
        <w:tc>
          <w:tcPr>
            <w:tcW w:w="2992" w:type="dxa"/>
          </w:tcPr>
          <w:p w14:paraId="7EEC20E2" w14:textId="77777777" w:rsidR="00DD4167" w:rsidRPr="0082523E" w:rsidRDefault="00DD4167" w:rsidP="00DD4167">
            <w:pPr>
              <w:rPr>
                <w:rFonts w:ascii="Calibri" w:eastAsia="Calibri" w:hAnsi="Calibri" w:cs="Calibri"/>
                <w:color w:val="4471C4"/>
                <w:sz w:val="20"/>
                <w:szCs w:val="20"/>
              </w:rPr>
            </w:pPr>
            <w:r w:rsidRPr="0082523E">
              <w:rPr>
                <w:rFonts w:ascii="Calibri" w:eastAsia="Calibri" w:hAnsi="Calibri" w:cs="Calibri"/>
                <w:color w:val="4471C4"/>
                <w:sz w:val="20"/>
                <w:szCs w:val="20"/>
              </w:rPr>
              <w:t>Activities and discussion to explore when and why we say thank you.</w:t>
            </w:r>
          </w:p>
          <w:p w14:paraId="37971634" w14:textId="77777777" w:rsidR="00DC4681" w:rsidRPr="00F727B4" w:rsidRDefault="00DC4681" w:rsidP="00DC4681">
            <w:pPr>
              <w:rPr>
                <w:color w:val="0070C0"/>
                <w:sz w:val="20"/>
                <w:szCs w:val="20"/>
              </w:rPr>
            </w:pPr>
          </w:p>
        </w:tc>
        <w:tc>
          <w:tcPr>
            <w:tcW w:w="2992" w:type="dxa"/>
          </w:tcPr>
          <w:p w14:paraId="3A3BA0A2" w14:textId="77777777" w:rsidR="00DC4681" w:rsidRPr="00D11393" w:rsidRDefault="00DC4681" w:rsidP="00DC4681">
            <w:pPr>
              <w:rPr>
                <w:color w:val="4472C4" w:themeColor="accent1"/>
                <w:sz w:val="20"/>
                <w:szCs w:val="20"/>
              </w:rPr>
            </w:pPr>
            <w:r w:rsidRPr="00D11393">
              <w:rPr>
                <w:color w:val="4472C4" w:themeColor="accent1"/>
                <w:sz w:val="20"/>
                <w:szCs w:val="20"/>
              </w:rPr>
              <w:t>Explore whether people can be self-sufficient by considering where our food comes from.</w:t>
            </w:r>
          </w:p>
        </w:tc>
        <w:tc>
          <w:tcPr>
            <w:tcW w:w="2992" w:type="dxa"/>
          </w:tcPr>
          <w:p w14:paraId="1C8E353B" w14:textId="77777777" w:rsidR="00DC4681" w:rsidRPr="00D11393" w:rsidRDefault="00DC4681" w:rsidP="00DC4681">
            <w:pPr>
              <w:rPr>
                <w:color w:val="4472C4" w:themeColor="accent1"/>
                <w:sz w:val="20"/>
                <w:szCs w:val="20"/>
              </w:rPr>
            </w:pPr>
            <w:r w:rsidRPr="00D11393">
              <w:rPr>
                <w:color w:val="4472C4" w:themeColor="accent1"/>
                <w:sz w:val="20"/>
                <w:szCs w:val="20"/>
              </w:rPr>
              <w:t>Discuss what being thankful looks like.  Compare polite words said by habit and heartfelt gratitude.</w:t>
            </w:r>
          </w:p>
        </w:tc>
        <w:tc>
          <w:tcPr>
            <w:tcW w:w="2992" w:type="dxa"/>
          </w:tcPr>
          <w:p w14:paraId="169CCBC3" w14:textId="77777777" w:rsidR="00DC4681" w:rsidRPr="00F727B4" w:rsidRDefault="00DC4681" w:rsidP="00DC4681">
            <w:pPr>
              <w:rPr>
                <w:color w:val="0070C0"/>
                <w:sz w:val="20"/>
                <w:szCs w:val="20"/>
              </w:rPr>
            </w:pPr>
            <w:r w:rsidRPr="00F727B4">
              <w:rPr>
                <w:color w:val="0070C0"/>
                <w:sz w:val="20"/>
                <w:szCs w:val="20"/>
              </w:rPr>
              <w:t>Discuss for whom or what are we thankful</w:t>
            </w:r>
          </w:p>
        </w:tc>
      </w:tr>
      <w:tr w:rsidR="00DC4681" w:rsidRPr="00F727B4" w14:paraId="19CC2AF6" w14:textId="77777777" w:rsidTr="00FE225B">
        <w:tc>
          <w:tcPr>
            <w:tcW w:w="2269" w:type="dxa"/>
          </w:tcPr>
          <w:p w14:paraId="2CC5D809" w14:textId="4BDB729C" w:rsidR="00DC4681" w:rsidRPr="00F727B4" w:rsidRDefault="00DC4681" w:rsidP="00DC4681">
            <w:pPr>
              <w:rPr>
                <w:b/>
                <w:bCs/>
                <w:color w:val="0070C0"/>
                <w:sz w:val="18"/>
                <w:szCs w:val="18"/>
              </w:rPr>
            </w:pPr>
            <w:r w:rsidRPr="00F727B4">
              <w:rPr>
                <w:b/>
                <w:bCs/>
                <w:color w:val="0070C0"/>
                <w:sz w:val="18"/>
                <w:szCs w:val="18"/>
              </w:rPr>
              <w:t>Learning About Religious Traditions</w:t>
            </w:r>
            <w:r w:rsidR="0083705D">
              <w:rPr>
                <w:b/>
                <w:bCs/>
                <w:color w:val="0070C0"/>
                <w:sz w:val="18"/>
                <w:szCs w:val="18"/>
              </w:rPr>
              <w:t xml:space="preserve"> </w:t>
            </w:r>
            <w:r w:rsidR="0083705D">
              <w:rPr>
                <w:b/>
                <w:bCs/>
                <w:color w:val="4472C4" w:themeColor="accent1"/>
                <w:sz w:val="18"/>
                <w:szCs w:val="18"/>
              </w:rPr>
              <w:t>and Non-Religious Worldviews</w:t>
            </w:r>
          </w:p>
        </w:tc>
        <w:tc>
          <w:tcPr>
            <w:tcW w:w="2992" w:type="dxa"/>
          </w:tcPr>
          <w:p w14:paraId="2E37B3A5" w14:textId="77777777" w:rsidR="00DD4167" w:rsidRPr="0082523E" w:rsidRDefault="00DD4167" w:rsidP="00DD4167">
            <w:pPr>
              <w:pStyle w:val="ListParagraph"/>
              <w:numPr>
                <w:ilvl w:val="0"/>
                <w:numId w:val="58"/>
              </w:numPr>
              <w:spacing w:after="0" w:line="240" w:lineRule="auto"/>
              <w:rPr>
                <w:rFonts w:ascii="Calibri" w:eastAsia="Calibri" w:hAnsi="Calibri" w:cs="Calibri"/>
                <w:color w:val="4471C4"/>
                <w:sz w:val="20"/>
                <w:szCs w:val="20"/>
              </w:rPr>
            </w:pPr>
            <w:r w:rsidRPr="0082523E">
              <w:rPr>
                <w:rFonts w:ascii="Calibri" w:eastAsia="Calibri" w:hAnsi="Calibri" w:cs="Calibri"/>
                <w:color w:val="4471C4"/>
                <w:sz w:val="20"/>
                <w:szCs w:val="20"/>
              </w:rPr>
              <w:t>Christianity – Harvest festival</w:t>
            </w:r>
          </w:p>
          <w:p w14:paraId="29F38F52" w14:textId="77777777" w:rsidR="00DD4167" w:rsidRPr="0082523E" w:rsidRDefault="00DD4167" w:rsidP="00DD4167">
            <w:pPr>
              <w:pStyle w:val="ListParagraph"/>
              <w:numPr>
                <w:ilvl w:val="0"/>
                <w:numId w:val="58"/>
              </w:numPr>
              <w:spacing w:after="0" w:line="240" w:lineRule="auto"/>
              <w:rPr>
                <w:rFonts w:ascii="Calibri" w:eastAsia="Calibri" w:hAnsi="Calibri" w:cs="Calibri"/>
                <w:color w:val="4471C4"/>
                <w:sz w:val="20"/>
                <w:szCs w:val="20"/>
              </w:rPr>
            </w:pPr>
            <w:r w:rsidRPr="0082523E">
              <w:rPr>
                <w:rFonts w:ascii="Calibri" w:eastAsia="Calibri" w:hAnsi="Calibri" w:cs="Calibri"/>
                <w:color w:val="4471C4"/>
                <w:sz w:val="20"/>
                <w:szCs w:val="20"/>
              </w:rPr>
              <w:t>Christianity – Thank you prayers</w:t>
            </w:r>
          </w:p>
          <w:p w14:paraId="7FCE071D" w14:textId="0B5CB480" w:rsidR="00DD4167" w:rsidRDefault="00DD4167" w:rsidP="00DD4167">
            <w:pPr>
              <w:pStyle w:val="ListParagraph"/>
              <w:numPr>
                <w:ilvl w:val="0"/>
                <w:numId w:val="58"/>
              </w:numPr>
              <w:spacing w:after="0" w:line="240" w:lineRule="auto"/>
              <w:rPr>
                <w:rFonts w:ascii="Calibri" w:eastAsia="Calibri" w:hAnsi="Calibri" w:cs="Calibri"/>
                <w:color w:val="4471C4"/>
                <w:sz w:val="20"/>
                <w:szCs w:val="20"/>
              </w:rPr>
            </w:pPr>
            <w:r w:rsidRPr="0082523E">
              <w:rPr>
                <w:rFonts w:ascii="Calibri" w:eastAsia="Calibri" w:hAnsi="Calibri" w:cs="Calibri"/>
                <w:color w:val="4471C4"/>
                <w:sz w:val="20"/>
                <w:szCs w:val="20"/>
              </w:rPr>
              <w:t>Islam - Daily life and prayers reflecting thankfulness</w:t>
            </w:r>
          </w:p>
          <w:p w14:paraId="7E854260" w14:textId="7C70DF13" w:rsidR="0083705D" w:rsidRPr="0082523E" w:rsidRDefault="0083705D" w:rsidP="00DD4167">
            <w:pPr>
              <w:pStyle w:val="ListParagraph"/>
              <w:numPr>
                <w:ilvl w:val="0"/>
                <w:numId w:val="58"/>
              </w:numPr>
              <w:spacing w:after="0" w:line="240" w:lineRule="auto"/>
              <w:rPr>
                <w:rFonts w:ascii="Calibri" w:eastAsia="Calibri" w:hAnsi="Calibri" w:cs="Calibri"/>
                <w:color w:val="4471C4"/>
                <w:sz w:val="20"/>
                <w:szCs w:val="20"/>
              </w:rPr>
            </w:pPr>
            <w:r>
              <w:rPr>
                <w:rFonts w:ascii="Calibri" w:eastAsia="Calibri" w:hAnsi="Calibri" w:cs="Calibri"/>
                <w:color w:val="4471C4"/>
                <w:sz w:val="20"/>
                <w:szCs w:val="20"/>
              </w:rPr>
              <w:t>Humanism- What makes us special?</w:t>
            </w:r>
          </w:p>
          <w:p w14:paraId="3CFD9EBF" w14:textId="77777777" w:rsidR="00DC4681" w:rsidRPr="00F727B4" w:rsidRDefault="00DC4681" w:rsidP="00DC4681">
            <w:pPr>
              <w:rPr>
                <w:color w:val="0070C0"/>
                <w:sz w:val="20"/>
                <w:szCs w:val="20"/>
              </w:rPr>
            </w:pPr>
          </w:p>
        </w:tc>
        <w:tc>
          <w:tcPr>
            <w:tcW w:w="2992" w:type="dxa"/>
            <w:shd w:val="clear" w:color="auto" w:fill="auto"/>
          </w:tcPr>
          <w:p w14:paraId="68BFD82E" w14:textId="77777777" w:rsidR="00DC4681" w:rsidRPr="00D11393" w:rsidRDefault="00DC4681" w:rsidP="00E60534">
            <w:pPr>
              <w:pStyle w:val="ListParagraph"/>
              <w:numPr>
                <w:ilvl w:val="0"/>
                <w:numId w:val="9"/>
              </w:numPr>
              <w:ind w:left="160" w:hanging="160"/>
              <w:rPr>
                <w:color w:val="4472C4" w:themeColor="accent1"/>
                <w:sz w:val="20"/>
                <w:szCs w:val="20"/>
              </w:rPr>
            </w:pPr>
            <w:r w:rsidRPr="00D11393">
              <w:rPr>
                <w:color w:val="4472C4" w:themeColor="accent1"/>
                <w:sz w:val="20"/>
                <w:szCs w:val="20"/>
              </w:rPr>
              <w:t>Christianity - Harvest Festival - consider why Christians thank  God at Harvest  time;</w:t>
            </w:r>
          </w:p>
          <w:p w14:paraId="22D551E7" w14:textId="112AD6CA" w:rsidR="00DC4681" w:rsidRDefault="00DC4681" w:rsidP="00E60534">
            <w:pPr>
              <w:pStyle w:val="ListParagraph"/>
              <w:numPr>
                <w:ilvl w:val="0"/>
                <w:numId w:val="9"/>
              </w:numPr>
              <w:ind w:left="160" w:hanging="160"/>
              <w:rPr>
                <w:color w:val="4472C4" w:themeColor="accent1"/>
                <w:sz w:val="20"/>
                <w:szCs w:val="20"/>
              </w:rPr>
            </w:pPr>
            <w:r w:rsidRPr="00D11393">
              <w:rPr>
                <w:color w:val="4472C4" w:themeColor="accent1"/>
                <w:sz w:val="20"/>
                <w:szCs w:val="20"/>
              </w:rPr>
              <w:t>Christianity – How today’s harvest festivals meet modern day needs;</w:t>
            </w:r>
          </w:p>
          <w:p w14:paraId="337EB2AA" w14:textId="6D38683E" w:rsidR="0083705D" w:rsidRPr="00D11393" w:rsidRDefault="0083705D" w:rsidP="00E60534">
            <w:pPr>
              <w:pStyle w:val="ListParagraph"/>
              <w:numPr>
                <w:ilvl w:val="0"/>
                <w:numId w:val="9"/>
              </w:numPr>
              <w:ind w:left="160" w:hanging="160"/>
              <w:rPr>
                <w:color w:val="4472C4" w:themeColor="accent1"/>
                <w:sz w:val="20"/>
                <w:szCs w:val="20"/>
              </w:rPr>
            </w:pPr>
            <w:r>
              <w:rPr>
                <w:color w:val="4472C4" w:themeColor="accent1"/>
                <w:sz w:val="20"/>
                <w:szCs w:val="20"/>
              </w:rPr>
              <w:t>Humanism- naming ceremony, giving thanks for a new life;</w:t>
            </w:r>
          </w:p>
          <w:p w14:paraId="6CB3C1B0" w14:textId="77777777" w:rsidR="00DC4681" w:rsidRPr="00D11393" w:rsidRDefault="00DC4681" w:rsidP="00E60534">
            <w:pPr>
              <w:pStyle w:val="ListParagraph"/>
              <w:numPr>
                <w:ilvl w:val="0"/>
                <w:numId w:val="9"/>
              </w:numPr>
              <w:ind w:left="160" w:hanging="160"/>
              <w:rPr>
                <w:color w:val="4472C4" w:themeColor="accent1"/>
                <w:sz w:val="20"/>
                <w:szCs w:val="20"/>
              </w:rPr>
            </w:pPr>
            <w:r w:rsidRPr="00D11393">
              <w:rPr>
                <w:color w:val="4472C4" w:themeColor="accent1"/>
                <w:sz w:val="20"/>
                <w:szCs w:val="20"/>
              </w:rPr>
              <w:t xml:space="preserve">Islam – Explore the concept that parents are gifts from Allah (God);  </w:t>
            </w:r>
          </w:p>
          <w:p w14:paraId="471A74AC" w14:textId="77777777" w:rsidR="00DC4681" w:rsidRPr="00D11393" w:rsidRDefault="00DC4681" w:rsidP="00E60534">
            <w:pPr>
              <w:pStyle w:val="ListParagraph"/>
              <w:numPr>
                <w:ilvl w:val="0"/>
                <w:numId w:val="9"/>
              </w:numPr>
              <w:ind w:left="160" w:hanging="160"/>
              <w:rPr>
                <w:color w:val="4472C4" w:themeColor="accent1"/>
                <w:sz w:val="20"/>
                <w:szCs w:val="20"/>
              </w:rPr>
            </w:pPr>
            <w:r w:rsidRPr="00D11393">
              <w:rPr>
                <w:color w:val="4472C4" w:themeColor="accent1"/>
                <w:sz w:val="20"/>
                <w:szCs w:val="20"/>
              </w:rPr>
              <w:t>Islam – Introduce the six pillars of Imaan (belief)</w:t>
            </w:r>
          </w:p>
        </w:tc>
        <w:tc>
          <w:tcPr>
            <w:tcW w:w="2992" w:type="dxa"/>
          </w:tcPr>
          <w:p w14:paraId="5CFACE83" w14:textId="77777777" w:rsidR="00DC4681" w:rsidRPr="00D11393" w:rsidRDefault="00DC4681" w:rsidP="00E60534">
            <w:pPr>
              <w:pStyle w:val="ListParagraph"/>
              <w:numPr>
                <w:ilvl w:val="0"/>
                <w:numId w:val="9"/>
              </w:numPr>
              <w:ind w:left="160" w:hanging="160"/>
              <w:rPr>
                <w:color w:val="4472C4" w:themeColor="accent1"/>
                <w:sz w:val="20"/>
                <w:szCs w:val="20"/>
              </w:rPr>
            </w:pPr>
            <w:r w:rsidRPr="00D11393">
              <w:rPr>
                <w:color w:val="4472C4" w:themeColor="accent1"/>
                <w:sz w:val="20"/>
                <w:szCs w:val="20"/>
              </w:rPr>
              <w:t>Christianity - Giving thanks by actions is one indication of a living faith– James 2;</w:t>
            </w:r>
          </w:p>
          <w:p w14:paraId="1CD1643D" w14:textId="77777777" w:rsidR="00DC4681" w:rsidRPr="00D11393" w:rsidRDefault="00DC4681" w:rsidP="00E60534">
            <w:pPr>
              <w:pStyle w:val="ListParagraph"/>
              <w:numPr>
                <w:ilvl w:val="0"/>
                <w:numId w:val="9"/>
              </w:numPr>
              <w:ind w:left="160" w:hanging="160"/>
              <w:rPr>
                <w:color w:val="4472C4" w:themeColor="accent1"/>
                <w:sz w:val="20"/>
                <w:szCs w:val="20"/>
              </w:rPr>
            </w:pPr>
            <w:r w:rsidRPr="00D11393">
              <w:rPr>
                <w:color w:val="4472C4" w:themeColor="accent1"/>
                <w:sz w:val="20"/>
                <w:szCs w:val="20"/>
              </w:rPr>
              <w:t>Christianity - Giving thanks by words – Hannah’s prayer 1 Samuel 2;</w:t>
            </w:r>
          </w:p>
          <w:p w14:paraId="27FF3A2C" w14:textId="77777777" w:rsidR="00DC4681" w:rsidRPr="00D11393" w:rsidRDefault="00DC4681" w:rsidP="00E60534">
            <w:pPr>
              <w:pStyle w:val="ListParagraph"/>
              <w:numPr>
                <w:ilvl w:val="0"/>
                <w:numId w:val="9"/>
              </w:numPr>
              <w:ind w:left="160" w:hanging="160"/>
              <w:rPr>
                <w:color w:val="4472C4" w:themeColor="accent1"/>
                <w:sz w:val="20"/>
                <w:szCs w:val="20"/>
              </w:rPr>
            </w:pPr>
            <w:r w:rsidRPr="00D11393">
              <w:rPr>
                <w:color w:val="4472C4" w:themeColor="accent1"/>
                <w:sz w:val="20"/>
                <w:szCs w:val="20"/>
              </w:rPr>
              <w:t>Christianity - Giving thanks by worship - linking Psalms and modern worship songs;</w:t>
            </w:r>
          </w:p>
          <w:p w14:paraId="056784CD" w14:textId="77777777" w:rsidR="00DC4681" w:rsidRPr="00D11393" w:rsidRDefault="00DC4681" w:rsidP="00E60534">
            <w:pPr>
              <w:pStyle w:val="ListParagraph"/>
              <w:numPr>
                <w:ilvl w:val="0"/>
                <w:numId w:val="9"/>
              </w:numPr>
              <w:ind w:left="160" w:hanging="160"/>
              <w:rPr>
                <w:color w:val="4472C4" w:themeColor="accent1"/>
                <w:sz w:val="20"/>
                <w:szCs w:val="20"/>
              </w:rPr>
            </w:pPr>
            <w:r w:rsidRPr="00D11393">
              <w:rPr>
                <w:color w:val="4472C4" w:themeColor="accent1"/>
                <w:sz w:val="20"/>
                <w:szCs w:val="20"/>
              </w:rPr>
              <w:t>Christianity - Giving thanks by money – story of the generous widow – Mark 12;</w:t>
            </w:r>
          </w:p>
          <w:p w14:paraId="6F5E65A4" w14:textId="77777777" w:rsidR="00DC4681" w:rsidRPr="00D11393" w:rsidRDefault="00DC4681" w:rsidP="00E60534">
            <w:pPr>
              <w:pStyle w:val="ListParagraph"/>
              <w:numPr>
                <w:ilvl w:val="0"/>
                <w:numId w:val="9"/>
              </w:numPr>
              <w:ind w:left="160" w:hanging="160"/>
              <w:rPr>
                <w:color w:val="4472C4" w:themeColor="accent1"/>
                <w:sz w:val="20"/>
                <w:szCs w:val="20"/>
              </w:rPr>
            </w:pPr>
            <w:r w:rsidRPr="00D11393">
              <w:rPr>
                <w:color w:val="4472C4" w:themeColor="accent1"/>
                <w:sz w:val="20"/>
                <w:szCs w:val="20"/>
              </w:rPr>
              <w:t>Islam - Giving thanks by actions;</w:t>
            </w:r>
          </w:p>
          <w:p w14:paraId="136E3520" w14:textId="77777777" w:rsidR="00DC4681" w:rsidRPr="00D11393" w:rsidRDefault="00DC4681" w:rsidP="00E60534">
            <w:pPr>
              <w:pStyle w:val="ListParagraph"/>
              <w:numPr>
                <w:ilvl w:val="0"/>
                <w:numId w:val="9"/>
              </w:numPr>
              <w:ind w:left="160" w:hanging="160"/>
              <w:rPr>
                <w:color w:val="4472C4" w:themeColor="accent1"/>
                <w:sz w:val="20"/>
                <w:szCs w:val="20"/>
              </w:rPr>
            </w:pPr>
            <w:r w:rsidRPr="00D11393">
              <w:rPr>
                <w:color w:val="4472C4" w:themeColor="accent1"/>
                <w:sz w:val="20"/>
                <w:szCs w:val="20"/>
              </w:rPr>
              <w:t>Islam - Giving thanks by words;</w:t>
            </w:r>
          </w:p>
          <w:p w14:paraId="05F8B983" w14:textId="77777777" w:rsidR="00DC4681" w:rsidRPr="00D11393" w:rsidRDefault="00DC4681" w:rsidP="00E60534">
            <w:pPr>
              <w:pStyle w:val="ListParagraph"/>
              <w:numPr>
                <w:ilvl w:val="0"/>
                <w:numId w:val="9"/>
              </w:numPr>
              <w:ind w:left="160" w:hanging="160"/>
              <w:rPr>
                <w:color w:val="4472C4" w:themeColor="accent1"/>
                <w:sz w:val="20"/>
                <w:szCs w:val="20"/>
              </w:rPr>
            </w:pPr>
            <w:r w:rsidRPr="00D11393">
              <w:rPr>
                <w:color w:val="4472C4" w:themeColor="accent1"/>
                <w:sz w:val="20"/>
                <w:szCs w:val="20"/>
              </w:rPr>
              <w:t>Islam - Giving thanks by worship;</w:t>
            </w:r>
          </w:p>
          <w:p w14:paraId="31F18280" w14:textId="77777777" w:rsidR="00DC4681" w:rsidRPr="00D11393" w:rsidRDefault="00DC4681" w:rsidP="00E60534">
            <w:pPr>
              <w:pStyle w:val="ListParagraph"/>
              <w:numPr>
                <w:ilvl w:val="0"/>
                <w:numId w:val="9"/>
              </w:numPr>
              <w:ind w:left="160" w:hanging="160"/>
              <w:rPr>
                <w:color w:val="4472C4" w:themeColor="accent1"/>
                <w:sz w:val="20"/>
                <w:szCs w:val="20"/>
              </w:rPr>
            </w:pPr>
            <w:r w:rsidRPr="00D11393">
              <w:rPr>
                <w:color w:val="4472C4" w:themeColor="accent1"/>
                <w:sz w:val="20"/>
                <w:szCs w:val="20"/>
              </w:rPr>
              <w:t>Islam - Giving thanks by money.</w:t>
            </w:r>
          </w:p>
        </w:tc>
        <w:tc>
          <w:tcPr>
            <w:tcW w:w="2992" w:type="dxa"/>
          </w:tcPr>
          <w:p w14:paraId="19282CEA" w14:textId="77777777" w:rsidR="00DC4681" w:rsidRPr="00F727B4" w:rsidRDefault="00DC4681" w:rsidP="00DC4681">
            <w:pPr>
              <w:rPr>
                <w:color w:val="0070C0"/>
                <w:sz w:val="20"/>
                <w:szCs w:val="20"/>
              </w:rPr>
            </w:pPr>
            <w:r>
              <w:rPr>
                <w:color w:val="0070C0"/>
                <w:sz w:val="20"/>
                <w:szCs w:val="20"/>
              </w:rPr>
              <w:t>What happens when we die?</w:t>
            </w:r>
          </w:p>
          <w:p w14:paraId="354FBA44" w14:textId="77777777" w:rsidR="00DC4681" w:rsidRPr="00F727B4" w:rsidRDefault="00DC4681" w:rsidP="00E60534">
            <w:pPr>
              <w:pStyle w:val="ListParagraph"/>
              <w:numPr>
                <w:ilvl w:val="0"/>
                <w:numId w:val="6"/>
              </w:numPr>
              <w:spacing w:after="0"/>
              <w:rPr>
                <w:color w:val="0070C0"/>
                <w:sz w:val="20"/>
                <w:szCs w:val="20"/>
              </w:rPr>
            </w:pPr>
            <w:r w:rsidRPr="00F727B4">
              <w:rPr>
                <w:color w:val="0070C0"/>
                <w:sz w:val="20"/>
                <w:szCs w:val="20"/>
              </w:rPr>
              <w:t>Christianity – events of Jesus’ trial</w:t>
            </w:r>
          </w:p>
          <w:p w14:paraId="4EA99174" w14:textId="77777777" w:rsidR="00DC4681" w:rsidRPr="00F727B4" w:rsidRDefault="00DC4681" w:rsidP="00E60534">
            <w:pPr>
              <w:pStyle w:val="ListParagraph"/>
              <w:numPr>
                <w:ilvl w:val="0"/>
                <w:numId w:val="6"/>
              </w:numPr>
              <w:spacing w:after="0"/>
              <w:rPr>
                <w:color w:val="0070C0"/>
                <w:sz w:val="20"/>
                <w:szCs w:val="20"/>
              </w:rPr>
            </w:pPr>
            <w:r w:rsidRPr="00F727B4">
              <w:rPr>
                <w:color w:val="0070C0"/>
                <w:sz w:val="20"/>
                <w:szCs w:val="20"/>
              </w:rPr>
              <w:t>Christianity – crucifixion and resurrection and importance for Christians today</w:t>
            </w:r>
          </w:p>
          <w:p w14:paraId="5A3DE54F" w14:textId="7F135243" w:rsidR="00DC4681" w:rsidRDefault="00DC4681" w:rsidP="00E60534">
            <w:pPr>
              <w:pStyle w:val="ListParagraph"/>
              <w:numPr>
                <w:ilvl w:val="0"/>
                <w:numId w:val="6"/>
              </w:numPr>
              <w:spacing w:after="0"/>
              <w:rPr>
                <w:color w:val="0070C0"/>
                <w:sz w:val="20"/>
                <w:szCs w:val="20"/>
              </w:rPr>
            </w:pPr>
            <w:r w:rsidRPr="00F727B4">
              <w:rPr>
                <w:color w:val="0070C0"/>
                <w:sz w:val="20"/>
                <w:szCs w:val="20"/>
              </w:rPr>
              <w:t>Christianity – different gospel accounts of resurrection of Jesus</w:t>
            </w:r>
          </w:p>
          <w:p w14:paraId="2347D4D8" w14:textId="1B638B9E" w:rsidR="009F0477" w:rsidRPr="00F727B4" w:rsidRDefault="009F0477" w:rsidP="00E60534">
            <w:pPr>
              <w:pStyle w:val="ListParagraph"/>
              <w:numPr>
                <w:ilvl w:val="0"/>
                <w:numId w:val="6"/>
              </w:numPr>
              <w:spacing w:after="0"/>
              <w:rPr>
                <w:color w:val="0070C0"/>
                <w:sz w:val="20"/>
                <w:szCs w:val="20"/>
              </w:rPr>
            </w:pPr>
            <w:r>
              <w:rPr>
                <w:color w:val="0070C0"/>
                <w:sz w:val="20"/>
                <w:szCs w:val="20"/>
              </w:rPr>
              <w:t>Humanism- What happens when we die? Value of human life, no evidence for life after death, humanist funeral</w:t>
            </w:r>
          </w:p>
          <w:p w14:paraId="1392DD32" w14:textId="77777777" w:rsidR="00DC4681" w:rsidRPr="00F727B4" w:rsidRDefault="00DC4681" w:rsidP="00E60534">
            <w:pPr>
              <w:pStyle w:val="ListParagraph"/>
              <w:numPr>
                <w:ilvl w:val="0"/>
                <w:numId w:val="6"/>
              </w:numPr>
              <w:spacing w:after="0"/>
              <w:rPr>
                <w:color w:val="0070C0"/>
                <w:sz w:val="20"/>
                <w:szCs w:val="20"/>
              </w:rPr>
            </w:pPr>
            <w:r w:rsidRPr="00F727B4">
              <w:rPr>
                <w:color w:val="0070C0"/>
                <w:sz w:val="20"/>
                <w:szCs w:val="20"/>
              </w:rPr>
              <w:t>Buddhism – events in the life of the Buddha</w:t>
            </w:r>
          </w:p>
          <w:p w14:paraId="043C844F" w14:textId="5422F752" w:rsidR="00DC4681" w:rsidRPr="00F727B4" w:rsidRDefault="00DC4681" w:rsidP="00E60534">
            <w:pPr>
              <w:pStyle w:val="ListParagraph"/>
              <w:numPr>
                <w:ilvl w:val="0"/>
                <w:numId w:val="6"/>
              </w:numPr>
              <w:spacing w:after="0"/>
              <w:rPr>
                <w:color w:val="0070C0"/>
                <w:sz w:val="20"/>
                <w:szCs w:val="20"/>
              </w:rPr>
            </w:pPr>
            <w:r w:rsidRPr="00F727B4">
              <w:rPr>
                <w:color w:val="0070C0"/>
                <w:sz w:val="20"/>
                <w:szCs w:val="20"/>
              </w:rPr>
              <w:t xml:space="preserve">Buddhism – teachings of the Buddha - Four Noble </w:t>
            </w:r>
            <w:r w:rsidRPr="00F727B4">
              <w:rPr>
                <w:color w:val="0070C0"/>
                <w:sz w:val="20"/>
                <w:szCs w:val="20"/>
              </w:rPr>
              <w:lastRenderedPageBreak/>
              <w:t>Truth, Eight</w:t>
            </w:r>
            <w:r w:rsidR="0084748A">
              <w:rPr>
                <w:color w:val="0070C0"/>
                <w:sz w:val="20"/>
                <w:szCs w:val="20"/>
              </w:rPr>
              <w:t>-</w:t>
            </w:r>
            <w:r w:rsidRPr="00F727B4">
              <w:rPr>
                <w:color w:val="0070C0"/>
                <w:sz w:val="20"/>
                <w:szCs w:val="20"/>
              </w:rPr>
              <w:t>Fold Path, 5 precepts</w:t>
            </w:r>
          </w:p>
          <w:p w14:paraId="20AC8692" w14:textId="77777777" w:rsidR="00DC4681" w:rsidRPr="00F727B4" w:rsidRDefault="00DC4681" w:rsidP="00E60534">
            <w:pPr>
              <w:pStyle w:val="ListParagraph"/>
              <w:numPr>
                <w:ilvl w:val="0"/>
                <w:numId w:val="6"/>
              </w:numPr>
              <w:spacing w:after="0"/>
              <w:rPr>
                <w:color w:val="0070C0"/>
                <w:sz w:val="20"/>
                <w:szCs w:val="20"/>
              </w:rPr>
            </w:pPr>
            <w:r w:rsidRPr="00F727B4">
              <w:rPr>
                <w:color w:val="0070C0"/>
                <w:sz w:val="20"/>
                <w:szCs w:val="20"/>
              </w:rPr>
              <w:t>Buddhism – the impact of the life of the Buddha on the lives of Buddhists</w:t>
            </w:r>
          </w:p>
          <w:p w14:paraId="15B3478A" w14:textId="77777777" w:rsidR="00DC4681" w:rsidRPr="00F727B4" w:rsidRDefault="00DC4681" w:rsidP="00DC4681">
            <w:pPr>
              <w:rPr>
                <w:color w:val="0070C0"/>
                <w:sz w:val="20"/>
                <w:szCs w:val="20"/>
              </w:rPr>
            </w:pPr>
          </w:p>
        </w:tc>
      </w:tr>
      <w:tr w:rsidR="00DC4681" w:rsidRPr="00F727B4" w14:paraId="7E45A014" w14:textId="77777777" w:rsidTr="00FE225B">
        <w:tc>
          <w:tcPr>
            <w:tcW w:w="2269" w:type="dxa"/>
          </w:tcPr>
          <w:p w14:paraId="4898F130" w14:textId="4BF21F31" w:rsidR="00DC4681" w:rsidRPr="00F727B4" w:rsidRDefault="00DC4681" w:rsidP="00DC4681">
            <w:pPr>
              <w:rPr>
                <w:b/>
                <w:bCs/>
                <w:color w:val="0070C0"/>
                <w:sz w:val="18"/>
                <w:szCs w:val="18"/>
              </w:rPr>
            </w:pPr>
            <w:r w:rsidRPr="00F727B4">
              <w:rPr>
                <w:b/>
                <w:bCs/>
                <w:color w:val="0070C0"/>
                <w:sz w:val="18"/>
                <w:szCs w:val="18"/>
              </w:rPr>
              <w:lastRenderedPageBreak/>
              <w:t>Learning From Faith</w:t>
            </w:r>
            <w:r w:rsidR="0083705D">
              <w:rPr>
                <w:b/>
                <w:bCs/>
                <w:color w:val="0070C0"/>
                <w:sz w:val="18"/>
                <w:szCs w:val="18"/>
              </w:rPr>
              <w:t xml:space="preserve"> </w:t>
            </w:r>
            <w:r w:rsidR="0083705D">
              <w:rPr>
                <w:b/>
                <w:bCs/>
                <w:color w:val="4472C4" w:themeColor="accent1"/>
                <w:sz w:val="18"/>
                <w:szCs w:val="18"/>
              </w:rPr>
              <w:t>and Non-Religious Worldviews</w:t>
            </w:r>
          </w:p>
        </w:tc>
        <w:tc>
          <w:tcPr>
            <w:tcW w:w="2992" w:type="dxa"/>
          </w:tcPr>
          <w:p w14:paraId="3187D3A6" w14:textId="77777777" w:rsidR="00DD4167" w:rsidRPr="0082523E" w:rsidRDefault="00DD4167" w:rsidP="00DD4167">
            <w:pPr>
              <w:rPr>
                <w:rFonts w:ascii="Calibri" w:eastAsia="Calibri" w:hAnsi="Calibri" w:cs="Calibri"/>
                <w:color w:val="4471C4"/>
                <w:sz w:val="20"/>
                <w:szCs w:val="20"/>
              </w:rPr>
            </w:pPr>
            <w:r w:rsidRPr="0082523E">
              <w:rPr>
                <w:rFonts w:ascii="Calibri" w:eastAsia="Calibri" w:hAnsi="Calibri" w:cs="Calibri"/>
                <w:color w:val="4471C4"/>
                <w:sz w:val="20"/>
                <w:szCs w:val="20"/>
              </w:rPr>
              <w:t>When and why do I say thank you?</w:t>
            </w:r>
          </w:p>
          <w:p w14:paraId="2E69A5C4" w14:textId="77777777" w:rsidR="00DC4681" w:rsidRPr="00F727B4" w:rsidRDefault="00DC4681" w:rsidP="00DC4681">
            <w:pPr>
              <w:rPr>
                <w:color w:val="0070C0"/>
                <w:sz w:val="20"/>
                <w:szCs w:val="20"/>
              </w:rPr>
            </w:pPr>
          </w:p>
        </w:tc>
        <w:tc>
          <w:tcPr>
            <w:tcW w:w="2992" w:type="dxa"/>
          </w:tcPr>
          <w:p w14:paraId="26091630" w14:textId="77777777" w:rsidR="00DC4681" w:rsidRPr="00D11393" w:rsidRDefault="00DC4681" w:rsidP="00DC4681">
            <w:pPr>
              <w:rPr>
                <w:color w:val="4472C4" w:themeColor="accent1"/>
                <w:sz w:val="20"/>
                <w:szCs w:val="20"/>
              </w:rPr>
            </w:pPr>
            <w:r w:rsidRPr="00D11393">
              <w:rPr>
                <w:color w:val="4472C4" w:themeColor="accent1"/>
                <w:sz w:val="20"/>
                <w:szCs w:val="20"/>
              </w:rPr>
              <w:t>Am I a thankful person?</w:t>
            </w:r>
          </w:p>
        </w:tc>
        <w:tc>
          <w:tcPr>
            <w:tcW w:w="2992" w:type="dxa"/>
          </w:tcPr>
          <w:p w14:paraId="45A4FBF0" w14:textId="77777777" w:rsidR="00DC4681" w:rsidRPr="00D11393" w:rsidRDefault="00DC4681" w:rsidP="00DC4681">
            <w:pPr>
              <w:rPr>
                <w:color w:val="4472C4" w:themeColor="accent1"/>
                <w:sz w:val="20"/>
                <w:szCs w:val="20"/>
              </w:rPr>
            </w:pPr>
            <w:r w:rsidRPr="00D11393">
              <w:rPr>
                <w:color w:val="4472C4" w:themeColor="accent1"/>
                <w:sz w:val="20"/>
                <w:szCs w:val="20"/>
              </w:rPr>
              <w:t>How and to whom do I show gratitude?</w:t>
            </w:r>
          </w:p>
        </w:tc>
        <w:tc>
          <w:tcPr>
            <w:tcW w:w="2992" w:type="dxa"/>
          </w:tcPr>
          <w:p w14:paraId="6562117C" w14:textId="77777777" w:rsidR="00DC4681" w:rsidRPr="00F727B4" w:rsidRDefault="00DC4681" w:rsidP="00DC4681">
            <w:pPr>
              <w:rPr>
                <w:color w:val="0070C0"/>
                <w:sz w:val="20"/>
                <w:szCs w:val="20"/>
              </w:rPr>
            </w:pPr>
            <w:r w:rsidRPr="00F727B4">
              <w:rPr>
                <w:color w:val="0070C0"/>
                <w:sz w:val="20"/>
                <w:szCs w:val="20"/>
              </w:rPr>
              <w:t>Why is it a positive thing to respond to thankfulness with action?</w:t>
            </w:r>
          </w:p>
        </w:tc>
      </w:tr>
      <w:tr w:rsidR="00DC4681" w:rsidRPr="00F727B4" w14:paraId="0CC01B2D" w14:textId="77777777" w:rsidTr="00FE225B">
        <w:tc>
          <w:tcPr>
            <w:tcW w:w="2269" w:type="dxa"/>
          </w:tcPr>
          <w:p w14:paraId="501B1DE5" w14:textId="77777777" w:rsidR="00DC4681" w:rsidRPr="00F727B4" w:rsidRDefault="00DC4681" w:rsidP="00DC4681">
            <w:pPr>
              <w:rPr>
                <w:b/>
                <w:bCs/>
                <w:color w:val="0070C0"/>
                <w:sz w:val="18"/>
                <w:szCs w:val="18"/>
              </w:rPr>
            </w:pPr>
            <w:r w:rsidRPr="00F727B4">
              <w:rPr>
                <w:b/>
                <w:bCs/>
                <w:color w:val="0070C0"/>
                <w:sz w:val="18"/>
                <w:szCs w:val="18"/>
              </w:rPr>
              <w:t>Learning to Discern</w:t>
            </w:r>
          </w:p>
        </w:tc>
        <w:tc>
          <w:tcPr>
            <w:tcW w:w="2992" w:type="dxa"/>
          </w:tcPr>
          <w:p w14:paraId="56AEC7AE" w14:textId="56549B32" w:rsidR="00DD4167" w:rsidRDefault="00DD4167" w:rsidP="00DD4167">
            <w:pPr>
              <w:rPr>
                <w:rFonts w:ascii="Calibri" w:eastAsia="Calibri" w:hAnsi="Calibri" w:cs="Calibri"/>
                <w:color w:val="4471C4"/>
                <w:sz w:val="20"/>
                <w:szCs w:val="20"/>
              </w:rPr>
            </w:pPr>
            <w:r w:rsidRPr="0082523E">
              <w:rPr>
                <w:rFonts w:ascii="Calibri" w:eastAsia="Calibri" w:hAnsi="Calibri" w:cs="Calibri"/>
                <w:color w:val="4471C4"/>
                <w:sz w:val="20"/>
                <w:szCs w:val="20"/>
              </w:rPr>
              <w:t>Is just saying ‘thank you’ always enough?</w:t>
            </w:r>
          </w:p>
          <w:p w14:paraId="06D2B95D" w14:textId="36816419" w:rsidR="008A124E" w:rsidRPr="008A124E" w:rsidRDefault="008A124E" w:rsidP="00DD4167">
            <w:pPr>
              <w:rPr>
                <w:rFonts w:ascii="Calibri" w:eastAsia="Calibri" w:hAnsi="Calibri" w:cs="Calibri"/>
                <w:color w:val="C00000"/>
                <w:sz w:val="20"/>
                <w:szCs w:val="20"/>
              </w:rPr>
            </w:pPr>
            <w:r>
              <w:rPr>
                <w:rFonts w:ascii="Calibri" w:eastAsia="Calibri" w:hAnsi="Calibri" w:cs="Calibri"/>
                <w:color w:val="C00000"/>
                <w:sz w:val="20"/>
                <w:szCs w:val="20"/>
              </w:rPr>
              <w:t>Do we ever say things and not mean them? Are there other ways to show thankfulness?</w:t>
            </w:r>
          </w:p>
          <w:p w14:paraId="3B56B322" w14:textId="77777777" w:rsidR="00DC4681" w:rsidRPr="00F727B4" w:rsidRDefault="00DC4681" w:rsidP="00DC4681">
            <w:pPr>
              <w:rPr>
                <w:color w:val="0070C0"/>
                <w:sz w:val="20"/>
                <w:szCs w:val="20"/>
              </w:rPr>
            </w:pPr>
          </w:p>
        </w:tc>
        <w:tc>
          <w:tcPr>
            <w:tcW w:w="2992" w:type="dxa"/>
          </w:tcPr>
          <w:p w14:paraId="0822EA22" w14:textId="1CE9F28B" w:rsidR="00DC4681" w:rsidRDefault="00DC4681" w:rsidP="00DC4681">
            <w:pPr>
              <w:rPr>
                <w:color w:val="4472C4" w:themeColor="accent1"/>
                <w:sz w:val="20"/>
                <w:szCs w:val="20"/>
              </w:rPr>
            </w:pPr>
            <w:r w:rsidRPr="00D11393">
              <w:rPr>
                <w:color w:val="4472C4" w:themeColor="accent1"/>
                <w:sz w:val="20"/>
                <w:szCs w:val="20"/>
              </w:rPr>
              <w:t xml:space="preserve">Is thanking others simply polite, or more important than that? </w:t>
            </w:r>
          </w:p>
          <w:p w14:paraId="560A81B5" w14:textId="373EF884" w:rsidR="008A124E" w:rsidRPr="008A124E" w:rsidRDefault="008A124E" w:rsidP="00DC4681">
            <w:pPr>
              <w:rPr>
                <w:color w:val="C00000"/>
                <w:sz w:val="20"/>
                <w:szCs w:val="20"/>
              </w:rPr>
            </w:pPr>
            <w:r>
              <w:rPr>
                <w:color w:val="C00000"/>
                <w:sz w:val="20"/>
                <w:szCs w:val="20"/>
              </w:rPr>
              <w:t>How does my being thankful affect me? How does my being thankful affect others?</w:t>
            </w:r>
          </w:p>
          <w:p w14:paraId="3E7CD878" w14:textId="77777777" w:rsidR="00DC4681" w:rsidRPr="00D11393" w:rsidRDefault="00DC4681" w:rsidP="00DC4681">
            <w:pPr>
              <w:rPr>
                <w:color w:val="4472C4" w:themeColor="accent1"/>
                <w:sz w:val="20"/>
                <w:szCs w:val="20"/>
              </w:rPr>
            </w:pPr>
          </w:p>
          <w:p w14:paraId="56893D52" w14:textId="77777777" w:rsidR="00DC4681" w:rsidRPr="00D11393" w:rsidRDefault="00DC4681" w:rsidP="00DC4681">
            <w:pPr>
              <w:rPr>
                <w:color w:val="4472C4" w:themeColor="accent1"/>
                <w:sz w:val="20"/>
                <w:szCs w:val="20"/>
              </w:rPr>
            </w:pPr>
          </w:p>
        </w:tc>
        <w:tc>
          <w:tcPr>
            <w:tcW w:w="2992" w:type="dxa"/>
          </w:tcPr>
          <w:p w14:paraId="34EA219B" w14:textId="77777777" w:rsidR="00DC4681" w:rsidRDefault="00DC4681" w:rsidP="00DC4681">
            <w:pPr>
              <w:rPr>
                <w:color w:val="4472C4" w:themeColor="accent1"/>
                <w:sz w:val="20"/>
                <w:szCs w:val="20"/>
              </w:rPr>
            </w:pPr>
            <w:r w:rsidRPr="00D11393">
              <w:rPr>
                <w:color w:val="4472C4" w:themeColor="accent1"/>
                <w:sz w:val="20"/>
                <w:szCs w:val="20"/>
              </w:rPr>
              <w:t>What is the wider implication of an individual being thankful and showing gratitude?</w:t>
            </w:r>
          </w:p>
          <w:p w14:paraId="6A0268CD" w14:textId="5CCC1AAD" w:rsidR="008A124E" w:rsidRPr="008A124E" w:rsidRDefault="008A124E" w:rsidP="00DC4681">
            <w:pPr>
              <w:rPr>
                <w:color w:val="C00000"/>
                <w:sz w:val="20"/>
                <w:szCs w:val="20"/>
              </w:rPr>
            </w:pPr>
            <w:r>
              <w:rPr>
                <w:color w:val="C00000"/>
                <w:sz w:val="20"/>
                <w:szCs w:val="20"/>
              </w:rPr>
              <w:t>If</w:t>
            </w:r>
            <w:r w:rsidR="00643A64">
              <w:rPr>
                <w:color w:val="C00000"/>
                <w:sz w:val="20"/>
                <w:szCs w:val="20"/>
              </w:rPr>
              <w:t xml:space="preserve"> I am just thankful for what I have, and ignore others who don’t have as much, is that OK?</w:t>
            </w:r>
          </w:p>
        </w:tc>
        <w:tc>
          <w:tcPr>
            <w:tcW w:w="2992" w:type="dxa"/>
          </w:tcPr>
          <w:p w14:paraId="797B5D88" w14:textId="77777777" w:rsidR="00DC4681" w:rsidRPr="00F727B4" w:rsidRDefault="00DC4681" w:rsidP="00DC4681">
            <w:pPr>
              <w:rPr>
                <w:color w:val="0070C0"/>
                <w:sz w:val="20"/>
                <w:szCs w:val="20"/>
              </w:rPr>
            </w:pPr>
            <w:r w:rsidRPr="00F727B4">
              <w:rPr>
                <w:color w:val="0070C0"/>
                <w:sz w:val="20"/>
                <w:szCs w:val="20"/>
              </w:rPr>
              <w:t>Why is it a positive thing to be thankful?</w:t>
            </w:r>
          </w:p>
        </w:tc>
      </w:tr>
    </w:tbl>
    <w:p w14:paraId="2A7B2F8D" w14:textId="77777777" w:rsidR="00DC4681" w:rsidRDefault="00DC4681" w:rsidP="00265568">
      <w:pPr>
        <w:jc w:val="center"/>
        <w:rPr>
          <w:caps/>
          <w:color w:val="0070C0"/>
          <w:sz w:val="40"/>
          <w:szCs w:val="40"/>
        </w:rPr>
      </w:pPr>
    </w:p>
    <w:p w14:paraId="203535BE" w14:textId="692986E7" w:rsidR="00265568" w:rsidRDefault="00265568" w:rsidP="00DD4167">
      <w:pPr>
        <w:rPr>
          <w:caps/>
          <w:color w:val="0070C0"/>
          <w:sz w:val="40"/>
          <w:szCs w:val="40"/>
        </w:rPr>
      </w:pPr>
    </w:p>
    <w:p w14:paraId="79293FD4" w14:textId="3E82A825" w:rsidR="00B65A5C" w:rsidRDefault="00B65A5C" w:rsidP="00DD4167">
      <w:pPr>
        <w:rPr>
          <w:caps/>
          <w:color w:val="0070C0"/>
          <w:sz w:val="40"/>
          <w:szCs w:val="40"/>
        </w:rPr>
      </w:pPr>
    </w:p>
    <w:p w14:paraId="35795E4C" w14:textId="0C234EB2" w:rsidR="00B65A5C" w:rsidRDefault="00B65A5C" w:rsidP="00DD4167">
      <w:pPr>
        <w:rPr>
          <w:caps/>
          <w:color w:val="0070C0"/>
          <w:sz w:val="40"/>
          <w:szCs w:val="40"/>
        </w:rPr>
      </w:pPr>
    </w:p>
    <w:p w14:paraId="418EC846" w14:textId="1DA5F575" w:rsidR="00B65A5C" w:rsidRDefault="00B65A5C" w:rsidP="00DD4167">
      <w:pPr>
        <w:rPr>
          <w:caps/>
          <w:color w:val="0070C0"/>
          <w:sz w:val="40"/>
          <w:szCs w:val="40"/>
        </w:rPr>
      </w:pPr>
    </w:p>
    <w:p w14:paraId="02C63CAF" w14:textId="0A12BB60" w:rsidR="00B65A5C" w:rsidRDefault="00B65A5C" w:rsidP="00DD4167">
      <w:pPr>
        <w:rPr>
          <w:caps/>
          <w:color w:val="0070C0"/>
          <w:sz w:val="40"/>
          <w:szCs w:val="40"/>
        </w:rPr>
      </w:pPr>
    </w:p>
    <w:p w14:paraId="0BAB1564" w14:textId="3D605AAF" w:rsidR="00B65A5C" w:rsidRDefault="00B65A5C" w:rsidP="00DD4167">
      <w:pPr>
        <w:rPr>
          <w:caps/>
          <w:color w:val="0070C0"/>
          <w:sz w:val="40"/>
          <w:szCs w:val="40"/>
        </w:rPr>
      </w:pPr>
    </w:p>
    <w:p w14:paraId="3483D374" w14:textId="4053E0F5" w:rsidR="00B65A5C" w:rsidRDefault="00B65A5C" w:rsidP="00DD4167">
      <w:pPr>
        <w:rPr>
          <w:caps/>
          <w:color w:val="0070C0"/>
          <w:sz w:val="40"/>
          <w:szCs w:val="40"/>
        </w:rPr>
      </w:pPr>
    </w:p>
    <w:p w14:paraId="6CE9EC58" w14:textId="651CE7E6" w:rsidR="00B65A5C" w:rsidRDefault="00B65A5C" w:rsidP="00DD4167">
      <w:pPr>
        <w:rPr>
          <w:caps/>
          <w:color w:val="0070C0"/>
          <w:sz w:val="40"/>
          <w:szCs w:val="40"/>
        </w:rPr>
      </w:pPr>
    </w:p>
    <w:p w14:paraId="0127EA9B" w14:textId="77777777" w:rsidR="00B65A5C" w:rsidRDefault="00B65A5C" w:rsidP="00DD4167">
      <w:pPr>
        <w:rPr>
          <w:caps/>
          <w:color w:val="0070C0"/>
          <w:sz w:val="40"/>
          <w:szCs w:val="40"/>
        </w:rPr>
      </w:pPr>
    </w:p>
    <w:p w14:paraId="327919B1" w14:textId="6ADB5ECF" w:rsidR="00265568" w:rsidRDefault="00265568" w:rsidP="00265568">
      <w:pPr>
        <w:jc w:val="center"/>
        <w:rPr>
          <w:caps/>
          <w:color w:val="0070C0"/>
          <w:sz w:val="40"/>
          <w:szCs w:val="40"/>
        </w:rPr>
      </w:pPr>
    </w:p>
    <w:p w14:paraId="5C5B5DF2" w14:textId="735FFE3E" w:rsidR="00B65A5C" w:rsidRDefault="00B65A5C">
      <w:pPr>
        <w:rPr>
          <w:rFonts w:ascii="Arial" w:eastAsia="Times New Roman" w:hAnsi="Arial" w:cs="Arial"/>
          <w:color w:val="222222"/>
          <w:sz w:val="20"/>
          <w:szCs w:val="20"/>
          <w:lang w:eastAsia="en-GB"/>
        </w:rPr>
      </w:pPr>
      <w:r>
        <w:rPr>
          <w:rFonts w:ascii="Arial" w:eastAsia="Times New Roman" w:hAnsi="Arial" w:cs="Arial"/>
          <w:color w:val="222222"/>
          <w:sz w:val="20"/>
          <w:szCs w:val="20"/>
          <w:lang w:eastAsia="en-GB"/>
        </w:rPr>
        <w:br w:type="page"/>
      </w:r>
    </w:p>
    <w:p w14:paraId="44A98ABC" w14:textId="77777777" w:rsidR="00DE0D00" w:rsidRDefault="00DE0D00" w:rsidP="00DE0D00">
      <w:pPr>
        <w:spacing w:before="100" w:beforeAutospacing="1" w:after="100" w:afterAutospacing="1"/>
        <w:rPr>
          <w:rFonts w:ascii="Arial" w:eastAsia="Times New Roman" w:hAnsi="Arial" w:cs="Arial"/>
          <w:color w:val="222222"/>
          <w:sz w:val="20"/>
          <w:szCs w:val="20"/>
          <w:lang w:eastAsia="en-GB"/>
        </w:rPr>
      </w:pPr>
    </w:p>
    <w:tbl>
      <w:tblPr>
        <w:tblStyle w:val="TableGrid"/>
        <w:tblW w:w="0" w:type="auto"/>
        <w:tblInd w:w="-289" w:type="dxa"/>
        <w:tblLook w:val="04A0" w:firstRow="1" w:lastRow="0" w:firstColumn="1" w:lastColumn="0" w:noHBand="0" w:noVBand="1"/>
        <w:tblDescription w:val="Caring for Others, Animals and the Environment"/>
      </w:tblPr>
      <w:tblGrid>
        <w:gridCol w:w="2269"/>
        <w:gridCol w:w="2992"/>
        <w:gridCol w:w="2992"/>
        <w:gridCol w:w="2992"/>
        <w:gridCol w:w="2992"/>
      </w:tblGrid>
      <w:tr w:rsidR="00DC4681" w:rsidRPr="004314B1" w14:paraId="35B63ACB" w14:textId="77777777" w:rsidTr="00FE225B">
        <w:tc>
          <w:tcPr>
            <w:tcW w:w="2269" w:type="dxa"/>
          </w:tcPr>
          <w:p w14:paraId="23085767" w14:textId="77777777" w:rsidR="00DC4681" w:rsidRPr="004314B1" w:rsidRDefault="00DC4681" w:rsidP="00DC4681">
            <w:pPr>
              <w:rPr>
                <w:b/>
                <w:bCs/>
                <w:color w:val="4472C4" w:themeColor="accent1"/>
                <w:sz w:val="18"/>
                <w:szCs w:val="18"/>
              </w:rPr>
            </w:pPr>
            <w:r w:rsidRPr="004314B1">
              <w:rPr>
                <w:b/>
                <w:bCs/>
                <w:noProof/>
                <w:color w:val="4472C4" w:themeColor="accent1"/>
                <w:sz w:val="18"/>
                <w:szCs w:val="18"/>
              </w:rPr>
              <mc:AlternateContent>
                <mc:Choice Requires="wps">
                  <w:drawing>
                    <wp:anchor distT="0" distB="0" distL="114300" distR="114300" simplePos="0" relativeHeight="251673600" behindDoc="0" locked="0" layoutInCell="1" allowOverlap="1" wp14:anchorId="42BCB451" wp14:editId="3B997560">
                      <wp:simplePos x="0" y="0"/>
                      <wp:positionH relativeFrom="column">
                        <wp:posOffset>2346</wp:posOffset>
                      </wp:positionH>
                      <wp:positionV relativeFrom="paragraph">
                        <wp:posOffset>-706176</wp:posOffset>
                      </wp:positionV>
                      <wp:extent cx="8928984" cy="540689"/>
                      <wp:effectExtent l="0" t="0" r="24765" b="12065"/>
                      <wp:wrapNone/>
                      <wp:docPr id="10" name="Text Box 10" descr="The Birmingham Agreed Syllabus for Religious Education: Content Overview">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8928984" cy="540689"/>
                              </a:xfrm>
                              <a:prstGeom prst="rect">
                                <a:avLst/>
                              </a:prstGeom>
                              <a:solidFill>
                                <a:schemeClr val="lt1"/>
                              </a:solidFill>
                              <a:ln w="6350">
                                <a:solidFill>
                                  <a:prstClr val="black"/>
                                </a:solidFill>
                              </a:ln>
                            </wps:spPr>
                            <wps:txbx>
                              <w:txbxContent>
                                <w:p w14:paraId="72089C6C" w14:textId="77777777" w:rsidR="00DC4681" w:rsidRDefault="00DC4681" w:rsidP="00DC4681">
                                  <w:pPr>
                                    <w:rPr>
                                      <w:b/>
                                      <w:bCs/>
                                      <w:color w:val="4472C4" w:themeColor="accent1"/>
                                    </w:rPr>
                                  </w:pPr>
                                  <w:r>
                                    <w:rPr>
                                      <w:rFonts w:ascii="Calibri" w:hAnsi="Calibri" w:cs="Calibri"/>
                                      <w:b/>
                                      <w:bCs/>
                                      <w:color w:val="4472C4" w:themeColor="accent1"/>
                                      <w:shd w:val="clear" w:color="auto" w:fill="FFFFFF"/>
                                    </w:rPr>
                                    <w:t>The Birmingham Agreed Syllabus for Religious Education: Content Overview</w:t>
                                  </w:r>
                                </w:p>
                                <w:p w14:paraId="4F65D8E3" w14:textId="77777777" w:rsidR="00DC4681" w:rsidRPr="006365C6" w:rsidRDefault="00DC4681" w:rsidP="00DC4681">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BCB451" id="Text Box 10" o:spid="_x0000_s1030" type="#_x0000_t202" alt="The Birmingham Agreed Syllabus for Religious Education: Content Overview" style="position:absolute;margin-left:.2pt;margin-top:-55.6pt;width:703.05pt;height:42.5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" fillcolor="white [3201]" strokeweight=".5pt">
                      <v:textbox>
                        <w:txbxContent>
                          <w:p w14:paraId="72089C6C" w14:textId="77777777" w:rsidR="00DC4681" w:rsidRDefault="00DC4681" w:rsidP="00DC4681">
                            <w:pPr>
                              <w:rPr>
                                <w:b/>
                                <w:bCs/>
                                <w:color w:val="4472C4" w:themeColor="accent1"/>
                              </w:rPr>
                            </w:pPr>
                            <w:r>
                              <w:rPr>
                                <w:rFonts w:ascii="Calibri" w:hAnsi="Calibri" w:cs="Calibri"/>
                                <w:b/>
                                <w:bCs/>
                                <w:color w:val="4472C4" w:themeColor="accent1"/>
                                <w:shd w:val="clear" w:color="auto" w:fill="FFFFFF"/>
                              </w:rPr>
                              <w:t>The Birmingham Agreed Syllabus for Religious Education: Content Overview</w:t>
                            </w:r>
                          </w:p>
                          <w:p w14:paraId="4F65D8E3" w14:textId="77777777" w:rsidR="00DC4681" w:rsidRPr="006365C6" w:rsidRDefault="00DC4681" w:rsidP="00DC4681">
                            <w:pPr>
                              <w:rPr>
                                <w:b/>
                                <w:bCs/>
                              </w:rPr>
                            </w:pPr>
                          </w:p>
                        </w:txbxContent>
                      </v:textbox>
                    </v:shape>
                  </w:pict>
                </mc:Fallback>
              </mc:AlternateContent>
            </w:r>
            <w:r w:rsidRPr="004314B1">
              <w:rPr>
                <w:b/>
                <w:bCs/>
                <w:color w:val="4472C4" w:themeColor="accent1"/>
                <w:sz w:val="18"/>
                <w:szCs w:val="18"/>
              </w:rPr>
              <w:t>Disposition</w:t>
            </w:r>
          </w:p>
        </w:tc>
        <w:tc>
          <w:tcPr>
            <w:tcW w:w="11968" w:type="dxa"/>
            <w:gridSpan w:val="4"/>
          </w:tcPr>
          <w:p w14:paraId="120DC7CA" w14:textId="1EC359E9" w:rsidR="00DC4681" w:rsidRPr="004314B1" w:rsidRDefault="00DC4681" w:rsidP="00DC4681">
            <w:pPr>
              <w:rPr>
                <w:b/>
                <w:bCs/>
                <w:color w:val="4472C4" w:themeColor="accent1"/>
                <w:sz w:val="20"/>
                <w:szCs w:val="20"/>
              </w:rPr>
            </w:pPr>
            <w:r w:rsidRPr="00DC4681">
              <w:rPr>
                <w:b/>
                <w:bCs/>
                <w:color w:val="000000" w:themeColor="text1"/>
                <w:sz w:val="20"/>
                <w:szCs w:val="20"/>
              </w:rPr>
              <w:t>Caring for Others</w:t>
            </w:r>
            <w:r>
              <w:rPr>
                <w:b/>
                <w:bCs/>
                <w:color w:val="000000" w:themeColor="text1"/>
                <w:sz w:val="20"/>
                <w:szCs w:val="20"/>
              </w:rPr>
              <w:t>,</w:t>
            </w:r>
            <w:r w:rsidRPr="00DC4681">
              <w:rPr>
                <w:b/>
                <w:bCs/>
                <w:color w:val="000000" w:themeColor="text1"/>
                <w:sz w:val="20"/>
                <w:szCs w:val="20"/>
              </w:rPr>
              <w:t xml:space="preserve"> Animals and the Environment</w:t>
            </w:r>
          </w:p>
        </w:tc>
      </w:tr>
      <w:tr w:rsidR="00DC4681" w:rsidRPr="004314B1" w14:paraId="664555C8" w14:textId="77777777" w:rsidTr="00FE225B">
        <w:tc>
          <w:tcPr>
            <w:tcW w:w="2269" w:type="dxa"/>
          </w:tcPr>
          <w:p w14:paraId="2AFA503E" w14:textId="77777777" w:rsidR="00DC4681" w:rsidRPr="004314B1" w:rsidRDefault="00DC4681" w:rsidP="00DC4681">
            <w:pPr>
              <w:rPr>
                <w:b/>
                <w:bCs/>
                <w:color w:val="4472C4" w:themeColor="accent1"/>
                <w:sz w:val="18"/>
                <w:szCs w:val="18"/>
              </w:rPr>
            </w:pPr>
            <w:r w:rsidRPr="004314B1">
              <w:rPr>
                <w:b/>
                <w:bCs/>
                <w:color w:val="4472C4" w:themeColor="accent1"/>
                <w:sz w:val="18"/>
                <w:szCs w:val="18"/>
              </w:rPr>
              <w:t>By the end of Key Stage/Year Group</w:t>
            </w:r>
          </w:p>
        </w:tc>
        <w:tc>
          <w:tcPr>
            <w:tcW w:w="2992" w:type="dxa"/>
          </w:tcPr>
          <w:p w14:paraId="5FE533D6" w14:textId="77777777" w:rsidR="00DC4681" w:rsidRPr="004314B1" w:rsidRDefault="00DC4681" w:rsidP="00DC4681">
            <w:pPr>
              <w:rPr>
                <w:b/>
                <w:bCs/>
                <w:color w:val="4472C4" w:themeColor="accent1"/>
                <w:sz w:val="20"/>
                <w:szCs w:val="20"/>
              </w:rPr>
            </w:pPr>
            <w:r w:rsidRPr="004314B1">
              <w:rPr>
                <w:b/>
                <w:bCs/>
                <w:color w:val="4472C4" w:themeColor="accent1"/>
                <w:sz w:val="20"/>
                <w:szCs w:val="20"/>
              </w:rPr>
              <w:t xml:space="preserve">KS1 </w:t>
            </w:r>
          </w:p>
        </w:tc>
        <w:tc>
          <w:tcPr>
            <w:tcW w:w="2992" w:type="dxa"/>
          </w:tcPr>
          <w:p w14:paraId="7702865C" w14:textId="77777777" w:rsidR="00DC4681" w:rsidRPr="004314B1" w:rsidRDefault="00DC4681" w:rsidP="00DC4681">
            <w:pPr>
              <w:rPr>
                <w:b/>
                <w:bCs/>
                <w:color w:val="4472C4" w:themeColor="accent1"/>
                <w:sz w:val="20"/>
                <w:szCs w:val="20"/>
              </w:rPr>
            </w:pPr>
            <w:r w:rsidRPr="004314B1">
              <w:rPr>
                <w:b/>
                <w:bCs/>
                <w:color w:val="4472C4" w:themeColor="accent1"/>
                <w:sz w:val="20"/>
                <w:szCs w:val="20"/>
              </w:rPr>
              <w:t xml:space="preserve">KS2 a </w:t>
            </w:r>
          </w:p>
        </w:tc>
        <w:tc>
          <w:tcPr>
            <w:tcW w:w="2992" w:type="dxa"/>
          </w:tcPr>
          <w:p w14:paraId="36E96DA9" w14:textId="77777777" w:rsidR="00DC4681" w:rsidRPr="004314B1" w:rsidRDefault="00DC4681" w:rsidP="00DC4681">
            <w:pPr>
              <w:tabs>
                <w:tab w:val="left" w:pos="2054"/>
              </w:tabs>
              <w:rPr>
                <w:b/>
                <w:bCs/>
                <w:color w:val="4472C4" w:themeColor="accent1"/>
                <w:sz w:val="20"/>
                <w:szCs w:val="20"/>
              </w:rPr>
            </w:pPr>
            <w:r w:rsidRPr="004314B1">
              <w:rPr>
                <w:b/>
                <w:bCs/>
                <w:color w:val="4472C4" w:themeColor="accent1"/>
                <w:sz w:val="20"/>
                <w:szCs w:val="20"/>
              </w:rPr>
              <w:t xml:space="preserve">KS2 b </w:t>
            </w:r>
          </w:p>
        </w:tc>
        <w:tc>
          <w:tcPr>
            <w:tcW w:w="2992" w:type="dxa"/>
          </w:tcPr>
          <w:p w14:paraId="3420B826" w14:textId="77777777" w:rsidR="00DC4681" w:rsidRPr="004314B1" w:rsidRDefault="00DC4681" w:rsidP="00DC4681">
            <w:pPr>
              <w:rPr>
                <w:b/>
                <w:bCs/>
                <w:color w:val="4472C4" w:themeColor="accent1"/>
                <w:sz w:val="20"/>
                <w:szCs w:val="20"/>
              </w:rPr>
            </w:pPr>
            <w:r w:rsidRPr="004314B1">
              <w:rPr>
                <w:b/>
                <w:bCs/>
                <w:color w:val="4472C4" w:themeColor="accent1"/>
                <w:sz w:val="20"/>
                <w:szCs w:val="20"/>
              </w:rPr>
              <w:t>KS3/4</w:t>
            </w:r>
          </w:p>
        </w:tc>
      </w:tr>
      <w:tr w:rsidR="00DC4681" w:rsidRPr="004314B1" w14:paraId="5849F6DC" w14:textId="77777777" w:rsidTr="00FE225B">
        <w:tc>
          <w:tcPr>
            <w:tcW w:w="2269" w:type="dxa"/>
          </w:tcPr>
          <w:p w14:paraId="0CF8BA8B" w14:textId="77777777" w:rsidR="00DC4681" w:rsidRPr="004314B1" w:rsidRDefault="00DC4681" w:rsidP="00DC4681">
            <w:pPr>
              <w:rPr>
                <w:b/>
                <w:bCs/>
                <w:color w:val="4472C4" w:themeColor="accent1"/>
                <w:sz w:val="18"/>
                <w:szCs w:val="18"/>
              </w:rPr>
            </w:pPr>
            <w:r w:rsidRPr="004314B1">
              <w:rPr>
                <w:b/>
                <w:bCs/>
                <w:color w:val="4472C4" w:themeColor="accent1"/>
                <w:sz w:val="18"/>
                <w:szCs w:val="18"/>
              </w:rPr>
              <w:t>Summary Statement of Intent</w:t>
            </w:r>
          </w:p>
        </w:tc>
        <w:tc>
          <w:tcPr>
            <w:tcW w:w="2992" w:type="dxa"/>
          </w:tcPr>
          <w:p w14:paraId="5119CC21" w14:textId="6B6D027A" w:rsidR="00DD4167" w:rsidRPr="0082523E" w:rsidRDefault="00DD4167" w:rsidP="00DD4167">
            <w:pPr>
              <w:rPr>
                <w:rFonts w:ascii="Calibri" w:eastAsia="Calibri" w:hAnsi="Calibri" w:cs="Calibri"/>
                <w:color w:val="4471C4"/>
                <w:sz w:val="20"/>
                <w:szCs w:val="20"/>
              </w:rPr>
            </w:pPr>
            <w:r w:rsidRPr="0082523E">
              <w:rPr>
                <w:rFonts w:ascii="Calibri" w:eastAsia="Calibri" w:hAnsi="Calibri" w:cs="Calibri"/>
                <w:color w:val="4471C4"/>
                <w:sz w:val="20"/>
                <w:szCs w:val="20"/>
              </w:rPr>
              <w:t>The natural world is both beautiful and vulnerable. Everyone has a role in caring for it</w:t>
            </w:r>
            <w:r>
              <w:rPr>
                <w:rFonts w:ascii="Calibri" w:eastAsia="Calibri" w:hAnsi="Calibri" w:cs="Calibri"/>
                <w:color w:val="4471C4"/>
                <w:sz w:val="20"/>
                <w:szCs w:val="20"/>
              </w:rPr>
              <w:t>.</w:t>
            </w:r>
          </w:p>
          <w:p w14:paraId="3D1914A7" w14:textId="77777777" w:rsidR="00DC4681" w:rsidRPr="004314B1" w:rsidRDefault="00DC4681" w:rsidP="00DC4681">
            <w:pPr>
              <w:rPr>
                <w:color w:val="4472C4" w:themeColor="accent1"/>
                <w:sz w:val="20"/>
                <w:szCs w:val="20"/>
              </w:rPr>
            </w:pPr>
          </w:p>
        </w:tc>
        <w:tc>
          <w:tcPr>
            <w:tcW w:w="2992" w:type="dxa"/>
          </w:tcPr>
          <w:p w14:paraId="063A2051" w14:textId="0C4E6AFE" w:rsidR="00DC4681" w:rsidRPr="004314B1" w:rsidRDefault="00DC4681" w:rsidP="00DC4681">
            <w:pPr>
              <w:rPr>
                <w:color w:val="4472C4" w:themeColor="accent1"/>
                <w:sz w:val="20"/>
                <w:szCs w:val="20"/>
              </w:rPr>
            </w:pPr>
            <w:r w:rsidRPr="004314B1">
              <w:rPr>
                <w:color w:val="4472C4" w:themeColor="accent1"/>
                <w:sz w:val="20"/>
                <w:szCs w:val="20"/>
              </w:rPr>
              <w:t>Caring for others, animals and the environment is a recognition of responsibility. Practises designed to meet these responsibilities exist in many traditions.</w:t>
            </w:r>
          </w:p>
        </w:tc>
        <w:tc>
          <w:tcPr>
            <w:tcW w:w="2992" w:type="dxa"/>
          </w:tcPr>
          <w:p w14:paraId="7EF66823" w14:textId="5CFAAD75" w:rsidR="00DC4681" w:rsidRPr="004314B1" w:rsidRDefault="00DC4681" w:rsidP="00DC4681">
            <w:pPr>
              <w:rPr>
                <w:color w:val="4472C4" w:themeColor="accent1"/>
                <w:sz w:val="20"/>
                <w:szCs w:val="20"/>
              </w:rPr>
            </w:pPr>
            <w:r w:rsidRPr="004314B1">
              <w:rPr>
                <w:color w:val="4472C4" w:themeColor="accent1"/>
                <w:sz w:val="20"/>
                <w:szCs w:val="20"/>
              </w:rPr>
              <w:t xml:space="preserve">The family unit is the primary caring structure in society. </w:t>
            </w:r>
            <w:r w:rsidR="00460E1E">
              <w:rPr>
                <w:color w:val="4472C4" w:themeColor="accent1"/>
                <w:sz w:val="20"/>
                <w:szCs w:val="20"/>
              </w:rPr>
              <w:t>T</w:t>
            </w:r>
            <w:r w:rsidRPr="004314B1">
              <w:rPr>
                <w:color w:val="4472C4" w:themeColor="accent1"/>
                <w:sz w:val="20"/>
                <w:szCs w:val="20"/>
              </w:rPr>
              <w:t>raditions acknowledge this in wedding services and marriage practises.</w:t>
            </w:r>
          </w:p>
        </w:tc>
        <w:tc>
          <w:tcPr>
            <w:tcW w:w="2992" w:type="dxa"/>
          </w:tcPr>
          <w:p w14:paraId="4E060711" w14:textId="77777777" w:rsidR="00DC4681" w:rsidRPr="004314B1" w:rsidRDefault="00DC4681" w:rsidP="00DC4681">
            <w:pPr>
              <w:rPr>
                <w:color w:val="4472C4" w:themeColor="accent1"/>
                <w:sz w:val="20"/>
                <w:szCs w:val="20"/>
              </w:rPr>
            </w:pPr>
            <w:r w:rsidRPr="004314B1">
              <w:rPr>
                <w:color w:val="4472C4" w:themeColor="accent1"/>
                <w:sz w:val="20"/>
                <w:szCs w:val="20"/>
              </w:rPr>
              <w:t>Caring for others can start by understanding shared common humanity and understanding reasons why we should care</w:t>
            </w:r>
          </w:p>
        </w:tc>
      </w:tr>
      <w:tr w:rsidR="00DC4681" w:rsidRPr="004314B1" w14:paraId="46455DAF" w14:textId="77777777" w:rsidTr="00FE225B">
        <w:tc>
          <w:tcPr>
            <w:tcW w:w="2269" w:type="dxa"/>
          </w:tcPr>
          <w:p w14:paraId="28902E0A" w14:textId="77777777" w:rsidR="00DC4681" w:rsidRPr="004314B1" w:rsidRDefault="00DC4681" w:rsidP="00DC4681">
            <w:pPr>
              <w:rPr>
                <w:b/>
                <w:bCs/>
                <w:color w:val="4472C4" w:themeColor="accent1"/>
                <w:sz w:val="18"/>
                <w:szCs w:val="18"/>
              </w:rPr>
            </w:pPr>
            <w:r w:rsidRPr="004314B1">
              <w:rPr>
                <w:b/>
                <w:bCs/>
                <w:color w:val="4472C4" w:themeColor="accent1"/>
                <w:sz w:val="18"/>
                <w:szCs w:val="18"/>
              </w:rPr>
              <w:t>Learning From Experience</w:t>
            </w:r>
          </w:p>
        </w:tc>
        <w:tc>
          <w:tcPr>
            <w:tcW w:w="2992" w:type="dxa"/>
          </w:tcPr>
          <w:p w14:paraId="67C94001" w14:textId="77777777" w:rsidR="00DD4167" w:rsidRPr="0082523E" w:rsidRDefault="00DD4167" w:rsidP="00DD4167">
            <w:pPr>
              <w:rPr>
                <w:rFonts w:ascii="Calibri" w:eastAsia="Calibri" w:hAnsi="Calibri" w:cs="Calibri"/>
                <w:color w:val="4471C4"/>
                <w:sz w:val="20"/>
                <w:szCs w:val="20"/>
              </w:rPr>
            </w:pPr>
            <w:r w:rsidRPr="0082523E">
              <w:rPr>
                <w:rFonts w:ascii="Calibri" w:eastAsia="Calibri" w:hAnsi="Calibri" w:cs="Calibri"/>
                <w:color w:val="4471C4"/>
                <w:sz w:val="20"/>
                <w:szCs w:val="20"/>
              </w:rPr>
              <w:t xml:space="preserve">Activities and discussion to enable an appreciation of the world around us </w:t>
            </w:r>
          </w:p>
          <w:p w14:paraId="2EA95615" w14:textId="77777777" w:rsidR="00DD4167" w:rsidRPr="0082523E" w:rsidRDefault="00DD4167" w:rsidP="00DD4167">
            <w:pPr>
              <w:pStyle w:val="ListParagraph"/>
              <w:numPr>
                <w:ilvl w:val="0"/>
                <w:numId w:val="59"/>
              </w:numPr>
              <w:spacing w:after="0" w:line="240" w:lineRule="auto"/>
              <w:rPr>
                <w:rFonts w:ascii="Calibri" w:eastAsia="Calibri" w:hAnsi="Calibri" w:cs="Calibri"/>
                <w:color w:val="4471C4"/>
                <w:sz w:val="20"/>
                <w:szCs w:val="20"/>
              </w:rPr>
            </w:pPr>
            <w:r w:rsidRPr="0082523E">
              <w:rPr>
                <w:rFonts w:ascii="Calibri" w:eastAsia="Calibri" w:hAnsi="Calibri" w:cs="Calibri"/>
                <w:color w:val="4471C4"/>
                <w:sz w:val="20"/>
                <w:szCs w:val="20"/>
              </w:rPr>
              <w:t>Multi - appreciation of and care for animals and the environment - film</w:t>
            </w:r>
          </w:p>
          <w:p w14:paraId="315836CD" w14:textId="77777777" w:rsidR="00DD4167" w:rsidRPr="0082523E" w:rsidRDefault="00DD4167" w:rsidP="00DD4167">
            <w:pPr>
              <w:pStyle w:val="ListParagraph"/>
              <w:numPr>
                <w:ilvl w:val="0"/>
                <w:numId w:val="59"/>
              </w:numPr>
              <w:spacing w:after="0" w:line="240" w:lineRule="auto"/>
              <w:rPr>
                <w:rFonts w:ascii="Calibri" w:eastAsia="Calibri" w:hAnsi="Calibri" w:cs="Calibri"/>
                <w:color w:val="4471C4"/>
                <w:sz w:val="20"/>
                <w:szCs w:val="20"/>
              </w:rPr>
            </w:pPr>
            <w:r w:rsidRPr="0082523E">
              <w:rPr>
                <w:rFonts w:ascii="Calibri" w:eastAsia="Calibri" w:hAnsi="Calibri" w:cs="Calibri"/>
                <w:color w:val="4471C4"/>
                <w:sz w:val="20"/>
                <w:szCs w:val="20"/>
              </w:rPr>
              <w:t>Activities to promote an understanding the vulnerability of the natural world</w:t>
            </w:r>
          </w:p>
          <w:p w14:paraId="3E43007D" w14:textId="77777777" w:rsidR="00DC4681" w:rsidRPr="004314B1" w:rsidRDefault="00DC4681" w:rsidP="00DC4681">
            <w:pPr>
              <w:rPr>
                <w:color w:val="4472C4" w:themeColor="accent1"/>
                <w:sz w:val="20"/>
                <w:szCs w:val="20"/>
              </w:rPr>
            </w:pPr>
          </w:p>
        </w:tc>
        <w:tc>
          <w:tcPr>
            <w:tcW w:w="2992" w:type="dxa"/>
          </w:tcPr>
          <w:p w14:paraId="2B76807F" w14:textId="77777777" w:rsidR="00DC4681" w:rsidRPr="004314B1" w:rsidRDefault="00DC4681" w:rsidP="00DC4681">
            <w:pPr>
              <w:rPr>
                <w:color w:val="4472C4" w:themeColor="accent1"/>
                <w:sz w:val="20"/>
                <w:szCs w:val="20"/>
              </w:rPr>
            </w:pPr>
            <w:r w:rsidRPr="004314B1">
              <w:rPr>
                <w:color w:val="4472C4" w:themeColor="accent1"/>
                <w:sz w:val="20"/>
                <w:szCs w:val="20"/>
              </w:rPr>
              <w:t>Activities and discussion planned to create the link from caring to accountability. If we care we should also ‘do something’.</w:t>
            </w:r>
          </w:p>
        </w:tc>
        <w:tc>
          <w:tcPr>
            <w:tcW w:w="2992" w:type="dxa"/>
          </w:tcPr>
          <w:p w14:paraId="7C2C4DBE" w14:textId="77777777" w:rsidR="00DC4681" w:rsidRPr="004314B1" w:rsidRDefault="00DC4681" w:rsidP="00DC4681">
            <w:pPr>
              <w:rPr>
                <w:color w:val="4472C4" w:themeColor="accent1"/>
                <w:sz w:val="20"/>
                <w:szCs w:val="20"/>
              </w:rPr>
            </w:pPr>
            <w:r w:rsidRPr="004314B1">
              <w:rPr>
                <w:color w:val="4472C4" w:themeColor="accent1"/>
                <w:sz w:val="20"/>
                <w:szCs w:val="20"/>
              </w:rPr>
              <w:t>Activities and discussion sharing a wide range of experiences of ‘weddings’. Pupils to explore the difference between ‘wedding’ and ‘marriage’. These terms not limited pupils also discuss other forms of family unit.</w:t>
            </w:r>
          </w:p>
        </w:tc>
        <w:tc>
          <w:tcPr>
            <w:tcW w:w="2992" w:type="dxa"/>
          </w:tcPr>
          <w:p w14:paraId="4AAF6869" w14:textId="77777777" w:rsidR="00DC4681" w:rsidRPr="004314B1" w:rsidRDefault="00DC4681" w:rsidP="00DC4681">
            <w:pPr>
              <w:rPr>
                <w:color w:val="4472C4" w:themeColor="accent1"/>
                <w:sz w:val="20"/>
                <w:szCs w:val="20"/>
              </w:rPr>
            </w:pPr>
            <w:r w:rsidRPr="004314B1">
              <w:rPr>
                <w:color w:val="4472C4" w:themeColor="accent1"/>
                <w:sz w:val="20"/>
                <w:szCs w:val="20"/>
              </w:rPr>
              <w:t>Discuss ways in which we show others that we care about them</w:t>
            </w:r>
          </w:p>
        </w:tc>
      </w:tr>
      <w:tr w:rsidR="00DC4681" w:rsidRPr="004314B1" w14:paraId="309C1BAE" w14:textId="77777777" w:rsidTr="00FE225B">
        <w:tc>
          <w:tcPr>
            <w:tcW w:w="2269" w:type="dxa"/>
          </w:tcPr>
          <w:p w14:paraId="6E27DEBC" w14:textId="1FFE5E31" w:rsidR="00DC4681" w:rsidRPr="004314B1" w:rsidRDefault="00DC4681" w:rsidP="00DC4681">
            <w:pPr>
              <w:rPr>
                <w:b/>
                <w:bCs/>
                <w:color w:val="4472C4" w:themeColor="accent1"/>
                <w:sz w:val="18"/>
                <w:szCs w:val="18"/>
              </w:rPr>
            </w:pPr>
            <w:r w:rsidRPr="004314B1">
              <w:rPr>
                <w:b/>
                <w:bCs/>
                <w:color w:val="4472C4" w:themeColor="accent1"/>
                <w:sz w:val="18"/>
                <w:szCs w:val="18"/>
              </w:rPr>
              <w:t>Learning About Religious Traditions</w:t>
            </w:r>
            <w:r w:rsidR="00701B75">
              <w:rPr>
                <w:b/>
                <w:bCs/>
                <w:color w:val="4472C4" w:themeColor="accent1"/>
                <w:sz w:val="18"/>
                <w:szCs w:val="18"/>
              </w:rPr>
              <w:t xml:space="preserve"> and Non-Religious Worldviews</w:t>
            </w:r>
          </w:p>
        </w:tc>
        <w:tc>
          <w:tcPr>
            <w:tcW w:w="2992" w:type="dxa"/>
          </w:tcPr>
          <w:p w14:paraId="472EE5D3" w14:textId="3BDB087D" w:rsidR="00DD4167" w:rsidRDefault="00DD4167" w:rsidP="00DD4167">
            <w:pPr>
              <w:pStyle w:val="ListParagraph"/>
              <w:numPr>
                <w:ilvl w:val="0"/>
                <w:numId w:val="54"/>
              </w:numPr>
              <w:spacing w:after="0" w:line="240" w:lineRule="auto"/>
              <w:ind w:left="720"/>
              <w:rPr>
                <w:rFonts w:ascii="Calibri" w:eastAsia="Calibri" w:hAnsi="Calibri" w:cs="Calibri"/>
                <w:color w:val="4471C4"/>
                <w:sz w:val="20"/>
                <w:szCs w:val="20"/>
              </w:rPr>
            </w:pPr>
            <w:r w:rsidRPr="0082523E">
              <w:rPr>
                <w:rFonts w:ascii="Calibri" w:eastAsia="Calibri" w:hAnsi="Calibri" w:cs="Calibri"/>
                <w:color w:val="4471C4"/>
                <w:sz w:val="20"/>
                <w:szCs w:val="20"/>
              </w:rPr>
              <w:t>Sikhism – appreciation of the natural world through the morning prayer – The Japji Sahib</w:t>
            </w:r>
          </w:p>
          <w:p w14:paraId="5CE17B00" w14:textId="4970EE1C" w:rsidR="00701B75" w:rsidRPr="0082523E" w:rsidRDefault="00701B75" w:rsidP="00DD4167">
            <w:pPr>
              <w:pStyle w:val="ListParagraph"/>
              <w:numPr>
                <w:ilvl w:val="0"/>
                <w:numId w:val="54"/>
              </w:numPr>
              <w:spacing w:after="0" w:line="240" w:lineRule="auto"/>
              <w:ind w:left="720"/>
              <w:rPr>
                <w:rFonts w:ascii="Calibri" w:eastAsia="Calibri" w:hAnsi="Calibri" w:cs="Calibri"/>
                <w:color w:val="4471C4"/>
                <w:sz w:val="20"/>
                <w:szCs w:val="20"/>
              </w:rPr>
            </w:pPr>
            <w:r>
              <w:rPr>
                <w:rFonts w:ascii="Calibri" w:eastAsia="Calibri" w:hAnsi="Calibri" w:cs="Calibri"/>
                <w:color w:val="4471C4"/>
                <w:sz w:val="20"/>
                <w:szCs w:val="20"/>
              </w:rPr>
              <w:t>Humanism-  caring for the natural world- starfish on the beach story</w:t>
            </w:r>
          </w:p>
          <w:p w14:paraId="0A98BC2D" w14:textId="77777777" w:rsidR="00DC4681" w:rsidRPr="004314B1" w:rsidRDefault="00DC4681" w:rsidP="00DC4681">
            <w:pPr>
              <w:rPr>
                <w:color w:val="4472C4" w:themeColor="accent1"/>
                <w:sz w:val="20"/>
                <w:szCs w:val="20"/>
              </w:rPr>
            </w:pPr>
          </w:p>
        </w:tc>
        <w:tc>
          <w:tcPr>
            <w:tcW w:w="2992" w:type="dxa"/>
            <w:shd w:val="clear" w:color="auto" w:fill="auto"/>
          </w:tcPr>
          <w:p w14:paraId="2077B0CA" w14:textId="77777777" w:rsidR="00DC4681" w:rsidRPr="004314B1" w:rsidRDefault="00DC4681" w:rsidP="00E60534">
            <w:pPr>
              <w:pStyle w:val="ListParagraph"/>
              <w:numPr>
                <w:ilvl w:val="0"/>
                <w:numId w:val="12"/>
              </w:numPr>
              <w:spacing w:after="0"/>
              <w:rPr>
                <w:color w:val="4472C4" w:themeColor="accent1"/>
                <w:sz w:val="20"/>
                <w:szCs w:val="20"/>
              </w:rPr>
            </w:pPr>
            <w:r w:rsidRPr="004314B1">
              <w:rPr>
                <w:color w:val="4472C4" w:themeColor="accent1"/>
                <w:sz w:val="20"/>
                <w:szCs w:val="20"/>
              </w:rPr>
              <w:t>Christian – Genesis 1:28 – humanity is appointed to be ‘stewards’ over the animal kingdom</w:t>
            </w:r>
          </w:p>
          <w:p w14:paraId="2AC5EFD4" w14:textId="77777777" w:rsidR="00DC4681" w:rsidRPr="004314B1" w:rsidRDefault="00DC4681" w:rsidP="00E60534">
            <w:pPr>
              <w:pStyle w:val="ListParagraph"/>
              <w:numPr>
                <w:ilvl w:val="0"/>
                <w:numId w:val="12"/>
              </w:numPr>
              <w:spacing w:after="0"/>
              <w:rPr>
                <w:color w:val="4472C4" w:themeColor="accent1"/>
                <w:sz w:val="20"/>
                <w:szCs w:val="20"/>
              </w:rPr>
            </w:pPr>
            <w:r w:rsidRPr="004314B1">
              <w:rPr>
                <w:color w:val="4472C4" w:themeColor="accent1"/>
                <w:sz w:val="20"/>
                <w:szCs w:val="20"/>
              </w:rPr>
              <w:t>Buddhism – 5 Precepts-  teaching on not harming living things</w:t>
            </w:r>
          </w:p>
          <w:p w14:paraId="068E6592" w14:textId="77777777" w:rsidR="00DC4681" w:rsidRPr="004314B1" w:rsidRDefault="00DC4681" w:rsidP="00E60534">
            <w:pPr>
              <w:pStyle w:val="ListParagraph"/>
              <w:numPr>
                <w:ilvl w:val="0"/>
                <w:numId w:val="12"/>
              </w:numPr>
              <w:spacing w:after="0"/>
              <w:rPr>
                <w:color w:val="4472C4" w:themeColor="accent1"/>
                <w:sz w:val="20"/>
                <w:szCs w:val="20"/>
              </w:rPr>
            </w:pPr>
            <w:r w:rsidRPr="004314B1">
              <w:rPr>
                <w:color w:val="4472C4" w:themeColor="accent1"/>
                <w:sz w:val="20"/>
                <w:szCs w:val="20"/>
              </w:rPr>
              <w:t>Jainism – teaching on caring for the environment – Ahimsa: the principle of non-violence</w:t>
            </w:r>
          </w:p>
        </w:tc>
        <w:tc>
          <w:tcPr>
            <w:tcW w:w="2992" w:type="dxa"/>
          </w:tcPr>
          <w:p w14:paraId="1FDB4571" w14:textId="77777777" w:rsidR="00DC4681" w:rsidRPr="004314B1" w:rsidRDefault="00DC4681" w:rsidP="00E60534">
            <w:pPr>
              <w:pStyle w:val="ListParagraph"/>
              <w:numPr>
                <w:ilvl w:val="0"/>
                <w:numId w:val="12"/>
              </w:numPr>
              <w:spacing w:after="0"/>
              <w:rPr>
                <w:color w:val="4472C4" w:themeColor="accent1"/>
                <w:sz w:val="20"/>
                <w:szCs w:val="20"/>
              </w:rPr>
            </w:pPr>
            <w:r w:rsidRPr="004314B1">
              <w:rPr>
                <w:color w:val="4472C4" w:themeColor="accent1"/>
                <w:sz w:val="20"/>
                <w:szCs w:val="20"/>
              </w:rPr>
              <w:t>UK practise of civil and religious ‘marriage’ ceremonies</w:t>
            </w:r>
          </w:p>
          <w:p w14:paraId="3A03CAC1" w14:textId="77777777" w:rsidR="00DC4681" w:rsidRPr="004314B1" w:rsidRDefault="00DC4681" w:rsidP="00E60534">
            <w:pPr>
              <w:pStyle w:val="ListParagraph"/>
              <w:numPr>
                <w:ilvl w:val="0"/>
                <w:numId w:val="12"/>
              </w:numPr>
              <w:spacing w:after="0"/>
              <w:rPr>
                <w:color w:val="4472C4" w:themeColor="accent1"/>
                <w:sz w:val="20"/>
                <w:szCs w:val="20"/>
              </w:rPr>
            </w:pPr>
            <w:r w:rsidRPr="004314B1">
              <w:rPr>
                <w:color w:val="4472C4" w:themeColor="accent1"/>
                <w:sz w:val="20"/>
                <w:szCs w:val="20"/>
              </w:rPr>
              <w:t>Islam – Nikkah (Islamic marriage ceremony)</w:t>
            </w:r>
          </w:p>
          <w:p w14:paraId="3E862BA0" w14:textId="77777777" w:rsidR="00DC4681" w:rsidRPr="004314B1" w:rsidRDefault="00DC4681" w:rsidP="00E60534">
            <w:pPr>
              <w:pStyle w:val="ListParagraph"/>
              <w:numPr>
                <w:ilvl w:val="0"/>
                <w:numId w:val="12"/>
              </w:numPr>
              <w:spacing w:after="0"/>
              <w:rPr>
                <w:color w:val="4472C4" w:themeColor="accent1"/>
                <w:sz w:val="20"/>
                <w:szCs w:val="20"/>
              </w:rPr>
            </w:pPr>
            <w:r w:rsidRPr="004314B1">
              <w:rPr>
                <w:color w:val="4472C4" w:themeColor="accent1"/>
                <w:sz w:val="20"/>
                <w:szCs w:val="20"/>
              </w:rPr>
              <w:t>Islam – marital arrangements – Mahr</w:t>
            </w:r>
          </w:p>
          <w:p w14:paraId="3C4466FA" w14:textId="4290F4D4" w:rsidR="00DC4681" w:rsidRDefault="00DC4681" w:rsidP="00E60534">
            <w:pPr>
              <w:pStyle w:val="ListParagraph"/>
              <w:numPr>
                <w:ilvl w:val="0"/>
                <w:numId w:val="12"/>
              </w:numPr>
              <w:spacing w:after="0"/>
              <w:rPr>
                <w:color w:val="4472C4" w:themeColor="accent1"/>
                <w:sz w:val="20"/>
                <w:szCs w:val="20"/>
              </w:rPr>
            </w:pPr>
            <w:r w:rsidRPr="004314B1">
              <w:rPr>
                <w:color w:val="4472C4" w:themeColor="accent1"/>
                <w:sz w:val="20"/>
                <w:szCs w:val="20"/>
              </w:rPr>
              <w:t>Islam – difference in cultural practise across Islam world</w:t>
            </w:r>
          </w:p>
          <w:p w14:paraId="2159782F" w14:textId="62C73726" w:rsidR="00460E1E" w:rsidRPr="00460E1E" w:rsidRDefault="00460E1E" w:rsidP="00460E1E">
            <w:pPr>
              <w:pStyle w:val="ListParagraph"/>
              <w:numPr>
                <w:ilvl w:val="0"/>
                <w:numId w:val="12"/>
              </w:numPr>
              <w:spacing w:after="0"/>
              <w:rPr>
                <w:color w:val="4472C4" w:themeColor="accent1"/>
                <w:sz w:val="20"/>
                <w:szCs w:val="20"/>
              </w:rPr>
            </w:pPr>
            <w:r>
              <w:rPr>
                <w:color w:val="4472C4" w:themeColor="accent1"/>
                <w:sz w:val="20"/>
                <w:szCs w:val="20"/>
              </w:rPr>
              <w:t xml:space="preserve">Humanism- importance of love and support, wedding ceremonies, </w:t>
            </w:r>
            <w:r>
              <w:rPr>
                <w:color w:val="4472C4" w:themeColor="accent1"/>
                <w:sz w:val="20"/>
                <w:szCs w:val="20"/>
              </w:rPr>
              <w:lastRenderedPageBreak/>
              <w:t>celebration of two people</w:t>
            </w:r>
          </w:p>
          <w:p w14:paraId="272F5419" w14:textId="77777777" w:rsidR="00DC4681" w:rsidRPr="004314B1" w:rsidRDefault="00DC4681" w:rsidP="00E60534">
            <w:pPr>
              <w:pStyle w:val="ListParagraph"/>
              <w:numPr>
                <w:ilvl w:val="0"/>
                <w:numId w:val="12"/>
              </w:numPr>
              <w:spacing w:after="0"/>
              <w:rPr>
                <w:color w:val="4472C4" w:themeColor="accent1"/>
                <w:sz w:val="20"/>
                <w:szCs w:val="20"/>
              </w:rPr>
            </w:pPr>
            <w:r w:rsidRPr="004314B1">
              <w:rPr>
                <w:color w:val="4472C4" w:themeColor="accent1"/>
                <w:sz w:val="20"/>
                <w:szCs w:val="20"/>
              </w:rPr>
              <w:t>Christian – the biblical basis of Christian marriage</w:t>
            </w:r>
          </w:p>
          <w:p w14:paraId="5DB9FD4D" w14:textId="77777777" w:rsidR="00DC4681" w:rsidRPr="004314B1" w:rsidRDefault="00DC4681" w:rsidP="00E60534">
            <w:pPr>
              <w:pStyle w:val="ListParagraph"/>
              <w:numPr>
                <w:ilvl w:val="0"/>
                <w:numId w:val="12"/>
              </w:numPr>
              <w:spacing w:after="0"/>
              <w:rPr>
                <w:color w:val="4472C4" w:themeColor="accent1"/>
                <w:sz w:val="20"/>
                <w:szCs w:val="20"/>
              </w:rPr>
            </w:pPr>
            <w:r w:rsidRPr="004314B1">
              <w:rPr>
                <w:color w:val="4472C4" w:themeColor="accent1"/>
                <w:sz w:val="20"/>
                <w:szCs w:val="20"/>
              </w:rPr>
              <w:t>Christian vows – the marriage covenant</w:t>
            </w:r>
          </w:p>
          <w:p w14:paraId="433751FB" w14:textId="7A746BBF" w:rsidR="00DC4681" w:rsidRPr="004314B1" w:rsidRDefault="00DC4681" w:rsidP="00460E1E">
            <w:pPr>
              <w:pStyle w:val="ListParagraph"/>
              <w:spacing w:after="0"/>
              <w:rPr>
                <w:color w:val="4472C4" w:themeColor="accent1"/>
                <w:sz w:val="20"/>
                <w:szCs w:val="20"/>
              </w:rPr>
            </w:pPr>
          </w:p>
        </w:tc>
        <w:tc>
          <w:tcPr>
            <w:tcW w:w="2992" w:type="dxa"/>
          </w:tcPr>
          <w:p w14:paraId="3C50F050" w14:textId="77777777" w:rsidR="00DC4681" w:rsidRPr="004314B1" w:rsidRDefault="00DC4681" w:rsidP="00DC4681">
            <w:pPr>
              <w:rPr>
                <w:color w:val="4472C4" w:themeColor="accent1"/>
                <w:sz w:val="20"/>
                <w:szCs w:val="20"/>
              </w:rPr>
            </w:pPr>
            <w:r>
              <w:rPr>
                <w:color w:val="4472C4" w:themeColor="accent1"/>
                <w:sz w:val="20"/>
                <w:szCs w:val="20"/>
              </w:rPr>
              <w:lastRenderedPageBreak/>
              <w:t>What makes us human?</w:t>
            </w:r>
          </w:p>
          <w:p w14:paraId="081FF6A5" w14:textId="0F9BAB23" w:rsidR="00DC4681" w:rsidRDefault="00DC4681" w:rsidP="00E60534">
            <w:pPr>
              <w:pStyle w:val="ListParagraph"/>
              <w:numPr>
                <w:ilvl w:val="0"/>
                <w:numId w:val="7"/>
              </w:numPr>
              <w:rPr>
                <w:color w:val="4472C4" w:themeColor="accent1"/>
                <w:sz w:val="20"/>
                <w:szCs w:val="20"/>
              </w:rPr>
            </w:pPr>
            <w:r w:rsidRPr="004314B1">
              <w:rPr>
                <w:color w:val="4472C4" w:themeColor="accent1"/>
                <w:sz w:val="20"/>
                <w:szCs w:val="20"/>
              </w:rPr>
              <w:t>Religious and non-religious responses to being human and making decisions</w:t>
            </w:r>
          </w:p>
          <w:p w14:paraId="62011AA1" w14:textId="26B0DE4B" w:rsidR="00460E1E" w:rsidRPr="004314B1" w:rsidRDefault="00460E1E" w:rsidP="00E60534">
            <w:pPr>
              <w:pStyle w:val="ListParagraph"/>
              <w:numPr>
                <w:ilvl w:val="0"/>
                <w:numId w:val="7"/>
              </w:numPr>
              <w:rPr>
                <w:color w:val="4472C4" w:themeColor="accent1"/>
                <w:sz w:val="20"/>
                <w:szCs w:val="20"/>
              </w:rPr>
            </w:pPr>
            <w:r>
              <w:rPr>
                <w:color w:val="4472C4" w:themeColor="accent1"/>
                <w:sz w:val="20"/>
                <w:szCs w:val="20"/>
              </w:rPr>
              <w:t xml:space="preserve">Humanism- humans have rights and responsibilities to give meaning to their lives, what makes us human? </w:t>
            </w:r>
          </w:p>
          <w:p w14:paraId="4D45D9A7" w14:textId="77777777" w:rsidR="00DC4681" w:rsidRPr="004314B1" w:rsidRDefault="00DC4681" w:rsidP="00E60534">
            <w:pPr>
              <w:pStyle w:val="ListParagraph"/>
              <w:numPr>
                <w:ilvl w:val="0"/>
                <w:numId w:val="7"/>
              </w:numPr>
              <w:rPr>
                <w:color w:val="4472C4" w:themeColor="accent1"/>
                <w:sz w:val="20"/>
                <w:szCs w:val="20"/>
              </w:rPr>
            </w:pPr>
            <w:r w:rsidRPr="004314B1">
              <w:rPr>
                <w:color w:val="4472C4" w:themeColor="accent1"/>
                <w:sz w:val="20"/>
                <w:szCs w:val="20"/>
              </w:rPr>
              <w:t>Islam – The 5 Pillars – promoting being human</w:t>
            </w:r>
          </w:p>
          <w:p w14:paraId="0BBBC0F9" w14:textId="77777777" w:rsidR="00DC4681" w:rsidRPr="004314B1" w:rsidRDefault="00DC4681" w:rsidP="00E60534">
            <w:pPr>
              <w:pStyle w:val="ListParagraph"/>
              <w:numPr>
                <w:ilvl w:val="0"/>
                <w:numId w:val="7"/>
              </w:numPr>
              <w:rPr>
                <w:color w:val="4472C4" w:themeColor="accent1"/>
                <w:sz w:val="20"/>
                <w:szCs w:val="20"/>
              </w:rPr>
            </w:pPr>
            <w:r w:rsidRPr="004314B1">
              <w:rPr>
                <w:color w:val="4472C4" w:themeColor="accent1"/>
                <w:sz w:val="20"/>
                <w:szCs w:val="20"/>
              </w:rPr>
              <w:t xml:space="preserve">Jainism – the blind men and the elephant story </w:t>
            </w:r>
            <w:r w:rsidRPr="004314B1">
              <w:rPr>
                <w:color w:val="4472C4" w:themeColor="accent1"/>
                <w:sz w:val="20"/>
                <w:szCs w:val="20"/>
              </w:rPr>
              <w:lastRenderedPageBreak/>
              <w:t>and the concept of non-absolutism</w:t>
            </w:r>
          </w:p>
          <w:p w14:paraId="3CE6DA1D" w14:textId="77777777" w:rsidR="00DC4681" w:rsidRPr="004314B1" w:rsidRDefault="00DC4681" w:rsidP="00E60534">
            <w:pPr>
              <w:pStyle w:val="ListParagraph"/>
              <w:numPr>
                <w:ilvl w:val="0"/>
                <w:numId w:val="7"/>
              </w:numPr>
              <w:rPr>
                <w:color w:val="4472C4" w:themeColor="accent1"/>
                <w:sz w:val="20"/>
                <w:szCs w:val="20"/>
              </w:rPr>
            </w:pPr>
            <w:r w:rsidRPr="004314B1">
              <w:rPr>
                <w:color w:val="4472C4" w:themeColor="accent1"/>
                <w:sz w:val="20"/>
                <w:szCs w:val="20"/>
              </w:rPr>
              <w:t>Buddhism – enlightenment and teachings</w:t>
            </w:r>
          </w:p>
          <w:p w14:paraId="7F4A5336" w14:textId="77777777" w:rsidR="00DC4681" w:rsidRPr="004314B1" w:rsidRDefault="00DC4681" w:rsidP="00E60534">
            <w:pPr>
              <w:pStyle w:val="ListParagraph"/>
              <w:numPr>
                <w:ilvl w:val="0"/>
                <w:numId w:val="7"/>
              </w:numPr>
              <w:rPr>
                <w:color w:val="4472C4" w:themeColor="accent1"/>
                <w:sz w:val="20"/>
                <w:szCs w:val="20"/>
              </w:rPr>
            </w:pPr>
            <w:r w:rsidRPr="004314B1">
              <w:rPr>
                <w:color w:val="4472C4" w:themeColor="accent1"/>
                <w:sz w:val="20"/>
                <w:szCs w:val="20"/>
              </w:rPr>
              <w:t>Sikhism – Khalsa Aid</w:t>
            </w:r>
          </w:p>
          <w:p w14:paraId="61674629" w14:textId="77777777" w:rsidR="00DC4681" w:rsidRPr="004314B1" w:rsidRDefault="00DC4681" w:rsidP="00E60534">
            <w:pPr>
              <w:pStyle w:val="ListParagraph"/>
              <w:numPr>
                <w:ilvl w:val="0"/>
                <w:numId w:val="7"/>
              </w:numPr>
              <w:spacing w:after="0"/>
              <w:rPr>
                <w:color w:val="4472C4" w:themeColor="accent1"/>
                <w:sz w:val="20"/>
                <w:szCs w:val="20"/>
              </w:rPr>
            </w:pPr>
            <w:r w:rsidRPr="004314B1">
              <w:rPr>
                <w:color w:val="4472C4" w:themeColor="accent1"/>
                <w:sz w:val="20"/>
                <w:szCs w:val="20"/>
              </w:rPr>
              <w:t>Christianity – religious identity</w:t>
            </w:r>
          </w:p>
          <w:p w14:paraId="51FB835C" w14:textId="77777777" w:rsidR="00DC4681" w:rsidRPr="00895E41" w:rsidRDefault="00DC4681" w:rsidP="00DC4681">
            <w:pPr>
              <w:rPr>
                <w:color w:val="4472C4" w:themeColor="accent1"/>
                <w:sz w:val="20"/>
                <w:szCs w:val="20"/>
              </w:rPr>
            </w:pPr>
            <w:r>
              <w:rPr>
                <w:color w:val="4472C4" w:themeColor="accent1"/>
                <w:sz w:val="20"/>
                <w:szCs w:val="20"/>
              </w:rPr>
              <w:t>Creation stories and the environment</w:t>
            </w:r>
          </w:p>
          <w:p w14:paraId="38EB52EA" w14:textId="77777777" w:rsidR="00DC4681" w:rsidRPr="004314B1" w:rsidRDefault="00DC4681" w:rsidP="00E60534">
            <w:pPr>
              <w:pStyle w:val="ListParagraph"/>
              <w:numPr>
                <w:ilvl w:val="0"/>
                <w:numId w:val="13"/>
              </w:numPr>
              <w:rPr>
                <w:color w:val="4472C4" w:themeColor="accent1"/>
                <w:sz w:val="20"/>
                <w:szCs w:val="20"/>
              </w:rPr>
            </w:pPr>
            <w:r w:rsidRPr="004314B1">
              <w:rPr>
                <w:color w:val="4472C4" w:themeColor="accent1"/>
                <w:sz w:val="20"/>
                <w:szCs w:val="20"/>
              </w:rPr>
              <w:t>Reflect on how traditions believe the world began – various reaction stories could include – Rainbow Snake, Pan Ku</w:t>
            </w:r>
          </w:p>
          <w:p w14:paraId="36D8A377" w14:textId="77777777" w:rsidR="00DC4681" w:rsidRPr="004314B1" w:rsidRDefault="00DC4681" w:rsidP="00E60534">
            <w:pPr>
              <w:pStyle w:val="ListParagraph"/>
              <w:numPr>
                <w:ilvl w:val="0"/>
                <w:numId w:val="13"/>
              </w:numPr>
              <w:rPr>
                <w:color w:val="4472C4" w:themeColor="accent1"/>
                <w:sz w:val="20"/>
                <w:szCs w:val="20"/>
              </w:rPr>
            </w:pPr>
            <w:r w:rsidRPr="004314B1">
              <w:rPr>
                <w:color w:val="4472C4" w:themeColor="accent1"/>
                <w:sz w:val="20"/>
                <w:szCs w:val="20"/>
              </w:rPr>
              <w:t>Native American teachings about how the world began and how this reflects relationship with nature. The teaching of Chief Seattle</w:t>
            </w:r>
          </w:p>
          <w:p w14:paraId="3003D882" w14:textId="77777777" w:rsidR="00DC4681" w:rsidRPr="004314B1" w:rsidRDefault="00DC4681" w:rsidP="00E60534">
            <w:pPr>
              <w:pStyle w:val="ListParagraph"/>
              <w:numPr>
                <w:ilvl w:val="0"/>
                <w:numId w:val="13"/>
              </w:numPr>
              <w:rPr>
                <w:color w:val="4472C4" w:themeColor="accent1"/>
                <w:sz w:val="20"/>
                <w:szCs w:val="20"/>
              </w:rPr>
            </w:pPr>
            <w:r w:rsidRPr="004314B1">
              <w:rPr>
                <w:color w:val="4472C4" w:themeColor="accent1"/>
                <w:sz w:val="20"/>
                <w:szCs w:val="20"/>
              </w:rPr>
              <w:t>Christianity – teaching on stewardship – Genesis 2.4-3.24</w:t>
            </w:r>
          </w:p>
          <w:p w14:paraId="1E95C99F" w14:textId="77777777" w:rsidR="00DC4681" w:rsidRPr="004314B1" w:rsidRDefault="00DC4681" w:rsidP="00E60534">
            <w:pPr>
              <w:pStyle w:val="ListParagraph"/>
              <w:numPr>
                <w:ilvl w:val="0"/>
                <w:numId w:val="13"/>
              </w:numPr>
              <w:rPr>
                <w:color w:val="4472C4" w:themeColor="accent1"/>
                <w:sz w:val="20"/>
                <w:szCs w:val="20"/>
              </w:rPr>
            </w:pPr>
            <w:r w:rsidRPr="004314B1">
              <w:rPr>
                <w:color w:val="4472C4" w:themeColor="accent1"/>
                <w:sz w:val="20"/>
                <w:szCs w:val="20"/>
              </w:rPr>
              <w:t>Hinduism and Jainism – teaching son non-violence</w:t>
            </w:r>
          </w:p>
          <w:p w14:paraId="388E05F0" w14:textId="77777777" w:rsidR="00DC4681" w:rsidRDefault="00DC4681" w:rsidP="00E60534">
            <w:pPr>
              <w:pStyle w:val="ListParagraph"/>
              <w:numPr>
                <w:ilvl w:val="0"/>
                <w:numId w:val="13"/>
              </w:numPr>
              <w:rPr>
                <w:color w:val="4472C4" w:themeColor="accent1"/>
                <w:sz w:val="20"/>
                <w:szCs w:val="20"/>
              </w:rPr>
            </w:pPr>
            <w:r w:rsidRPr="004314B1">
              <w:rPr>
                <w:color w:val="4472C4" w:themeColor="accent1"/>
                <w:sz w:val="20"/>
                <w:szCs w:val="20"/>
              </w:rPr>
              <w:t xml:space="preserve">Responding to creation stories and </w:t>
            </w:r>
            <w:r w:rsidR="00460E1E">
              <w:rPr>
                <w:color w:val="4472C4" w:themeColor="accent1"/>
                <w:sz w:val="20"/>
                <w:szCs w:val="20"/>
              </w:rPr>
              <w:t xml:space="preserve">non-religious </w:t>
            </w:r>
            <w:r w:rsidRPr="004314B1">
              <w:rPr>
                <w:color w:val="4472C4" w:themeColor="accent1"/>
                <w:sz w:val="20"/>
                <w:szCs w:val="20"/>
              </w:rPr>
              <w:t>narratives calling for caring for the environment</w:t>
            </w:r>
          </w:p>
          <w:p w14:paraId="75E0153F" w14:textId="2F59F37B" w:rsidR="00460E1E" w:rsidRPr="00DC4681" w:rsidRDefault="00460E1E" w:rsidP="00E60534">
            <w:pPr>
              <w:pStyle w:val="ListParagraph"/>
              <w:numPr>
                <w:ilvl w:val="0"/>
                <w:numId w:val="13"/>
              </w:numPr>
              <w:rPr>
                <w:color w:val="4472C4" w:themeColor="accent1"/>
                <w:sz w:val="20"/>
                <w:szCs w:val="20"/>
              </w:rPr>
            </w:pPr>
            <w:r>
              <w:rPr>
                <w:color w:val="4472C4" w:themeColor="accent1"/>
                <w:sz w:val="20"/>
                <w:szCs w:val="20"/>
              </w:rPr>
              <w:lastRenderedPageBreak/>
              <w:t>Evolution- Charles Darwin and Richard Dawkins</w:t>
            </w:r>
          </w:p>
        </w:tc>
      </w:tr>
      <w:tr w:rsidR="00DC4681" w:rsidRPr="004314B1" w14:paraId="4D157393" w14:textId="77777777" w:rsidTr="00FE225B">
        <w:tc>
          <w:tcPr>
            <w:tcW w:w="2269" w:type="dxa"/>
          </w:tcPr>
          <w:p w14:paraId="6FDEBD8C" w14:textId="51B8089F" w:rsidR="00DC4681" w:rsidRPr="004314B1" w:rsidRDefault="00DC4681" w:rsidP="00DC4681">
            <w:pPr>
              <w:rPr>
                <w:b/>
                <w:bCs/>
                <w:color w:val="4472C4" w:themeColor="accent1"/>
                <w:sz w:val="18"/>
                <w:szCs w:val="18"/>
              </w:rPr>
            </w:pPr>
            <w:r w:rsidRPr="004314B1">
              <w:rPr>
                <w:b/>
                <w:bCs/>
                <w:color w:val="4472C4" w:themeColor="accent1"/>
                <w:sz w:val="18"/>
                <w:szCs w:val="18"/>
              </w:rPr>
              <w:lastRenderedPageBreak/>
              <w:t>Learning From Faith</w:t>
            </w:r>
            <w:r w:rsidR="00701B75">
              <w:rPr>
                <w:b/>
                <w:bCs/>
                <w:color w:val="4472C4" w:themeColor="accent1"/>
                <w:sz w:val="18"/>
                <w:szCs w:val="18"/>
              </w:rPr>
              <w:t xml:space="preserve"> and Non-Religious Worldviews</w:t>
            </w:r>
          </w:p>
        </w:tc>
        <w:tc>
          <w:tcPr>
            <w:tcW w:w="2992" w:type="dxa"/>
          </w:tcPr>
          <w:p w14:paraId="58D2C8F6" w14:textId="38B17083" w:rsidR="00DD4167" w:rsidRPr="0082523E" w:rsidRDefault="00DD4167" w:rsidP="00DD4167">
            <w:pPr>
              <w:rPr>
                <w:rFonts w:ascii="Calibri" w:eastAsia="Calibri" w:hAnsi="Calibri" w:cs="Calibri"/>
                <w:color w:val="4471C4"/>
                <w:sz w:val="20"/>
                <w:szCs w:val="20"/>
              </w:rPr>
            </w:pPr>
            <w:r w:rsidRPr="0082523E">
              <w:rPr>
                <w:rFonts w:ascii="Calibri" w:eastAsia="Calibri" w:hAnsi="Calibri" w:cs="Calibri"/>
                <w:color w:val="4471C4"/>
                <w:sz w:val="20"/>
                <w:szCs w:val="20"/>
              </w:rPr>
              <w:t xml:space="preserve">What would it be like it no one cared for </w:t>
            </w:r>
            <w:r w:rsidR="00643A64" w:rsidRPr="00643A64">
              <w:rPr>
                <w:rFonts w:ascii="Calibri" w:eastAsia="Calibri" w:hAnsi="Calibri" w:cs="Calibri"/>
                <w:color w:val="C00000"/>
                <w:sz w:val="20"/>
                <w:szCs w:val="20"/>
              </w:rPr>
              <w:t>the</w:t>
            </w:r>
            <w:r w:rsidRPr="0082523E">
              <w:rPr>
                <w:rFonts w:ascii="Calibri" w:eastAsia="Calibri" w:hAnsi="Calibri" w:cs="Calibri"/>
                <w:color w:val="4471C4"/>
                <w:sz w:val="20"/>
                <w:szCs w:val="20"/>
              </w:rPr>
              <w:t xml:space="preserve"> world?</w:t>
            </w:r>
          </w:p>
          <w:p w14:paraId="4F1A8DCF" w14:textId="77777777" w:rsidR="00DC4681" w:rsidRPr="004314B1" w:rsidRDefault="00DC4681" w:rsidP="00DC4681">
            <w:pPr>
              <w:rPr>
                <w:color w:val="4472C4" w:themeColor="accent1"/>
                <w:sz w:val="20"/>
                <w:szCs w:val="20"/>
              </w:rPr>
            </w:pPr>
          </w:p>
        </w:tc>
        <w:tc>
          <w:tcPr>
            <w:tcW w:w="2992" w:type="dxa"/>
          </w:tcPr>
          <w:p w14:paraId="48BF120B" w14:textId="77777777" w:rsidR="00DC4681" w:rsidRPr="004314B1" w:rsidRDefault="00DC4681" w:rsidP="00DC4681">
            <w:pPr>
              <w:rPr>
                <w:color w:val="4472C4" w:themeColor="accent1"/>
                <w:sz w:val="20"/>
                <w:szCs w:val="20"/>
              </w:rPr>
            </w:pPr>
            <w:r w:rsidRPr="004314B1">
              <w:rPr>
                <w:color w:val="4472C4" w:themeColor="accent1"/>
                <w:sz w:val="20"/>
                <w:szCs w:val="20"/>
              </w:rPr>
              <w:t>What would it be like if no one cared for me or my world?</w:t>
            </w:r>
          </w:p>
        </w:tc>
        <w:tc>
          <w:tcPr>
            <w:tcW w:w="2992" w:type="dxa"/>
          </w:tcPr>
          <w:p w14:paraId="652413A6" w14:textId="75E40E8B" w:rsidR="00DC4681" w:rsidRPr="004314B1" w:rsidRDefault="00DC4681" w:rsidP="00DC4681">
            <w:pPr>
              <w:rPr>
                <w:color w:val="4472C4" w:themeColor="accent1"/>
                <w:sz w:val="20"/>
                <w:szCs w:val="20"/>
              </w:rPr>
            </w:pPr>
            <w:r w:rsidRPr="004314B1">
              <w:rPr>
                <w:color w:val="4472C4" w:themeColor="accent1"/>
                <w:sz w:val="20"/>
                <w:szCs w:val="20"/>
              </w:rPr>
              <w:t>The fundamental basis for a caring society is often found within family units. The family unit is highly valued in most  traditions</w:t>
            </w:r>
          </w:p>
        </w:tc>
        <w:tc>
          <w:tcPr>
            <w:tcW w:w="2992" w:type="dxa"/>
          </w:tcPr>
          <w:p w14:paraId="3412B779" w14:textId="77777777" w:rsidR="00DC4681" w:rsidRPr="004314B1" w:rsidRDefault="00DC4681" w:rsidP="00DC4681">
            <w:pPr>
              <w:rPr>
                <w:color w:val="4472C4" w:themeColor="accent1"/>
                <w:sz w:val="20"/>
                <w:szCs w:val="20"/>
              </w:rPr>
            </w:pPr>
            <w:r w:rsidRPr="004314B1">
              <w:rPr>
                <w:color w:val="4472C4" w:themeColor="accent1"/>
                <w:sz w:val="20"/>
                <w:szCs w:val="20"/>
              </w:rPr>
              <w:t>What do I need to do to truly care for others?</w:t>
            </w:r>
          </w:p>
        </w:tc>
      </w:tr>
      <w:tr w:rsidR="00DC4681" w:rsidRPr="004314B1" w14:paraId="3EF11B9A" w14:textId="77777777" w:rsidTr="00FE225B">
        <w:tc>
          <w:tcPr>
            <w:tcW w:w="2269" w:type="dxa"/>
          </w:tcPr>
          <w:p w14:paraId="4AFFA758" w14:textId="77777777" w:rsidR="00DC4681" w:rsidRPr="004314B1" w:rsidRDefault="00DC4681" w:rsidP="00DC4681">
            <w:pPr>
              <w:rPr>
                <w:b/>
                <w:bCs/>
                <w:color w:val="4472C4" w:themeColor="accent1"/>
                <w:sz w:val="18"/>
                <w:szCs w:val="18"/>
              </w:rPr>
            </w:pPr>
            <w:r w:rsidRPr="004314B1">
              <w:rPr>
                <w:b/>
                <w:bCs/>
                <w:color w:val="4472C4" w:themeColor="accent1"/>
                <w:sz w:val="18"/>
                <w:szCs w:val="18"/>
              </w:rPr>
              <w:t>Learning to Discern</w:t>
            </w:r>
          </w:p>
        </w:tc>
        <w:tc>
          <w:tcPr>
            <w:tcW w:w="2992" w:type="dxa"/>
          </w:tcPr>
          <w:p w14:paraId="6150D8DE" w14:textId="0A362CC8" w:rsidR="00DD4167" w:rsidRDefault="00DD4167" w:rsidP="00DD4167">
            <w:pPr>
              <w:rPr>
                <w:rFonts w:ascii="Calibri" w:eastAsia="Calibri" w:hAnsi="Calibri" w:cs="Calibri"/>
                <w:strike/>
                <w:color w:val="4471C4"/>
                <w:sz w:val="20"/>
                <w:szCs w:val="20"/>
              </w:rPr>
            </w:pPr>
            <w:r w:rsidRPr="00643A64">
              <w:rPr>
                <w:rFonts w:ascii="Calibri" w:eastAsia="Calibri" w:hAnsi="Calibri" w:cs="Calibri"/>
                <w:strike/>
                <w:color w:val="4471C4"/>
                <w:sz w:val="20"/>
                <w:szCs w:val="20"/>
              </w:rPr>
              <w:t>What would it be like it no one cared for me or my world?</w:t>
            </w:r>
          </w:p>
          <w:p w14:paraId="5B60AA4E" w14:textId="2A3EA6A6" w:rsidR="00643A64" w:rsidRPr="00643A64" w:rsidRDefault="00643A64" w:rsidP="00DD4167">
            <w:pPr>
              <w:rPr>
                <w:rFonts w:ascii="Calibri" w:eastAsia="Calibri" w:hAnsi="Calibri" w:cs="Calibri"/>
                <w:color w:val="C00000"/>
                <w:sz w:val="20"/>
                <w:szCs w:val="20"/>
              </w:rPr>
            </w:pPr>
            <w:r w:rsidRPr="00643A64">
              <w:rPr>
                <w:rFonts w:ascii="Calibri" w:eastAsia="Calibri" w:hAnsi="Calibri" w:cs="Calibri"/>
                <w:color w:val="C00000"/>
                <w:sz w:val="20"/>
                <w:szCs w:val="20"/>
              </w:rPr>
              <w:t>Is</w:t>
            </w:r>
            <w:r>
              <w:rPr>
                <w:rFonts w:ascii="Calibri" w:eastAsia="Calibri" w:hAnsi="Calibri" w:cs="Calibri"/>
                <w:color w:val="C00000"/>
                <w:sz w:val="20"/>
                <w:szCs w:val="20"/>
              </w:rPr>
              <w:t xml:space="preserve"> there ever a time when I feel I should not show concern for others?</w:t>
            </w:r>
          </w:p>
          <w:p w14:paraId="0C0F6D0F" w14:textId="0ED191DD" w:rsidR="00DC4681" w:rsidRDefault="00DC4681" w:rsidP="00DC4681">
            <w:pPr>
              <w:rPr>
                <w:color w:val="4472C4" w:themeColor="accent1"/>
                <w:sz w:val="20"/>
                <w:szCs w:val="20"/>
              </w:rPr>
            </w:pPr>
          </w:p>
          <w:p w14:paraId="3D46F62C" w14:textId="77777777" w:rsidR="0084748A" w:rsidRDefault="0084748A" w:rsidP="00DC4681">
            <w:pPr>
              <w:rPr>
                <w:color w:val="4472C4" w:themeColor="accent1"/>
                <w:sz w:val="20"/>
                <w:szCs w:val="20"/>
              </w:rPr>
            </w:pPr>
          </w:p>
          <w:p w14:paraId="4CC3A5BF" w14:textId="4877F6E1" w:rsidR="0084748A" w:rsidRPr="004314B1" w:rsidRDefault="0084748A" w:rsidP="00DC4681">
            <w:pPr>
              <w:rPr>
                <w:color w:val="4472C4" w:themeColor="accent1"/>
                <w:sz w:val="20"/>
                <w:szCs w:val="20"/>
              </w:rPr>
            </w:pPr>
          </w:p>
        </w:tc>
        <w:tc>
          <w:tcPr>
            <w:tcW w:w="2992" w:type="dxa"/>
          </w:tcPr>
          <w:p w14:paraId="5774A15D" w14:textId="77777777" w:rsidR="00DC4681" w:rsidRDefault="00DC4681" w:rsidP="00DC4681">
            <w:pPr>
              <w:rPr>
                <w:color w:val="4472C4" w:themeColor="accent1"/>
                <w:sz w:val="20"/>
                <w:szCs w:val="20"/>
              </w:rPr>
            </w:pPr>
            <w:r w:rsidRPr="004314B1">
              <w:rPr>
                <w:color w:val="4472C4" w:themeColor="accent1"/>
                <w:sz w:val="20"/>
                <w:szCs w:val="20"/>
              </w:rPr>
              <w:t>Is there a time when I feel I should not show concern?</w:t>
            </w:r>
          </w:p>
          <w:p w14:paraId="5B65B9E4" w14:textId="77777777" w:rsidR="00643A64" w:rsidRDefault="00643A64" w:rsidP="00DC4681">
            <w:pPr>
              <w:rPr>
                <w:color w:val="C00000"/>
                <w:sz w:val="20"/>
                <w:szCs w:val="20"/>
              </w:rPr>
            </w:pPr>
            <w:r>
              <w:rPr>
                <w:color w:val="C00000"/>
                <w:sz w:val="20"/>
                <w:szCs w:val="20"/>
              </w:rPr>
              <w:t xml:space="preserve">Can people go too far in showing concern? </w:t>
            </w:r>
            <w:r w:rsidR="00B911CE">
              <w:rPr>
                <w:color w:val="C00000"/>
                <w:sz w:val="20"/>
                <w:szCs w:val="20"/>
              </w:rPr>
              <w:t>How far is too far?</w:t>
            </w:r>
          </w:p>
          <w:p w14:paraId="08BA74DF" w14:textId="53827490" w:rsidR="00B911CE" w:rsidRPr="00643A64" w:rsidRDefault="00B911CE" w:rsidP="00DC4681">
            <w:pPr>
              <w:rPr>
                <w:color w:val="C00000"/>
                <w:sz w:val="20"/>
                <w:szCs w:val="20"/>
              </w:rPr>
            </w:pPr>
            <w:r>
              <w:rPr>
                <w:color w:val="C00000"/>
                <w:sz w:val="20"/>
                <w:szCs w:val="20"/>
              </w:rPr>
              <w:t>How far would I go?</w:t>
            </w:r>
          </w:p>
        </w:tc>
        <w:tc>
          <w:tcPr>
            <w:tcW w:w="2992" w:type="dxa"/>
          </w:tcPr>
          <w:p w14:paraId="03386E78" w14:textId="77777777" w:rsidR="00DC4681" w:rsidRDefault="00DC4681" w:rsidP="00DC4681">
            <w:pPr>
              <w:rPr>
                <w:color w:val="4472C4" w:themeColor="accent1"/>
                <w:sz w:val="20"/>
                <w:szCs w:val="20"/>
              </w:rPr>
            </w:pPr>
            <w:r w:rsidRPr="004314B1">
              <w:rPr>
                <w:color w:val="4472C4" w:themeColor="accent1"/>
                <w:sz w:val="20"/>
                <w:szCs w:val="20"/>
              </w:rPr>
              <w:t>Do I think that the family unit is an important part of society?</w:t>
            </w:r>
          </w:p>
          <w:p w14:paraId="74223260" w14:textId="7F5403F4" w:rsidR="00B911CE" w:rsidRPr="00B911CE" w:rsidRDefault="00B911CE" w:rsidP="00DC4681">
            <w:pPr>
              <w:rPr>
                <w:color w:val="C00000"/>
                <w:sz w:val="20"/>
                <w:szCs w:val="20"/>
              </w:rPr>
            </w:pPr>
            <w:r>
              <w:rPr>
                <w:color w:val="C00000"/>
                <w:sz w:val="20"/>
                <w:szCs w:val="20"/>
              </w:rPr>
              <w:t>What are the good things about families? What can the difficulties be?</w:t>
            </w:r>
          </w:p>
        </w:tc>
        <w:tc>
          <w:tcPr>
            <w:tcW w:w="2992" w:type="dxa"/>
          </w:tcPr>
          <w:p w14:paraId="5EF382E3" w14:textId="77777777" w:rsidR="00DC4681" w:rsidRPr="004314B1" w:rsidRDefault="00DC4681" w:rsidP="00DC4681">
            <w:pPr>
              <w:rPr>
                <w:color w:val="4472C4" w:themeColor="accent1"/>
                <w:sz w:val="20"/>
                <w:szCs w:val="20"/>
              </w:rPr>
            </w:pPr>
            <w:r w:rsidRPr="004314B1">
              <w:rPr>
                <w:color w:val="4472C4" w:themeColor="accent1"/>
                <w:sz w:val="20"/>
                <w:szCs w:val="20"/>
              </w:rPr>
              <w:t>Are there times when I need to prioritise my own needs ahead of those of other people?</w:t>
            </w:r>
          </w:p>
        </w:tc>
      </w:tr>
    </w:tbl>
    <w:p w14:paraId="6B333DFC" w14:textId="77777777" w:rsidR="00DD4167" w:rsidRDefault="00DD4167" w:rsidP="00C623A7">
      <w:pPr>
        <w:spacing w:before="100" w:beforeAutospacing="1" w:after="100" w:afterAutospacing="1"/>
        <w:rPr>
          <w:rFonts w:ascii="Arial" w:eastAsia="Times New Roman" w:hAnsi="Arial" w:cs="Arial"/>
          <w:color w:val="222222"/>
          <w:sz w:val="20"/>
          <w:szCs w:val="20"/>
          <w:lang w:eastAsia="en-GB"/>
        </w:rPr>
      </w:pPr>
    </w:p>
    <w:p w14:paraId="04D0D5F5" w14:textId="77777777" w:rsidR="00DD4167" w:rsidRDefault="00DD4167" w:rsidP="00C623A7">
      <w:pPr>
        <w:spacing w:before="100" w:beforeAutospacing="1" w:after="100" w:afterAutospacing="1"/>
        <w:rPr>
          <w:rFonts w:ascii="Arial" w:eastAsia="Times New Roman" w:hAnsi="Arial" w:cs="Arial"/>
          <w:color w:val="222222"/>
          <w:sz w:val="20"/>
          <w:szCs w:val="20"/>
          <w:lang w:eastAsia="en-GB"/>
        </w:rPr>
      </w:pPr>
    </w:p>
    <w:p w14:paraId="30213536" w14:textId="77777777" w:rsidR="00DD4167" w:rsidRDefault="00DD4167" w:rsidP="00C623A7">
      <w:pPr>
        <w:spacing w:before="100" w:beforeAutospacing="1" w:after="100" w:afterAutospacing="1"/>
        <w:rPr>
          <w:rFonts w:ascii="Arial" w:eastAsia="Times New Roman" w:hAnsi="Arial" w:cs="Arial"/>
          <w:color w:val="222222"/>
          <w:sz w:val="20"/>
          <w:szCs w:val="20"/>
          <w:lang w:eastAsia="en-GB"/>
        </w:rPr>
      </w:pPr>
    </w:p>
    <w:p w14:paraId="67855ABC" w14:textId="3B0C348F" w:rsidR="00DD4167" w:rsidRDefault="00DD4167" w:rsidP="00C623A7">
      <w:pPr>
        <w:spacing w:before="100" w:beforeAutospacing="1" w:after="100" w:afterAutospacing="1"/>
        <w:rPr>
          <w:rFonts w:ascii="Arial" w:eastAsia="Times New Roman" w:hAnsi="Arial" w:cs="Arial"/>
          <w:color w:val="222222"/>
          <w:sz w:val="20"/>
          <w:szCs w:val="20"/>
          <w:lang w:eastAsia="en-GB"/>
        </w:rPr>
      </w:pPr>
    </w:p>
    <w:p w14:paraId="5E4921E5" w14:textId="36A64720" w:rsidR="00DD4167" w:rsidRDefault="00DD4167" w:rsidP="00C623A7">
      <w:pPr>
        <w:spacing w:before="100" w:beforeAutospacing="1" w:after="100" w:afterAutospacing="1"/>
        <w:rPr>
          <w:rFonts w:ascii="Arial" w:eastAsia="Times New Roman" w:hAnsi="Arial" w:cs="Arial"/>
          <w:color w:val="222222"/>
          <w:sz w:val="20"/>
          <w:szCs w:val="20"/>
          <w:lang w:eastAsia="en-GB"/>
        </w:rPr>
      </w:pPr>
    </w:p>
    <w:p w14:paraId="240376E9" w14:textId="33F58BC8" w:rsidR="00DD4167" w:rsidRDefault="00DD4167" w:rsidP="00C623A7">
      <w:pPr>
        <w:spacing w:before="100" w:beforeAutospacing="1" w:after="100" w:afterAutospacing="1"/>
        <w:rPr>
          <w:rFonts w:ascii="Arial" w:eastAsia="Times New Roman" w:hAnsi="Arial" w:cs="Arial"/>
          <w:color w:val="222222"/>
          <w:sz w:val="20"/>
          <w:szCs w:val="20"/>
          <w:lang w:eastAsia="en-GB"/>
        </w:rPr>
      </w:pPr>
    </w:p>
    <w:p w14:paraId="000EC293" w14:textId="4EF5B0DE" w:rsidR="00DD4167" w:rsidRDefault="00DD4167" w:rsidP="00C623A7">
      <w:pPr>
        <w:spacing w:before="100" w:beforeAutospacing="1" w:after="100" w:afterAutospacing="1"/>
        <w:rPr>
          <w:rFonts w:ascii="Arial" w:eastAsia="Times New Roman" w:hAnsi="Arial" w:cs="Arial"/>
          <w:color w:val="222222"/>
          <w:sz w:val="20"/>
          <w:szCs w:val="20"/>
          <w:lang w:eastAsia="en-GB"/>
        </w:rPr>
      </w:pPr>
    </w:p>
    <w:p w14:paraId="70BAB013" w14:textId="6A5D5A8C" w:rsidR="00417708" w:rsidRDefault="00417708" w:rsidP="00C623A7">
      <w:pPr>
        <w:spacing w:before="100" w:beforeAutospacing="1" w:after="100" w:afterAutospacing="1"/>
        <w:rPr>
          <w:rFonts w:ascii="Arial" w:eastAsia="Times New Roman" w:hAnsi="Arial" w:cs="Arial"/>
          <w:color w:val="222222"/>
          <w:sz w:val="20"/>
          <w:szCs w:val="20"/>
          <w:lang w:eastAsia="en-GB"/>
        </w:rPr>
      </w:pPr>
    </w:p>
    <w:p w14:paraId="4B7521B7" w14:textId="77777777" w:rsidR="00DD4167" w:rsidRDefault="00DD4167" w:rsidP="00C623A7">
      <w:pPr>
        <w:spacing w:before="100" w:beforeAutospacing="1" w:after="100" w:afterAutospacing="1"/>
        <w:rPr>
          <w:rFonts w:ascii="Arial" w:eastAsia="Times New Roman" w:hAnsi="Arial" w:cs="Arial"/>
          <w:color w:val="222222"/>
          <w:sz w:val="20"/>
          <w:szCs w:val="20"/>
          <w:lang w:eastAsia="en-GB"/>
        </w:rPr>
      </w:pPr>
    </w:p>
    <w:p w14:paraId="4BA6049F" w14:textId="77777777" w:rsidR="00DD4167" w:rsidRDefault="00DD4167" w:rsidP="00C623A7">
      <w:pPr>
        <w:spacing w:before="100" w:beforeAutospacing="1" w:after="100" w:afterAutospacing="1"/>
        <w:rPr>
          <w:rFonts w:ascii="Arial" w:eastAsia="Times New Roman" w:hAnsi="Arial" w:cs="Arial"/>
          <w:color w:val="222222"/>
          <w:sz w:val="20"/>
          <w:szCs w:val="20"/>
          <w:lang w:eastAsia="en-GB"/>
        </w:rPr>
      </w:pPr>
    </w:p>
    <w:p w14:paraId="599C3562" w14:textId="679B4B56" w:rsidR="00DC4681" w:rsidRDefault="00C623A7" w:rsidP="00C623A7">
      <w:pPr>
        <w:spacing w:before="100" w:beforeAutospacing="1" w:after="100" w:afterAutospacing="1"/>
        <w:rPr>
          <w:rFonts w:ascii="Arial" w:eastAsia="Times New Roman" w:hAnsi="Arial" w:cs="Arial"/>
          <w:color w:val="222222"/>
          <w:sz w:val="20"/>
          <w:szCs w:val="20"/>
          <w:lang w:eastAsia="en-GB"/>
        </w:rPr>
      </w:pPr>
      <w:r w:rsidRPr="006F0883">
        <w:rPr>
          <w:b/>
          <w:bCs/>
          <w:noProof/>
          <w:color w:val="4472C4" w:themeColor="accent1"/>
          <w:sz w:val="18"/>
          <w:szCs w:val="18"/>
        </w:rPr>
        <mc:AlternateContent>
          <mc:Choice Requires="wps">
            <w:drawing>
              <wp:anchor distT="0" distB="0" distL="114300" distR="114300" simplePos="0" relativeHeight="251677696" behindDoc="0" locked="0" layoutInCell="1" allowOverlap="1" wp14:anchorId="4662398E" wp14:editId="6B285CD2">
                <wp:simplePos x="0" y="0"/>
                <wp:positionH relativeFrom="column">
                  <wp:posOffset>-46793</wp:posOffset>
                </wp:positionH>
                <wp:positionV relativeFrom="paragraph">
                  <wp:posOffset>-579011</wp:posOffset>
                </wp:positionV>
                <wp:extent cx="8928984" cy="540689"/>
                <wp:effectExtent l="0" t="0" r="12065" b="18415"/>
                <wp:wrapNone/>
                <wp:docPr id="13" name="Text Box 13" descr="The Birmingham Agreed Syllabus for Religious Education: Content Overview">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8928984" cy="540689"/>
                        </a:xfrm>
                        <a:prstGeom prst="rect">
                          <a:avLst/>
                        </a:prstGeom>
                        <a:solidFill>
                          <a:schemeClr val="lt1"/>
                        </a:solidFill>
                        <a:ln w="6350">
                          <a:solidFill>
                            <a:prstClr val="black"/>
                          </a:solidFill>
                        </a:ln>
                      </wps:spPr>
                      <wps:txbx>
                        <w:txbxContent>
                          <w:p w14:paraId="1BA2F54F" w14:textId="77777777" w:rsidR="00DC4681" w:rsidRDefault="00DC4681" w:rsidP="00DC4681">
                            <w:pPr>
                              <w:rPr>
                                <w:b/>
                                <w:bCs/>
                                <w:color w:val="4472C4" w:themeColor="accent1"/>
                              </w:rPr>
                            </w:pPr>
                            <w:r>
                              <w:rPr>
                                <w:rFonts w:ascii="Calibri" w:hAnsi="Calibri" w:cs="Calibri"/>
                                <w:b/>
                                <w:bCs/>
                                <w:color w:val="4472C4" w:themeColor="accent1"/>
                                <w:shd w:val="clear" w:color="auto" w:fill="FFFFFF"/>
                              </w:rPr>
                              <w:t>The Birmingham Agreed Syllabus for Religious Education: Content Overview</w:t>
                            </w:r>
                          </w:p>
                          <w:p w14:paraId="55A98FF8" w14:textId="3DB91FE8" w:rsidR="00DC4681" w:rsidRDefault="00DC4681" w:rsidP="00DC4681">
                            <w:pPr>
                              <w:rPr>
                                <w:b/>
                                <w:bCs/>
                              </w:rPr>
                            </w:pPr>
                          </w:p>
                          <w:p w14:paraId="0209EA31" w14:textId="77777777" w:rsidR="00DD4167" w:rsidRPr="006365C6" w:rsidRDefault="00DD4167" w:rsidP="00DC4681">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62398E" id="Text Box 13" o:spid="_x0000_s1031" type="#_x0000_t202" alt="The Birmingham Agreed Syllabus for Religious Education: Content Overview" style="position:absolute;margin-left:-3.7pt;margin-top:-45.6pt;width:703.05pt;height:42.5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" fillcolor="white [3201]" strokeweight=".5pt">
                <v:textbox>
                  <w:txbxContent>
                    <w:p w14:paraId="1BA2F54F" w14:textId="77777777" w:rsidR="00DC4681" w:rsidRDefault="00DC4681" w:rsidP="00DC4681">
                      <w:pPr>
                        <w:rPr>
                          <w:b/>
                          <w:bCs/>
                          <w:color w:val="4472C4" w:themeColor="accent1"/>
                        </w:rPr>
                      </w:pPr>
                      <w:r>
                        <w:rPr>
                          <w:rFonts w:ascii="Calibri" w:hAnsi="Calibri" w:cs="Calibri"/>
                          <w:b/>
                          <w:bCs/>
                          <w:color w:val="4472C4" w:themeColor="accent1"/>
                          <w:shd w:val="clear" w:color="auto" w:fill="FFFFFF"/>
                        </w:rPr>
                        <w:t>The Birmingham Agreed Syllabus for Religious Education: Content Overview</w:t>
                      </w:r>
                    </w:p>
                    <w:p w14:paraId="55A98FF8" w14:textId="3DB91FE8" w:rsidR="00DC4681" w:rsidRDefault="00DC4681" w:rsidP="00DC4681">
                      <w:pPr>
                        <w:rPr>
                          <w:b/>
                          <w:bCs/>
                        </w:rPr>
                      </w:pPr>
                    </w:p>
                    <w:p w14:paraId="0209EA31" w14:textId="77777777" w:rsidR="00DD4167" w:rsidRPr="006365C6" w:rsidRDefault="00DD4167" w:rsidP="00DC4681">
                      <w:pPr>
                        <w:rPr>
                          <w:b/>
                          <w:bCs/>
                        </w:rPr>
                      </w:pPr>
                    </w:p>
                  </w:txbxContent>
                </v:textbox>
              </v:shape>
            </w:pict>
          </mc:Fallback>
        </mc:AlternateContent>
      </w:r>
    </w:p>
    <w:tbl>
      <w:tblPr>
        <w:tblStyle w:val="TableGrid"/>
        <w:tblW w:w="0" w:type="auto"/>
        <w:tblInd w:w="-289" w:type="dxa"/>
        <w:tblLook w:val="04A0" w:firstRow="1" w:lastRow="0" w:firstColumn="1" w:lastColumn="0" w:noHBand="0" w:noVBand="1"/>
        <w:tblDescription w:val="Sharing and being Generous"/>
      </w:tblPr>
      <w:tblGrid>
        <w:gridCol w:w="2269"/>
        <w:gridCol w:w="2992"/>
        <w:gridCol w:w="2992"/>
        <w:gridCol w:w="2992"/>
        <w:gridCol w:w="2992"/>
      </w:tblGrid>
      <w:tr w:rsidR="00DC4681" w:rsidRPr="006F0883" w14:paraId="2313E10E" w14:textId="77777777" w:rsidTr="00FE225B">
        <w:tc>
          <w:tcPr>
            <w:tcW w:w="2269" w:type="dxa"/>
          </w:tcPr>
          <w:p w14:paraId="0CE08536" w14:textId="5F0AF00C" w:rsidR="00DC4681" w:rsidRPr="006F0883" w:rsidRDefault="00DC4681" w:rsidP="00DC4681">
            <w:pPr>
              <w:rPr>
                <w:b/>
                <w:bCs/>
                <w:color w:val="4472C4" w:themeColor="accent1"/>
                <w:sz w:val="18"/>
                <w:szCs w:val="18"/>
              </w:rPr>
            </w:pPr>
            <w:r w:rsidRPr="006F0883">
              <w:rPr>
                <w:b/>
                <w:bCs/>
                <w:color w:val="4472C4" w:themeColor="accent1"/>
                <w:sz w:val="18"/>
                <w:szCs w:val="18"/>
              </w:rPr>
              <w:t>Disposition</w:t>
            </w:r>
          </w:p>
        </w:tc>
        <w:tc>
          <w:tcPr>
            <w:tcW w:w="11968" w:type="dxa"/>
            <w:gridSpan w:val="4"/>
          </w:tcPr>
          <w:p w14:paraId="1C632875" w14:textId="77777777" w:rsidR="00DC4681" w:rsidRPr="006F0883" w:rsidRDefault="00DC4681" w:rsidP="00DC4681">
            <w:pPr>
              <w:rPr>
                <w:b/>
                <w:bCs/>
                <w:color w:val="4472C4" w:themeColor="accent1"/>
                <w:sz w:val="20"/>
                <w:szCs w:val="20"/>
              </w:rPr>
            </w:pPr>
            <w:r w:rsidRPr="00DC4681">
              <w:rPr>
                <w:b/>
                <w:bCs/>
                <w:color w:val="000000" w:themeColor="text1"/>
                <w:sz w:val="20"/>
                <w:szCs w:val="20"/>
              </w:rPr>
              <w:t>Sharing and being Generous</w:t>
            </w:r>
          </w:p>
        </w:tc>
      </w:tr>
      <w:tr w:rsidR="00DC4681" w:rsidRPr="006F0883" w14:paraId="08D757B1" w14:textId="77777777" w:rsidTr="00FE225B">
        <w:tc>
          <w:tcPr>
            <w:tcW w:w="2269" w:type="dxa"/>
          </w:tcPr>
          <w:p w14:paraId="4CAD93AD" w14:textId="77777777" w:rsidR="00DC4681" w:rsidRPr="006F0883" w:rsidRDefault="00DC4681" w:rsidP="00DC4681">
            <w:pPr>
              <w:rPr>
                <w:b/>
                <w:bCs/>
                <w:color w:val="4472C4" w:themeColor="accent1"/>
                <w:sz w:val="18"/>
                <w:szCs w:val="18"/>
              </w:rPr>
            </w:pPr>
            <w:r w:rsidRPr="006F0883">
              <w:rPr>
                <w:b/>
                <w:bCs/>
                <w:color w:val="4472C4" w:themeColor="accent1"/>
                <w:sz w:val="18"/>
                <w:szCs w:val="18"/>
              </w:rPr>
              <w:t>By the end of Key Stage/Year Group</w:t>
            </w:r>
          </w:p>
        </w:tc>
        <w:tc>
          <w:tcPr>
            <w:tcW w:w="2992" w:type="dxa"/>
          </w:tcPr>
          <w:p w14:paraId="3A073987" w14:textId="77777777" w:rsidR="00DC4681" w:rsidRPr="006F0883" w:rsidRDefault="00DC4681" w:rsidP="00DC4681">
            <w:pPr>
              <w:rPr>
                <w:b/>
                <w:bCs/>
                <w:color w:val="4472C4" w:themeColor="accent1"/>
                <w:sz w:val="20"/>
                <w:szCs w:val="20"/>
              </w:rPr>
            </w:pPr>
            <w:r w:rsidRPr="006F0883">
              <w:rPr>
                <w:b/>
                <w:bCs/>
                <w:color w:val="4472C4" w:themeColor="accent1"/>
                <w:sz w:val="20"/>
                <w:szCs w:val="20"/>
              </w:rPr>
              <w:t xml:space="preserve">KS1 </w:t>
            </w:r>
          </w:p>
        </w:tc>
        <w:tc>
          <w:tcPr>
            <w:tcW w:w="2992" w:type="dxa"/>
          </w:tcPr>
          <w:p w14:paraId="4236B62D" w14:textId="77777777" w:rsidR="00DC4681" w:rsidRPr="006F0883" w:rsidRDefault="00DC4681" w:rsidP="00DC4681">
            <w:pPr>
              <w:rPr>
                <w:b/>
                <w:bCs/>
                <w:color w:val="4472C4" w:themeColor="accent1"/>
                <w:sz w:val="20"/>
                <w:szCs w:val="20"/>
              </w:rPr>
            </w:pPr>
            <w:r w:rsidRPr="006F0883">
              <w:rPr>
                <w:b/>
                <w:bCs/>
                <w:color w:val="4472C4" w:themeColor="accent1"/>
                <w:sz w:val="20"/>
                <w:szCs w:val="20"/>
              </w:rPr>
              <w:t xml:space="preserve">KS2 a </w:t>
            </w:r>
          </w:p>
        </w:tc>
        <w:tc>
          <w:tcPr>
            <w:tcW w:w="2992" w:type="dxa"/>
          </w:tcPr>
          <w:p w14:paraId="47F7B6C9" w14:textId="77777777" w:rsidR="00DC4681" w:rsidRPr="006F0883" w:rsidRDefault="00DC4681" w:rsidP="00DC4681">
            <w:pPr>
              <w:rPr>
                <w:b/>
                <w:bCs/>
                <w:color w:val="4472C4" w:themeColor="accent1"/>
                <w:sz w:val="20"/>
                <w:szCs w:val="20"/>
              </w:rPr>
            </w:pPr>
            <w:r w:rsidRPr="006F0883">
              <w:rPr>
                <w:b/>
                <w:bCs/>
                <w:color w:val="4472C4" w:themeColor="accent1"/>
                <w:sz w:val="20"/>
                <w:szCs w:val="20"/>
              </w:rPr>
              <w:t xml:space="preserve">KS2 b </w:t>
            </w:r>
          </w:p>
        </w:tc>
        <w:tc>
          <w:tcPr>
            <w:tcW w:w="2992" w:type="dxa"/>
          </w:tcPr>
          <w:p w14:paraId="052C2014" w14:textId="77777777" w:rsidR="00DC4681" w:rsidRPr="006F0883" w:rsidRDefault="00DC4681" w:rsidP="00DC4681">
            <w:pPr>
              <w:rPr>
                <w:b/>
                <w:bCs/>
                <w:color w:val="4472C4" w:themeColor="accent1"/>
                <w:sz w:val="20"/>
                <w:szCs w:val="20"/>
              </w:rPr>
            </w:pPr>
            <w:r w:rsidRPr="006F0883">
              <w:rPr>
                <w:b/>
                <w:bCs/>
                <w:color w:val="4472C4" w:themeColor="accent1"/>
                <w:sz w:val="20"/>
                <w:szCs w:val="20"/>
              </w:rPr>
              <w:t>KS3/4</w:t>
            </w:r>
          </w:p>
        </w:tc>
      </w:tr>
      <w:tr w:rsidR="00DC4681" w:rsidRPr="006F0883" w14:paraId="2D2D2DEB" w14:textId="77777777" w:rsidTr="00FE225B">
        <w:tc>
          <w:tcPr>
            <w:tcW w:w="2269" w:type="dxa"/>
          </w:tcPr>
          <w:p w14:paraId="484BCC29" w14:textId="77777777" w:rsidR="00DC4681" w:rsidRPr="006F0883" w:rsidRDefault="00DC4681" w:rsidP="00DC4681">
            <w:pPr>
              <w:rPr>
                <w:b/>
                <w:bCs/>
                <w:color w:val="4472C4" w:themeColor="accent1"/>
                <w:sz w:val="18"/>
                <w:szCs w:val="18"/>
              </w:rPr>
            </w:pPr>
            <w:r w:rsidRPr="006F0883">
              <w:rPr>
                <w:b/>
                <w:bCs/>
                <w:color w:val="4472C4" w:themeColor="accent1"/>
                <w:sz w:val="18"/>
                <w:szCs w:val="18"/>
              </w:rPr>
              <w:t>Summary Statement of Intent</w:t>
            </w:r>
          </w:p>
        </w:tc>
        <w:tc>
          <w:tcPr>
            <w:tcW w:w="2992" w:type="dxa"/>
          </w:tcPr>
          <w:p w14:paraId="747CB585" w14:textId="37112EB3" w:rsidR="00DD4167" w:rsidRPr="0082523E" w:rsidRDefault="00DD4167" w:rsidP="00DD4167">
            <w:pPr>
              <w:rPr>
                <w:rFonts w:ascii="Calibri" w:eastAsia="Calibri" w:hAnsi="Calibri" w:cs="Calibri"/>
                <w:color w:val="4471C4"/>
                <w:sz w:val="20"/>
                <w:szCs w:val="20"/>
              </w:rPr>
            </w:pPr>
            <w:r w:rsidRPr="0082523E">
              <w:rPr>
                <w:rFonts w:ascii="Calibri" w:eastAsia="Calibri" w:hAnsi="Calibri" w:cs="Calibri"/>
                <w:color w:val="4471C4"/>
                <w:sz w:val="20"/>
                <w:szCs w:val="20"/>
              </w:rPr>
              <w:t xml:space="preserve">Both giving and receiving </w:t>
            </w:r>
            <w:r>
              <w:rPr>
                <w:rFonts w:ascii="Calibri" w:eastAsia="Calibri" w:hAnsi="Calibri" w:cs="Calibri"/>
                <w:color w:val="4471C4"/>
                <w:sz w:val="20"/>
                <w:szCs w:val="20"/>
              </w:rPr>
              <w:t xml:space="preserve">are </w:t>
            </w:r>
            <w:r w:rsidRPr="0082523E">
              <w:rPr>
                <w:rFonts w:ascii="Calibri" w:eastAsia="Calibri" w:hAnsi="Calibri" w:cs="Calibri"/>
                <w:color w:val="4471C4"/>
                <w:sz w:val="20"/>
                <w:szCs w:val="20"/>
              </w:rPr>
              <w:t>important</w:t>
            </w:r>
            <w:r>
              <w:rPr>
                <w:rFonts w:ascii="Calibri" w:eastAsia="Calibri" w:hAnsi="Calibri" w:cs="Calibri"/>
                <w:color w:val="4471C4"/>
                <w:sz w:val="20"/>
                <w:szCs w:val="20"/>
              </w:rPr>
              <w:t>.</w:t>
            </w:r>
          </w:p>
          <w:p w14:paraId="1EE416D7" w14:textId="77777777" w:rsidR="00DC4681" w:rsidRPr="006F0883" w:rsidRDefault="00DC4681" w:rsidP="00DC4681">
            <w:pPr>
              <w:rPr>
                <w:color w:val="4472C4" w:themeColor="accent1"/>
                <w:sz w:val="20"/>
                <w:szCs w:val="20"/>
              </w:rPr>
            </w:pPr>
          </w:p>
        </w:tc>
        <w:tc>
          <w:tcPr>
            <w:tcW w:w="2992" w:type="dxa"/>
          </w:tcPr>
          <w:p w14:paraId="2F4CF6B2" w14:textId="4E9B8CF5" w:rsidR="00DC4681" w:rsidRPr="006F0883" w:rsidRDefault="00DC4681" w:rsidP="00DC4681">
            <w:pPr>
              <w:rPr>
                <w:color w:val="4472C4" w:themeColor="accent1"/>
                <w:sz w:val="20"/>
                <w:szCs w:val="20"/>
              </w:rPr>
            </w:pPr>
            <w:r w:rsidRPr="006F0883">
              <w:rPr>
                <w:color w:val="4472C4" w:themeColor="accent1"/>
                <w:sz w:val="20"/>
                <w:szCs w:val="20"/>
              </w:rPr>
              <w:t>Giving and sharing is an important part of living in society. Giving is a high priority in most traditions</w:t>
            </w:r>
          </w:p>
          <w:p w14:paraId="36A0D42B" w14:textId="77777777" w:rsidR="00DC4681" w:rsidRPr="006F0883" w:rsidRDefault="00DC4681" w:rsidP="00DC4681">
            <w:pPr>
              <w:rPr>
                <w:color w:val="4472C4" w:themeColor="accent1"/>
                <w:sz w:val="20"/>
                <w:szCs w:val="20"/>
              </w:rPr>
            </w:pPr>
          </w:p>
        </w:tc>
        <w:tc>
          <w:tcPr>
            <w:tcW w:w="2992" w:type="dxa"/>
          </w:tcPr>
          <w:p w14:paraId="52F856BA" w14:textId="77777777" w:rsidR="00DC4681" w:rsidRPr="006F0883" w:rsidRDefault="00DC4681" w:rsidP="00DC4681">
            <w:pPr>
              <w:rPr>
                <w:color w:val="4472C4" w:themeColor="accent1"/>
                <w:sz w:val="20"/>
                <w:szCs w:val="20"/>
              </w:rPr>
            </w:pPr>
            <w:r w:rsidRPr="006F0883">
              <w:rPr>
                <w:color w:val="4472C4" w:themeColor="accent1"/>
                <w:sz w:val="20"/>
                <w:szCs w:val="20"/>
              </w:rPr>
              <w:t>Giving can take the form of hospitality or volunteering</w:t>
            </w:r>
          </w:p>
        </w:tc>
        <w:tc>
          <w:tcPr>
            <w:tcW w:w="2992" w:type="dxa"/>
          </w:tcPr>
          <w:p w14:paraId="1C2406FF" w14:textId="77777777" w:rsidR="00DC4681" w:rsidRPr="006F0883" w:rsidRDefault="00DC4681" w:rsidP="00DC4681">
            <w:pPr>
              <w:rPr>
                <w:color w:val="4472C4" w:themeColor="accent1"/>
                <w:sz w:val="20"/>
                <w:szCs w:val="20"/>
              </w:rPr>
            </w:pPr>
            <w:r w:rsidRPr="006F0883">
              <w:rPr>
                <w:color w:val="4472C4" w:themeColor="accent1"/>
                <w:sz w:val="20"/>
                <w:szCs w:val="20"/>
              </w:rPr>
              <w:t>Worship and religious observance can be used to demonstrate the generosity of religious adherents.</w:t>
            </w:r>
          </w:p>
        </w:tc>
      </w:tr>
      <w:tr w:rsidR="00DC4681" w:rsidRPr="006F0883" w14:paraId="47EEB844" w14:textId="77777777" w:rsidTr="00FE225B">
        <w:tc>
          <w:tcPr>
            <w:tcW w:w="2269" w:type="dxa"/>
          </w:tcPr>
          <w:p w14:paraId="39475C93" w14:textId="77777777" w:rsidR="00DC4681" w:rsidRPr="006F0883" w:rsidRDefault="00DC4681" w:rsidP="00DC4681">
            <w:pPr>
              <w:rPr>
                <w:b/>
                <w:bCs/>
                <w:color w:val="4472C4" w:themeColor="accent1"/>
                <w:sz w:val="18"/>
                <w:szCs w:val="18"/>
              </w:rPr>
            </w:pPr>
            <w:r w:rsidRPr="006F0883">
              <w:rPr>
                <w:b/>
                <w:bCs/>
                <w:color w:val="4472C4" w:themeColor="accent1"/>
                <w:sz w:val="18"/>
                <w:szCs w:val="18"/>
              </w:rPr>
              <w:t>Learning From Experience</w:t>
            </w:r>
          </w:p>
        </w:tc>
        <w:tc>
          <w:tcPr>
            <w:tcW w:w="2992" w:type="dxa"/>
          </w:tcPr>
          <w:p w14:paraId="1A3F2890" w14:textId="0767D215" w:rsidR="00DD4167" w:rsidRPr="0082523E" w:rsidRDefault="00DD4167" w:rsidP="00DD4167">
            <w:pPr>
              <w:rPr>
                <w:rFonts w:ascii="Calibri" w:eastAsia="Calibri" w:hAnsi="Calibri" w:cs="Calibri"/>
                <w:color w:val="4471C4"/>
                <w:sz w:val="20"/>
                <w:szCs w:val="20"/>
              </w:rPr>
            </w:pPr>
            <w:r w:rsidRPr="0082523E">
              <w:rPr>
                <w:rFonts w:ascii="Calibri" w:eastAsia="Calibri" w:hAnsi="Calibri" w:cs="Calibri"/>
                <w:color w:val="4471C4"/>
                <w:sz w:val="20"/>
                <w:szCs w:val="20"/>
              </w:rPr>
              <w:t>Discussion about what it is like to give and receive presents</w:t>
            </w:r>
            <w:r>
              <w:rPr>
                <w:rFonts w:ascii="Calibri" w:eastAsia="Calibri" w:hAnsi="Calibri" w:cs="Calibri"/>
                <w:color w:val="4471C4"/>
                <w:sz w:val="20"/>
                <w:szCs w:val="20"/>
              </w:rPr>
              <w:t>.</w:t>
            </w:r>
          </w:p>
          <w:p w14:paraId="01B742D5" w14:textId="77777777" w:rsidR="00DC4681" w:rsidRPr="006F0883" w:rsidRDefault="00DC4681" w:rsidP="00DC4681">
            <w:pPr>
              <w:rPr>
                <w:color w:val="4472C4" w:themeColor="accent1"/>
                <w:sz w:val="20"/>
                <w:szCs w:val="20"/>
              </w:rPr>
            </w:pPr>
          </w:p>
        </w:tc>
        <w:tc>
          <w:tcPr>
            <w:tcW w:w="2992" w:type="dxa"/>
          </w:tcPr>
          <w:p w14:paraId="6E8B872B" w14:textId="12604864" w:rsidR="00DC4681" w:rsidRPr="006F0883" w:rsidRDefault="00DC4681" w:rsidP="00DC4681">
            <w:pPr>
              <w:rPr>
                <w:color w:val="4472C4" w:themeColor="accent1"/>
                <w:sz w:val="20"/>
                <w:szCs w:val="20"/>
              </w:rPr>
            </w:pPr>
            <w:r w:rsidRPr="006F0883">
              <w:rPr>
                <w:color w:val="4472C4" w:themeColor="accent1"/>
                <w:sz w:val="20"/>
                <w:szCs w:val="20"/>
              </w:rPr>
              <w:t>Discussion and activities that demonstrate everyone can share (not everything costs money). Story</w:t>
            </w:r>
            <w:r>
              <w:rPr>
                <w:color w:val="4472C4" w:themeColor="accent1"/>
                <w:sz w:val="20"/>
                <w:szCs w:val="20"/>
              </w:rPr>
              <w:t xml:space="preserve"> </w:t>
            </w:r>
            <w:r w:rsidR="00460E1E">
              <w:rPr>
                <w:color w:val="4472C4" w:themeColor="accent1"/>
                <w:sz w:val="20"/>
                <w:szCs w:val="20"/>
              </w:rPr>
              <w:t>–</w:t>
            </w:r>
            <w:r w:rsidRPr="006F0883">
              <w:rPr>
                <w:color w:val="4472C4" w:themeColor="accent1"/>
                <w:sz w:val="20"/>
                <w:szCs w:val="20"/>
              </w:rPr>
              <w:t xml:space="preserve"> </w:t>
            </w:r>
            <w:r w:rsidR="00460E1E">
              <w:rPr>
                <w:color w:val="4472C4" w:themeColor="accent1"/>
                <w:sz w:val="20"/>
                <w:szCs w:val="20"/>
              </w:rPr>
              <w:t xml:space="preserve">non-religious </w:t>
            </w:r>
            <w:r w:rsidRPr="006F0883">
              <w:rPr>
                <w:color w:val="4472C4" w:themeColor="accent1"/>
                <w:sz w:val="20"/>
                <w:szCs w:val="20"/>
              </w:rPr>
              <w:t>Rainbow Fish – relating to sharing to happiness</w:t>
            </w:r>
          </w:p>
        </w:tc>
        <w:tc>
          <w:tcPr>
            <w:tcW w:w="2992" w:type="dxa"/>
          </w:tcPr>
          <w:p w14:paraId="79CD79C0" w14:textId="77777777" w:rsidR="00DC4681" w:rsidRPr="006F0883" w:rsidRDefault="00DC4681" w:rsidP="00DC4681">
            <w:pPr>
              <w:rPr>
                <w:color w:val="4472C4" w:themeColor="accent1"/>
                <w:sz w:val="20"/>
                <w:szCs w:val="20"/>
              </w:rPr>
            </w:pPr>
            <w:r w:rsidRPr="729C4388">
              <w:rPr>
                <w:color w:val="4472C4" w:themeColor="accent1"/>
                <w:sz w:val="20"/>
                <w:szCs w:val="20"/>
              </w:rPr>
              <w:t>Activities and discussion about what has ‘value’ (eg. sentimental attachment rather than monetary value).</w:t>
            </w:r>
          </w:p>
        </w:tc>
        <w:tc>
          <w:tcPr>
            <w:tcW w:w="2992" w:type="dxa"/>
          </w:tcPr>
          <w:p w14:paraId="5AC4B8B4" w14:textId="77777777" w:rsidR="00DC4681" w:rsidRPr="006F0883" w:rsidRDefault="00DC4681" w:rsidP="00DC4681">
            <w:pPr>
              <w:rPr>
                <w:color w:val="4472C4" w:themeColor="accent1"/>
                <w:sz w:val="20"/>
                <w:szCs w:val="20"/>
              </w:rPr>
            </w:pPr>
            <w:r w:rsidRPr="006F0883">
              <w:rPr>
                <w:color w:val="4472C4" w:themeColor="accent1"/>
                <w:sz w:val="20"/>
                <w:szCs w:val="20"/>
              </w:rPr>
              <w:t>Discussion about how we show generosity in many forms</w:t>
            </w:r>
          </w:p>
        </w:tc>
      </w:tr>
      <w:tr w:rsidR="00DC4681" w:rsidRPr="006F0883" w14:paraId="12F1151C" w14:textId="77777777" w:rsidTr="00FE225B">
        <w:tc>
          <w:tcPr>
            <w:tcW w:w="2269" w:type="dxa"/>
          </w:tcPr>
          <w:p w14:paraId="2C1FF19B" w14:textId="5BB08DD0" w:rsidR="00DC4681" w:rsidRPr="006F0883" w:rsidRDefault="00DC4681" w:rsidP="00DC4681">
            <w:pPr>
              <w:rPr>
                <w:b/>
                <w:bCs/>
                <w:color w:val="4472C4" w:themeColor="accent1"/>
                <w:sz w:val="18"/>
                <w:szCs w:val="18"/>
              </w:rPr>
            </w:pPr>
            <w:r w:rsidRPr="006F0883">
              <w:rPr>
                <w:b/>
                <w:bCs/>
                <w:color w:val="4472C4" w:themeColor="accent1"/>
                <w:sz w:val="18"/>
                <w:szCs w:val="18"/>
              </w:rPr>
              <w:t>Learning About Religious Traditions</w:t>
            </w:r>
            <w:r w:rsidR="00460E1E">
              <w:rPr>
                <w:b/>
                <w:bCs/>
                <w:color w:val="4472C4" w:themeColor="accent1"/>
                <w:sz w:val="18"/>
                <w:szCs w:val="18"/>
              </w:rPr>
              <w:t xml:space="preserve"> and Non-Religious Worldviews</w:t>
            </w:r>
          </w:p>
        </w:tc>
        <w:tc>
          <w:tcPr>
            <w:tcW w:w="2992" w:type="dxa"/>
          </w:tcPr>
          <w:p w14:paraId="53DE6E42" w14:textId="77777777" w:rsidR="00DD4167" w:rsidRPr="0082523E" w:rsidRDefault="00DD4167" w:rsidP="00DD4167">
            <w:pPr>
              <w:pStyle w:val="ListParagraph"/>
              <w:numPr>
                <w:ilvl w:val="0"/>
                <w:numId w:val="54"/>
              </w:numPr>
              <w:spacing w:after="0" w:line="240" w:lineRule="auto"/>
              <w:ind w:left="720"/>
              <w:rPr>
                <w:rFonts w:ascii="Calibri" w:eastAsia="Calibri" w:hAnsi="Calibri" w:cs="Calibri"/>
                <w:color w:val="4471C4"/>
                <w:sz w:val="20"/>
                <w:szCs w:val="20"/>
              </w:rPr>
            </w:pPr>
            <w:r w:rsidRPr="0082523E">
              <w:rPr>
                <w:rFonts w:ascii="Calibri" w:eastAsia="Calibri" w:hAnsi="Calibri" w:cs="Calibri"/>
                <w:color w:val="4471C4"/>
                <w:sz w:val="20"/>
                <w:szCs w:val="20"/>
              </w:rPr>
              <w:t>Christianity - the tradition of present giving</w:t>
            </w:r>
          </w:p>
          <w:p w14:paraId="1738C67A" w14:textId="77777777" w:rsidR="00DD4167" w:rsidRPr="0082523E" w:rsidRDefault="00DD4167" w:rsidP="00DD4167">
            <w:pPr>
              <w:pStyle w:val="ListParagraph"/>
              <w:numPr>
                <w:ilvl w:val="0"/>
                <w:numId w:val="54"/>
              </w:numPr>
              <w:spacing w:after="0" w:line="240" w:lineRule="auto"/>
              <w:ind w:left="720"/>
              <w:rPr>
                <w:rFonts w:ascii="Calibri" w:eastAsia="Calibri" w:hAnsi="Calibri" w:cs="Calibri"/>
                <w:color w:val="4471C4"/>
                <w:sz w:val="20"/>
                <w:szCs w:val="20"/>
              </w:rPr>
            </w:pPr>
            <w:r w:rsidRPr="0082523E">
              <w:rPr>
                <w:rFonts w:ascii="Calibri" w:eastAsia="Calibri" w:hAnsi="Calibri" w:cs="Calibri"/>
                <w:color w:val="4471C4"/>
                <w:sz w:val="20"/>
                <w:szCs w:val="20"/>
              </w:rPr>
              <w:t xml:space="preserve">Christianity - the meaning of the gifts (gold, frankincense and myrrh) given to Jesus </w:t>
            </w:r>
          </w:p>
          <w:p w14:paraId="7822EA64" w14:textId="77777777" w:rsidR="00DD4167" w:rsidRPr="0082523E" w:rsidRDefault="00DD4167" w:rsidP="00DD4167">
            <w:pPr>
              <w:pStyle w:val="ListParagraph"/>
              <w:numPr>
                <w:ilvl w:val="0"/>
                <w:numId w:val="54"/>
              </w:numPr>
              <w:spacing w:after="0" w:line="240" w:lineRule="auto"/>
              <w:ind w:left="720"/>
              <w:rPr>
                <w:rFonts w:ascii="Calibri" w:eastAsia="Calibri" w:hAnsi="Calibri" w:cs="Calibri"/>
                <w:color w:val="4471C4"/>
                <w:sz w:val="20"/>
                <w:szCs w:val="20"/>
              </w:rPr>
            </w:pPr>
            <w:r w:rsidRPr="0082523E">
              <w:rPr>
                <w:rFonts w:ascii="Calibri" w:eastAsia="Calibri" w:hAnsi="Calibri" w:cs="Calibri"/>
                <w:color w:val="4471C4"/>
                <w:sz w:val="20"/>
                <w:szCs w:val="20"/>
              </w:rPr>
              <w:t>Christianity - the reason Christians give gifts at Christmas</w:t>
            </w:r>
          </w:p>
          <w:p w14:paraId="6E8707BE" w14:textId="77777777" w:rsidR="00DD4167" w:rsidRPr="0082523E" w:rsidRDefault="00DD4167" w:rsidP="00DD4167">
            <w:pPr>
              <w:pStyle w:val="ListParagraph"/>
              <w:numPr>
                <w:ilvl w:val="0"/>
                <w:numId w:val="54"/>
              </w:numPr>
              <w:spacing w:after="0" w:line="240" w:lineRule="auto"/>
              <w:ind w:left="720"/>
              <w:rPr>
                <w:rFonts w:ascii="Calibri" w:eastAsia="Calibri" w:hAnsi="Calibri" w:cs="Calibri"/>
                <w:color w:val="4471C4"/>
                <w:sz w:val="20"/>
                <w:szCs w:val="20"/>
              </w:rPr>
            </w:pPr>
            <w:r w:rsidRPr="0082523E">
              <w:rPr>
                <w:rFonts w:ascii="Calibri" w:eastAsia="Calibri" w:hAnsi="Calibri" w:cs="Calibri"/>
                <w:color w:val="4471C4"/>
                <w:sz w:val="20"/>
                <w:szCs w:val="20"/>
              </w:rPr>
              <w:t>Christianity – pilgrimage through Birmingham looking for Christmas symbols – film and photograph resources</w:t>
            </w:r>
          </w:p>
          <w:p w14:paraId="4D410952" w14:textId="77777777" w:rsidR="00DD4167" w:rsidRPr="0082523E" w:rsidRDefault="00DD4167" w:rsidP="00DD4167">
            <w:pPr>
              <w:pStyle w:val="ListParagraph"/>
              <w:numPr>
                <w:ilvl w:val="0"/>
                <w:numId w:val="54"/>
              </w:numPr>
              <w:spacing w:after="0" w:line="240" w:lineRule="auto"/>
              <w:ind w:left="720"/>
              <w:rPr>
                <w:rFonts w:ascii="Calibri" w:eastAsia="Calibri" w:hAnsi="Calibri" w:cs="Calibri"/>
                <w:color w:val="4471C4"/>
                <w:sz w:val="20"/>
                <w:szCs w:val="20"/>
              </w:rPr>
            </w:pPr>
            <w:r w:rsidRPr="0082523E">
              <w:rPr>
                <w:rFonts w:ascii="Calibri" w:eastAsia="Calibri" w:hAnsi="Calibri" w:cs="Calibri"/>
                <w:color w:val="4471C4"/>
                <w:sz w:val="20"/>
                <w:szCs w:val="20"/>
              </w:rPr>
              <w:t>Islam – Prophet Isa</w:t>
            </w:r>
          </w:p>
          <w:p w14:paraId="6084862C" w14:textId="77777777" w:rsidR="00DC4681" w:rsidRPr="006F0883" w:rsidRDefault="00DC4681" w:rsidP="00DC4681">
            <w:pPr>
              <w:rPr>
                <w:color w:val="4472C4" w:themeColor="accent1"/>
                <w:sz w:val="20"/>
                <w:szCs w:val="20"/>
              </w:rPr>
            </w:pPr>
          </w:p>
        </w:tc>
        <w:tc>
          <w:tcPr>
            <w:tcW w:w="2992" w:type="dxa"/>
            <w:shd w:val="clear" w:color="auto" w:fill="auto"/>
          </w:tcPr>
          <w:p w14:paraId="571C2F08" w14:textId="77777777" w:rsidR="00DC4681" w:rsidRPr="006F0883" w:rsidRDefault="00DC4681" w:rsidP="00E60534">
            <w:pPr>
              <w:pStyle w:val="ListParagraph"/>
              <w:numPr>
                <w:ilvl w:val="0"/>
                <w:numId w:val="14"/>
              </w:numPr>
              <w:spacing w:after="0"/>
              <w:rPr>
                <w:color w:val="4472C4" w:themeColor="accent1"/>
                <w:sz w:val="20"/>
                <w:szCs w:val="20"/>
              </w:rPr>
            </w:pPr>
            <w:r w:rsidRPr="006F0883">
              <w:rPr>
                <w:color w:val="4472C4" w:themeColor="accent1"/>
                <w:sz w:val="20"/>
                <w:szCs w:val="20"/>
              </w:rPr>
              <w:t>Christian story of the Rich Fool</w:t>
            </w:r>
          </w:p>
          <w:p w14:paraId="6F453912" w14:textId="77777777" w:rsidR="00DC4681" w:rsidRPr="006F0883" w:rsidRDefault="00DC4681" w:rsidP="00E60534">
            <w:pPr>
              <w:pStyle w:val="ListParagraph"/>
              <w:numPr>
                <w:ilvl w:val="0"/>
                <w:numId w:val="14"/>
              </w:numPr>
              <w:spacing w:after="0"/>
              <w:rPr>
                <w:color w:val="4472C4" w:themeColor="accent1"/>
                <w:sz w:val="20"/>
                <w:szCs w:val="20"/>
              </w:rPr>
            </w:pPr>
            <w:r w:rsidRPr="006F0883">
              <w:rPr>
                <w:color w:val="4472C4" w:themeColor="accent1"/>
                <w:sz w:val="20"/>
                <w:szCs w:val="20"/>
              </w:rPr>
              <w:t>Ancient Egyptian practice of burial with all worldly goods</w:t>
            </w:r>
          </w:p>
          <w:p w14:paraId="4DAB4859" w14:textId="77777777" w:rsidR="00DC4681" w:rsidRPr="006F0883" w:rsidRDefault="00DC4681" w:rsidP="00E60534">
            <w:pPr>
              <w:pStyle w:val="ListParagraph"/>
              <w:numPr>
                <w:ilvl w:val="0"/>
                <w:numId w:val="14"/>
              </w:numPr>
              <w:spacing w:after="0"/>
              <w:rPr>
                <w:color w:val="4472C4" w:themeColor="accent1"/>
                <w:sz w:val="20"/>
                <w:szCs w:val="20"/>
              </w:rPr>
            </w:pPr>
            <w:r w:rsidRPr="006F0883">
              <w:rPr>
                <w:color w:val="4472C4" w:themeColor="accent1"/>
                <w:sz w:val="20"/>
                <w:szCs w:val="20"/>
              </w:rPr>
              <w:t>Sikhism – story of Duni Chand and the needle</w:t>
            </w:r>
          </w:p>
          <w:p w14:paraId="3F034BE2" w14:textId="77777777" w:rsidR="00DC4681" w:rsidRPr="006F0883" w:rsidRDefault="00DC4681" w:rsidP="00E60534">
            <w:pPr>
              <w:pStyle w:val="ListParagraph"/>
              <w:numPr>
                <w:ilvl w:val="0"/>
                <w:numId w:val="14"/>
              </w:numPr>
              <w:spacing w:after="0"/>
              <w:rPr>
                <w:color w:val="4472C4" w:themeColor="accent1"/>
                <w:sz w:val="20"/>
                <w:szCs w:val="20"/>
              </w:rPr>
            </w:pPr>
            <w:r w:rsidRPr="006F0883">
              <w:rPr>
                <w:color w:val="4472C4" w:themeColor="accent1"/>
                <w:sz w:val="20"/>
                <w:szCs w:val="20"/>
              </w:rPr>
              <w:t>Islam – Pillars 3 – Zakah. Muslim practise of giving Zakah and charity</w:t>
            </w:r>
          </w:p>
          <w:p w14:paraId="7C82F6DD" w14:textId="77777777" w:rsidR="00DC4681" w:rsidRPr="006F0883" w:rsidRDefault="00DC4681" w:rsidP="00DC4681">
            <w:pPr>
              <w:pStyle w:val="ListParagraph"/>
              <w:rPr>
                <w:color w:val="4472C4" w:themeColor="accent1"/>
                <w:sz w:val="20"/>
                <w:szCs w:val="20"/>
              </w:rPr>
            </w:pPr>
            <w:r w:rsidRPr="006F0883">
              <w:rPr>
                <w:color w:val="4472C4" w:themeColor="accent1"/>
                <w:sz w:val="20"/>
                <w:szCs w:val="20"/>
              </w:rPr>
              <w:t>Christian practise of harvest festival</w:t>
            </w:r>
          </w:p>
        </w:tc>
        <w:tc>
          <w:tcPr>
            <w:tcW w:w="2992" w:type="dxa"/>
          </w:tcPr>
          <w:p w14:paraId="47456D5A" w14:textId="77777777" w:rsidR="00DC4681" w:rsidRPr="006F0883" w:rsidRDefault="00DC4681" w:rsidP="00E60534">
            <w:pPr>
              <w:pStyle w:val="ListParagraph"/>
              <w:numPr>
                <w:ilvl w:val="0"/>
                <w:numId w:val="14"/>
              </w:numPr>
              <w:spacing w:after="0"/>
              <w:rPr>
                <w:color w:val="4472C4" w:themeColor="accent1"/>
                <w:sz w:val="20"/>
                <w:szCs w:val="20"/>
              </w:rPr>
            </w:pPr>
            <w:r w:rsidRPr="006F0883">
              <w:rPr>
                <w:color w:val="4472C4" w:themeColor="accent1"/>
                <w:sz w:val="20"/>
                <w:szCs w:val="20"/>
              </w:rPr>
              <w:t>Christian – story of Mary and Martha</w:t>
            </w:r>
          </w:p>
          <w:p w14:paraId="4D80F348" w14:textId="77777777" w:rsidR="00DC4681" w:rsidRPr="006F0883" w:rsidRDefault="00DC4681" w:rsidP="00E60534">
            <w:pPr>
              <w:pStyle w:val="ListParagraph"/>
              <w:numPr>
                <w:ilvl w:val="0"/>
                <w:numId w:val="14"/>
              </w:numPr>
              <w:spacing w:after="0"/>
              <w:rPr>
                <w:color w:val="4472C4" w:themeColor="accent1"/>
                <w:sz w:val="20"/>
                <w:szCs w:val="20"/>
              </w:rPr>
            </w:pPr>
            <w:r w:rsidRPr="006F0883">
              <w:rPr>
                <w:color w:val="4472C4" w:themeColor="accent1"/>
                <w:sz w:val="20"/>
                <w:szCs w:val="20"/>
              </w:rPr>
              <w:t>Christian – early Church practise of sharing (Romans 12)</w:t>
            </w:r>
          </w:p>
          <w:p w14:paraId="6701E5F9" w14:textId="77777777" w:rsidR="00DC4681" w:rsidRPr="006F0883" w:rsidRDefault="00DC4681" w:rsidP="00E60534">
            <w:pPr>
              <w:pStyle w:val="ListParagraph"/>
              <w:numPr>
                <w:ilvl w:val="0"/>
                <w:numId w:val="14"/>
              </w:numPr>
              <w:spacing w:after="0"/>
              <w:rPr>
                <w:color w:val="4472C4" w:themeColor="accent1"/>
                <w:sz w:val="20"/>
                <w:szCs w:val="20"/>
              </w:rPr>
            </w:pPr>
            <w:r w:rsidRPr="729C4388">
              <w:rPr>
                <w:color w:val="4472C4" w:themeColor="accent1"/>
                <w:sz w:val="20"/>
                <w:szCs w:val="20"/>
              </w:rPr>
              <w:t>Sikhism - langar – the practise of hospitality</w:t>
            </w:r>
          </w:p>
          <w:p w14:paraId="4EBD7FED" w14:textId="77777777" w:rsidR="00DC4681" w:rsidRDefault="00DC4681" w:rsidP="00E60534">
            <w:pPr>
              <w:pStyle w:val="ListParagraph"/>
              <w:numPr>
                <w:ilvl w:val="0"/>
                <w:numId w:val="14"/>
              </w:numPr>
              <w:spacing w:after="0"/>
              <w:rPr>
                <w:color w:val="4472C4" w:themeColor="accent1"/>
                <w:sz w:val="20"/>
                <w:szCs w:val="20"/>
              </w:rPr>
            </w:pPr>
            <w:r w:rsidRPr="006F0883">
              <w:rPr>
                <w:color w:val="4472C4" w:themeColor="accent1"/>
                <w:sz w:val="20"/>
                <w:szCs w:val="20"/>
              </w:rPr>
              <w:t>Sikhism – Sewa – the practise of free service</w:t>
            </w:r>
          </w:p>
          <w:p w14:paraId="4EE072F9" w14:textId="244E566B" w:rsidR="00460E1E" w:rsidRPr="006F0883" w:rsidRDefault="00460E1E" w:rsidP="00E60534">
            <w:pPr>
              <w:pStyle w:val="ListParagraph"/>
              <w:numPr>
                <w:ilvl w:val="0"/>
                <w:numId w:val="14"/>
              </w:numPr>
              <w:spacing w:after="0"/>
              <w:rPr>
                <w:color w:val="4472C4" w:themeColor="accent1"/>
                <w:sz w:val="20"/>
                <w:szCs w:val="20"/>
              </w:rPr>
            </w:pPr>
            <w:r>
              <w:rPr>
                <w:color w:val="4472C4" w:themeColor="accent1"/>
                <w:sz w:val="20"/>
                <w:szCs w:val="20"/>
              </w:rPr>
              <w:t>Non-religious volunteer work</w:t>
            </w:r>
          </w:p>
        </w:tc>
        <w:tc>
          <w:tcPr>
            <w:tcW w:w="2992" w:type="dxa"/>
          </w:tcPr>
          <w:p w14:paraId="13A79B6B" w14:textId="77777777" w:rsidR="00DC4681" w:rsidRPr="006F0883" w:rsidRDefault="00DC4681" w:rsidP="00DC4681">
            <w:pPr>
              <w:rPr>
                <w:color w:val="4472C4" w:themeColor="accent1"/>
                <w:sz w:val="20"/>
                <w:szCs w:val="20"/>
              </w:rPr>
            </w:pPr>
            <w:r w:rsidRPr="006F0883">
              <w:rPr>
                <w:color w:val="4472C4" w:themeColor="accent1"/>
                <w:sz w:val="20"/>
                <w:szCs w:val="20"/>
              </w:rPr>
              <w:t>What is worship?</w:t>
            </w:r>
          </w:p>
          <w:p w14:paraId="20020CFF" w14:textId="77777777" w:rsidR="00DC4681" w:rsidRPr="006F0883" w:rsidRDefault="00DC4681" w:rsidP="00E60534">
            <w:pPr>
              <w:pStyle w:val="ListParagraph"/>
              <w:numPr>
                <w:ilvl w:val="0"/>
                <w:numId w:val="14"/>
              </w:numPr>
              <w:spacing w:after="0"/>
              <w:rPr>
                <w:color w:val="4472C4" w:themeColor="accent1"/>
                <w:sz w:val="20"/>
                <w:szCs w:val="20"/>
              </w:rPr>
            </w:pPr>
            <w:r w:rsidRPr="006F0883">
              <w:rPr>
                <w:color w:val="4472C4" w:themeColor="accent1"/>
                <w:sz w:val="20"/>
                <w:szCs w:val="20"/>
              </w:rPr>
              <w:t>The importance of worship and the impact that it has on a believer</w:t>
            </w:r>
          </w:p>
          <w:p w14:paraId="09B9642A" w14:textId="77777777" w:rsidR="00DC4681" w:rsidRPr="006F0883" w:rsidRDefault="00DC4681" w:rsidP="00E60534">
            <w:pPr>
              <w:pStyle w:val="ListParagraph"/>
              <w:numPr>
                <w:ilvl w:val="0"/>
                <w:numId w:val="14"/>
              </w:numPr>
              <w:spacing w:after="0"/>
              <w:rPr>
                <w:color w:val="4472C4" w:themeColor="accent1"/>
                <w:sz w:val="20"/>
                <w:szCs w:val="20"/>
              </w:rPr>
            </w:pPr>
            <w:r w:rsidRPr="006F0883">
              <w:rPr>
                <w:color w:val="4472C4" w:themeColor="accent1"/>
                <w:sz w:val="20"/>
                <w:szCs w:val="20"/>
              </w:rPr>
              <w:t>Sikhism – how Sikhs worship by serving others</w:t>
            </w:r>
          </w:p>
          <w:p w14:paraId="28444459" w14:textId="77777777" w:rsidR="00DC4681" w:rsidRPr="006F0883" w:rsidRDefault="00DC4681" w:rsidP="00E60534">
            <w:pPr>
              <w:pStyle w:val="ListParagraph"/>
              <w:numPr>
                <w:ilvl w:val="0"/>
                <w:numId w:val="14"/>
              </w:numPr>
              <w:spacing w:after="0"/>
              <w:rPr>
                <w:color w:val="4472C4" w:themeColor="accent1"/>
                <w:sz w:val="20"/>
                <w:szCs w:val="20"/>
              </w:rPr>
            </w:pPr>
            <w:r w:rsidRPr="006F0883">
              <w:rPr>
                <w:color w:val="4472C4" w:themeColor="accent1"/>
                <w:sz w:val="20"/>
                <w:szCs w:val="20"/>
              </w:rPr>
              <w:t>Buddhism – worship through meditation</w:t>
            </w:r>
          </w:p>
          <w:p w14:paraId="5DFEE0CC" w14:textId="77777777" w:rsidR="00DC4681" w:rsidRPr="006F0883" w:rsidRDefault="00DC4681" w:rsidP="00E60534">
            <w:pPr>
              <w:pStyle w:val="ListParagraph"/>
              <w:numPr>
                <w:ilvl w:val="0"/>
                <w:numId w:val="14"/>
              </w:numPr>
              <w:spacing w:after="0"/>
              <w:rPr>
                <w:color w:val="4472C4" w:themeColor="accent1"/>
                <w:sz w:val="20"/>
                <w:szCs w:val="20"/>
              </w:rPr>
            </w:pPr>
            <w:r w:rsidRPr="006F0883">
              <w:rPr>
                <w:color w:val="4472C4" w:themeColor="accent1"/>
                <w:sz w:val="20"/>
                <w:szCs w:val="20"/>
              </w:rPr>
              <w:t>Hinduism – examination of worship at home and worship at the Mandir</w:t>
            </w:r>
          </w:p>
          <w:p w14:paraId="1602E37B" w14:textId="77777777" w:rsidR="00DC4681" w:rsidRPr="006F0883" w:rsidRDefault="00DC4681" w:rsidP="00E60534">
            <w:pPr>
              <w:pStyle w:val="ListParagraph"/>
              <w:numPr>
                <w:ilvl w:val="0"/>
                <w:numId w:val="14"/>
              </w:numPr>
              <w:spacing w:after="0"/>
              <w:rPr>
                <w:color w:val="4472C4" w:themeColor="accent1"/>
                <w:sz w:val="20"/>
                <w:szCs w:val="20"/>
              </w:rPr>
            </w:pPr>
            <w:r w:rsidRPr="006F0883">
              <w:rPr>
                <w:color w:val="4472C4" w:themeColor="accent1"/>
                <w:sz w:val="20"/>
                <w:szCs w:val="20"/>
              </w:rPr>
              <w:t>Islam – Pillar 2 – obedience demonstrated through worship</w:t>
            </w:r>
          </w:p>
          <w:p w14:paraId="07DD9258" w14:textId="77777777" w:rsidR="00DC4681" w:rsidRPr="006F0883" w:rsidRDefault="00DC4681" w:rsidP="00E60534">
            <w:pPr>
              <w:pStyle w:val="ListParagraph"/>
              <w:numPr>
                <w:ilvl w:val="0"/>
                <w:numId w:val="14"/>
              </w:numPr>
              <w:spacing w:after="0"/>
              <w:rPr>
                <w:color w:val="4472C4" w:themeColor="accent1"/>
                <w:sz w:val="20"/>
                <w:szCs w:val="20"/>
              </w:rPr>
            </w:pPr>
            <w:r w:rsidRPr="006F0883">
              <w:rPr>
                <w:color w:val="4472C4" w:themeColor="accent1"/>
                <w:sz w:val="20"/>
                <w:szCs w:val="20"/>
              </w:rPr>
              <w:t>Judaism – Seder and worship</w:t>
            </w:r>
          </w:p>
          <w:p w14:paraId="5A43F755" w14:textId="77777777" w:rsidR="00DC4681" w:rsidRPr="006F0883" w:rsidRDefault="00DC4681" w:rsidP="00DC4681">
            <w:pPr>
              <w:rPr>
                <w:color w:val="4472C4" w:themeColor="accent1"/>
                <w:sz w:val="20"/>
                <w:szCs w:val="20"/>
              </w:rPr>
            </w:pPr>
            <w:r w:rsidRPr="006F0883">
              <w:rPr>
                <w:color w:val="4472C4" w:themeColor="accent1"/>
                <w:sz w:val="20"/>
                <w:szCs w:val="20"/>
              </w:rPr>
              <w:lastRenderedPageBreak/>
              <w:t>Festivals</w:t>
            </w:r>
          </w:p>
          <w:p w14:paraId="7C746F03" w14:textId="77777777" w:rsidR="00DC4681" w:rsidRPr="006F0883" w:rsidRDefault="00DC4681" w:rsidP="00E60534">
            <w:pPr>
              <w:pStyle w:val="ListParagraph"/>
              <w:numPr>
                <w:ilvl w:val="0"/>
                <w:numId w:val="8"/>
              </w:numPr>
              <w:spacing w:after="0"/>
              <w:rPr>
                <w:color w:val="4472C4" w:themeColor="accent1"/>
                <w:sz w:val="20"/>
                <w:szCs w:val="20"/>
              </w:rPr>
            </w:pPr>
            <w:r w:rsidRPr="006F0883">
              <w:rPr>
                <w:color w:val="4472C4" w:themeColor="accent1"/>
                <w:sz w:val="20"/>
                <w:szCs w:val="20"/>
              </w:rPr>
              <w:t>Hinduism and Diwali</w:t>
            </w:r>
          </w:p>
          <w:p w14:paraId="19D3BEF4" w14:textId="77777777" w:rsidR="00DC4681" w:rsidRPr="006F0883" w:rsidRDefault="00DC4681" w:rsidP="00E60534">
            <w:pPr>
              <w:pStyle w:val="ListParagraph"/>
              <w:numPr>
                <w:ilvl w:val="0"/>
                <w:numId w:val="8"/>
              </w:numPr>
              <w:spacing w:after="0"/>
              <w:rPr>
                <w:color w:val="4472C4" w:themeColor="accent1"/>
                <w:sz w:val="20"/>
                <w:szCs w:val="20"/>
              </w:rPr>
            </w:pPr>
            <w:r w:rsidRPr="006F0883">
              <w:rPr>
                <w:color w:val="4472C4" w:themeColor="accent1"/>
                <w:sz w:val="20"/>
                <w:szCs w:val="20"/>
              </w:rPr>
              <w:t>Islam – Eid ul Fitr</w:t>
            </w:r>
          </w:p>
          <w:p w14:paraId="6B5149AA" w14:textId="77777777" w:rsidR="00DC4681" w:rsidRPr="006F0883" w:rsidRDefault="00DC4681" w:rsidP="00E60534">
            <w:pPr>
              <w:pStyle w:val="ListParagraph"/>
              <w:numPr>
                <w:ilvl w:val="0"/>
                <w:numId w:val="8"/>
              </w:numPr>
              <w:spacing w:after="0"/>
              <w:rPr>
                <w:color w:val="4472C4" w:themeColor="accent1"/>
                <w:sz w:val="20"/>
                <w:szCs w:val="20"/>
              </w:rPr>
            </w:pPr>
            <w:r w:rsidRPr="006F0883">
              <w:rPr>
                <w:color w:val="4472C4" w:themeColor="accent1"/>
                <w:sz w:val="20"/>
                <w:szCs w:val="20"/>
              </w:rPr>
              <w:t>Islam Eid ul Adha</w:t>
            </w:r>
          </w:p>
          <w:p w14:paraId="2883F359" w14:textId="77777777" w:rsidR="00DC4681" w:rsidRPr="006F0883" w:rsidRDefault="00DC4681" w:rsidP="00E60534">
            <w:pPr>
              <w:pStyle w:val="ListParagraph"/>
              <w:numPr>
                <w:ilvl w:val="0"/>
                <w:numId w:val="8"/>
              </w:numPr>
              <w:spacing w:after="0"/>
              <w:rPr>
                <w:color w:val="4472C4" w:themeColor="accent1"/>
                <w:sz w:val="20"/>
                <w:szCs w:val="20"/>
              </w:rPr>
            </w:pPr>
            <w:r w:rsidRPr="006F0883">
              <w:rPr>
                <w:color w:val="4472C4" w:themeColor="accent1"/>
                <w:sz w:val="20"/>
                <w:szCs w:val="20"/>
              </w:rPr>
              <w:t>Judaism – Pesach</w:t>
            </w:r>
          </w:p>
          <w:p w14:paraId="691B6915" w14:textId="77777777" w:rsidR="00DC4681" w:rsidRPr="006F0883" w:rsidRDefault="00DC4681" w:rsidP="00E60534">
            <w:pPr>
              <w:pStyle w:val="ListParagraph"/>
              <w:numPr>
                <w:ilvl w:val="0"/>
                <w:numId w:val="8"/>
              </w:numPr>
              <w:spacing w:after="0"/>
              <w:rPr>
                <w:color w:val="4472C4" w:themeColor="accent1"/>
                <w:sz w:val="20"/>
                <w:szCs w:val="20"/>
              </w:rPr>
            </w:pPr>
            <w:r w:rsidRPr="006F0883">
              <w:rPr>
                <w:color w:val="4472C4" w:themeColor="accent1"/>
                <w:sz w:val="20"/>
                <w:szCs w:val="20"/>
              </w:rPr>
              <w:t>Christianity – Pentecost</w:t>
            </w:r>
          </w:p>
          <w:p w14:paraId="5B9B3CF8" w14:textId="77777777" w:rsidR="00DC4681" w:rsidRPr="006F0883" w:rsidRDefault="00DC4681" w:rsidP="00DC4681">
            <w:pPr>
              <w:rPr>
                <w:color w:val="4472C4" w:themeColor="accent1"/>
                <w:sz w:val="20"/>
                <w:szCs w:val="20"/>
              </w:rPr>
            </w:pPr>
            <w:r w:rsidRPr="006F0883">
              <w:rPr>
                <w:color w:val="4472C4" w:themeColor="accent1"/>
                <w:sz w:val="20"/>
                <w:szCs w:val="20"/>
              </w:rPr>
              <w:t>Human Rights and Responsibilities</w:t>
            </w:r>
          </w:p>
          <w:p w14:paraId="6D7ED6F9" w14:textId="77777777" w:rsidR="00DC4681" w:rsidRPr="006F0883" w:rsidRDefault="00DC4681" w:rsidP="00E60534">
            <w:pPr>
              <w:pStyle w:val="ListParagraph"/>
              <w:numPr>
                <w:ilvl w:val="0"/>
                <w:numId w:val="15"/>
              </w:numPr>
              <w:spacing w:after="0"/>
              <w:rPr>
                <w:color w:val="4472C4" w:themeColor="accent1"/>
                <w:sz w:val="20"/>
                <w:szCs w:val="20"/>
              </w:rPr>
            </w:pPr>
            <w:r w:rsidRPr="006F0883">
              <w:rPr>
                <w:color w:val="4472C4" w:themeColor="accent1"/>
                <w:sz w:val="20"/>
                <w:szCs w:val="20"/>
              </w:rPr>
              <w:t>Christianity – Birmingham Christians supporting refugees</w:t>
            </w:r>
          </w:p>
          <w:p w14:paraId="360A0957" w14:textId="14F6E32D" w:rsidR="00DC4681" w:rsidRPr="006F0883" w:rsidRDefault="00DC4681" w:rsidP="00E60534">
            <w:pPr>
              <w:pStyle w:val="ListParagraph"/>
              <w:numPr>
                <w:ilvl w:val="0"/>
                <w:numId w:val="15"/>
              </w:numPr>
              <w:spacing w:after="0"/>
              <w:rPr>
                <w:color w:val="4472C4" w:themeColor="accent1"/>
                <w:sz w:val="20"/>
                <w:szCs w:val="20"/>
              </w:rPr>
            </w:pPr>
            <w:r w:rsidRPr="006F0883">
              <w:rPr>
                <w:color w:val="4472C4" w:themeColor="accent1"/>
                <w:sz w:val="20"/>
                <w:szCs w:val="20"/>
              </w:rPr>
              <w:t>Christianity Birmingham Christians supporting the homeless – St Basil</w:t>
            </w:r>
            <w:r w:rsidR="00460E1E">
              <w:rPr>
                <w:color w:val="4472C4" w:themeColor="accent1"/>
                <w:sz w:val="20"/>
                <w:szCs w:val="20"/>
              </w:rPr>
              <w:t>’</w:t>
            </w:r>
            <w:r w:rsidRPr="006F0883">
              <w:rPr>
                <w:color w:val="4472C4" w:themeColor="accent1"/>
                <w:sz w:val="20"/>
                <w:szCs w:val="20"/>
              </w:rPr>
              <w:t>s</w:t>
            </w:r>
          </w:p>
          <w:p w14:paraId="3A152440" w14:textId="77777777" w:rsidR="00DC4681" w:rsidRPr="006F0883" w:rsidRDefault="00DC4681" w:rsidP="00E60534">
            <w:pPr>
              <w:pStyle w:val="ListParagraph"/>
              <w:numPr>
                <w:ilvl w:val="0"/>
                <w:numId w:val="15"/>
              </w:numPr>
              <w:spacing w:after="0"/>
              <w:rPr>
                <w:color w:val="4472C4" w:themeColor="accent1"/>
                <w:sz w:val="20"/>
                <w:szCs w:val="20"/>
              </w:rPr>
            </w:pPr>
            <w:r w:rsidRPr="006F0883">
              <w:rPr>
                <w:color w:val="4472C4" w:themeColor="accent1"/>
                <w:sz w:val="20"/>
                <w:szCs w:val="20"/>
              </w:rPr>
              <w:t>Islam – Birmingham Muslims supporting people in need – soup kitchen and Islamic Relief</w:t>
            </w:r>
          </w:p>
          <w:p w14:paraId="581C7654" w14:textId="5E75F170" w:rsidR="00DC4681" w:rsidRDefault="00DC4681" w:rsidP="00E60534">
            <w:pPr>
              <w:pStyle w:val="ListParagraph"/>
              <w:numPr>
                <w:ilvl w:val="0"/>
                <w:numId w:val="15"/>
              </w:numPr>
              <w:spacing w:after="0"/>
              <w:rPr>
                <w:color w:val="4472C4" w:themeColor="accent1"/>
                <w:sz w:val="20"/>
                <w:szCs w:val="20"/>
              </w:rPr>
            </w:pPr>
            <w:r w:rsidRPr="006F0883">
              <w:rPr>
                <w:color w:val="4472C4" w:themeColor="accent1"/>
                <w:sz w:val="20"/>
                <w:szCs w:val="20"/>
              </w:rPr>
              <w:t>Islam – response to human rights</w:t>
            </w:r>
          </w:p>
          <w:p w14:paraId="6DBC4973" w14:textId="2A8C7BE5" w:rsidR="00460E1E" w:rsidRPr="006F0883" w:rsidRDefault="00460E1E" w:rsidP="00E60534">
            <w:pPr>
              <w:pStyle w:val="ListParagraph"/>
              <w:numPr>
                <w:ilvl w:val="0"/>
                <w:numId w:val="15"/>
              </w:numPr>
              <w:spacing w:after="0"/>
              <w:rPr>
                <w:color w:val="4472C4" w:themeColor="accent1"/>
                <w:sz w:val="20"/>
                <w:szCs w:val="20"/>
              </w:rPr>
            </w:pPr>
            <w:r>
              <w:rPr>
                <w:color w:val="4472C4" w:themeColor="accent1"/>
                <w:sz w:val="20"/>
                <w:szCs w:val="20"/>
              </w:rPr>
              <w:t>Humanism- Non-religious giving</w:t>
            </w:r>
          </w:p>
          <w:p w14:paraId="56F44E81" w14:textId="77777777" w:rsidR="00DC4681" w:rsidRPr="006F0883" w:rsidRDefault="00DC4681" w:rsidP="00E60534">
            <w:pPr>
              <w:pStyle w:val="ListParagraph"/>
              <w:numPr>
                <w:ilvl w:val="0"/>
                <w:numId w:val="15"/>
              </w:numPr>
              <w:spacing w:after="0"/>
              <w:rPr>
                <w:color w:val="4472C4" w:themeColor="accent1"/>
                <w:sz w:val="20"/>
                <w:szCs w:val="20"/>
              </w:rPr>
            </w:pPr>
            <w:r w:rsidRPr="006F0883">
              <w:rPr>
                <w:color w:val="4472C4" w:themeColor="accent1"/>
                <w:sz w:val="20"/>
                <w:szCs w:val="20"/>
              </w:rPr>
              <w:t>Sikhism – Guru Nanak and human rights</w:t>
            </w:r>
          </w:p>
          <w:p w14:paraId="75748A78" w14:textId="77777777" w:rsidR="00DC4681" w:rsidRPr="006F0883" w:rsidRDefault="00DC4681" w:rsidP="00E60534">
            <w:pPr>
              <w:pStyle w:val="ListParagraph"/>
              <w:numPr>
                <w:ilvl w:val="0"/>
                <w:numId w:val="15"/>
              </w:numPr>
              <w:spacing w:after="0"/>
              <w:rPr>
                <w:color w:val="4472C4" w:themeColor="accent1"/>
                <w:sz w:val="20"/>
                <w:szCs w:val="20"/>
              </w:rPr>
            </w:pPr>
            <w:r w:rsidRPr="006F0883">
              <w:rPr>
                <w:color w:val="4472C4" w:themeColor="accent1"/>
                <w:sz w:val="20"/>
                <w:szCs w:val="20"/>
              </w:rPr>
              <w:t>Sikhism – the role of Sangat</w:t>
            </w:r>
          </w:p>
        </w:tc>
      </w:tr>
      <w:tr w:rsidR="00DC4681" w:rsidRPr="006F0883" w14:paraId="69D64C0C" w14:textId="77777777" w:rsidTr="00FE225B">
        <w:tc>
          <w:tcPr>
            <w:tcW w:w="2269" w:type="dxa"/>
          </w:tcPr>
          <w:p w14:paraId="45C37BDC" w14:textId="5F3850DD" w:rsidR="00DC4681" w:rsidRPr="006F0883" w:rsidRDefault="00DC4681" w:rsidP="00DC4681">
            <w:pPr>
              <w:rPr>
                <w:b/>
                <w:bCs/>
                <w:color w:val="4472C4" w:themeColor="accent1"/>
                <w:sz w:val="18"/>
                <w:szCs w:val="18"/>
              </w:rPr>
            </w:pPr>
            <w:r w:rsidRPr="006F0883">
              <w:rPr>
                <w:b/>
                <w:bCs/>
                <w:color w:val="4472C4" w:themeColor="accent1"/>
                <w:sz w:val="18"/>
                <w:szCs w:val="18"/>
              </w:rPr>
              <w:lastRenderedPageBreak/>
              <w:t>Learning From Faith</w:t>
            </w:r>
            <w:r w:rsidR="00460E1E">
              <w:rPr>
                <w:b/>
                <w:bCs/>
                <w:color w:val="4472C4" w:themeColor="accent1"/>
                <w:sz w:val="18"/>
                <w:szCs w:val="18"/>
              </w:rPr>
              <w:t xml:space="preserve"> and Non-Religious Worldviews</w:t>
            </w:r>
          </w:p>
        </w:tc>
        <w:tc>
          <w:tcPr>
            <w:tcW w:w="2992" w:type="dxa"/>
          </w:tcPr>
          <w:p w14:paraId="650120E0" w14:textId="77777777" w:rsidR="00DD4167" w:rsidRPr="0082523E" w:rsidRDefault="00DD4167" w:rsidP="00DD4167">
            <w:pPr>
              <w:rPr>
                <w:rFonts w:ascii="Calibri" w:eastAsia="Calibri" w:hAnsi="Calibri" w:cs="Calibri"/>
                <w:color w:val="4471C4"/>
                <w:sz w:val="20"/>
                <w:szCs w:val="20"/>
              </w:rPr>
            </w:pPr>
            <w:r w:rsidRPr="0082523E">
              <w:rPr>
                <w:rFonts w:ascii="Calibri" w:eastAsia="Calibri" w:hAnsi="Calibri" w:cs="Calibri"/>
                <w:color w:val="4471C4"/>
                <w:sz w:val="20"/>
                <w:szCs w:val="20"/>
              </w:rPr>
              <w:t>Do I like to give or receive presents? Am I rich enough to share?</w:t>
            </w:r>
          </w:p>
          <w:p w14:paraId="77737299" w14:textId="77777777" w:rsidR="00DC4681" w:rsidRPr="006F0883" w:rsidRDefault="00DC4681" w:rsidP="00DC4681">
            <w:pPr>
              <w:rPr>
                <w:color w:val="4472C4" w:themeColor="accent1"/>
                <w:sz w:val="20"/>
                <w:szCs w:val="20"/>
              </w:rPr>
            </w:pPr>
          </w:p>
        </w:tc>
        <w:tc>
          <w:tcPr>
            <w:tcW w:w="2992" w:type="dxa"/>
          </w:tcPr>
          <w:p w14:paraId="230042F5" w14:textId="3ACBECFF" w:rsidR="00DC4681" w:rsidRPr="00B911CE" w:rsidRDefault="00DC4681" w:rsidP="00DC4681">
            <w:pPr>
              <w:rPr>
                <w:color w:val="C00000"/>
                <w:sz w:val="20"/>
                <w:szCs w:val="20"/>
              </w:rPr>
            </w:pPr>
            <w:r w:rsidRPr="006F0883">
              <w:rPr>
                <w:color w:val="4472C4" w:themeColor="accent1"/>
                <w:sz w:val="20"/>
                <w:szCs w:val="20"/>
              </w:rPr>
              <w:t>Do I like to give or receive presents? Am I rich enough to share?</w:t>
            </w:r>
            <w:r w:rsidR="00B911CE">
              <w:rPr>
                <w:color w:val="C00000"/>
                <w:sz w:val="20"/>
                <w:szCs w:val="20"/>
              </w:rPr>
              <w:t xml:space="preserve"> How rich do I need to be to share?</w:t>
            </w:r>
          </w:p>
        </w:tc>
        <w:tc>
          <w:tcPr>
            <w:tcW w:w="2992" w:type="dxa"/>
          </w:tcPr>
          <w:p w14:paraId="5C156FB8" w14:textId="77777777" w:rsidR="00DC4681" w:rsidRPr="006F0883" w:rsidRDefault="00DC4681" w:rsidP="00DC4681">
            <w:pPr>
              <w:rPr>
                <w:color w:val="4472C4" w:themeColor="accent1"/>
                <w:sz w:val="20"/>
                <w:szCs w:val="20"/>
              </w:rPr>
            </w:pPr>
            <w:r w:rsidRPr="006F0883">
              <w:rPr>
                <w:color w:val="4472C4" w:themeColor="accent1"/>
                <w:sz w:val="20"/>
                <w:szCs w:val="20"/>
              </w:rPr>
              <w:t>Am I hospitable? Do I ever volunteer?</w:t>
            </w:r>
          </w:p>
        </w:tc>
        <w:tc>
          <w:tcPr>
            <w:tcW w:w="2992" w:type="dxa"/>
          </w:tcPr>
          <w:p w14:paraId="3D6BC0F5" w14:textId="77777777" w:rsidR="00DC4681" w:rsidRPr="006F0883" w:rsidRDefault="00DC4681" w:rsidP="00DC4681">
            <w:pPr>
              <w:rPr>
                <w:color w:val="4472C4" w:themeColor="accent1"/>
                <w:sz w:val="20"/>
                <w:szCs w:val="20"/>
              </w:rPr>
            </w:pPr>
            <w:r w:rsidRPr="006F0883">
              <w:rPr>
                <w:color w:val="4472C4" w:themeColor="accent1"/>
                <w:sz w:val="20"/>
                <w:szCs w:val="20"/>
              </w:rPr>
              <w:t>How can I show generosity to others?</w:t>
            </w:r>
          </w:p>
        </w:tc>
      </w:tr>
      <w:tr w:rsidR="00DC4681" w:rsidRPr="006F0883" w14:paraId="7DEB4926" w14:textId="77777777" w:rsidTr="00FE225B">
        <w:tc>
          <w:tcPr>
            <w:tcW w:w="2269" w:type="dxa"/>
          </w:tcPr>
          <w:p w14:paraId="5D30486A" w14:textId="77777777" w:rsidR="00DC4681" w:rsidRPr="006F0883" w:rsidRDefault="00DC4681" w:rsidP="00DC4681">
            <w:pPr>
              <w:rPr>
                <w:b/>
                <w:bCs/>
                <w:color w:val="4472C4" w:themeColor="accent1"/>
                <w:sz w:val="18"/>
                <w:szCs w:val="18"/>
              </w:rPr>
            </w:pPr>
            <w:r w:rsidRPr="006F0883">
              <w:rPr>
                <w:b/>
                <w:bCs/>
                <w:color w:val="4472C4" w:themeColor="accent1"/>
                <w:sz w:val="18"/>
                <w:szCs w:val="18"/>
              </w:rPr>
              <w:lastRenderedPageBreak/>
              <w:t>Learning to Discern</w:t>
            </w:r>
          </w:p>
        </w:tc>
        <w:tc>
          <w:tcPr>
            <w:tcW w:w="2992" w:type="dxa"/>
          </w:tcPr>
          <w:p w14:paraId="1626B41F" w14:textId="5528B002" w:rsidR="00DD4167" w:rsidRDefault="00DD4167" w:rsidP="00DD4167">
            <w:pPr>
              <w:rPr>
                <w:rFonts w:ascii="Calibri" w:eastAsia="Calibri" w:hAnsi="Calibri" w:cs="Calibri"/>
                <w:color w:val="C00000"/>
                <w:sz w:val="20"/>
                <w:szCs w:val="20"/>
              </w:rPr>
            </w:pPr>
            <w:r w:rsidRPr="0082523E">
              <w:rPr>
                <w:rFonts w:ascii="Calibri" w:eastAsia="Calibri" w:hAnsi="Calibri" w:cs="Calibri"/>
                <w:color w:val="4471C4"/>
                <w:sz w:val="20"/>
                <w:szCs w:val="20"/>
              </w:rPr>
              <w:t>Is there ever a point when I should stop giving?</w:t>
            </w:r>
          </w:p>
          <w:p w14:paraId="14F52D0C" w14:textId="79044E17" w:rsidR="00B911CE" w:rsidRPr="00B911CE" w:rsidRDefault="00B911CE" w:rsidP="00DD4167">
            <w:pPr>
              <w:rPr>
                <w:rFonts w:ascii="Calibri" w:eastAsia="Calibri" w:hAnsi="Calibri" w:cs="Calibri"/>
                <w:color w:val="C00000"/>
                <w:sz w:val="20"/>
                <w:szCs w:val="20"/>
              </w:rPr>
            </w:pPr>
            <w:r>
              <w:rPr>
                <w:rFonts w:ascii="Calibri" w:eastAsia="Calibri" w:hAnsi="Calibri" w:cs="Calibri"/>
                <w:color w:val="C00000"/>
                <w:sz w:val="20"/>
                <w:szCs w:val="20"/>
              </w:rPr>
              <w:t>If I give everything away, then who looks after me?</w:t>
            </w:r>
          </w:p>
          <w:p w14:paraId="20570578" w14:textId="77777777" w:rsidR="00DC4681" w:rsidRPr="006F0883" w:rsidRDefault="00DC4681" w:rsidP="00DC4681">
            <w:pPr>
              <w:rPr>
                <w:color w:val="4472C4" w:themeColor="accent1"/>
                <w:sz w:val="20"/>
                <w:szCs w:val="20"/>
              </w:rPr>
            </w:pPr>
          </w:p>
        </w:tc>
        <w:tc>
          <w:tcPr>
            <w:tcW w:w="2992" w:type="dxa"/>
          </w:tcPr>
          <w:p w14:paraId="457982D8" w14:textId="3C4FC4D5" w:rsidR="00DC4681" w:rsidRDefault="00DC4681" w:rsidP="00DC4681">
            <w:pPr>
              <w:rPr>
                <w:color w:val="4472C4" w:themeColor="accent1"/>
                <w:sz w:val="20"/>
                <w:szCs w:val="20"/>
              </w:rPr>
            </w:pPr>
            <w:r w:rsidRPr="006F0883">
              <w:rPr>
                <w:color w:val="4472C4" w:themeColor="accent1"/>
                <w:sz w:val="20"/>
                <w:szCs w:val="20"/>
              </w:rPr>
              <w:t>Is planned and directed giving a good thing? or not?</w:t>
            </w:r>
          </w:p>
          <w:p w14:paraId="03CEB919" w14:textId="77777777" w:rsidR="00E85858" w:rsidRDefault="00B911CE" w:rsidP="00DC4681">
            <w:pPr>
              <w:rPr>
                <w:color w:val="C00000"/>
                <w:sz w:val="20"/>
                <w:szCs w:val="20"/>
              </w:rPr>
            </w:pPr>
            <w:r>
              <w:rPr>
                <w:color w:val="C00000"/>
                <w:sz w:val="20"/>
                <w:szCs w:val="20"/>
              </w:rPr>
              <w:t xml:space="preserve">Is spontaneous  </w:t>
            </w:r>
          </w:p>
          <w:p w14:paraId="5B3F032F" w14:textId="01FDE1DE" w:rsidR="00B911CE" w:rsidRPr="00B911CE" w:rsidRDefault="00B911CE" w:rsidP="00DC4681">
            <w:pPr>
              <w:rPr>
                <w:color w:val="C00000"/>
                <w:sz w:val="20"/>
                <w:szCs w:val="20"/>
              </w:rPr>
            </w:pPr>
            <w:r>
              <w:rPr>
                <w:color w:val="C00000"/>
                <w:sz w:val="20"/>
                <w:szCs w:val="20"/>
              </w:rPr>
              <w:t>and extreme giving a good thing? What about if a person gives away everything they have and can’t look after their family?</w:t>
            </w:r>
          </w:p>
          <w:p w14:paraId="619D5F6D" w14:textId="77777777" w:rsidR="00DC4681" w:rsidRPr="006F0883" w:rsidRDefault="00DC4681" w:rsidP="00DC4681">
            <w:pPr>
              <w:rPr>
                <w:color w:val="4472C4" w:themeColor="accent1"/>
                <w:sz w:val="20"/>
                <w:szCs w:val="20"/>
              </w:rPr>
            </w:pPr>
          </w:p>
          <w:p w14:paraId="6D62B2F5" w14:textId="77777777" w:rsidR="00DC4681" w:rsidRPr="006F0883" w:rsidRDefault="00DC4681" w:rsidP="00DC4681">
            <w:pPr>
              <w:rPr>
                <w:color w:val="4472C4" w:themeColor="accent1"/>
                <w:sz w:val="20"/>
                <w:szCs w:val="20"/>
              </w:rPr>
            </w:pPr>
          </w:p>
        </w:tc>
        <w:tc>
          <w:tcPr>
            <w:tcW w:w="2992" w:type="dxa"/>
          </w:tcPr>
          <w:p w14:paraId="7E786373" w14:textId="77777777" w:rsidR="00DC4681" w:rsidRPr="006F0883" w:rsidRDefault="00DC4681" w:rsidP="00DC4681">
            <w:pPr>
              <w:rPr>
                <w:color w:val="4472C4" w:themeColor="accent1"/>
                <w:sz w:val="20"/>
                <w:szCs w:val="20"/>
              </w:rPr>
            </w:pPr>
            <w:r w:rsidRPr="006F0883">
              <w:rPr>
                <w:color w:val="4472C4" w:themeColor="accent1"/>
                <w:sz w:val="20"/>
                <w:szCs w:val="20"/>
              </w:rPr>
              <w:t>Do our motives for giving or serving make any difference to the giving or service?</w:t>
            </w:r>
          </w:p>
        </w:tc>
        <w:tc>
          <w:tcPr>
            <w:tcW w:w="2992" w:type="dxa"/>
          </w:tcPr>
          <w:p w14:paraId="6B8C3C1E" w14:textId="77777777" w:rsidR="00DC4681" w:rsidRPr="006F0883" w:rsidRDefault="00DC4681" w:rsidP="00DC4681">
            <w:pPr>
              <w:rPr>
                <w:color w:val="4472C4" w:themeColor="accent1"/>
                <w:sz w:val="20"/>
                <w:szCs w:val="20"/>
              </w:rPr>
            </w:pPr>
            <w:r w:rsidRPr="006F0883">
              <w:rPr>
                <w:color w:val="4472C4" w:themeColor="accent1"/>
                <w:sz w:val="20"/>
                <w:szCs w:val="20"/>
              </w:rPr>
              <w:t>What are appropriate ways of sharing and being generous?</w:t>
            </w:r>
          </w:p>
        </w:tc>
      </w:tr>
    </w:tbl>
    <w:p w14:paraId="73090D66" w14:textId="71C60074" w:rsidR="00DC4681" w:rsidRDefault="00DC4681" w:rsidP="00133AB0">
      <w:pPr>
        <w:spacing w:before="100" w:beforeAutospacing="1" w:after="100" w:afterAutospacing="1"/>
        <w:ind w:left="945"/>
        <w:rPr>
          <w:rFonts w:ascii="Arial" w:eastAsia="Times New Roman" w:hAnsi="Arial" w:cs="Arial"/>
          <w:color w:val="222222"/>
          <w:sz w:val="20"/>
          <w:szCs w:val="20"/>
          <w:lang w:eastAsia="en-GB"/>
        </w:rPr>
      </w:pPr>
    </w:p>
    <w:p w14:paraId="540C5754" w14:textId="787F0EA6" w:rsidR="00417708" w:rsidRDefault="00417708" w:rsidP="00133AB0">
      <w:pPr>
        <w:spacing w:before="100" w:beforeAutospacing="1" w:after="100" w:afterAutospacing="1"/>
        <w:ind w:left="945"/>
        <w:rPr>
          <w:rFonts w:ascii="Arial" w:eastAsia="Times New Roman" w:hAnsi="Arial" w:cs="Arial"/>
          <w:color w:val="222222"/>
          <w:sz w:val="20"/>
          <w:szCs w:val="20"/>
          <w:lang w:eastAsia="en-GB"/>
        </w:rPr>
      </w:pPr>
    </w:p>
    <w:p w14:paraId="3D61EE0A" w14:textId="70F5D9A9" w:rsidR="00417708" w:rsidRDefault="00417708" w:rsidP="00133AB0">
      <w:pPr>
        <w:spacing w:before="100" w:beforeAutospacing="1" w:after="100" w:afterAutospacing="1"/>
        <w:ind w:left="945"/>
        <w:rPr>
          <w:rFonts w:ascii="Arial" w:eastAsia="Times New Roman" w:hAnsi="Arial" w:cs="Arial"/>
          <w:color w:val="222222"/>
          <w:sz w:val="20"/>
          <w:szCs w:val="20"/>
          <w:lang w:eastAsia="en-GB"/>
        </w:rPr>
      </w:pPr>
    </w:p>
    <w:p w14:paraId="22AC150B" w14:textId="3EB00928" w:rsidR="00417708" w:rsidRDefault="00417708" w:rsidP="00133AB0">
      <w:pPr>
        <w:spacing w:before="100" w:beforeAutospacing="1" w:after="100" w:afterAutospacing="1"/>
        <w:ind w:left="945"/>
        <w:rPr>
          <w:rFonts w:ascii="Arial" w:eastAsia="Times New Roman" w:hAnsi="Arial" w:cs="Arial"/>
          <w:color w:val="222222"/>
          <w:sz w:val="20"/>
          <w:szCs w:val="20"/>
          <w:lang w:eastAsia="en-GB"/>
        </w:rPr>
      </w:pPr>
    </w:p>
    <w:p w14:paraId="025C2C49" w14:textId="251B9D73" w:rsidR="00417708" w:rsidRDefault="00417708" w:rsidP="00133AB0">
      <w:pPr>
        <w:spacing w:before="100" w:beforeAutospacing="1" w:after="100" w:afterAutospacing="1"/>
        <w:ind w:left="945"/>
        <w:rPr>
          <w:rFonts w:ascii="Arial" w:eastAsia="Times New Roman" w:hAnsi="Arial" w:cs="Arial"/>
          <w:color w:val="222222"/>
          <w:sz w:val="20"/>
          <w:szCs w:val="20"/>
          <w:lang w:eastAsia="en-GB"/>
        </w:rPr>
      </w:pPr>
    </w:p>
    <w:p w14:paraId="2F740FB6" w14:textId="128B75D0" w:rsidR="00417708" w:rsidRDefault="00417708" w:rsidP="00133AB0">
      <w:pPr>
        <w:spacing w:before="100" w:beforeAutospacing="1" w:after="100" w:afterAutospacing="1"/>
        <w:ind w:left="945"/>
        <w:rPr>
          <w:rFonts w:ascii="Arial" w:eastAsia="Times New Roman" w:hAnsi="Arial" w:cs="Arial"/>
          <w:color w:val="222222"/>
          <w:sz w:val="20"/>
          <w:szCs w:val="20"/>
          <w:lang w:eastAsia="en-GB"/>
        </w:rPr>
      </w:pPr>
    </w:p>
    <w:p w14:paraId="0B3364FD" w14:textId="4DB5E8C5" w:rsidR="00417708" w:rsidRDefault="00417708" w:rsidP="00133AB0">
      <w:pPr>
        <w:spacing w:before="100" w:beforeAutospacing="1" w:after="100" w:afterAutospacing="1"/>
        <w:ind w:left="945"/>
        <w:rPr>
          <w:rFonts w:ascii="Arial" w:eastAsia="Times New Roman" w:hAnsi="Arial" w:cs="Arial"/>
          <w:color w:val="222222"/>
          <w:sz w:val="20"/>
          <w:szCs w:val="20"/>
          <w:lang w:eastAsia="en-GB"/>
        </w:rPr>
      </w:pPr>
    </w:p>
    <w:p w14:paraId="56AFA382" w14:textId="2B20992E" w:rsidR="00417708" w:rsidRDefault="00417708" w:rsidP="00133AB0">
      <w:pPr>
        <w:spacing w:before="100" w:beforeAutospacing="1" w:after="100" w:afterAutospacing="1"/>
        <w:ind w:left="945"/>
        <w:rPr>
          <w:rFonts w:ascii="Arial" w:eastAsia="Times New Roman" w:hAnsi="Arial" w:cs="Arial"/>
          <w:color w:val="222222"/>
          <w:sz w:val="20"/>
          <w:szCs w:val="20"/>
          <w:lang w:eastAsia="en-GB"/>
        </w:rPr>
      </w:pPr>
    </w:p>
    <w:p w14:paraId="1CA14338" w14:textId="719C7616" w:rsidR="00417708" w:rsidRDefault="00417708" w:rsidP="00133AB0">
      <w:pPr>
        <w:spacing w:before="100" w:beforeAutospacing="1" w:after="100" w:afterAutospacing="1"/>
        <w:ind w:left="945"/>
        <w:rPr>
          <w:rFonts w:ascii="Arial" w:eastAsia="Times New Roman" w:hAnsi="Arial" w:cs="Arial"/>
          <w:color w:val="222222"/>
          <w:sz w:val="20"/>
          <w:szCs w:val="20"/>
          <w:lang w:eastAsia="en-GB"/>
        </w:rPr>
      </w:pPr>
    </w:p>
    <w:p w14:paraId="1A6B136B" w14:textId="18D4B93B" w:rsidR="00417708" w:rsidRDefault="00417708" w:rsidP="00133AB0">
      <w:pPr>
        <w:spacing w:before="100" w:beforeAutospacing="1" w:after="100" w:afterAutospacing="1"/>
        <w:ind w:left="945"/>
        <w:rPr>
          <w:rFonts w:ascii="Arial" w:eastAsia="Times New Roman" w:hAnsi="Arial" w:cs="Arial"/>
          <w:color w:val="222222"/>
          <w:sz w:val="20"/>
          <w:szCs w:val="20"/>
          <w:lang w:eastAsia="en-GB"/>
        </w:rPr>
      </w:pPr>
    </w:p>
    <w:p w14:paraId="33D2B93E" w14:textId="36194AD4" w:rsidR="00417708" w:rsidRDefault="00417708" w:rsidP="00133AB0">
      <w:pPr>
        <w:spacing w:before="100" w:beforeAutospacing="1" w:after="100" w:afterAutospacing="1"/>
        <w:ind w:left="945"/>
        <w:rPr>
          <w:rFonts w:ascii="Arial" w:eastAsia="Times New Roman" w:hAnsi="Arial" w:cs="Arial"/>
          <w:color w:val="222222"/>
          <w:sz w:val="20"/>
          <w:szCs w:val="20"/>
          <w:lang w:eastAsia="en-GB"/>
        </w:rPr>
      </w:pPr>
    </w:p>
    <w:p w14:paraId="03586F8D" w14:textId="72BC211A" w:rsidR="00417708" w:rsidRDefault="00417708" w:rsidP="00133AB0">
      <w:pPr>
        <w:spacing w:before="100" w:beforeAutospacing="1" w:after="100" w:afterAutospacing="1"/>
        <w:ind w:left="945"/>
        <w:rPr>
          <w:rFonts w:ascii="Arial" w:eastAsia="Times New Roman" w:hAnsi="Arial" w:cs="Arial"/>
          <w:color w:val="222222"/>
          <w:sz w:val="20"/>
          <w:szCs w:val="20"/>
          <w:lang w:eastAsia="en-GB"/>
        </w:rPr>
      </w:pPr>
    </w:p>
    <w:p w14:paraId="364EDB15" w14:textId="127AC0C4" w:rsidR="00417708" w:rsidRDefault="00417708" w:rsidP="00133AB0">
      <w:pPr>
        <w:spacing w:before="100" w:beforeAutospacing="1" w:after="100" w:afterAutospacing="1"/>
        <w:ind w:left="945"/>
        <w:rPr>
          <w:rFonts w:ascii="Arial" w:eastAsia="Times New Roman" w:hAnsi="Arial" w:cs="Arial"/>
          <w:color w:val="222222"/>
          <w:sz w:val="20"/>
          <w:szCs w:val="20"/>
          <w:lang w:eastAsia="en-GB"/>
        </w:rPr>
      </w:pPr>
      <w:r>
        <w:rPr>
          <w:rFonts w:ascii="Arial" w:eastAsia="Times New Roman" w:hAnsi="Arial" w:cs="Arial"/>
          <w:color w:val="222222"/>
          <w:sz w:val="20"/>
          <w:szCs w:val="20"/>
          <w:lang w:eastAsia="en-GB"/>
        </w:rPr>
        <w:br w:type="page"/>
      </w:r>
    </w:p>
    <w:p w14:paraId="0A41CF63" w14:textId="77777777" w:rsidR="00417708" w:rsidRDefault="00417708" w:rsidP="00133AB0">
      <w:pPr>
        <w:spacing w:before="100" w:beforeAutospacing="1" w:after="100" w:afterAutospacing="1"/>
        <w:ind w:left="945"/>
        <w:rPr>
          <w:rFonts w:ascii="Arial" w:eastAsia="Times New Roman" w:hAnsi="Arial" w:cs="Arial"/>
          <w:color w:val="222222"/>
          <w:sz w:val="20"/>
          <w:szCs w:val="20"/>
          <w:lang w:eastAsia="en-GB"/>
        </w:rPr>
      </w:pPr>
    </w:p>
    <w:p w14:paraId="48E06E9D" w14:textId="740EA229" w:rsidR="00DC4681" w:rsidRDefault="00417708" w:rsidP="00133AB0">
      <w:pPr>
        <w:spacing w:before="100" w:beforeAutospacing="1" w:after="100" w:afterAutospacing="1"/>
        <w:ind w:left="945"/>
        <w:rPr>
          <w:rFonts w:ascii="Arial" w:eastAsia="Times New Roman" w:hAnsi="Arial" w:cs="Arial"/>
          <w:color w:val="222222"/>
          <w:sz w:val="20"/>
          <w:szCs w:val="20"/>
          <w:lang w:eastAsia="en-GB"/>
        </w:rPr>
      </w:pPr>
      <w:r w:rsidRPr="00F50452">
        <w:rPr>
          <w:b/>
          <w:bCs/>
          <w:noProof/>
          <w:color w:val="4472C4" w:themeColor="accent1"/>
          <w:sz w:val="18"/>
          <w:szCs w:val="18"/>
        </w:rPr>
        <mc:AlternateContent>
          <mc:Choice Requires="wps">
            <w:drawing>
              <wp:anchor distT="0" distB="0" distL="114300" distR="114300" simplePos="0" relativeHeight="251679744" behindDoc="0" locked="0" layoutInCell="1" allowOverlap="1" wp14:anchorId="011BEDCA" wp14:editId="3F090C80">
                <wp:simplePos x="0" y="0"/>
                <wp:positionH relativeFrom="column">
                  <wp:posOffset>-173465</wp:posOffset>
                </wp:positionH>
                <wp:positionV relativeFrom="paragraph">
                  <wp:posOffset>-375561</wp:posOffset>
                </wp:positionV>
                <wp:extent cx="8928984" cy="540689"/>
                <wp:effectExtent l="0" t="0" r="24765" b="12065"/>
                <wp:wrapNone/>
                <wp:docPr id="14" name="Text Box 14" descr="The Birmingham Agreed Syllabus for Religious Education: Content Overview">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8928984" cy="540689"/>
                        </a:xfrm>
                        <a:prstGeom prst="rect">
                          <a:avLst/>
                        </a:prstGeom>
                        <a:solidFill>
                          <a:schemeClr val="lt1"/>
                        </a:solidFill>
                        <a:ln w="6350">
                          <a:solidFill>
                            <a:prstClr val="black"/>
                          </a:solidFill>
                        </a:ln>
                      </wps:spPr>
                      <wps:txbx>
                        <w:txbxContent>
                          <w:p w14:paraId="0AC8EE59" w14:textId="77777777" w:rsidR="00DC4681" w:rsidRDefault="00DC4681" w:rsidP="00DC4681">
                            <w:pPr>
                              <w:rPr>
                                <w:b/>
                                <w:bCs/>
                                <w:color w:val="4472C4" w:themeColor="accent1"/>
                              </w:rPr>
                            </w:pPr>
                            <w:r>
                              <w:rPr>
                                <w:rFonts w:ascii="Calibri" w:hAnsi="Calibri" w:cs="Calibri"/>
                                <w:b/>
                                <w:bCs/>
                                <w:color w:val="4472C4" w:themeColor="accent1"/>
                                <w:shd w:val="clear" w:color="auto" w:fill="FFFFFF"/>
                              </w:rPr>
                              <w:t>The Birmingham Agreed Syllabus for Religious Education: Content Overview</w:t>
                            </w:r>
                          </w:p>
                          <w:p w14:paraId="596C7DEF" w14:textId="77777777" w:rsidR="00DC4681" w:rsidRPr="006365C6" w:rsidRDefault="00DC4681" w:rsidP="00DC4681">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1BEDCA" id="Text Box 14" o:spid="_x0000_s1032" type="#_x0000_t202" alt="The Birmingham Agreed Syllabus for Religious Education: Content Overview" style="position:absolute;left:0;text-align:left;margin-left:-13.65pt;margin-top:-29.55pt;width:703.05pt;height:42.5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" fillcolor="white [3201]" strokeweight=".5pt">
                <v:textbox>
                  <w:txbxContent>
                    <w:p w14:paraId="0AC8EE59" w14:textId="77777777" w:rsidR="00DC4681" w:rsidRDefault="00DC4681" w:rsidP="00DC4681">
                      <w:pPr>
                        <w:rPr>
                          <w:b/>
                          <w:bCs/>
                          <w:color w:val="4472C4" w:themeColor="accent1"/>
                        </w:rPr>
                      </w:pPr>
                      <w:r>
                        <w:rPr>
                          <w:rFonts w:ascii="Calibri" w:hAnsi="Calibri" w:cs="Calibri"/>
                          <w:b/>
                          <w:bCs/>
                          <w:color w:val="4472C4" w:themeColor="accent1"/>
                          <w:shd w:val="clear" w:color="auto" w:fill="FFFFFF"/>
                        </w:rPr>
                        <w:t>The Birmingham Agreed Syllabus for Religious Education: Content Overview</w:t>
                      </w:r>
                    </w:p>
                    <w:p w14:paraId="596C7DEF" w14:textId="77777777" w:rsidR="00DC4681" w:rsidRPr="006365C6" w:rsidRDefault="00DC4681" w:rsidP="00DC4681">
                      <w:pPr>
                        <w:rPr>
                          <w:b/>
                          <w:bCs/>
                        </w:rPr>
                      </w:pPr>
                    </w:p>
                  </w:txbxContent>
                </v:textbox>
              </v:shape>
            </w:pict>
          </mc:Fallback>
        </mc:AlternateContent>
      </w:r>
    </w:p>
    <w:tbl>
      <w:tblPr>
        <w:tblStyle w:val="TableGrid"/>
        <w:tblW w:w="0" w:type="auto"/>
        <w:tblInd w:w="-289" w:type="dxa"/>
        <w:tblLook w:val="04A0" w:firstRow="1" w:lastRow="0" w:firstColumn="1" w:lastColumn="0" w:noHBand="0" w:noVBand="1"/>
        <w:tblDescription w:val="Responding to Suffering"/>
      </w:tblPr>
      <w:tblGrid>
        <w:gridCol w:w="2269"/>
        <w:gridCol w:w="2992"/>
        <w:gridCol w:w="2992"/>
        <w:gridCol w:w="2992"/>
        <w:gridCol w:w="2992"/>
      </w:tblGrid>
      <w:tr w:rsidR="00DC4681" w:rsidRPr="00F50452" w14:paraId="6CFFE777" w14:textId="77777777" w:rsidTr="00FE225B">
        <w:tc>
          <w:tcPr>
            <w:tcW w:w="2269" w:type="dxa"/>
          </w:tcPr>
          <w:p w14:paraId="47F16222" w14:textId="3D202E91" w:rsidR="00DC4681" w:rsidRPr="00F50452" w:rsidRDefault="00DC4681" w:rsidP="00DC4681">
            <w:pPr>
              <w:rPr>
                <w:b/>
                <w:bCs/>
                <w:color w:val="4472C4" w:themeColor="accent1"/>
                <w:sz w:val="18"/>
                <w:szCs w:val="18"/>
              </w:rPr>
            </w:pPr>
            <w:r w:rsidRPr="00F50452">
              <w:rPr>
                <w:b/>
                <w:bCs/>
                <w:color w:val="4472C4" w:themeColor="accent1"/>
                <w:sz w:val="18"/>
                <w:szCs w:val="18"/>
              </w:rPr>
              <w:t>Disposition</w:t>
            </w:r>
          </w:p>
        </w:tc>
        <w:tc>
          <w:tcPr>
            <w:tcW w:w="11968" w:type="dxa"/>
            <w:gridSpan w:val="4"/>
          </w:tcPr>
          <w:p w14:paraId="124E9D94" w14:textId="6F10D6D5" w:rsidR="00DC4681" w:rsidRPr="00F50452" w:rsidRDefault="00DC4681" w:rsidP="00DC4681">
            <w:pPr>
              <w:rPr>
                <w:b/>
                <w:bCs/>
                <w:color w:val="4472C4" w:themeColor="accent1"/>
                <w:sz w:val="20"/>
                <w:szCs w:val="20"/>
              </w:rPr>
            </w:pPr>
            <w:r w:rsidRPr="00DC4681">
              <w:rPr>
                <w:b/>
                <w:bCs/>
                <w:color w:val="000000" w:themeColor="text1"/>
                <w:sz w:val="20"/>
                <w:szCs w:val="20"/>
              </w:rPr>
              <w:t>Responding to Suffering</w:t>
            </w:r>
          </w:p>
        </w:tc>
      </w:tr>
      <w:tr w:rsidR="00DC4681" w:rsidRPr="00F50452" w14:paraId="15FA59F5" w14:textId="77777777" w:rsidTr="00FE225B">
        <w:tc>
          <w:tcPr>
            <w:tcW w:w="2269" w:type="dxa"/>
          </w:tcPr>
          <w:p w14:paraId="305FC2FB" w14:textId="77777777" w:rsidR="00DC4681" w:rsidRPr="00F50452" w:rsidRDefault="00DC4681" w:rsidP="00DC4681">
            <w:pPr>
              <w:rPr>
                <w:b/>
                <w:bCs/>
                <w:color w:val="4472C4" w:themeColor="accent1"/>
                <w:sz w:val="18"/>
                <w:szCs w:val="18"/>
              </w:rPr>
            </w:pPr>
            <w:r w:rsidRPr="00F50452">
              <w:rPr>
                <w:b/>
                <w:bCs/>
                <w:color w:val="4472C4" w:themeColor="accent1"/>
                <w:sz w:val="18"/>
                <w:szCs w:val="18"/>
              </w:rPr>
              <w:t>By the end of Key Stage/Year Group</w:t>
            </w:r>
          </w:p>
        </w:tc>
        <w:tc>
          <w:tcPr>
            <w:tcW w:w="2992" w:type="dxa"/>
          </w:tcPr>
          <w:p w14:paraId="64C7EFAC" w14:textId="77777777" w:rsidR="00DC4681" w:rsidRPr="00F50452" w:rsidRDefault="00DC4681" w:rsidP="00DC4681">
            <w:pPr>
              <w:rPr>
                <w:b/>
                <w:bCs/>
                <w:color w:val="4472C4" w:themeColor="accent1"/>
                <w:sz w:val="20"/>
                <w:szCs w:val="20"/>
              </w:rPr>
            </w:pPr>
            <w:r w:rsidRPr="00F50452">
              <w:rPr>
                <w:b/>
                <w:bCs/>
                <w:color w:val="4472C4" w:themeColor="accent1"/>
                <w:sz w:val="20"/>
                <w:szCs w:val="20"/>
              </w:rPr>
              <w:t xml:space="preserve">KS1 </w:t>
            </w:r>
          </w:p>
        </w:tc>
        <w:tc>
          <w:tcPr>
            <w:tcW w:w="2992" w:type="dxa"/>
          </w:tcPr>
          <w:p w14:paraId="6542872D" w14:textId="77777777" w:rsidR="00DC4681" w:rsidRPr="00F50452" w:rsidRDefault="00DC4681" w:rsidP="00DC4681">
            <w:pPr>
              <w:rPr>
                <w:b/>
                <w:bCs/>
                <w:color w:val="4472C4" w:themeColor="accent1"/>
                <w:sz w:val="20"/>
                <w:szCs w:val="20"/>
              </w:rPr>
            </w:pPr>
            <w:r w:rsidRPr="00F50452">
              <w:rPr>
                <w:b/>
                <w:bCs/>
                <w:color w:val="4472C4" w:themeColor="accent1"/>
                <w:sz w:val="20"/>
                <w:szCs w:val="20"/>
              </w:rPr>
              <w:t>KS2 a</w:t>
            </w:r>
          </w:p>
        </w:tc>
        <w:tc>
          <w:tcPr>
            <w:tcW w:w="2992" w:type="dxa"/>
          </w:tcPr>
          <w:p w14:paraId="4448C68E" w14:textId="77777777" w:rsidR="00DC4681" w:rsidRPr="00F50452" w:rsidRDefault="00DC4681" w:rsidP="00DC4681">
            <w:pPr>
              <w:rPr>
                <w:b/>
                <w:bCs/>
                <w:color w:val="4472C4" w:themeColor="accent1"/>
                <w:sz w:val="20"/>
                <w:szCs w:val="20"/>
              </w:rPr>
            </w:pPr>
            <w:r w:rsidRPr="00F50452">
              <w:rPr>
                <w:b/>
                <w:bCs/>
                <w:color w:val="4472C4" w:themeColor="accent1"/>
                <w:sz w:val="20"/>
                <w:szCs w:val="20"/>
              </w:rPr>
              <w:t xml:space="preserve">KS2 b </w:t>
            </w:r>
          </w:p>
        </w:tc>
        <w:tc>
          <w:tcPr>
            <w:tcW w:w="2992" w:type="dxa"/>
          </w:tcPr>
          <w:p w14:paraId="36F5FD12" w14:textId="77777777" w:rsidR="00DC4681" w:rsidRPr="00F50452" w:rsidRDefault="00DC4681" w:rsidP="00DC4681">
            <w:pPr>
              <w:rPr>
                <w:b/>
                <w:bCs/>
                <w:color w:val="4472C4" w:themeColor="accent1"/>
                <w:sz w:val="20"/>
                <w:szCs w:val="20"/>
              </w:rPr>
            </w:pPr>
            <w:r w:rsidRPr="00F50452">
              <w:rPr>
                <w:b/>
                <w:bCs/>
                <w:color w:val="4472C4" w:themeColor="accent1"/>
                <w:sz w:val="20"/>
                <w:szCs w:val="20"/>
              </w:rPr>
              <w:t>KS3/4</w:t>
            </w:r>
          </w:p>
        </w:tc>
      </w:tr>
      <w:tr w:rsidR="00DC4681" w:rsidRPr="00F50452" w14:paraId="20619630" w14:textId="77777777" w:rsidTr="00FE225B">
        <w:tc>
          <w:tcPr>
            <w:tcW w:w="2269" w:type="dxa"/>
          </w:tcPr>
          <w:p w14:paraId="4059CB3E" w14:textId="77777777" w:rsidR="00DC4681" w:rsidRPr="00F50452" w:rsidRDefault="00DC4681" w:rsidP="00DC4681">
            <w:pPr>
              <w:rPr>
                <w:b/>
                <w:bCs/>
                <w:color w:val="4472C4" w:themeColor="accent1"/>
                <w:sz w:val="18"/>
                <w:szCs w:val="18"/>
              </w:rPr>
            </w:pPr>
            <w:r w:rsidRPr="00F50452">
              <w:rPr>
                <w:b/>
                <w:bCs/>
                <w:color w:val="4472C4" w:themeColor="accent1"/>
                <w:sz w:val="18"/>
                <w:szCs w:val="18"/>
              </w:rPr>
              <w:t>Summary Statement of Intent</w:t>
            </w:r>
          </w:p>
        </w:tc>
        <w:tc>
          <w:tcPr>
            <w:tcW w:w="2992" w:type="dxa"/>
          </w:tcPr>
          <w:p w14:paraId="0185CA60" w14:textId="39F70B67" w:rsidR="00DD4167" w:rsidRPr="0082523E" w:rsidRDefault="00DD4167" w:rsidP="00DD4167">
            <w:pPr>
              <w:rPr>
                <w:rFonts w:ascii="Calibri" w:eastAsia="Calibri" w:hAnsi="Calibri" w:cs="Calibri"/>
                <w:color w:val="4471C4"/>
                <w:sz w:val="20"/>
                <w:szCs w:val="20"/>
              </w:rPr>
            </w:pPr>
            <w:r w:rsidRPr="0082523E">
              <w:rPr>
                <w:rFonts w:ascii="Calibri" w:eastAsia="Calibri" w:hAnsi="Calibri" w:cs="Calibri"/>
                <w:color w:val="4471C4"/>
                <w:sz w:val="20"/>
                <w:szCs w:val="20"/>
              </w:rPr>
              <w:t>The pain and suffering of others can instigate positive responses from people</w:t>
            </w:r>
            <w:r>
              <w:rPr>
                <w:rFonts w:ascii="Calibri" w:eastAsia="Calibri" w:hAnsi="Calibri" w:cs="Calibri"/>
                <w:color w:val="4471C4"/>
                <w:sz w:val="20"/>
                <w:szCs w:val="20"/>
              </w:rPr>
              <w:t>.</w:t>
            </w:r>
          </w:p>
          <w:p w14:paraId="4FD6EF0D" w14:textId="77777777" w:rsidR="00DC4681" w:rsidRPr="00F50452" w:rsidRDefault="00DC4681" w:rsidP="00DC4681">
            <w:pPr>
              <w:rPr>
                <w:color w:val="4472C4" w:themeColor="accent1"/>
                <w:sz w:val="20"/>
                <w:szCs w:val="20"/>
              </w:rPr>
            </w:pPr>
          </w:p>
        </w:tc>
        <w:tc>
          <w:tcPr>
            <w:tcW w:w="2992" w:type="dxa"/>
          </w:tcPr>
          <w:p w14:paraId="039DA449" w14:textId="5C6D81C3" w:rsidR="00DC4681" w:rsidRPr="00F50452" w:rsidRDefault="00DC4681" w:rsidP="00DC4681">
            <w:pPr>
              <w:rPr>
                <w:color w:val="4472C4" w:themeColor="accent1"/>
                <w:sz w:val="20"/>
                <w:szCs w:val="20"/>
              </w:rPr>
            </w:pPr>
            <w:r w:rsidRPr="00F50452">
              <w:rPr>
                <w:color w:val="4472C4" w:themeColor="accent1"/>
                <w:sz w:val="20"/>
                <w:szCs w:val="20"/>
              </w:rPr>
              <w:t>An exploration of the strong motivations within traditions for the relief of prima facie suffering eg poverty</w:t>
            </w:r>
          </w:p>
        </w:tc>
        <w:tc>
          <w:tcPr>
            <w:tcW w:w="2992" w:type="dxa"/>
          </w:tcPr>
          <w:p w14:paraId="51B440D6" w14:textId="2665CF60" w:rsidR="00DC4681" w:rsidRPr="00F50452" w:rsidRDefault="00DC4681" w:rsidP="00DC4681">
            <w:pPr>
              <w:rPr>
                <w:color w:val="4472C4" w:themeColor="accent1"/>
                <w:sz w:val="20"/>
                <w:szCs w:val="20"/>
              </w:rPr>
            </w:pPr>
            <w:r w:rsidRPr="00F50452">
              <w:rPr>
                <w:color w:val="4472C4" w:themeColor="accent1"/>
                <w:sz w:val="20"/>
                <w:szCs w:val="20"/>
              </w:rPr>
              <w:t xml:space="preserve">Deeper exploration of motivations to relieve suffering </w:t>
            </w:r>
          </w:p>
        </w:tc>
        <w:tc>
          <w:tcPr>
            <w:tcW w:w="2992" w:type="dxa"/>
          </w:tcPr>
          <w:p w14:paraId="0B28340D" w14:textId="2459B3CE" w:rsidR="00DC4681" w:rsidRPr="00F50452" w:rsidRDefault="00F6542D" w:rsidP="00DC4681">
            <w:pPr>
              <w:rPr>
                <w:color w:val="4472C4" w:themeColor="accent1"/>
                <w:sz w:val="20"/>
                <w:szCs w:val="20"/>
              </w:rPr>
            </w:pPr>
            <w:r>
              <w:rPr>
                <w:color w:val="4472C4" w:themeColor="accent1"/>
                <w:sz w:val="20"/>
                <w:szCs w:val="20"/>
              </w:rPr>
              <w:t>Narratives</w:t>
            </w:r>
            <w:r w:rsidR="00DC4681" w:rsidRPr="00F50452">
              <w:rPr>
                <w:color w:val="4472C4" w:themeColor="accent1"/>
                <w:sz w:val="20"/>
                <w:szCs w:val="20"/>
              </w:rPr>
              <w:t xml:space="preserve"> about how the world began and teachings about peace and conflict can be the catalyst for action against injustice, suffering and extremism.</w:t>
            </w:r>
          </w:p>
        </w:tc>
      </w:tr>
      <w:tr w:rsidR="00DC4681" w:rsidRPr="00F50452" w14:paraId="731A0FF0" w14:textId="77777777" w:rsidTr="00FE225B">
        <w:tc>
          <w:tcPr>
            <w:tcW w:w="2269" w:type="dxa"/>
          </w:tcPr>
          <w:p w14:paraId="5ACB8381" w14:textId="77777777" w:rsidR="00DC4681" w:rsidRPr="00F50452" w:rsidRDefault="00DC4681" w:rsidP="00DC4681">
            <w:pPr>
              <w:rPr>
                <w:b/>
                <w:bCs/>
                <w:color w:val="4472C4" w:themeColor="accent1"/>
                <w:sz w:val="18"/>
                <w:szCs w:val="18"/>
              </w:rPr>
            </w:pPr>
            <w:r w:rsidRPr="00F50452">
              <w:rPr>
                <w:b/>
                <w:bCs/>
                <w:color w:val="4472C4" w:themeColor="accent1"/>
                <w:sz w:val="18"/>
                <w:szCs w:val="18"/>
              </w:rPr>
              <w:t>Learning From Experience</w:t>
            </w:r>
          </w:p>
        </w:tc>
        <w:tc>
          <w:tcPr>
            <w:tcW w:w="2992" w:type="dxa"/>
          </w:tcPr>
          <w:p w14:paraId="4C80E46C" w14:textId="33498829" w:rsidR="00DC4681" w:rsidRPr="00F50452" w:rsidRDefault="00DD4167" w:rsidP="00DC4681">
            <w:pPr>
              <w:rPr>
                <w:color w:val="4472C4" w:themeColor="accent1"/>
                <w:sz w:val="20"/>
                <w:szCs w:val="20"/>
              </w:rPr>
            </w:pPr>
            <w:r w:rsidRPr="0082523E">
              <w:rPr>
                <w:rFonts w:ascii="Calibri" w:eastAsia="Calibri" w:hAnsi="Calibri" w:cs="Calibri"/>
                <w:color w:val="4471C4"/>
                <w:sz w:val="20"/>
                <w:szCs w:val="20"/>
              </w:rPr>
              <w:t>Discussion and activities to enable reflection on physical and emotional pain</w:t>
            </w:r>
            <w:r>
              <w:rPr>
                <w:rFonts w:ascii="Calibri" w:eastAsia="Calibri" w:hAnsi="Calibri" w:cs="Calibri"/>
                <w:color w:val="4471C4"/>
                <w:sz w:val="20"/>
                <w:szCs w:val="20"/>
              </w:rPr>
              <w:t>.</w:t>
            </w:r>
          </w:p>
        </w:tc>
        <w:tc>
          <w:tcPr>
            <w:tcW w:w="2992" w:type="dxa"/>
          </w:tcPr>
          <w:p w14:paraId="07C7E70B" w14:textId="77777777" w:rsidR="00DC4681" w:rsidRPr="00F50452" w:rsidRDefault="00DC4681" w:rsidP="00DC4681">
            <w:pPr>
              <w:rPr>
                <w:color w:val="4472C4" w:themeColor="accent1"/>
                <w:sz w:val="20"/>
                <w:szCs w:val="20"/>
              </w:rPr>
            </w:pPr>
            <w:r w:rsidRPr="0F9AE30D">
              <w:rPr>
                <w:color w:val="4472C4" w:themeColor="accent1"/>
                <w:sz w:val="20"/>
                <w:szCs w:val="20"/>
              </w:rPr>
              <w:t>A series of discussions in order to lead pupils from pain/suffering to empathy for the suffering of others</w:t>
            </w:r>
          </w:p>
        </w:tc>
        <w:tc>
          <w:tcPr>
            <w:tcW w:w="2992" w:type="dxa"/>
          </w:tcPr>
          <w:p w14:paraId="1AF74260" w14:textId="77777777" w:rsidR="00DC4681" w:rsidRPr="00F50452" w:rsidRDefault="00DC4681" w:rsidP="00DC4681">
            <w:pPr>
              <w:rPr>
                <w:color w:val="4472C4" w:themeColor="accent1"/>
                <w:sz w:val="20"/>
                <w:szCs w:val="20"/>
              </w:rPr>
            </w:pPr>
            <w:r w:rsidRPr="00F50452">
              <w:rPr>
                <w:color w:val="4472C4" w:themeColor="accent1"/>
                <w:sz w:val="20"/>
                <w:szCs w:val="20"/>
              </w:rPr>
              <w:t>A series of discussion stimul</w:t>
            </w:r>
            <w:r>
              <w:rPr>
                <w:color w:val="4472C4" w:themeColor="accent1"/>
                <w:sz w:val="20"/>
                <w:szCs w:val="20"/>
              </w:rPr>
              <w:t>i</w:t>
            </w:r>
            <w:r w:rsidRPr="00F50452">
              <w:rPr>
                <w:color w:val="4472C4" w:themeColor="accent1"/>
                <w:sz w:val="20"/>
                <w:szCs w:val="20"/>
              </w:rPr>
              <w:t xml:space="preserve"> in order to widen pupils’ understanding of suffering</w:t>
            </w:r>
          </w:p>
        </w:tc>
        <w:tc>
          <w:tcPr>
            <w:tcW w:w="2992" w:type="dxa"/>
          </w:tcPr>
          <w:p w14:paraId="1ABA2B41" w14:textId="77777777" w:rsidR="00DC4681" w:rsidRPr="00F50452" w:rsidRDefault="00DC4681" w:rsidP="00DC4681">
            <w:pPr>
              <w:rPr>
                <w:color w:val="4472C4" w:themeColor="accent1"/>
                <w:sz w:val="20"/>
                <w:szCs w:val="20"/>
              </w:rPr>
            </w:pPr>
            <w:r w:rsidRPr="00F50452">
              <w:rPr>
                <w:color w:val="4472C4" w:themeColor="accent1"/>
                <w:sz w:val="20"/>
                <w:szCs w:val="20"/>
              </w:rPr>
              <w:t>Discuss examples of suffering that has been seen in recent history</w:t>
            </w:r>
          </w:p>
        </w:tc>
      </w:tr>
      <w:tr w:rsidR="00DC4681" w:rsidRPr="00F50452" w14:paraId="74CD931C" w14:textId="77777777" w:rsidTr="00FE225B">
        <w:tc>
          <w:tcPr>
            <w:tcW w:w="2269" w:type="dxa"/>
          </w:tcPr>
          <w:p w14:paraId="49E25449" w14:textId="5B52E8C1" w:rsidR="00DC4681" w:rsidRPr="00F50452" w:rsidRDefault="00DC4681" w:rsidP="00DC4681">
            <w:pPr>
              <w:rPr>
                <w:b/>
                <w:bCs/>
                <w:color w:val="4472C4" w:themeColor="accent1"/>
                <w:sz w:val="18"/>
                <w:szCs w:val="18"/>
              </w:rPr>
            </w:pPr>
            <w:r w:rsidRPr="00F50452">
              <w:rPr>
                <w:b/>
                <w:bCs/>
                <w:color w:val="4472C4" w:themeColor="accent1"/>
                <w:sz w:val="18"/>
                <w:szCs w:val="18"/>
              </w:rPr>
              <w:t>Learning About Religious Traditions</w:t>
            </w:r>
            <w:r w:rsidR="00460E1E">
              <w:rPr>
                <w:b/>
                <w:bCs/>
                <w:color w:val="4472C4" w:themeColor="accent1"/>
                <w:sz w:val="18"/>
                <w:szCs w:val="18"/>
              </w:rPr>
              <w:t xml:space="preserve"> and Non-Religious Worldviews</w:t>
            </w:r>
          </w:p>
        </w:tc>
        <w:tc>
          <w:tcPr>
            <w:tcW w:w="2992" w:type="dxa"/>
          </w:tcPr>
          <w:p w14:paraId="61FC1EAB" w14:textId="77777777" w:rsidR="00DD4167" w:rsidRPr="0082523E" w:rsidRDefault="00DD4167" w:rsidP="00DD4167">
            <w:pPr>
              <w:pStyle w:val="ListParagraph"/>
              <w:numPr>
                <w:ilvl w:val="0"/>
                <w:numId w:val="54"/>
              </w:numPr>
              <w:spacing w:after="0" w:line="240" w:lineRule="auto"/>
              <w:ind w:left="720"/>
              <w:rPr>
                <w:rFonts w:ascii="Calibri" w:eastAsia="Calibri" w:hAnsi="Calibri" w:cs="Calibri"/>
                <w:color w:val="4471C4"/>
                <w:sz w:val="20"/>
                <w:szCs w:val="20"/>
              </w:rPr>
            </w:pPr>
            <w:r w:rsidRPr="0082523E">
              <w:rPr>
                <w:rFonts w:ascii="Calibri" w:eastAsia="Calibri" w:hAnsi="Calibri" w:cs="Calibri"/>
                <w:color w:val="4471C4"/>
                <w:sz w:val="20"/>
                <w:szCs w:val="20"/>
              </w:rPr>
              <w:t>Christianity – the story of Jairus’ daughter (Mark 5)</w:t>
            </w:r>
          </w:p>
          <w:p w14:paraId="203171F2" w14:textId="77777777" w:rsidR="00DD4167" w:rsidRPr="0082523E" w:rsidRDefault="00DD4167" w:rsidP="00DD4167">
            <w:pPr>
              <w:pStyle w:val="ListParagraph"/>
              <w:numPr>
                <w:ilvl w:val="0"/>
                <w:numId w:val="54"/>
              </w:numPr>
              <w:spacing w:after="0" w:line="240" w:lineRule="auto"/>
              <w:ind w:left="720"/>
              <w:rPr>
                <w:rFonts w:ascii="Calibri" w:eastAsia="Calibri" w:hAnsi="Calibri" w:cs="Calibri"/>
                <w:color w:val="4471C4"/>
                <w:sz w:val="20"/>
                <w:szCs w:val="20"/>
              </w:rPr>
            </w:pPr>
            <w:r w:rsidRPr="0082523E">
              <w:rPr>
                <w:rFonts w:ascii="Calibri" w:eastAsia="Calibri" w:hAnsi="Calibri" w:cs="Calibri"/>
                <w:color w:val="4471C4"/>
                <w:sz w:val="20"/>
                <w:szCs w:val="20"/>
              </w:rPr>
              <w:t>Christianity – the work of Birmingham City Mission - film</w:t>
            </w:r>
          </w:p>
          <w:p w14:paraId="23ED1301" w14:textId="77777777" w:rsidR="00DD4167" w:rsidRPr="0082523E" w:rsidRDefault="00DD4167" w:rsidP="00DD4167">
            <w:pPr>
              <w:pStyle w:val="ListParagraph"/>
              <w:numPr>
                <w:ilvl w:val="0"/>
                <w:numId w:val="54"/>
              </w:numPr>
              <w:spacing w:after="0" w:line="240" w:lineRule="auto"/>
              <w:ind w:left="720"/>
              <w:rPr>
                <w:rFonts w:ascii="Calibri" w:eastAsia="Calibri" w:hAnsi="Calibri" w:cs="Calibri"/>
                <w:color w:val="4471C4"/>
                <w:sz w:val="20"/>
                <w:szCs w:val="20"/>
              </w:rPr>
            </w:pPr>
            <w:r w:rsidRPr="0082523E">
              <w:rPr>
                <w:rFonts w:ascii="Calibri" w:eastAsia="Calibri" w:hAnsi="Calibri" w:cs="Calibri"/>
                <w:color w:val="4471C4"/>
                <w:sz w:val="20"/>
                <w:szCs w:val="20"/>
              </w:rPr>
              <w:t>Islam – Prophets’ use of miracles</w:t>
            </w:r>
          </w:p>
          <w:p w14:paraId="58FEC8C8" w14:textId="77777777" w:rsidR="00DD4167" w:rsidRPr="0082523E" w:rsidRDefault="00DD4167" w:rsidP="00DD4167">
            <w:pPr>
              <w:pStyle w:val="ListParagraph"/>
              <w:numPr>
                <w:ilvl w:val="0"/>
                <w:numId w:val="54"/>
              </w:numPr>
              <w:spacing w:after="0" w:line="240" w:lineRule="auto"/>
              <w:ind w:left="720"/>
              <w:rPr>
                <w:rFonts w:ascii="Calibri" w:eastAsia="Calibri" w:hAnsi="Calibri" w:cs="Calibri"/>
                <w:color w:val="4471C4"/>
                <w:sz w:val="20"/>
                <w:szCs w:val="20"/>
              </w:rPr>
            </w:pPr>
            <w:r w:rsidRPr="0082523E">
              <w:rPr>
                <w:rFonts w:ascii="Calibri" w:eastAsia="Calibri" w:hAnsi="Calibri" w:cs="Calibri"/>
                <w:color w:val="4471C4"/>
                <w:sz w:val="20"/>
                <w:szCs w:val="20"/>
              </w:rPr>
              <w:t xml:space="preserve">Islam – the work of Islamic Relief – film </w:t>
            </w:r>
          </w:p>
          <w:p w14:paraId="0AC85628" w14:textId="77777777" w:rsidR="00DC4681" w:rsidRPr="00F50452" w:rsidRDefault="00DC4681" w:rsidP="00DC4681">
            <w:pPr>
              <w:rPr>
                <w:color w:val="4472C4" w:themeColor="accent1"/>
                <w:sz w:val="20"/>
                <w:szCs w:val="20"/>
              </w:rPr>
            </w:pPr>
          </w:p>
        </w:tc>
        <w:tc>
          <w:tcPr>
            <w:tcW w:w="2992" w:type="dxa"/>
            <w:shd w:val="clear" w:color="auto" w:fill="auto"/>
          </w:tcPr>
          <w:p w14:paraId="429DE3A5" w14:textId="77777777" w:rsidR="00DC4681" w:rsidRPr="00F50452" w:rsidRDefault="00DC4681" w:rsidP="00E60534">
            <w:pPr>
              <w:pStyle w:val="ListParagraph"/>
              <w:numPr>
                <w:ilvl w:val="0"/>
                <w:numId w:val="19"/>
              </w:numPr>
              <w:spacing w:after="0"/>
              <w:rPr>
                <w:color w:val="4472C4" w:themeColor="accent1"/>
                <w:sz w:val="20"/>
                <w:szCs w:val="20"/>
              </w:rPr>
            </w:pPr>
            <w:r w:rsidRPr="00F50452">
              <w:rPr>
                <w:color w:val="4472C4" w:themeColor="accent1"/>
                <w:sz w:val="20"/>
                <w:szCs w:val="20"/>
              </w:rPr>
              <w:t>Islam – Pillar 3 Zakah and Pillar 4 Sawm</w:t>
            </w:r>
          </w:p>
          <w:p w14:paraId="3E3303BD" w14:textId="77777777" w:rsidR="00DC4681" w:rsidRPr="00F50452" w:rsidRDefault="00DC4681" w:rsidP="00E60534">
            <w:pPr>
              <w:pStyle w:val="ListParagraph"/>
              <w:numPr>
                <w:ilvl w:val="0"/>
                <w:numId w:val="19"/>
              </w:numPr>
              <w:spacing w:after="0"/>
              <w:rPr>
                <w:color w:val="4472C4" w:themeColor="accent1"/>
                <w:sz w:val="20"/>
                <w:szCs w:val="20"/>
              </w:rPr>
            </w:pPr>
            <w:r w:rsidRPr="00F50452">
              <w:rPr>
                <w:color w:val="4472C4" w:themeColor="accent1"/>
                <w:sz w:val="20"/>
                <w:szCs w:val="20"/>
              </w:rPr>
              <w:t>Islam – Muslim teaching (Hadith) about practise of empathy</w:t>
            </w:r>
          </w:p>
          <w:p w14:paraId="4623387C" w14:textId="701803D5" w:rsidR="00DC4681" w:rsidRDefault="00DC4681" w:rsidP="00E60534">
            <w:pPr>
              <w:pStyle w:val="ListParagraph"/>
              <w:numPr>
                <w:ilvl w:val="0"/>
                <w:numId w:val="19"/>
              </w:numPr>
              <w:spacing w:after="0"/>
              <w:rPr>
                <w:color w:val="4472C4" w:themeColor="accent1"/>
                <w:sz w:val="20"/>
                <w:szCs w:val="20"/>
              </w:rPr>
            </w:pPr>
            <w:r w:rsidRPr="00F50452">
              <w:rPr>
                <w:color w:val="4472C4" w:themeColor="accent1"/>
                <w:sz w:val="20"/>
                <w:szCs w:val="20"/>
              </w:rPr>
              <w:t>Islam – Islamic Relief faith in action</w:t>
            </w:r>
          </w:p>
          <w:p w14:paraId="6457F518" w14:textId="2173D456" w:rsidR="00460E1E" w:rsidRPr="00F50452" w:rsidRDefault="00460E1E" w:rsidP="00E60534">
            <w:pPr>
              <w:pStyle w:val="ListParagraph"/>
              <w:numPr>
                <w:ilvl w:val="0"/>
                <w:numId w:val="19"/>
              </w:numPr>
              <w:spacing w:after="0"/>
              <w:rPr>
                <w:color w:val="4472C4" w:themeColor="accent1"/>
                <w:sz w:val="20"/>
                <w:szCs w:val="20"/>
              </w:rPr>
            </w:pPr>
            <w:r>
              <w:rPr>
                <w:color w:val="4472C4" w:themeColor="accent1"/>
                <w:sz w:val="20"/>
                <w:szCs w:val="20"/>
              </w:rPr>
              <w:t>Humanism- ‘The Golden Rule’ and responding to others altruism</w:t>
            </w:r>
            <w:r w:rsidR="002B5654">
              <w:rPr>
                <w:color w:val="4472C4" w:themeColor="accent1"/>
                <w:sz w:val="20"/>
                <w:szCs w:val="20"/>
              </w:rPr>
              <w:t>, practical action</w:t>
            </w:r>
          </w:p>
          <w:p w14:paraId="503ACA2F" w14:textId="77777777" w:rsidR="00DC4681" w:rsidRPr="00F50452" w:rsidRDefault="00DC4681" w:rsidP="00E60534">
            <w:pPr>
              <w:pStyle w:val="ListParagraph"/>
              <w:numPr>
                <w:ilvl w:val="0"/>
                <w:numId w:val="19"/>
              </w:numPr>
              <w:spacing w:after="0"/>
              <w:rPr>
                <w:color w:val="4472C4" w:themeColor="accent1"/>
                <w:sz w:val="20"/>
                <w:szCs w:val="20"/>
              </w:rPr>
            </w:pPr>
            <w:r w:rsidRPr="00F50452">
              <w:rPr>
                <w:color w:val="4472C4" w:themeColor="accent1"/>
                <w:sz w:val="20"/>
                <w:szCs w:val="20"/>
              </w:rPr>
              <w:t>Christianity – Easter story (Mark 14-16)</w:t>
            </w:r>
          </w:p>
          <w:p w14:paraId="7A6B3E71" w14:textId="77777777" w:rsidR="00DC4681" w:rsidRPr="00F50452" w:rsidRDefault="00DC4681" w:rsidP="00E60534">
            <w:pPr>
              <w:pStyle w:val="ListParagraph"/>
              <w:numPr>
                <w:ilvl w:val="0"/>
                <w:numId w:val="19"/>
              </w:numPr>
              <w:spacing w:after="0"/>
              <w:rPr>
                <w:color w:val="4472C4" w:themeColor="accent1"/>
                <w:sz w:val="20"/>
                <w:szCs w:val="20"/>
              </w:rPr>
            </w:pPr>
            <w:r w:rsidRPr="00F50452">
              <w:rPr>
                <w:color w:val="4472C4" w:themeColor="accent1"/>
                <w:sz w:val="20"/>
                <w:szCs w:val="20"/>
              </w:rPr>
              <w:t>Christianity -various reactions to the events of the Easter story</w:t>
            </w:r>
          </w:p>
          <w:p w14:paraId="7F477F4A" w14:textId="6D5A9752" w:rsidR="00DC4681" w:rsidRPr="00F50452" w:rsidRDefault="00DC4681" w:rsidP="00E60534">
            <w:pPr>
              <w:pStyle w:val="ListParagraph"/>
              <w:numPr>
                <w:ilvl w:val="0"/>
                <w:numId w:val="19"/>
              </w:numPr>
              <w:spacing w:after="0"/>
              <w:rPr>
                <w:color w:val="4472C4" w:themeColor="accent1"/>
                <w:sz w:val="20"/>
                <w:szCs w:val="20"/>
              </w:rPr>
            </w:pPr>
            <w:r w:rsidRPr="00F50452">
              <w:rPr>
                <w:color w:val="4472C4" w:themeColor="accent1"/>
                <w:sz w:val="20"/>
                <w:szCs w:val="20"/>
              </w:rPr>
              <w:lastRenderedPageBreak/>
              <w:t>Christianity – explanation of the Christian beliefs that underpin the Easter story</w:t>
            </w:r>
          </w:p>
          <w:p w14:paraId="74EB3F07" w14:textId="77777777" w:rsidR="00DC4681" w:rsidRPr="00F50452" w:rsidRDefault="00DC4681" w:rsidP="00DC4681">
            <w:pPr>
              <w:rPr>
                <w:color w:val="4472C4" w:themeColor="accent1"/>
                <w:sz w:val="20"/>
                <w:szCs w:val="20"/>
              </w:rPr>
            </w:pPr>
          </w:p>
        </w:tc>
        <w:tc>
          <w:tcPr>
            <w:tcW w:w="2992" w:type="dxa"/>
          </w:tcPr>
          <w:p w14:paraId="7FDDE733" w14:textId="77777777" w:rsidR="00DC4681" w:rsidRPr="00F50452" w:rsidRDefault="00DC4681" w:rsidP="00E60534">
            <w:pPr>
              <w:pStyle w:val="ListParagraph"/>
              <w:numPr>
                <w:ilvl w:val="0"/>
                <w:numId w:val="19"/>
              </w:numPr>
              <w:spacing w:after="0"/>
              <w:rPr>
                <w:color w:val="4472C4" w:themeColor="accent1"/>
                <w:sz w:val="20"/>
                <w:szCs w:val="20"/>
              </w:rPr>
            </w:pPr>
            <w:r w:rsidRPr="00F50452">
              <w:rPr>
                <w:color w:val="4472C4" w:themeColor="accent1"/>
                <w:sz w:val="20"/>
                <w:szCs w:val="20"/>
              </w:rPr>
              <w:lastRenderedPageBreak/>
              <w:t xml:space="preserve">Christianity – Easter story (Mark 15) with emphasis on the separation of Jesus from God </w:t>
            </w:r>
          </w:p>
          <w:p w14:paraId="7EFB92E0" w14:textId="77777777" w:rsidR="00DC4681" w:rsidRPr="00F50452" w:rsidRDefault="00DC4681" w:rsidP="00DC4681">
            <w:pPr>
              <w:pStyle w:val="ListParagraph"/>
              <w:rPr>
                <w:color w:val="4472C4" w:themeColor="accent1"/>
                <w:sz w:val="20"/>
                <w:szCs w:val="20"/>
              </w:rPr>
            </w:pPr>
          </w:p>
        </w:tc>
        <w:tc>
          <w:tcPr>
            <w:tcW w:w="2992" w:type="dxa"/>
          </w:tcPr>
          <w:p w14:paraId="143E8540" w14:textId="77777777" w:rsidR="00DC4681" w:rsidRPr="00F50452" w:rsidRDefault="00DC4681" w:rsidP="00DC4681">
            <w:pPr>
              <w:rPr>
                <w:color w:val="4472C4" w:themeColor="accent1"/>
                <w:sz w:val="20"/>
                <w:szCs w:val="20"/>
              </w:rPr>
            </w:pPr>
            <w:r w:rsidRPr="00F50452">
              <w:rPr>
                <w:color w:val="4472C4" w:themeColor="accent1"/>
                <w:sz w:val="20"/>
                <w:szCs w:val="20"/>
              </w:rPr>
              <w:t>Peace and Conflict</w:t>
            </w:r>
          </w:p>
          <w:p w14:paraId="3D8AB50D" w14:textId="77777777" w:rsidR="00DC4681" w:rsidRPr="00F50452" w:rsidRDefault="00DC4681" w:rsidP="00E60534">
            <w:pPr>
              <w:pStyle w:val="ListParagraph"/>
              <w:numPr>
                <w:ilvl w:val="0"/>
                <w:numId w:val="16"/>
              </w:numPr>
              <w:spacing w:after="0"/>
              <w:ind w:left="360"/>
              <w:rPr>
                <w:color w:val="4472C4" w:themeColor="accent1"/>
                <w:sz w:val="20"/>
                <w:szCs w:val="20"/>
              </w:rPr>
            </w:pPr>
            <w:r w:rsidRPr="00F50452">
              <w:rPr>
                <w:color w:val="4472C4" w:themeColor="accent1"/>
                <w:sz w:val="20"/>
                <w:szCs w:val="20"/>
              </w:rPr>
              <w:t>Exploration of different types of war</w:t>
            </w:r>
          </w:p>
          <w:p w14:paraId="0D509489" w14:textId="77777777" w:rsidR="00DC4681" w:rsidRPr="00F50452" w:rsidRDefault="00DC4681" w:rsidP="00E60534">
            <w:pPr>
              <w:pStyle w:val="ListParagraph"/>
              <w:numPr>
                <w:ilvl w:val="0"/>
                <w:numId w:val="16"/>
              </w:numPr>
              <w:spacing w:after="0"/>
              <w:ind w:left="360"/>
              <w:rPr>
                <w:color w:val="4472C4" w:themeColor="accent1"/>
                <w:sz w:val="20"/>
                <w:szCs w:val="20"/>
              </w:rPr>
            </w:pPr>
            <w:r w:rsidRPr="00F50452">
              <w:rPr>
                <w:color w:val="4472C4" w:themeColor="accent1"/>
                <w:sz w:val="20"/>
                <w:szCs w:val="20"/>
              </w:rPr>
              <w:t>Islam – understanding the meaning of Islam and teachings about war and violence</w:t>
            </w:r>
          </w:p>
          <w:p w14:paraId="675EF2F4" w14:textId="77777777" w:rsidR="00DC4681" w:rsidRPr="00F50452" w:rsidRDefault="00DC4681" w:rsidP="00E60534">
            <w:pPr>
              <w:pStyle w:val="ListParagraph"/>
              <w:numPr>
                <w:ilvl w:val="0"/>
                <w:numId w:val="16"/>
              </w:numPr>
              <w:spacing w:after="0"/>
              <w:ind w:left="360"/>
              <w:rPr>
                <w:color w:val="4472C4" w:themeColor="accent1"/>
                <w:sz w:val="20"/>
                <w:szCs w:val="20"/>
              </w:rPr>
            </w:pPr>
            <w:r w:rsidRPr="00F50452">
              <w:rPr>
                <w:color w:val="4472C4" w:themeColor="accent1"/>
                <w:sz w:val="20"/>
                <w:szCs w:val="20"/>
              </w:rPr>
              <w:t xml:space="preserve">Christianity – teachings about peace and conflict. </w:t>
            </w:r>
          </w:p>
          <w:p w14:paraId="409B7AC5" w14:textId="77777777" w:rsidR="00DC4681" w:rsidRPr="00F50452" w:rsidRDefault="00DC4681" w:rsidP="00E60534">
            <w:pPr>
              <w:pStyle w:val="ListParagraph"/>
              <w:numPr>
                <w:ilvl w:val="0"/>
                <w:numId w:val="16"/>
              </w:numPr>
              <w:spacing w:after="0"/>
              <w:ind w:left="360"/>
              <w:rPr>
                <w:color w:val="4472C4" w:themeColor="accent1"/>
                <w:sz w:val="20"/>
                <w:szCs w:val="20"/>
              </w:rPr>
            </w:pPr>
            <w:r w:rsidRPr="00F50452">
              <w:rPr>
                <w:color w:val="4472C4" w:themeColor="accent1"/>
                <w:sz w:val="20"/>
                <w:szCs w:val="20"/>
              </w:rPr>
              <w:t>Concepts of Just War and pacifism</w:t>
            </w:r>
          </w:p>
          <w:p w14:paraId="27C1A246" w14:textId="2053B6D6" w:rsidR="00DC4681" w:rsidRDefault="00DC4681" w:rsidP="00E60534">
            <w:pPr>
              <w:pStyle w:val="ListParagraph"/>
              <w:numPr>
                <w:ilvl w:val="0"/>
                <w:numId w:val="16"/>
              </w:numPr>
              <w:spacing w:after="0"/>
              <w:ind w:left="360"/>
              <w:rPr>
                <w:color w:val="4472C4" w:themeColor="accent1"/>
                <w:sz w:val="20"/>
                <w:szCs w:val="20"/>
              </w:rPr>
            </w:pPr>
            <w:r w:rsidRPr="00F50452">
              <w:rPr>
                <w:color w:val="4472C4" w:themeColor="accent1"/>
                <w:sz w:val="20"/>
                <w:szCs w:val="20"/>
              </w:rPr>
              <w:t>Christianity – teaching and practice of Desmond Tutu</w:t>
            </w:r>
          </w:p>
          <w:p w14:paraId="4699F0C8" w14:textId="506BBEE7" w:rsidR="00F6542D" w:rsidRPr="00F50452" w:rsidRDefault="00F6542D" w:rsidP="00E60534">
            <w:pPr>
              <w:pStyle w:val="ListParagraph"/>
              <w:numPr>
                <w:ilvl w:val="0"/>
                <w:numId w:val="16"/>
              </w:numPr>
              <w:spacing w:after="0"/>
              <w:ind w:left="360"/>
              <w:rPr>
                <w:color w:val="4472C4" w:themeColor="accent1"/>
                <w:sz w:val="20"/>
                <w:szCs w:val="20"/>
              </w:rPr>
            </w:pPr>
            <w:r>
              <w:rPr>
                <w:color w:val="4472C4" w:themeColor="accent1"/>
                <w:sz w:val="20"/>
                <w:szCs w:val="20"/>
              </w:rPr>
              <w:t>Humanism- just war- Richard Norman and Bertrand Russell</w:t>
            </w:r>
          </w:p>
          <w:p w14:paraId="4A7B0E94" w14:textId="77777777" w:rsidR="00DC4681" w:rsidRPr="00F50452" w:rsidRDefault="00DC4681" w:rsidP="00E60534">
            <w:pPr>
              <w:pStyle w:val="ListParagraph"/>
              <w:numPr>
                <w:ilvl w:val="0"/>
                <w:numId w:val="16"/>
              </w:numPr>
              <w:spacing w:after="0"/>
              <w:ind w:left="360"/>
              <w:rPr>
                <w:color w:val="4472C4" w:themeColor="accent1"/>
                <w:sz w:val="20"/>
                <w:szCs w:val="20"/>
              </w:rPr>
            </w:pPr>
            <w:r w:rsidRPr="00F50452">
              <w:rPr>
                <w:color w:val="4472C4" w:themeColor="accent1"/>
                <w:sz w:val="20"/>
                <w:szCs w:val="20"/>
              </w:rPr>
              <w:t>Sikhism – principles of a Just war</w:t>
            </w:r>
          </w:p>
          <w:p w14:paraId="6DEB119D" w14:textId="77777777" w:rsidR="00DC4681" w:rsidRPr="00F50452" w:rsidRDefault="00DC4681" w:rsidP="0084748A">
            <w:pPr>
              <w:pStyle w:val="ListParagraph"/>
              <w:ind w:left="360"/>
              <w:rPr>
                <w:color w:val="4472C4" w:themeColor="accent1"/>
                <w:sz w:val="20"/>
                <w:szCs w:val="20"/>
              </w:rPr>
            </w:pPr>
            <w:r w:rsidRPr="00F50452">
              <w:rPr>
                <w:color w:val="4472C4" w:themeColor="accent1"/>
                <w:sz w:val="20"/>
                <w:szCs w:val="20"/>
              </w:rPr>
              <w:lastRenderedPageBreak/>
              <w:t>The role of forgiveness in resolving conflict</w:t>
            </w:r>
          </w:p>
          <w:p w14:paraId="69ED0C37" w14:textId="77777777" w:rsidR="00DC4681" w:rsidRPr="00F50452" w:rsidRDefault="00DC4681" w:rsidP="00DC4681">
            <w:pPr>
              <w:rPr>
                <w:color w:val="4472C4" w:themeColor="accent1"/>
                <w:sz w:val="20"/>
                <w:szCs w:val="20"/>
              </w:rPr>
            </w:pPr>
            <w:r>
              <w:rPr>
                <w:color w:val="4472C4" w:themeColor="accent1"/>
                <w:sz w:val="20"/>
                <w:szCs w:val="20"/>
              </w:rPr>
              <w:t>Religious extremism</w:t>
            </w:r>
          </w:p>
          <w:p w14:paraId="45FA8700" w14:textId="77777777" w:rsidR="00DC4681" w:rsidRPr="00F50452" w:rsidRDefault="00DC4681" w:rsidP="00E60534">
            <w:pPr>
              <w:pStyle w:val="ListParagraph"/>
              <w:numPr>
                <w:ilvl w:val="0"/>
                <w:numId w:val="17"/>
              </w:numPr>
              <w:rPr>
                <w:color w:val="4472C4" w:themeColor="accent1"/>
                <w:sz w:val="20"/>
                <w:szCs w:val="20"/>
              </w:rPr>
            </w:pPr>
            <w:r w:rsidRPr="00F50452">
              <w:rPr>
                <w:color w:val="4472C4" w:themeColor="accent1"/>
                <w:sz w:val="20"/>
                <w:szCs w:val="20"/>
              </w:rPr>
              <w:t>To understand reasons for extremism</w:t>
            </w:r>
          </w:p>
          <w:p w14:paraId="3719EFDB" w14:textId="77777777" w:rsidR="00DC4681" w:rsidRPr="00F50452" w:rsidRDefault="00DC4681" w:rsidP="00E60534">
            <w:pPr>
              <w:pStyle w:val="ListParagraph"/>
              <w:numPr>
                <w:ilvl w:val="0"/>
                <w:numId w:val="17"/>
              </w:numPr>
              <w:rPr>
                <w:color w:val="4472C4" w:themeColor="accent1"/>
                <w:sz w:val="20"/>
                <w:szCs w:val="20"/>
              </w:rPr>
            </w:pPr>
            <w:r w:rsidRPr="00F50452">
              <w:rPr>
                <w:color w:val="4472C4" w:themeColor="accent1"/>
                <w:sz w:val="20"/>
                <w:szCs w:val="20"/>
              </w:rPr>
              <w:t>Islam – submission and peace</w:t>
            </w:r>
          </w:p>
          <w:p w14:paraId="79136AC3" w14:textId="77777777" w:rsidR="00DC4681" w:rsidRPr="00F50452" w:rsidRDefault="00DC4681" w:rsidP="00E60534">
            <w:pPr>
              <w:pStyle w:val="ListParagraph"/>
              <w:numPr>
                <w:ilvl w:val="0"/>
                <w:numId w:val="17"/>
              </w:numPr>
              <w:rPr>
                <w:color w:val="4472C4" w:themeColor="accent1"/>
                <w:sz w:val="20"/>
                <w:szCs w:val="20"/>
              </w:rPr>
            </w:pPr>
            <w:r w:rsidRPr="00F50452">
              <w:rPr>
                <w:color w:val="4472C4" w:themeColor="accent1"/>
                <w:sz w:val="20"/>
                <w:szCs w:val="20"/>
              </w:rPr>
              <w:t>Islam teachings on peace in the light of 7/7</w:t>
            </w:r>
          </w:p>
          <w:p w14:paraId="78F3C29B" w14:textId="77777777" w:rsidR="00DC4681" w:rsidRPr="00F50452" w:rsidRDefault="00DC4681" w:rsidP="00E60534">
            <w:pPr>
              <w:pStyle w:val="ListParagraph"/>
              <w:numPr>
                <w:ilvl w:val="0"/>
                <w:numId w:val="17"/>
              </w:numPr>
              <w:rPr>
                <w:color w:val="4472C4" w:themeColor="accent1"/>
                <w:sz w:val="20"/>
                <w:szCs w:val="20"/>
              </w:rPr>
            </w:pPr>
            <w:r w:rsidRPr="00F50452">
              <w:rPr>
                <w:color w:val="4472C4" w:themeColor="accent1"/>
                <w:sz w:val="20"/>
                <w:szCs w:val="20"/>
              </w:rPr>
              <w:t>Christianity – the teaching of the Good Samaritan in the light of the Rwandan civil war</w:t>
            </w:r>
          </w:p>
          <w:p w14:paraId="3A7DB99B" w14:textId="77777777" w:rsidR="00DC4681" w:rsidRPr="00F50452" w:rsidRDefault="00DC4681" w:rsidP="00E60534">
            <w:pPr>
              <w:pStyle w:val="ListParagraph"/>
              <w:numPr>
                <w:ilvl w:val="0"/>
                <w:numId w:val="17"/>
              </w:numPr>
              <w:rPr>
                <w:color w:val="4472C4" w:themeColor="accent1"/>
                <w:sz w:val="20"/>
                <w:szCs w:val="20"/>
              </w:rPr>
            </w:pPr>
            <w:r w:rsidRPr="00F50452">
              <w:rPr>
                <w:color w:val="4472C4" w:themeColor="accent1"/>
                <w:sz w:val="20"/>
                <w:szCs w:val="20"/>
              </w:rPr>
              <w:t>Christianity – Desmond Tutu and apartheid</w:t>
            </w:r>
          </w:p>
          <w:p w14:paraId="04464E8C" w14:textId="77777777" w:rsidR="00DC4681" w:rsidRDefault="00DC4681" w:rsidP="00E60534">
            <w:pPr>
              <w:pStyle w:val="ListParagraph"/>
              <w:numPr>
                <w:ilvl w:val="0"/>
                <w:numId w:val="17"/>
              </w:numPr>
              <w:rPr>
                <w:color w:val="4472C4" w:themeColor="accent1"/>
                <w:sz w:val="20"/>
                <w:szCs w:val="20"/>
              </w:rPr>
            </w:pPr>
            <w:r w:rsidRPr="00F50452">
              <w:rPr>
                <w:color w:val="4472C4" w:themeColor="accent1"/>
                <w:sz w:val="20"/>
                <w:szCs w:val="20"/>
              </w:rPr>
              <w:t>Christianity – justice through examining the life of Maria Gomez</w:t>
            </w:r>
          </w:p>
          <w:p w14:paraId="183FFF2B" w14:textId="77777777" w:rsidR="00DC4681" w:rsidRPr="00252843" w:rsidRDefault="00DC4681" w:rsidP="00DC4681">
            <w:pPr>
              <w:rPr>
                <w:color w:val="4472C4" w:themeColor="accent1"/>
                <w:sz w:val="20"/>
                <w:szCs w:val="20"/>
              </w:rPr>
            </w:pPr>
            <w:r>
              <w:rPr>
                <w:color w:val="4472C4" w:themeColor="accent1"/>
                <w:sz w:val="20"/>
                <w:szCs w:val="20"/>
              </w:rPr>
              <w:t>Creation stories and the environment</w:t>
            </w:r>
          </w:p>
          <w:p w14:paraId="6A2CD1D6" w14:textId="77777777" w:rsidR="00DC4681" w:rsidRPr="00F50452" w:rsidRDefault="00DC4681" w:rsidP="00E60534">
            <w:pPr>
              <w:pStyle w:val="ListParagraph"/>
              <w:numPr>
                <w:ilvl w:val="0"/>
                <w:numId w:val="13"/>
              </w:numPr>
              <w:spacing w:after="0"/>
              <w:rPr>
                <w:color w:val="4472C4" w:themeColor="accent1"/>
                <w:sz w:val="20"/>
                <w:szCs w:val="20"/>
              </w:rPr>
            </w:pPr>
            <w:r w:rsidRPr="00F50452">
              <w:rPr>
                <w:color w:val="4472C4" w:themeColor="accent1"/>
                <w:sz w:val="20"/>
                <w:szCs w:val="20"/>
              </w:rPr>
              <w:t>Reflect on how traditions believe the world began – various reaction stories could include – Rainbow Snake, Pan Ku</w:t>
            </w:r>
          </w:p>
          <w:p w14:paraId="547AE7F1" w14:textId="77777777" w:rsidR="00DC4681" w:rsidRPr="00F50452" w:rsidRDefault="00DC4681" w:rsidP="00E60534">
            <w:pPr>
              <w:pStyle w:val="ListParagraph"/>
              <w:numPr>
                <w:ilvl w:val="0"/>
                <w:numId w:val="13"/>
              </w:numPr>
              <w:spacing w:after="0"/>
              <w:rPr>
                <w:color w:val="4472C4" w:themeColor="accent1"/>
                <w:sz w:val="20"/>
                <w:szCs w:val="20"/>
              </w:rPr>
            </w:pPr>
            <w:r w:rsidRPr="00F50452">
              <w:rPr>
                <w:color w:val="4472C4" w:themeColor="accent1"/>
                <w:sz w:val="20"/>
                <w:szCs w:val="20"/>
              </w:rPr>
              <w:t>Native American teachings about how the world began and how this reflects relationship with nature. The teaching of Chief Seattle</w:t>
            </w:r>
          </w:p>
          <w:p w14:paraId="0A20E34B" w14:textId="77777777" w:rsidR="00DC4681" w:rsidRPr="00F50452" w:rsidRDefault="00DC4681" w:rsidP="00E60534">
            <w:pPr>
              <w:pStyle w:val="ListParagraph"/>
              <w:numPr>
                <w:ilvl w:val="0"/>
                <w:numId w:val="13"/>
              </w:numPr>
              <w:spacing w:after="0"/>
              <w:rPr>
                <w:color w:val="4472C4" w:themeColor="accent1"/>
                <w:sz w:val="20"/>
                <w:szCs w:val="20"/>
              </w:rPr>
            </w:pPr>
            <w:r w:rsidRPr="00F50452">
              <w:rPr>
                <w:color w:val="4472C4" w:themeColor="accent1"/>
                <w:sz w:val="20"/>
                <w:szCs w:val="20"/>
              </w:rPr>
              <w:t>Christianity – teaching on stewardship – Genesis 2.4-3.24</w:t>
            </w:r>
          </w:p>
          <w:p w14:paraId="2ABC6673" w14:textId="77777777" w:rsidR="00DC4681" w:rsidRPr="00F50452" w:rsidRDefault="00DC4681" w:rsidP="00E60534">
            <w:pPr>
              <w:pStyle w:val="ListParagraph"/>
              <w:numPr>
                <w:ilvl w:val="0"/>
                <w:numId w:val="13"/>
              </w:numPr>
              <w:spacing w:after="0"/>
              <w:rPr>
                <w:color w:val="4472C4" w:themeColor="accent1"/>
                <w:sz w:val="20"/>
                <w:szCs w:val="20"/>
              </w:rPr>
            </w:pPr>
            <w:r w:rsidRPr="00F50452">
              <w:rPr>
                <w:color w:val="4472C4" w:themeColor="accent1"/>
                <w:sz w:val="20"/>
                <w:szCs w:val="20"/>
              </w:rPr>
              <w:lastRenderedPageBreak/>
              <w:t>Hinduism and Jainism – teaching son non-violence</w:t>
            </w:r>
          </w:p>
          <w:p w14:paraId="29AF89FD" w14:textId="65B2DC54" w:rsidR="00DC4681" w:rsidRPr="0084748A" w:rsidRDefault="00DC4681" w:rsidP="00E60534">
            <w:pPr>
              <w:pStyle w:val="ListParagraph"/>
              <w:numPr>
                <w:ilvl w:val="0"/>
                <w:numId w:val="13"/>
              </w:numPr>
              <w:spacing w:after="0"/>
              <w:rPr>
                <w:color w:val="4472C4" w:themeColor="accent1"/>
                <w:sz w:val="20"/>
                <w:szCs w:val="20"/>
              </w:rPr>
            </w:pPr>
            <w:r w:rsidRPr="00F50452">
              <w:rPr>
                <w:color w:val="4472C4" w:themeColor="accent1"/>
                <w:sz w:val="20"/>
                <w:szCs w:val="20"/>
              </w:rPr>
              <w:t>Responding to creation stories and narratives calling for caring for the environment</w:t>
            </w:r>
            <w:r w:rsidR="0084748A">
              <w:rPr>
                <w:color w:val="4472C4" w:themeColor="accent1"/>
                <w:sz w:val="20"/>
                <w:szCs w:val="20"/>
              </w:rPr>
              <w:t>.</w:t>
            </w:r>
          </w:p>
          <w:p w14:paraId="4E4D76C4" w14:textId="77777777" w:rsidR="00DC4681" w:rsidRPr="00F50452" w:rsidRDefault="00DC4681" w:rsidP="00DC4681">
            <w:pPr>
              <w:rPr>
                <w:color w:val="4472C4" w:themeColor="accent1"/>
                <w:sz w:val="20"/>
                <w:szCs w:val="20"/>
              </w:rPr>
            </w:pPr>
            <w:r w:rsidRPr="00F50452">
              <w:rPr>
                <w:color w:val="4472C4" w:themeColor="accent1"/>
                <w:sz w:val="20"/>
                <w:szCs w:val="20"/>
              </w:rPr>
              <w:t>The Problem of Evil and Suffering</w:t>
            </w:r>
          </w:p>
          <w:p w14:paraId="0CD21E77" w14:textId="77777777" w:rsidR="00DC4681" w:rsidRPr="00F50452" w:rsidRDefault="00DC4681" w:rsidP="00E60534">
            <w:pPr>
              <w:pStyle w:val="ListParagraph"/>
              <w:numPr>
                <w:ilvl w:val="0"/>
                <w:numId w:val="18"/>
              </w:numPr>
              <w:spacing w:after="0"/>
              <w:rPr>
                <w:color w:val="4472C4" w:themeColor="accent1"/>
                <w:sz w:val="20"/>
                <w:szCs w:val="20"/>
              </w:rPr>
            </w:pPr>
            <w:r w:rsidRPr="00F50452">
              <w:rPr>
                <w:color w:val="4472C4" w:themeColor="accent1"/>
                <w:sz w:val="20"/>
                <w:szCs w:val="20"/>
              </w:rPr>
              <w:t>Non-religious – concepts of natural and moral suffering</w:t>
            </w:r>
          </w:p>
          <w:p w14:paraId="73E765DD" w14:textId="77777777" w:rsidR="00DC4681" w:rsidRPr="00F50452" w:rsidRDefault="00DC4681" w:rsidP="00E60534">
            <w:pPr>
              <w:pStyle w:val="ListParagraph"/>
              <w:numPr>
                <w:ilvl w:val="0"/>
                <w:numId w:val="18"/>
              </w:numPr>
              <w:spacing w:after="0"/>
              <w:rPr>
                <w:color w:val="4472C4" w:themeColor="accent1"/>
                <w:sz w:val="20"/>
                <w:szCs w:val="20"/>
              </w:rPr>
            </w:pPr>
            <w:r w:rsidRPr="00F50452">
              <w:rPr>
                <w:color w:val="4472C4" w:themeColor="accent1"/>
                <w:sz w:val="20"/>
                <w:szCs w:val="20"/>
              </w:rPr>
              <w:t>Judaism – response to the problem of evil. The story of Job</w:t>
            </w:r>
          </w:p>
          <w:p w14:paraId="0F3BB6B1" w14:textId="77777777" w:rsidR="00DC4681" w:rsidRPr="00F50452" w:rsidRDefault="00DC4681" w:rsidP="00E60534">
            <w:pPr>
              <w:pStyle w:val="ListParagraph"/>
              <w:numPr>
                <w:ilvl w:val="0"/>
                <w:numId w:val="18"/>
              </w:numPr>
              <w:spacing w:after="0"/>
              <w:rPr>
                <w:color w:val="4472C4" w:themeColor="accent1"/>
                <w:sz w:val="20"/>
                <w:szCs w:val="20"/>
              </w:rPr>
            </w:pPr>
            <w:r w:rsidRPr="00F50452">
              <w:rPr>
                <w:color w:val="4472C4" w:themeColor="accent1"/>
                <w:sz w:val="20"/>
                <w:szCs w:val="20"/>
              </w:rPr>
              <w:t>Christianity – teachings and responses to the problem of evil – The Fall/ the crucifixion</w:t>
            </w:r>
          </w:p>
          <w:p w14:paraId="00DC4AE5" w14:textId="77777777" w:rsidR="00DC4681" w:rsidRPr="00F50452" w:rsidRDefault="00DC4681" w:rsidP="00E60534">
            <w:pPr>
              <w:pStyle w:val="ListParagraph"/>
              <w:numPr>
                <w:ilvl w:val="0"/>
                <w:numId w:val="18"/>
              </w:numPr>
              <w:spacing w:after="0"/>
              <w:rPr>
                <w:color w:val="4472C4" w:themeColor="accent1"/>
                <w:sz w:val="20"/>
                <w:szCs w:val="20"/>
              </w:rPr>
            </w:pPr>
            <w:r w:rsidRPr="00F50452">
              <w:rPr>
                <w:color w:val="4472C4" w:themeColor="accent1"/>
                <w:sz w:val="20"/>
                <w:szCs w:val="20"/>
              </w:rPr>
              <w:t>Islam –teachings and  response to suffering</w:t>
            </w:r>
          </w:p>
          <w:p w14:paraId="1E31D536" w14:textId="77777777" w:rsidR="00DC4681" w:rsidRPr="00F50452" w:rsidRDefault="00DC4681" w:rsidP="00E60534">
            <w:pPr>
              <w:pStyle w:val="ListParagraph"/>
              <w:numPr>
                <w:ilvl w:val="0"/>
                <w:numId w:val="18"/>
              </w:numPr>
              <w:spacing w:after="0"/>
              <w:rPr>
                <w:color w:val="4472C4" w:themeColor="accent1"/>
                <w:sz w:val="20"/>
                <w:szCs w:val="20"/>
              </w:rPr>
            </w:pPr>
            <w:r w:rsidRPr="00F50452">
              <w:rPr>
                <w:color w:val="4472C4" w:themeColor="accent1"/>
                <w:sz w:val="20"/>
                <w:szCs w:val="20"/>
              </w:rPr>
              <w:t>Buddhism – teaching and responses to suffering – the story of Kisa and the mustard seed</w:t>
            </w:r>
          </w:p>
          <w:p w14:paraId="78CD3DED" w14:textId="77777777" w:rsidR="00DC4681" w:rsidRPr="00F50452" w:rsidRDefault="00DC4681" w:rsidP="00E60534">
            <w:pPr>
              <w:pStyle w:val="ListParagraph"/>
              <w:numPr>
                <w:ilvl w:val="0"/>
                <w:numId w:val="18"/>
              </w:numPr>
              <w:spacing w:after="0"/>
              <w:rPr>
                <w:color w:val="4472C4" w:themeColor="accent1"/>
                <w:sz w:val="20"/>
                <w:szCs w:val="20"/>
              </w:rPr>
            </w:pPr>
            <w:r w:rsidRPr="00F50452">
              <w:rPr>
                <w:color w:val="4472C4" w:themeColor="accent1"/>
                <w:sz w:val="20"/>
                <w:szCs w:val="20"/>
              </w:rPr>
              <w:t>Religious and no</w:t>
            </w:r>
            <w:r>
              <w:rPr>
                <w:color w:val="4472C4" w:themeColor="accent1"/>
                <w:sz w:val="20"/>
                <w:szCs w:val="20"/>
              </w:rPr>
              <w:t>n</w:t>
            </w:r>
            <w:r w:rsidRPr="00F50452">
              <w:rPr>
                <w:color w:val="4472C4" w:themeColor="accent1"/>
                <w:sz w:val="20"/>
                <w:szCs w:val="20"/>
              </w:rPr>
              <w:t>-religious responses to suffering including Oxfam, Islamic Relief, Christian Aid, Tzedek, The Karuna Trust</w:t>
            </w:r>
          </w:p>
        </w:tc>
      </w:tr>
      <w:tr w:rsidR="00DC4681" w:rsidRPr="00F50452" w14:paraId="37B8279B" w14:textId="77777777" w:rsidTr="00FE225B">
        <w:tc>
          <w:tcPr>
            <w:tcW w:w="2269" w:type="dxa"/>
          </w:tcPr>
          <w:p w14:paraId="0D9191E2" w14:textId="6ABB46B6" w:rsidR="00DC4681" w:rsidRPr="00F50452" w:rsidRDefault="00DC4681" w:rsidP="00DC4681">
            <w:pPr>
              <w:rPr>
                <w:b/>
                <w:bCs/>
                <w:color w:val="4472C4" w:themeColor="accent1"/>
                <w:sz w:val="18"/>
                <w:szCs w:val="18"/>
              </w:rPr>
            </w:pPr>
            <w:r w:rsidRPr="00F50452">
              <w:rPr>
                <w:b/>
                <w:bCs/>
                <w:color w:val="4472C4" w:themeColor="accent1"/>
                <w:sz w:val="18"/>
                <w:szCs w:val="18"/>
              </w:rPr>
              <w:lastRenderedPageBreak/>
              <w:t>Learning From Faith</w:t>
            </w:r>
            <w:r w:rsidR="00460E1E">
              <w:rPr>
                <w:b/>
                <w:bCs/>
                <w:color w:val="4472C4" w:themeColor="accent1"/>
                <w:sz w:val="18"/>
                <w:szCs w:val="18"/>
              </w:rPr>
              <w:t xml:space="preserve"> and Non-Religious Worldviews</w:t>
            </w:r>
          </w:p>
        </w:tc>
        <w:tc>
          <w:tcPr>
            <w:tcW w:w="2992" w:type="dxa"/>
          </w:tcPr>
          <w:p w14:paraId="3882090B" w14:textId="77777777" w:rsidR="00DD4167" w:rsidRPr="0082523E" w:rsidRDefault="00DD4167" w:rsidP="00DD4167">
            <w:pPr>
              <w:rPr>
                <w:rFonts w:ascii="Calibri" w:eastAsia="Calibri" w:hAnsi="Calibri" w:cs="Calibri"/>
                <w:color w:val="4471C4"/>
                <w:sz w:val="20"/>
                <w:szCs w:val="20"/>
              </w:rPr>
            </w:pPr>
            <w:r w:rsidRPr="0082523E">
              <w:rPr>
                <w:rFonts w:ascii="Calibri" w:eastAsia="Calibri" w:hAnsi="Calibri" w:cs="Calibri"/>
                <w:color w:val="4471C4"/>
                <w:sz w:val="20"/>
                <w:szCs w:val="20"/>
              </w:rPr>
              <w:t xml:space="preserve">How do I respond when </w:t>
            </w:r>
            <w:r w:rsidRPr="00B911CE">
              <w:rPr>
                <w:rFonts w:ascii="Calibri" w:eastAsia="Calibri" w:hAnsi="Calibri" w:cs="Calibri"/>
                <w:strike/>
                <w:color w:val="4471C4"/>
                <w:sz w:val="20"/>
                <w:szCs w:val="20"/>
              </w:rPr>
              <w:t>I, or</w:t>
            </w:r>
            <w:r w:rsidRPr="0082523E">
              <w:rPr>
                <w:rFonts w:ascii="Calibri" w:eastAsia="Calibri" w:hAnsi="Calibri" w:cs="Calibri"/>
                <w:color w:val="4471C4"/>
                <w:sz w:val="20"/>
                <w:szCs w:val="20"/>
              </w:rPr>
              <w:t xml:space="preserve"> others are in hurt or in pain?</w:t>
            </w:r>
          </w:p>
          <w:p w14:paraId="2496568E" w14:textId="77777777" w:rsidR="00DC4681" w:rsidRPr="00F50452" w:rsidRDefault="00DC4681" w:rsidP="00DC4681">
            <w:pPr>
              <w:rPr>
                <w:color w:val="4472C4" w:themeColor="accent1"/>
                <w:sz w:val="20"/>
                <w:szCs w:val="20"/>
              </w:rPr>
            </w:pPr>
          </w:p>
        </w:tc>
        <w:tc>
          <w:tcPr>
            <w:tcW w:w="2992" w:type="dxa"/>
          </w:tcPr>
          <w:p w14:paraId="36835C0E" w14:textId="77777777" w:rsidR="00DC4681" w:rsidRPr="00F50452" w:rsidRDefault="00DC4681" w:rsidP="00DC4681">
            <w:pPr>
              <w:rPr>
                <w:color w:val="4472C4" w:themeColor="accent1"/>
                <w:sz w:val="20"/>
                <w:szCs w:val="20"/>
              </w:rPr>
            </w:pPr>
            <w:r w:rsidRPr="00F50452">
              <w:rPr>
                <w:color w:val="4472C4" w:themeColor="accent1"/>
                <w:sz w:val="20"/>
                <w:szCs w:val="20"/>
              </w:rPr>
              <w:t>How do I respond when I or others are hurt or are in pain?</w:t>
            </w:r>
          </w:p>
        </w:tc>
        <w:tc>
          <w:tcPr>
            <w:tcW w:w="2992" w:type="dxa"/>
          </w:tcPr>
          <w:p w14:paraId="686F5016" w14:textId="77777777" w:rsidR="00DC4681" w:rsidRPr="00F50452" w:rsidRDefault="00DC4681" w:rsidP="00DC4681">
            <w:pPr>
              <w:rPr>
                <w:color w:val="4472C4" w:themeColor="accent1"/>
                <w:sz w:val="20"/>
                <w:szCs w:val="20"/>
              </w:rPr>
            </w:pPr>
            <w:r w:rsidRPr="00F50452">
              <w:rPr>
                <w:color w:val="4472C4" w:themeColor="accent1"/>
                <w:sz w:val="20"/>
                <w:szCs w:val="20"/>
              </w:rPr>
              <w:t>How do I respond to suffering of others?</w:t>
            </w:r>
          </w:p>
        </w:tc>
        <w:tc>
          <w:tcPr>
            <w:tcW w:w="2992" w:type="dxa"/>
          </w:tcPr>
          <w:p w14:paraId="11605561" w14:textId="77777777" w:rsidR="00DC4681" w:rsidRPr="00F50452" w:rsidRDefault="00DC4681" w:rsidP="00DC4681">
            <w:pPr>
              <w:rPr>
                <w:color w:val="4472C4" w:themeColor="accent1"/>
                <w:sz w:val="20"/>
                <w:szCs w:val="20"/>
              </w:rPr>
            </w:pPr>
            <w:r w:rsidRPr="00F50452">
              <w:rPr>
                <w:color w:val="4472C4" w:themeColor="accent1"/>
                <w:sz w:val="20"/>
                <w:szCs w:val="20"/>
              </w:rPr>
              <w:t>How should I respond to the needs of those who are suffering?</w:t>
            </w:r>
          </w:p>
        </w:tc>
      </w:tr>
      <w:tr w:rsidR="00DC4681" w:rsidRPr="00F50452" w14:paraId="1BCB4045" w14:textId="77777777" w:rsidTr="00FE225B">
        <w:tc>
          <w:tcPr>
            <w:tcW w:w="2269" w:type="dxa"/>
          </w:tcPr>
          <w:p w14:paraId="2ED43615" w14:textId="77777777" w:rsidR="00DC4681" w:rsidRPr="00F50452" w:rsidRDefault="00DC4681" w:rsidP="00DC4681">
            <w:pPr>
              <w:rPr>
                <w:b/>
                <w:bCs/>
                <w:color w:val="4472C4" w:themeColor="accent1"/>
                <w:sz w:val="18"/>
                <w:szCs w:val="18"/>
              </w:rPr>
            </w:pPr>
            <w:r w:rsidRPr="00F50452">
              <w:rPr>
                <w:b/>
                <w:bCs/>
                <w:color w:val="4472C4" w:themeColor="accent1"/>
                <w:sz w:val="18"/>
                <w:szCs w:val="18"/>
              </w:rPr>
              <w:lastRenderedPageBreak/>
              <w:t>Learning to Discern</w:t>
            </w:r>
          </w:p>
        </w:tc>
        <w:tc>
          <w:tcPr>
            <w:tcW w:w="2992" w:type="dxa"/>
          </w:tcPr>
          <w:p w14:paraId="751CE87F" w14:textId="61B84049" w:rsidR="00DD4167" w:rsidRDefault="00DD4167" w:rsidP="00DD4167">
            <w:pPr>
              <w:rPr>
                <w:rFonts w:ascii="Calibri" w:eastAsia="Calibri" w:hAnsi="Calibri" w:cs="Calibri"/>
                <w:color w:val="4471C4"/>
                <w:sz w:val="20"/>
                <w:szCs w:val="20"/>
              </w:rPr>
            </w:pPr>
            <w:r w:rsidRPr="0082523E">
              <w:rPr>
                <w:rFonts w:ascii="Calibri" w:eastAsia="Calibri" w:hAnsi="Calibri" w:cs="Calibri"/>
                <w:color w:val="4471C4"/>
                <w:sz w:val="20"/>
                <w:szCs w:val="20"/>
              </w:rPr>
              <w:t>Is it important to help people in pain?</w:t>
            </w:r>
          </w:p>
          <w:p w14:paraId="74871EBC" w14:textId="2C79CD28" w:rsidR="00B911CE" w:rsidRPr="00B911CE" w:rsidRDefault="00B911CE" w:rsidP="00DD4167">
            <w:pPr>
              <w:rPr>
                <w:rFonts w:ascii="Calibri" w:eastAsia="Calibri" w:hAnsi="Calibri" w:cs="Calibri"/>
                <w:color w:val="C00000"/>
                <w:sz w:val="20"/>
                <w:szCs w:val="20"/>
              </w:rPr>
            </w:pPr>
            <w:r w:rsidRPr="00B911CE">
              <w:rPr>
                <w:rFonts w:ascii="Calibri" w:eastAsia="Calibri" w:hAnsi="Calibri" w:cs="Calibri"/>
                <w:color w:val="C00000"/>
                <w:sz w:val="20"/>
                <w:szCs w:val="20"/>
              </w:rPr>
              <w:t>C</w:t>
            </w:r>
            <w:r>
              <w:rPr>
                <w:rFonts w:ascii="Calibri" w:eastAsia="Calibri" w:hAnsi="Calibri" w:cs="Calibri"/>
                <w:color w:val="C00000"/>
                <w:sz w:val="20"/>
                <w:szCs w:val="20"/>
              </w:rPr>
              <w:t xml:space="preserve">an I help </w:t>
            </w:r>
            <w:r w:rsidRPr="0096266B">
              <w:rPr>
                <w:rFonts w:ascii="Calibri" w:eastAsia="Calibri" w:hAnsi="Calibri" w:cs="Calibri"/>
                <w:color w:val="C00000"/>
                <w:sz w:val="20"/>
                <w:szCs w:val="20"/>
                <w:u w:val="single"/>
              </w:rPr>
              <w:t>everyone</w:t>
            </w:r>
            <w:r>
              <w:rPr>
                <w:rFonts w:ascii="Calibri" w:eastAsia="Calibri" w:hAnsi="Calibri" w:cs="Calibri"/>
                <w:color w:val="C00000"/>
                <w:sz w:val="20"/>
                <w:szCs w:val="20"/>
              </w:rPr>
              <w:t xml:space="preserve"> who is in pain</w:t>
            </w:r>
            <w:r w:rsidR="0096266B">
              <w:rPr>
                <w:rFonts w:ascii="Calibri" w:eastAsia="Calibri" w:hAnsi="Calibri" w:cs="Calibri"/>
                <w:color w:val="C00000"/>
                <w:sz w:val="20"/>
                <w:szCs w:val="20"/>
              </w:rPr>
              <w:t xml:space="preserve"> or sad? If I can’t, then how do I choose?</w:t>
            </w:r>
          </w:p>
          <w:p w14:paraId="1E2B9621" w14:textId="77777777" w:rsidR="00DC4681" w:rsidRPr="00F50452" w:rsidRDefault="00DC4681" w:rsidP="00DC4681">
            <w:pPr>
              <w:rPr>
                <w:color w:val="4472C4" w:themeColor="accent1"/>
                <w:sz w:val="20"/>
                <w:szCs w:val="20"/>
              </w:rPr>
            </w:pPr>
          </w:p>
        </w:tc>
        <w:tc>
          <w:tcPr>
            <w:tcW w:w="2992" w:type="dxa"/>
          </w:tcPr>
          <w:p w14:paraId="092B22F1" w14:textId="77777777" w:rsidR="00DC4681" w:rsidRPr="00F50452" w:rsidRDefault="00DC4681" w:rsidP="00DC4681">
            <w:pPr>
              <w:rPr>
                <w:color w:val="4472C4" w:themeColor="accent1"/>
                <w:sz w:val="20"/>
                <w:szCs w:val="20"/>
              </w:rPr>
            </w:pPr>
            <w:r w:rsidRPr="00F50452">
              <w:rPr>
                <w:color w:val="4472C4" w:themeColor="accent1"/>
                <w:sz w:val="20"/>
                <w:szCs w:val="20"/>
              </w:rPr>
              <w:t>Is it important to help people in pain?</w:t>
            </w:r>
          </w:p>
          <w:p w14:paraId="56E83ECE" w14:textId="77777777" w:rsidR="00DC4681" w:rsidRPr="00F50452" w:rsidRDefault="00DC4681" w:rsidP="00DC4681">
            <w:pPr>
              <w:rPr>
                <w:color w:val="4472C4" w:themeColor="accent1"/>
                <w:sz w:val="20"/>
                <w:szCs w:val="20"/>
              </w:rPr>
            </w:pPr>
          </w:p>
        </w:tc>
        <w:tc>
          <w:tcPr>
            <w:tcW w:w="2992" w:type="dxa"/>
          </w:tcPr>
          <w:p w14:paraId="068BABDF" w14:textId="77777777" w:rsidR="00DC4681" w:rsidRDefault="00DC4681" w:rsidP="00DC4681">
            <w:pPr>
              <w:rPr>
                <w:color w:val="4472C4" w:themeColor="accent1"/>
                <w:sz w:val="20"/>
                <w:szCs w:val="20"/>
              </w:rPr>
            </w:pPr>
            <w:r w:rsidRPr="00F50452">
              <w:rPr>
                <w:color w:val="4472C4" w:themeColor="accent1"/>
                <w:sz w:val="20"/>
                <w:szCs w:val="20"/>
              </w:rPr>
              <w:t>Is it possible to take the suffering of others too much to heart?</w:t>
            </w:r>
          </w:p>
          <w:p w14:paraId="26BE5B13" w14:textId="0C0B4998" w:rsidR="0096266B" w:rsidRPr="0096266B" w:rsidRDefault="0096266B" w:rsidP="00DC4681">
            <w:pPr>
              <w:rPr>
                <w:color w:val="C00000"/>
                <w:sz w:val="20"/>
                <w:szCs w:val="20"/>
              </w:rPr>
            </w:pPr>
            <w:r>
              <w:rPr>
                <w:color w:val="C00000"/>
                <w:sz w:val="20"/>
                <w:szCs w:val="20"/>
              </w:rPr>
              <w:t>When does the suffering of others cause me suffering? Is this OK? When is it too much?</w:t>
            </w:r>
          </w:p>
        </w:tc>
        <w:tc>
          <w:tcPr>
            <w:tcW w:w="2992" w:type="dxa"/>
          </w:tcPr>
          <w:p w14:paraId="6FB8B381" w14:textId="77777777" w:rsidR="00DC4681" w:rsidRPr="00F50452" w:rsidRDefault="00DC4681" w:rsidP="00DC4681">
            <w:pPr>
              <w:rPr>
                <w:color w:val="4472C4" w:themeColor="accent1"/>
                <w:sz w:val="20"/>
                <w:szCs w:val="20"/>
              </w:rPr>
            </w:pPr>
            <w:r w:rsidRPr="00F50452">
              <w:rPr>
                <w:color w:val="4472C4" w:themeColor="accent1"/>
                <w:sz w:val="20"/>
                <w:szCs w:val="20"/>
              </w:rPr>
              <w:t>How do I cause/contribute to suffering?</w:t>
            </w:r>
          </w:p>
        </w:tc>
      </w:tr>
    </w:tbl>
    <w:p w14:paraId="3E991780" w14:textId="54F04C84" w:rsidR="000159A9" w:rsidRDefault="000159A9" w:rsidP="00DC4681">
      <w:pPr>
        <w:rPr>
          <w:color w:val="4472C4" w:themeColor="accent1"/>
          <w:sz w:val="18"/>
          <w:szCs w:val="18"/>
        </w:rPr>
      </w:pPr>
    </w:p>
    <w:p w14:paraId="21B44836" w14:textId="1C42F472" w:rsidR="00417708" w:rsidRDefault="00417708" w:rsidP="00DC4681">
      <w:pPr>
        <w:rPr>
          <w:color w:val="4472C4" w:themeColor="accent1"/>
          <w:sz w:val="18"/>
          <w:szCs w:val="18"/>
        </w:rPr>
      </w:pPr>
    </w:p>
    <w:p w14:paraId="4FA86F10" w14:textId="0BB994C1" w:rsidR="00417708" w:rsidRDefault="00417708" w:rsidP="00DC4681">
      <w:pPr>
        <w:rPr>
          <w:color w:val="4472C4" w:themeColor="accent1"/>
          <w:sz w:val="18"/>
          <w:szCs w:val="18"/>
        </w:rPr>
      </w:pPr>
    </w:p>
    <w:p w14:paraId="698C5EB7" w14:textId="491A91EF" w:rsidR="00417708" w:rsidRDefault="00417708" w:rsidP="00DC4681">
      <w:pPr>
        <w:rPr>
          <w:color w:val="4472C4" w:themeColor="accent1"/>
          <w:sz w:val="18"/>
          <w:szCs w:val="18"/>
        </w:rPr>
      </w:pPr>
    </w:p>
    <w:p w14:paraId="1B5D568B" w14:textId="66CDC85E" w:rsidR="00417708" w:rsidRDefault="00417708" w:rsidP="00DC4681">
      <w:pPr>
        <w:rPr>
          <w:color w:val="4472C4" w:themeColor="accent1"/>
          <w:sz w:val="18"/>
          <w:szCs w:val="18"/>
        </w:rPr>
      </w:pPr>
    </w:p>
    <w:p w14:paraId="7F8CAEFD" w14:textId="53220EE1" w:rsidR="00417708" w:rsidRDefault="00417708" w:rsidP="00DC4681">
      <w:pPr>
        <w:rPr>
          <w:color w:val="4472C4" w:themeColor="accent1"/>
          <w:sz w:val="18"/>
          <w:szCs w:val="18"/>
        </w:rPr>
      </w:pPr>
    </w:p>
    <w:p w14:paraId="5CA1A807" w14:textId="40B7E9A9" w:rsidR="00417708" w:rsidRDefault="00417708" w:rsidP="00DC4681">
      <w:pPr>
        <w:rPr>
          <w:color w:val="4472C4" w:themeColor="accent1"/>
          <w:sz w:val="18"/>
          <w:szCs w:val="18"/>
        </w:rPr>
      </w:pPr>
    </w:p>
    <w:p w14:paraId="6A8BDF6B" w14:textId="130702B6" w:rsidR="00417708" w:rsidRDefault="00417708" w:rsidP="00DC4681">
      <w:pPr>
        <w:rPr>
          <w:color w:val="4472C4" w:themeColor="accent1"/>
          <w:sz w:val="18"/>
          <w:szCs w:val="18"/>
        </w:rPr>
      </w:pPr>
    </w:p>
    <w:p w14:paraId="0EFFB6BE" w14:textId="03125A77" w:rsidR="00417708" w:rsidRDefault="00417708" w:rsidP="00DC4681">
      <w:pPr>
        <w:rPr>
          <w:color w:val="4472C4" w:themeColor="accent1"/>
          <w:sz w:val="18"/>
          <w:szCs w:val="18"/>
        </w:rPr>
      </w:pPr>
    </w:p>
    <w:p w14:paraId="7225269F" w14:textId="1647A617" w:rsidR="00417708" w:rsidRDefault="00417708" w:rsidP="00DC4681">
      <w:pPr>
        <w:rPr>
          <w:color w:val="4472C4" w:themeColor="accent1"/>
          <w:sz w:val="18"/>
          <w:szCs w:val="18"/>
        </w:rPr>
      </w:pPr>
    </w:p>
    <w:p w14:paraId="55BB825E" w14:textId="15852AF7" w:rsidR="00417708" w:rsidRDefault="00417708" w:rsidP="00DC4681">
      <w:pPr>
        <w:rPr>
          <w:color w:val="4472C4" w:themeColor="accent1"/>
          <w:sz w:val="18"/>
          <w:szCs w:val="18"/>
        </w:rPr>
      </w:pPr>
    </w:p>
    <w:p w14:paraId="30CDFEE7" w14:textId="69B8AE18" w:rsidR="00417708" w:rsidRDefault="00417708" w:rsidP="00DC4681">
      <w:pPr>
        <w:rPr>
          <w:color w:val="4472C4" w:themeColor="accent1"/>
          <w:sz w:val="18"/>
          <w:szCs w:val="18"/>
        </w:rPr>
      </w:pPr>
    </w:p>
    <w:p w14:paraId="6CFBC82D" w14:textId="123B510C" w:rsidR="00417708" w:rsidRDefault="00417708" w:rsidP="00DC4681">
      <w:pPr>
        <w:rPr>
          <w:color w:val="4472C4" w:themeColor="accent1"/>
          <w:sz w:val="18"/>
          <w:szCs w:val="18"/>
        </w:rPr>
      </w:pPr>
    </w:p>
    <w:p w14:paraId="08A10604" w14:textId="247073F6" w:rsidR="00417708" w:rsidRDefault="00417708" w:rsidP="00DC4681">
      <w:pPr>
        <w:rPr>
          <w:color w:val="4472C4" w:themeColor="accent1"/>
          <w:sz w:val="18"/>
          <w:szCs w:val="18"/>
        </w:rPr>
      </w:pPr>
    </w:p>
    <w:p w14:paraId="091D7A2A" w14:textId="4AE44FE9" w:rsidR="00417708" w:rsidRDefault="00417708" w:rsidP="00DC4681">
      <w:pPr>
        <w:rPr>
          <w:color w:val="4472C4" w:themeColor="accent1"/>
          <w:sz w:val="18"/>
          <w:szCs w:val="18"/>
        </w:rPr>
      </w:pPr>
    </w:p>
    <w:p w14:paraId="33DA6F64" w14:textId="5DF02FAF" w:rsidR="00417708" w:rsidRDefault="00417708" w:rsidP="00DC4681">
      <w:pPr>
        <w:rPr>
          <w:color w:val="4472C4" w:themeColor="accent1"/>
          <w:sz w:val="18"/>
          <w:szCs w:val="18"/>
        </w:rPr>
      </w:pPr>
    </w:p>
    <w:p w14:paraId="62623D0A" w14:textId="6DCC9B1F" w:rsidR="00417708" w:rsidRDefault="00417708" w:rsidP="00DC4681">
      <w:pPr>
        <w:rPr>
          <w:color w:val="4472C4" w:themeColor="accent1"/>
          <w:sz w:val="18"/>
          <w:szCs w:val="18"/>
        </w:rPr>
      </w:pPr>
    </w:p>
    <w:p w14:paraId="5D67E314" w14:textId="757F68FA" w:rsidR="00417708" w:rsidRDefault="00417708" w:rsidP="00DC4681">
      <w:pPr>
        <w:rPr>
          <w:color w:val="4472C4" w:themeColor="accent1"/>
          <w:sz w:val="18"/>
          <w:szCs w:val="18"/>
        </w:rPr>
      </w:pPr>
    </w:p>
    <w:p w14:paraId="33EB428C" w14:textId="6364B4EC" w:rsidR="00417708" w:rsidRDefault="00417708" w:rsidP="00DC4681">
      <w:pPr>
        <w:rPr>
          <w:color w:val="4472C4" w:themeColor="accent1"/>
          <w:sz w:val="18"/>
          <w:szCs w:val="18"/>
        </w:rPr>
      </w:pPr>
    </w:p>
    <w:p w14:paraId="297DA730" w14:textId="5483B407" w:rsidR="00417708" w:rsidRDefault="00417708" w:rsidP="00DC4681">
      <w:pPr>
        <w:rPr>
          <w:color w:val="4472C4" w:themeColor="accent1"/>
          <w:sz w:val="18"/>
          <w:szCs w:val="18"/>
        </w:rPr>
      </w:pPr>
    </w:p>
    <w:p w14:paraId="5B9E5758" w14:textId="6489ACE6" w:rsidR="00417708" w:rsidRDefault="00417708" w:rsidP="00DC4681">
      <w:pPr>
        <w:rPr>
          <w:color w:val="4472C4" w:themeColor="accent1"/>
          <w:sz w:val="18"/>
          <w:szCs w:val="18"/>
        </w:rPr>
      </w:pPr>
    </w:p>
    <w:p w14:paraId="10BADCE8" w14:textId="6BB97297" w:rsidR="00417708" w:rsidRDefault="00417708" w:rsidP="00DC4681">
      <w:pPr>
        <w:rPr>
          <w:color w:val="4472C4" w:themeColor="accent1"/>
          <w:sz w:val="18"/>
          <w:szCs w:val="18"/>
        </w:rPr>
      </w:pPr>
    </w:p>
    <w:p w14:paraId="446E018B" w14:textId="4B3E008C" w:rsidR="00417708" w:rsidRDefault="00417708" w:rsidP="00DC4681">
      <w:pPr>
        <w:rPr>
          <w:color w:val="4472C4" w:themeColor="accent1"/>
          <w:sz w:val="18"/>
          <w:szCs w:val="18"/>
        </w:rPr>
      </w:pPr>
    </w:p>
    <w:p w14:paraId="24A7C68A" w14:textId="53786124" w:rsidR="00417708" w:rsidRDefault="00417708" w:rsidP="00DC4681">
      <w:pPr>
        <w:rPr>
          <w:color w:val="4472C4" w:themeColor="accent1"/>
          <w:sz w:val="18"/>
          <w:szCs w:val="18"/>
        </w:rPr>
      </w:pPr>
    </w:p>
    <w:p w14:paraId="4C338715" w14:textId="6FD204C5" w:rsidR="00417708" w:rsidRDefault="00417708" w:rsidP="00DC4681">
      <w:pPr>
        <w:rPr>
          <w:color w:val="4472C4" w:themeColor="accent1"/>
          <w:sz w:val="18"/>
          <w:szCs w:val="18"/>
        </w:rPr>
      </w:pPr>
    </w:p>
    <w:p w14:paraId="670DF918" w14:textId="1E19ED8E" w:rsidR="00417708" w:rsidRDefault="00417708" w:rsidP="00DC4681">
      <w:pPr>
        <w:rPr>
          <w:color w:val="4472C4" w:themeColor="accent1"/>
          <w:sz w:val="18"/>
          <w:szCs w:val="18"/>
        </w:rPr>
      </w:pPr>
    </w:p>
    <w:p w14:paraId="63BB2046" w14:textId="1CD20668" w:rsidR="00417708" w:rsidRDefault="00417708" w:rsidP="00DC4681">
      <w:pPr>
        <w:rPr>
          <w:color w:val="4472C4" w:themeColor="accent1"/>
          <w:sz w:val="18"/>
          <w:szCs w:val="18"/>
        </w:rPr>
      </w:pPr>
    </w:p>
    <w:p w14:paraId="404C899D" w14:textId="534830F6" w:rsidR="00417708" w:rsidRDefault="00417708" w:rsidP="00DC4681">
      <w:pPr>
        <w:rPr>
          <w:color w:val="4472C4" w:themeColor="accent1"/>
          <w:sz w:val="18"/>
          <w:szCs w:val="18"/>
        </w:rPr>
      </w:pPr>
    </w:p>
    <w:p w14:paraId="138B40E9" w14:textId="6045E191" w:rsidR="00417708" w:rsidRDefault="00417708" w:rsidP="00DC4681">
      <w:pPr>
        <w:rPr>
          <w:color w:val="4472C4" w:themeColor="accent1"/>
          <w:sz w:val="18"/>
          <w:szCs w:val="18"/>
        </w:rPr>
      </w:pPr>
    </w:p>
    <w:p w14:paraId="73EB56FB" w14:textId="2674DD30" w:rsidR="00417708" w:rsidRDefault="00417708" w:rsidP="00DC4681">
      <w:pPr>
        <w:rPr>
          <w:color w:val="4472C4" w:themeColor="accent1"/>
          <w:sz w:val="18"/>
          <w:szCs w:val="18"/>
        </w:rPr>
      </w:pPr>
    </w:p>
    <w:p w14:paraId="6C56339B" w14:textId="4206B1DA" w:rsidR="00417708" w:rsidRDefault="00417708" w:rsidP="00DC4681">
      <w:pPr>
        <w:rPr>
          <w:color w:val="4472C4" w:themeColor="accent1"/>
          <w:sz w:val="18"/>
          <w:szCs w:val="18"/>
        </w:rPr>
      </w:pPr>
    </w:p>
    <w:p w14:paraId="15E1CB72" w14:textId="12468053" w:rsidR="00417708" w:rsidRDefault="00417708" w:rsidP="00DC4681">
      <w:pPr>
        <w:rPr>
          <w:color w:val="4472C4" w:themeColor="accent1"/>
          <w:sz w:val="18"/>
          <w:szCs w:val="18"/>
        </w:rPr>
      </w:pPr>
    </w:p>
    <w:p w14:paraId="7A9E734F" w14:textId="11A16773" w:rsidR="00417708" w:rsidRPr="00F50452" w:rsidRDefault="00417708" w:rsidP="00DC4681">
      <w:pPr>
        <w:rPr>
          <w:color w:val="4472C4" w:themeColor="accent1"/>
          <w:sz w:val="18"/>
          <w:szCs w:val="18"/>
        </w:rPr>
      </w:pPr>
    </w:p>
    <w:p w14:paraId="5A59524D" w14:textId="19BB79BB" w:rsidR="00DC4681" w:rsidRDefault="00DC4681" w:rsidP="00133AB0">
      <w:pPr>
        <w:spacing w:before="100" w:beforeAutospacing="1" w:after="100" w:afterAutospacing="1"/>
        <w:ind w:left="945"/>
        <w:rPr>
          <w:rFonts w:ascii="Arial" w:eastAsia="Times New Roman" w:hAnsi="Arial" w:cs="Arial"/>
          <w:color w:val="222222"/>
          <w:sz w:val="20"/>
          <w:szCs w:val="20"/>
          <w:lang w:eastAsia="en-GB"/>
        </w:rPr>
      </w:pPr>
    </w:p>
    <w:p w14:paraId="4839AE09" w14:textId="67D66476" w:rsidR="0084748A" w:rsidRDefault="0084748A" w:rsidP="00133AB0">
      <w:pPr>
        <w:spacing w:before="100" w:beforeAutospacing="1" w:after="100" w:afterAutospacing="1"/>
        <w:ind w:left="945"/>
        <w:rPr>
          <w:rFonts w:ascii="Arial" w:eastAsia="Times New Roman" w:hAnsi="Arial" w:cs="Arial"/>
          <w:color w:val="222222"/>
          <w:sz w:val="20"/>
          <w:szCs w:val="20"/>
          <w:lang w:eastAsia="en-GB"/>
        </w:rPr>
      </w:pPr>
    </w:p>
    <w:tbl>
      <w:tblPr>
        <w:tblStyle w:val="TableGrid"/>
        <w:tblW w:w="0" w:type="auto"/>
        <w:tblInd w:w="-289" w:type="dxa"/>
        <w:tblLook w:val="04A0" w:firstRow="1" w:lastRow="0" w:firstColumn="1" w:lastColumn="0" w:noHBand="0" w:noVBand="1"/>
        <w:tblDescription w:val="Being Merciful and Forgiving"/>
      </w:tblPr>
      <w:tblGrid>
        <w:gridCol w:w="2079"/>
        <w:gridCol w:w="2617"/>
        <w:gridCol w:w="2928"/>
        <w:gridCol w:w="3758"/>
        <w:gridCol w:w="2855"/>
      </w:tblGrid>
      <w:tr w:rsidR="0084748A" w:rsidRPr="00BD4214" w14:paraId="42E9AB80" w14:textId="77777777" w:rsidTr="00FE225B">
        <w:tc>
          <w:tcPr>
            <w:tcW w:w="2079" w:type="dxa"/>
          </w:tcPr>
          <w:p w14:paraId="4CA1A202" w14:textId="77777777" w:rsidR="0084748A" w:rsidRPr="00BD4214" w:rsidRDefault="0084748A" w:rsidP="000766A4">
            <w:pPr>
              <w:rPr>
                <w:b/>
                <w:bCs/>
                <w:color w:val="4472C4" w:themeColor="accent1"/>
                <w:sz w:val="18"/>
                <w:szCs w:val="18"/>
              </w:rPr>
            </w:pPr>
            <w:r w:rsidRPr="00BD4214">
              <w:rPr>
                <w:b/>
                <w:bCs/>
                <w:noProof/>
                <w:color w:val="4472C4" w:themeColor="accent1"/>
                <w:sz w:val="18"/>
                <w:szCs w:val="18"/>
              </w:rPr>
              <mc:AlternateContent>
                <mc:Choice Requires="wps">
                  <w:drawing>
                    <wp:anchor distT="0" distB="0" distL="114300" distR="114300" simplePos="0" relativeHeight="251681792" behindDoc="0" locked="0" layoutInCell="1" allowOverlap="1" wp14:anchorId="3A3B993D" wp14:editId="168941CB">
                      <wp:simplePos x="0" y="0"/>
                      <wp:positionH relativeFrom="column">
                        <wp:posOffset>2346</wp:posOffset>
                      </wp:positionH>
                      <wp:positionV relativeFrom="paragraph">
                        <wp:posOffset>-706176</wp:posOffset>
                      </wp:positionV>
                      <wp:extent cx="8928984" cy="540689"/>
                      <wp:effectExtent l="0" t="0" r="24765" b="12065"/>
                      <wp:wrapNone/>
                      <wp:docPr id="15" name="Text Box 15" descr="The Birmingham Agreed Syllabus for Religious Education: Content Overview">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8928984" cy="540689"/>
                              </a:xfrm>
                              <a:prstGeom prst="rect">
                                <a:avLst/>
                              </a:prstGeom>
                              <a:solidFill>
                                <a:schemeClr val="lt1"/>
                              </a:solidFill>
                              <a:ln w="6350">
                                <a:solidFill>
                                  <a:prstClr val="black"/>
                                </a:solidFill>
                              </a:ln>
                            </wps:spPr>
                            <wps:txbx>
                              <w:txbxContent>
                                <w:p w14:paraId="493C474A" w14:textId="77777777" w:rsidR="0084748A" w:rsidRDefault="0084748A" w:rsidP="0084748A">
                                  <w:pPr>
                                    <w:rPr>
                                      <w:b/>
                                      <w:bCs/>
                                      <w:color w:val="4472C4" w:themeColor="accent1"/>
                                    </w:rPr>
                                  </w:pPr>
                                  <w:r>
                                    <w:rPr>
                                      <w:rFonts w:ascii="Calibri" w:hAnsi="Calibri" w:cs="Calibri"/>
                                      <w:b/>
                                      <w:bCs/>
                                      <w:color w:val="4472C4" w:themeColor="accent1"/>
                                      <w:shd w:val="clear" w:color="auto" w:fill="FFFFFF"/>
                                    </w:rPr>
                                    <w:t>The Birmingham Agreed Syllabus for Religious Education: Content Overview</w:t>
                                  </w:r>
                                </w:p>
                                <w:p w14:paraId="2887C983" w14:textId="77777777" w:rsidR="0084748A" w:rsidRPr="006365C6" w:rsidRDefault="0084748A" w:rsidP="0084748A">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3B993D" id="Text Box 15" o:spid="_x0000_s1033" type="#_x0000_t202" alt="The Birmingham Agreed Syllabus for Religious Education: Content Overview" style="position:absolute;margin-left:.2pt;margin-top:-55.6pt;width:703.05pt;height:42.5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" fillcolor="white [3201]" strokeweight=".5pt">
                      <v:textbox>
                        <w:txbxContent>
                          <w:p w14:paraId="493C474A" w14:textId="77777777" w:rsidR="0084748A" w:rsidRDefault="0084748A" w:rsidP="0084748A">
                            <w:pPr>
                              <w:rPr>
                                <w:b/>
                                <w:bCs/>
                                <w:color w:val="4472C4" w:themeColor="accent1"/>
                              </w:rPr>
                            </w:pPr>
                            <w:r>
                              <w:rPr>
                                <w:rFonts w:ascii="Calibri" w:hAnsi="Calibri" w:cs="Calibri"/>
                                <w:b/>
                                <w:bCs/>
                                <w:color w:val="4472C4" w:themeColor="accent1"/>
                                <w:shd w:val="clear" w:color="auto" w:fill="FFFFFF"/>
                              </w:rPr>
                              <w:t>The Birmingham Agreed Syllabus for Religious Education: Content Overview</w:t>
                            </w:r>
                          </w:p>
                          <w:p w14:paraId="2887C983" w14:textId="77777777" w:rsidR="0084748A" w:rsidRPr="006365C6" w:rsidRDefault="0084748A" w:rsidP="0084748A">
                            <w:pPr>
                              <w:rPr>
                                <w:b/>
                                <w:bCs/>
                              </w:rPr>
                            </w:pPr>
                          </w:p>
                        </w:txbxContent>
                      </v:textbox>
                    </v:shape>
                  </w:pict>
                </mc:Fallback>
              </mc:AlternateContent>
            </w:r>
            <w:r w:rsidRPr="00BD4214">
              <w:rPr>
                <w:b/>
                <w:bCs/>
                <w:color w:val="4472C4" w:themeColor="accent1"/>
                <w:sz w:val="18"/>
                <w:szCs w:val="18"/>
              </w:rPr>
              <w:t>Disposition</w:t>
            </w:r>
          </w:p>
        </w:tc>
        <w:tc>
          <w:tcPr>
            <w:tcW w:w="12158" w:type="dxa"/>
            <w:gridSpan w:val="4"/>
          </w:tcPr>
          <w:p w14:paraId="6FD11398" w14:textId="77777777" w:rsidR="0084748A" w:rsidRPr="00F1396A" w:rsidRDefault="0084748A" w:rsidP="000766A4">
            <w:pPr>
              <w:rPr>
                <w:b/>
                <w:bCs/>
                <w:color w:val="000000" w:themeColor="text1"/>
                <w:sz w:val="20"/>
                <w:szCs w:val="20"/>
              </w:rPr>
            </w:pPr>
            <w:r w:rsidRPr="00F1396A">
              <w:rPr>
                <w:b/>
                <w:bCs/>
                <w:color w:val="000000" w:themeColor="text1"/>
                <w:sz w:val="20"/>
                <w:szCs w:val="20"/>
              </w:rPr>
              <w:t>Being Merciful and Forgiving</w:t>
            </w:r>
          </w:p>
        </w:tc>
      </w:tr>
      <w:tr w:rsidR="0084748A" w:rsidRPr="00BD4214" w14:paraId="004F8AC6" w14:textId="77777777" w:rsidTr="00FE225B">
        <w:tc>
          <w:tcPr>
            <w:tcW w:w="2079" w:type="dxa"/>
          </w:tcPr>
          <w:p w14:paraId="19651BF4" w14:textId="77777777" w:rsidR="0084748A" w:rsidRPr="00BD4214" w:rsidRDefault="0084748A" w:rsidP="000766A4">
            <w:pPr>
              <w:rPr>
                <w:b/>
                <w:bCs/>
                <w:color w:val="4472C4" w:themeColor="accent1"/>
                <w:sz w:val="18"/>
                <w:szCs w:val="18"/>
              </w:rPr>
            </w:pPr>
            <w:r w:rsidRPr="00BD4214">
              <w:rPr>
                <w:b/>
                <w:bCs/>
                <w:color w:val="4472C4" w:themeColor="accent1"/>
                <w:sz w:val="18"/>
                <w:szCs w:val="18"/>
              </w:rPr>
              <w:t>By the end of Key Stage/Year Group</w:t>
            </w:r>
          </w:p>
        </w:tc>
        <w:tc>
          <w:tcPr>
            <w:tcW w:w="2617" w:type="dxa"/>
          </w:tcPr>
          <w:p w14:paraId="56EE19EF" w14:textId="77777777" w:rsidR="0084748A" w:rsidRPr="00BD4214" w:rsidRDefault="0084748A" w:rsidP="000766A4">
            <w:pPr>
              <w:rPr>
                <w:b/>
                <w:bCs/>
                <w:color w:val="4472C4" w:themeColor="accent1"/>
                <w:sz w:val="20"/>
                <w:szCs w:val="20"/>
              </w:rPr>
            </w:pPr>
            <w:r w:rsidRPr="00BD4214">
              <w:rPr>
                <w:b/>
                <w:bCs/>
                <w:color w:val="4472C4" w:themeColor="accent1"/>
                <w:sz w:val="20"/>
                <w:szCs w:val="20"/>
              </w:rPr>
              <w:t xml:space="preserve">KS1 </w:t>
            </w:r>
          </w:p>
        </w:tc>
        <w:tc>
          <w:tcPr>
            <w:tcW w:w="2928" w:type="dxa"/>
          </w:tcPr>
          <w:p w14:paraId="0765CBCE" w14:textId="77777777" w:rsidR="0084748A" w:rsidRPr="00BD4214" w:rsidRDefault="0084748A" w:rsidP="000766A4">
            <w:pPr>
              <w:rPr>
                <w:b/>
                <w:bCs/>
                <w:color w:val="4472C4" w:themeColor="accent1"/>
                <w:sz w:val="20"/>
                <w:szCs w:val="20"/>
              </w:rPr>
            </w:pPr>
            <w:r w:rsidRPr="00BD4214">
              <w:rPr>
                <w:b/>
                <w:bCs/>
                <w:color w:val="4472C4" w:themeColor="accent1"/>
                <w:sz w:val="20"/>
                <w:szCs w:val="20"/>
              </w:rPr>
              <w:t xml:space="preserve">KS2 a </w:t>
            </w:r>
          </w:p>
        </w:tc>
        <w:tc>
          <w:tcPr>
            <w:tcW w:w="3758" w:type="dxa"/>
          </w:tcPr>
          <w:p w14:paraId="6748597A" w14:textId="77777777" w:rsidR="0084748A" w:rsidRPr="00BD4214" w:rsidRDefault="0084748A" w:rsidP="000766A4">
            <w:pPr>
              <w:rPr>
                <w:b/>
                <w:bCs/>
                <w:color w:val="4472C4" w:themeColor="accent1"/>
                <w:sz w:val="20"/>
                <w:szCs w:val="20"/>
              </w:rPr>
            </w:pPr>
            <w:r w:rsidRPr="00BD4214">
              <w:rPr>
                <w:b/>
                <w:bCs/>
                <w:color w:val="4472C4" w:themeColor="accent1"/>
                <w:sz w:val="20"/>
                <w:szCs w:val="20"/>
              </w:rPr>
              <w:t xml:space="preserve">KS2 b </w:t>
            </w:r>
          </w:p>
        </w:tc>
        <w:tc>
          <w:tcPr>
            <w:tcW w:w="2855" w:type="dxa"/>
          </w:tcPr>
          <w:p w14:paraId="5D9D8DA3" w14:textId="77777777" w:rsidR="0084748A" w:rsidRPr="00BD4214" w:rsidRDefault="0084748A" w:rsidP="000766A4">
            <w:pPr>
              <w:rPr>
                <w:b/>
                <w:bCs/>
                <w:color w:val="4472C4" w:themeColor="accent1"/>
                <w:sz w:val="20"/>
                <w:szCs w:val="20"/>
              </w:rPr>
            </w:pPr>
            <w:r w:rsidRPr="00BD4214">
              <w:rPr>
                <w:b/>
                <w:bCs/>
                <w:color w:val="4472C4" w:themeColor="accent1"/>
                <w:sz w:val="20"/>
                <w:szCs w:val="20"/>
              </w:rPr>
              <w:t>KS3/4</w:t>
            </w:r>
          </w:p>
        </w:tc>
      </w:tr>
      <w:tr w:rsidR="0084748A" w:rsidRPr="00BD4214" w14:paraId="4056B0B8" w14:textId="77777777" w:rsidTr="00FE225B">
        <w:tc>
          <w:tcPr>
            <w:tcW w:w="2079" w:type="dxa"/>
          </w:tcPr>
          <w:p w14:paraId="068B7845" w14:textId="77777777" w:rsidR="0084748A" w:rsidRPr="00BD4214" w:rsidRDefault="0084748A" w:rsidP="000766A4">
            <w:pPr>
              <w:rPr>
                <w:b/>
                <w:bCs/>
                <w:color w:val="4472C4" w:themeColor="accent1"/>
                <w:sz w:val="18"/>
                <w:szCs w:val="18"/>
              </w:rPr>
            </w:pPr>
            <w:r w:rsidRPr="00BD4214">
              <w:rPr>
                <w:b/>
                <w:bCs/>
                <w:color w:val="4472C4" w:themeColor="accent1"/>
                <w:sz w:val="18"/>
                <w:szCs w:val="18"/>
              </w:rPr>
              <w:t>Summary Statement of Intent</w:t>
            </w:r>
          </w:p>
        </w:tc>
        <w:tc>
          <w:tcPr>
            <w:tcW w:w="2617" w:type="dxa"/>
          </w:tcPr>
          <w:p w14:paraId="0A602632" w14:textId="0D12DAE7" w:rsidR="000159A9" w:rsidRPr="0082523E" w:rsidRDefault="000159A9" w:rsidP="000159A9">
            <w:pPr>
              <w:rPr>
                <w:rFonts w:ascii="Calibri" w:eastAsia="Calibri" w:hAnsi="Calibri" w:cs="Calibri"/>
                <w:color w:val="4471C4"/>
                <w:sz w:val="20"/>
                <w:szCs w:val="20"/>
              </w:rPr>
            </w:pPr>
            <w:r w:rsidRPr="0082523E">
              <w:rPr>
                <w:rFonts w:ascii="Calibri" w:eastAsia="Calibri" w:hAnsi="Calibri" w:cs="Calibri"/>
                <w:color w:val="4471C4"/>
                <w:sz w:val="20"/>
                <w:szCs w:val="20"/>
              </w:rPr>
              <w:t>Being merciful towards and forgiving of others is important</w:t>
            </w:r>
            <w:r>
              <w:rPr>
                <w:rFonts w:ascii="Calibri" w:eastAsia="Calibri" w:hAnsi="Calibri" w:cs="Calibri"/>
                <w:color w:val="4471C4"/>
                <w:sz w:val="20"/>
                <w:szCs w:val="20"/>
              </w:rPr>
              <w:t>.</w:t>
            </w:r>
          </w:p>
          <w:p w14:paraId="2F91943C" w14:textId="77777777" w:rsidR="0084748A" w:rsidRPr="00BD4214" w:rsidRDefault="0084748A" w:rsidP="000766A4">
            <w:pPr>
              <w:rPr>
                <w:color w:val="4472C4" w:themeColor="accent1"/>
                <w:sz w:val="20"/>
                <w:szCs w:val="20"/>
              </w:rPr>
            </w:pPr>
          </w:p>
        </w:tc>
        <w:tc>
          <w:tcPr>
            <w:tcW w:w="2928" w:type="dxa"/>
          </w:tcPr>
          <w:p w14:paraId="7EF0873D" w14:textId="27649108" w:rsidR="0084748A" w:rsidRPr="00BD4214" w:rsidRDefault="0084748A" w:rsidP="000766A4">
            <w:pPr>
              <w:rPr>
                <w:color w:val="4472C4" w:themeColor="accent1"/>
                <w:sz w:val="20"/>
                <w:szCs w:val="20"/>
              </w:rPr>
            </w:pPr>
            <w:r w:rsidRPr="00BD4214">
              <w:rPr>
                <w:color w:val="4472C4" w:themeColor="accent1"/>
                <w:sz w:val="20"/>
                <w:szCs w:val="20"/>
              </w:rPr>
              <w:t>Forgiveness is the restoration of relationship despite hurt caused</w:t>
            </w:r>
            <w:r w:rsidR="000159A9">
              <w:rPr>
                <w:color w:val="4472C4" w:themeColor="accent1"/>
                <w:sz w:val="20"/>
                <w:szCs w:val="20"/>
              </w:rPr>
              <w:t>.</w:t>
            </w:r>
          </w:p>
        </w:tc>
        <w:tc>
          <w:tcPr>
            <w:tcW w:w="3758" w:type="dxa"/>
          </w:tcPr>
          <w:p w14:paraId="6C812715" w14:textId="581CB3D3" w:rsidR="0084748A" w:rsidRPr="00BD4214" w:rsidRDefault="0084748A" w:rsidP="000766A4">
            <w:pPr>
              <w:rPr>
                <w:color w:val="4472C4" w:themeColor="accent1"/>
                <w:sz w:val="20"/>
                <w:szCs w:val="20"/>
              </w:rPr>
            </w:pPr>
            <w:r w:rsidRPr="00BD4214">
              <w:rPr>
                <w:color w:val="4472C4" w:themeColor="accent1"/>
                <w:sz w:val="20"/>
                <w:szCs w:val="20"/>
              </w:rPr>
              <w:t>Mercy is the removal of the threat of punishment despite the offence given</w:t>
            </w:r>
            <w:r w:rsidR="000159A9">
              <w:rPr>
                <w:color w:val="4472C4" w:themeColor="accent1"/>
                <w:sz w:val="20"/>
                <w:szCs w:val="20"/>
              </w:rPr>
              <w:t>.</w:t>
            </w:r>
          </w:p>
        </w:tc>
        <w:tc>
          <w:tcPr>
            <w:tcW w:w="2855" w:type="dxa"/>
          </w:tcPr>
          <w:p w14:paraId="31C532DC" w14:textId="605C2999" w:rsidR="0084748A" w:rsidRPr="00BD4214" w:rsidRDefault="0084748A" w:rsidP="000766A4">
            <w:pPr>
              <w:rPr>
                <w:color w:val="4472C4" w:themeColor="accent1"/>
                <w:sz w:val="20"/>
                <w:szCs w:val="20"/>
              </w:rPr>
            </w:pPr>
            <w:r w:rsidRPr="00BD4214">
              <w:rPr>
                <w:color w:val="4472C4" w:themeColor="accent1"/>
                <w:sz w:val="20"/>
                <w:szCs w:val="20"/>
              </w:rPr>
              <w:t xml:space="preserve">Forgiveness affects our relationships with others. </w:t>
            </w:r>
            <w:r w:rsidR="00436BA0">
              <w:rPr>
                <w:color w:val="4472C4" w:themeColor="accent1"/>
                <w:sz w:val="20"/>
                <w:szCs w:val="20"/>
              </w:rPr>
              <w:t>Traditions’</w:t>
            </w:r>
            <w:r w:rsidRPr="00BD4214">
              <w:rPr>
                <w:color w:val="4472C4" w:themeColor="accent1"/>
                <w:sz w:val="20"/>
                <w:szCs w:val="20"/>
              </w:rPr>
              <w:t xml:space="preserve"> teaching and practice</w:t>
            </w:r>
            <w:r w:rsidR="00436BA0">
              <w:rPr>
                <w:color w:val="4472C4" w:themeColor="accent1"/>
                <w:sz w:val="20"/>
                <w:szCs w:val="20"/>
              </w:rPr>
              <w:t>s</w:t>
            </w:r>
            <w:r w:rsidRPr="00BD4214">
              <w:rPr>
                <w:color w:val="4472C4" w:themeColor="accent1"/>
                <w:sz w:val="20"/>
                <w:szCs w:val="20"/>
              </w:rPr>
              <w:t xml:space="preserve"> shows the importance of forgiveness even in the extremes of war and conflict. </w:t>
            </w:r>
          </w:p>
          <w:p w14:paraId="753D00DA" w14:textId="77777777" w:rsidR="0084748A" w:rsidRPr="00BD4214" w:rsidRDefault="0084748A" w:rsidP="000766A4">
            <w:pPr>
              <w:rPr>
                <w:color w:val="4472C4" w:themeColor="accent1"/>
                <w:sz w:val="20"/>
                <w:szCs w:val="20"/>
              </w:rPr>
            </w:pPr>
            <w:r w:rsidRPr="00BD4214">
              <w:rPr>
                <w:color w:val="4472C4" w:themeColor="accent1"/>
                <w:sz w:val="20"/>
                <w:szCs w:val="20"/>
              </w:rPr>
              <w:t>Pilgrimage can sometimes be undertaken as part of an act of atoning for forgiveness.</w:t>
            </w:r>
          </w:p>
        </w:tc>
      </w:tr>
      <w:tr w:rsidR="0084748A" w:rsidRPr="00BD4214" w14:paraId="671875FC" w14:textId="77777777" w:rsidTr="00FE225B">
        <w:tc>
          <w:tcPr>
            <w:tcW w:w="2079" w:type="dxa"/>
          </w:tcPr>
          <w:p w14:paraId="58C650B1" w14:textId="77777777" w:rsidR="0084748A" w:rsidRPr="00BD4214" w:rsidRDefault="0084748A" w:rsidP="000766A4">
            <w:pPr>
              <w:rPr>
                <w:b/>
                <w:bCs/>
                <w:color w:val="4472C4" w:themeColor="accent1"/>
                <w:sz w:val="18"/>
                <w:szCs w:val="18"/>
              </w:rPr>
            </w:pPr>
            <w:r w:rsidRPr="00BD4214">
              <w:rPr>
                <w:b/>
                <w:bCs/>
                <w:color w:val="4472C4" w:themeColor="accent1"/>
                <w:sz w:val="18"/>
                <w:szCs w:val="18"/>
              </w:rPr>
              <w:t>Learning From Experience</w:t>
            </w:r>
          </w:p>
        </w:tc>
        <w:tc>
          <w:tcPr>
            <w:tcW w:w="2617" w:type="dxa"/>
          </w:tcPr>
          <w:p w14:paraId="4B128BF0" w14:textId="382614D6" w:rsidR="0084748A" w:rsidRPr="000159A9" w:rsidRDefault="000159A9" w:rsidP="000766A4">
            <w:pPr>
              <w:rPr>
                <w:rFonts w:ascii="Calibri" w:eastAsia="Calibri" w:hAnsi="Calibri" w:cs="Calibri"/>
                <w:color w:val="4471C4"/>
                <w:sz w:val="20"/>
                <w:szCs w:val="20"/>
              </w:rPr>
            </w:pPr>
            <w:r w:rsidRPr="0082523E">
              <w:rPr>
                <w:rFonts w:ascii="Calibri" w:eastAsia="Calibri" w:hAnsi="Calibri" w:cs="Calibri"/>
                <w:color w:val="4471C4"/>
                <w:sz w:val="20"/>
                <w:szCs w:val="20"/>
              </w:rPr>
              <w:t>Activities to begin to understand concepts of mercy and forgiveness</w:t>
            </w:r>
            <w:r>
              <w:rPr>
                <w:rFonts w:ascii="Calibri" w:eastAsia="Calibri" w:hAnsi="Calibri" w:cs="Calibri"/>
                <w:color w:val="4471C4"/>
                <w:sz w:val="20"/>
                <w:szCs w:val="20"/>
              </w:rPr>
              <w:t>.</w:t>
            </w:r>
          </w:p>
        </w:tc>
        <w:tc>
          <w:tcPr>
            <w:tcW w:w="2928" w:type="dxa"/>
          </w:tcPr>
          <w:p w14:paraId="218F56C6" w14:textId="77777777" w:rsidR="0084748A" w:rsidRPr="00BD4214" w:rsidRDefault="0084748A" w:rsidP="000766A4">
            <w:pPr>
              <w:rPr>
                <w:color w:val="4472C4" w:themeColor="accent1"/>
                <w:sz w:val="20"/>
                <w:szCs w:val="20"/>
              </w:rPr>
            </w:pPr>
            <w:r w:rsidRPr="00BD4214">
              <w:rPr>
                <w:color w:val="4472C4" w:themeColor="accent1"/>
                <w:sz w:val="20"/>
                <w:szCs w:val="20"/>
              </w:rPr>
              <w:t>Activities and discussion to explore the relative difficulty of seeking and/or giving forgiveness</w:t>
            </w:r>
          </w:p>
        </w:tc>
        <w:tc>
          <w:tcPr>
            <w:tcW w:w="3758" w:type="dxa"/>
          </w:tcPr>
          <w:p w14:paraId="1300A294" w14:textId="77777777" w:rsidR="0084748A" w:rsidRPr="00BD4214" w:rsidRDefault="0084748A" w:rsidP="000766A4">
            <w:pPr>
              <w:rPr>
                <w:color w:val="4472C4" w:themeColor="accent1"/>
                <w:sz w:val="20"/>
                <w:szCs w:val="20"/>
              </w:rPr>
            </w:pPr>
            <w:r w:rsidRPr="00BD4214">
              <w:rPr>
                <w:color w:val="4472C4" w:themeColor="accent1"/>
                <w:sz w:val="20"/>
                <w:szCs w:val="20"/>
              </w:rPr>
              <w:t>Discussion to explore the relationship between crime and punishment</w:t>
            </w:r>
          </w:p>
        </w:tc>
        <w:tc>
          <w:tcPr>
            <w:tcW w:w="2855" w:type="dxa"/>
          </w:tcPr>
          <w:p w14:paraId="1A69C788" w14:textId="77777777" w:rsidR="0084748A" w:rsidRPr="00BD4214" w:rsidRDefault="0084748A" w:rsidP="000766A4">
            <w:pPr>
              <w:rPr>
                <w:color w:val="4472C4" w:themeColor="accent1"/>
                <w:sz w:val="20"/>
                <w:szCs w:val="20"/>
              </w:rPr>
            </w:pPr>
            <w:r w:rsidRPr="00BD4214">
              <w:rPr>
                <w:color w:val="4472C4" w:themeColor="accent1"/>
                <w:sz w:val="20"/>
                <w:szCs w:val="20"/>
              </w:rPr>
              <w:t>Reflecting on instances of forgiveness in our lives</w:t>
            </w:r>
          </w:p>
        </w:tc>
      </w:tr>
      <w:tr w:rsidR="0084748A" w:rsidRPr="00BD4214" w14:paraId="34CF4994" w14:textId="77777777" w:rsidTr="00FE225B">
        <w:tc>
          <w:tcPr>
            <w:tcW w:w="2079" w:type="dxa"/>
          </w:tcPr>
          <w:p w14:paraId="30732CA0" w14:textId="74B9E4FD" w:rsidR="0084748A" w:rsidRPr="00BD4214" w:rsidRDefault="0084748A" w:rsidP="000766A4">
            <w:pPr>
              <w:rPr>
                <w:b/>
                <w:bCs/>
                <w:color w:val="4472C4" w:themeColor="accent1"/>
                <w:sz w:val="18"/>
                <w:szCs w:val="18"/>
              </w:rPr>
            </w:pPr>
            <w:r w:rsidRPr="00BD4214">
              <w:rPr>
                <w:b/>
                <w:bCs/>
                <w:color w:val="4472C4" w:themeColor="accent1"/>
                <w:sz w:val="18"/>
                <w:szCs w:val="18"/>
              </w:rPr>
              <w:t>Learning About Religious Traditions</w:t>
            </w:r>
            <w:r w:rsidR="00436BA0">
              <w:rPr>
                <w:b/>
                <w:bCs/>
                <w:color w:val="4472C4" w:themeColor="accent1"/>
                <w:sz w:val="18"/>
                <w:szCs w:val="18"/>
              </w:rPr>
              <w:t xml:space="preserve"> and Non-Religious Worldviews</w:t>
            </w:r>
          </w:p>
        </w:tc>
        <w:tc>
          <w:tcPr>
            <w:tcW w:w="2617" w:type="dxa"/>
          </w:tcPr>
          <w:p w14:paraId="7675B4E9" w14:textId="77777777" w:rsidR="000159A9" w:rsidRPr="0082523E" w:rsidRDefault="000159A9" w:rsidP="000159A9">
            <w:pPr>
              <w:pStyle w:val="ListParagraph"/>
              <w:numPr>
                <w:ilvl w:val="0"/>
                <w:numId w:val="60"/>
              </w:numPr>
              <w:spacing w:after="0" w:line="240" w:lineRule="auto"/>
              <w:rPr>
                <w:rFonts w:ascii="Calibri" w:eastAsia="Calibri" w:hAnsi="Calibri" w:cs="Calibri"/>
                <w:color w:val="4471C4"/>
                <w:sz w:val="20"/>
                <w:szCs w:val="20"/>
              </w:rPr>
            </w:pPr>
            <w:r w:rsidRPr="0082523E">
              <w:rPr>
                <w:rFonts w:ascii="Calibri" w:eastAsia="Calibri" w:hAnsi="Calibri" w:cs="Calibri"/>
                <w:color w:val="4471C4"/>
                <w:sz w:val="20"/>
                <w:szCs w:val="20"/>
              </w:rPr>
              <w:t>Christianity – the parable of the Prodigal Son (Luke 15)</w:t>
            </w:r>
          </w:p>
          <w:p w14:paraId="1CAA3FDD" w14:textId="77777777" w:rsidR="000159A9" w:rsidRPr="0082523E" w:rsidRDefault="000159A9" w:rsidP="000159A9">
            <w:pPr>
              <w:pStyle w:val="ListParagraph"/>
              <w:numPr>
                <w:ilvl w:val="0"/>
                <w:numId w:val="60"/>
              </w:numPr>
              <w:spacing w:after="0" w:line="240" w:lineRule="auto"/>
              <w:rPr>
                <w:rFonts w:ascii="Calibri" w:eastAsia="Calibri" w:hAnsi="Calibri" w:cs="Calibri"/>
                <w:color w:val="4471C4"/>
                <w:sz w:val="20"/>
                <w:szCs w:val="20"/>
              </w:rPr>
            </w:pPr>
            <w:r w:rsidRPr="0082523E">
              <w:rPr>
                <w:rFonts w:ascii="Calibri" w:eastAsia="Calibri" w:hAnsi="Calibri" w:cs="Calibri"/>
                <w:color w:val="4471C4"/>
                <w:sz w:val="20"/>
                <w:szCs w:val="20"/>
              </w:rPr>
              <w:t xml:space="preserve">Christianity – the parable of the unmerciful servant (Matthew 18) – film </w:t>
            </w:r>
          </w:p>
          <w:p w14:paraId="4D83B510" w14:textId="77777777" w:rsidR="0084748A" w:rsidRPr="00BD4214" w:rsidRDefault="0084748A" w:rsidP="000766A4">
            <w:pPr>
              <w:rPr>
                <w:color w:val="4472C4" w:themeColor="accent1"/>
                <w:sz w:val="20"/>
                <w:szCs w:val="20"/>
              </w:rPr>
            </w:pPr>
          </w:p>
        </w:tc>
        <w:tc>
          <w:tcPr>
            <w:tcW w:w="2928" w:type="dxa"/>
            <w:shd w:val="clear" w:color="auto" w:fill="auto"/>
          </w:tcPr>
          <w:p w14:paraId="50C616D4" w14:textId="77777777" w:rsidR="0084748A" w:rsidRPr="00BD4214" w:rsidRDefault="0084748A" w:rsidP="00E60534">
            <w:pPr>
              <w:pStyle w:val="ListParagraph"/>
              <w:numPr>
                <w:ilvl w:val="0"/>
                <w:numId w:val="21"/>
              </w:numPr>
              <w:spacing w:after="0"/>
              <w:rPr>
                <w:color w:val="4472C4" w:themeColor="accent1"/>
                <w:sz w:val="20"/>
                <w:szCs w:val="20"/>
              </w:rPr>
            </w:pPr>
            <w:r w:rsidRPr="00BD4214">
              <w:rPr>
                <w:color w:val="4472C4" w:themeColor="accent1"/>
                <w:sz w:val="20"/>
                <w:szCs w:val="20"/>
              </w:rPr>
              <w:t>Christianity – story – unforgiving servant</w:t>
            </w:r>
          </w:p>
          <w:p w14:paraId="5A66B20F" w14:textId="77777777" w:rsidR="0084748A" w:rsidRPr="00BD4214" w:rsidRDefault="0084748A" w:rsidP="00E60534">
            <w:pPr>
              <w:pStyle w:val="ListParagraph"/>
              <w:numPr>
                <w:ilvl w:val="0"/>
                <w:numId w:val="21"/>
              </w:numPr>
              <w:spacing w:after="0"/>
              <w:rPr>
                <w:color w:val="4472C4" w:themeColor="accent1"/>
                <w:sz w:val="20"/>
                <w:szCs w:val="20"/>
              </w:rPr>
            </w:pPr>
            <w:r w:rsidRPr="00BD4214">
              <w:rPr>
                <w:color w:val="4472C4" w:themeColor="accent1"/>
                <w:sz w:val="20"/>
                <w:szCs w:val="20"/>
              </w:rPr>
              <w:t>Christianity – true life stories of forgiveness</w:t>
            </w:r>
          </w:p>
          <w:p w14:paraId="30C9CAA2" w14:textId="77777777" w:rsidR="0084748A" w:rsidRPr="00BD4214" w:rsidRDefault="0084748A" w:rsidP="00E60534">
            <w:pPr>
              <w:pStyle w:val="ListParagraph"/>
              <w:numPr>
                <w:ilvl w:val="0"/>
                <w:numId w:val="21"/>
              </w:numPr>
              <w:spacing w:after="0"/>
              <w:rPr>
                <w:color w:val="4472C4" w:themeColor="accent1"/>
                <w:sz w:val="20"/>
                <w:szCs w:val="20"/>
              </w:rPr>
            </w:pPr>
            <w:r w:rsidRPr="00BD4214">
              <w:rPr>
                <w:color w:val="4472C4" w:themeColor="accent1"/>
                <w:sz w:val="20"/>
                <w:szCs w:val="20"/>
              </w:rPr>
              <w:t>Christianity – Bible story – Joseph forgiving his brothers (Genesis Ch 30-50)</w:t>
            </w:r>
          </w:p>
          <w:p w14:paraId="486F72E1" w14:textId="77777777" w:rsidR="0084748A" w:rsidRPr="00BD4214" w:rsidRDefault="0084748A" w:rsidP="00E60534">
            <w:pPr>
              <w:pStyle w:val="ListParagraph"/>
              <w:numPr>
                <w:ilvl w:val="0"/>
                <w:numId w:val="21"/>
              </w:numPr>
              <w:spacing w:after="0"/>
              <w:rPr>
                <w:color w:val="4472C4" w:themeColor="accent1"/>
                <w:sz w:val="20"/>
                <w:szCs w:val="20"/>
              </w:rPr>
            </w:pPr>
            <w:r w:rsidRPr="00BD4214">
              <w:rPr>
                <w:color w:val="4472C4" w:themeColor="accent1"/>
                <w:sz w:val="20"/>
                <w:szCs w:val="20"/>
              </w:rPr>
              <w:t>Christianity – Easter story – forgiveness of thief on the cross (Luke 23)</w:t>
            </w:r>
          </w:p>
          <w:p w14:paraId="76970D42" w14:textId="77777777" w:rsidR="0084748A" w:rsidRPr="00BD4214" w:rsidRDefault="0084748A" w:rsidP="000766A4">
            <w:pPr>
              <w:pStyle w:val="ListParagraph"/>
              <w:rPr>
                <w:color w:val="4472C4" w:themeColor="accent1"/>
                <w:sz w:val="20"/>
                <w:szCs w:val="20"/>
              </w:rPr>
            </w:pPr>
          </w:p>
        </w:tc>
        <w:tc>
          <w:tcPr>
            <w:tcW w:w="3758" w:type="dxa"/>
          </w:tcPr>
          <w:p w14:paraId="1BE48FEB" w14:textId="77777777" w:rsidR="0084748A" w:rsidRPr="00BD4214" w:rsidRDefault="0084748A" w:rsidP="00E60534">
            <w:pPr>
              <w:pStyle w:val="ListParagraph"/>
              <w:numPr>
                <w:ilvl w:val="0"/>
                <w:numId w:val="21"/>
              </w:numPr>
              <w:spacing w:after="0"/>
              <w:rPr>
                <w:color w:val="4472C4" w:themeColor="accent1"/>
                <w:sz w:val="20"/>
                <w:szCs w:val="20"/>
              </w:rPr>
            </w:pPr>
            <w:r w:rsidRPr="00BD4214">
              <w:rPr>
                <w:color w:val="4472C4" w:themeColor="accent1"/>
                <w:sz w:val="20"/>
                <w:szCs w:val="20"/>
              </w:rPr>
              <w:t>Christianity – C.S. Lewis ‘Narnia’ allegory of Jesus’ sacrificial death</w:t>
            </w:r>
          </w:p>
          <w:p w14:paraId="2A71F66D" w14:textId="77777777" w:rsidR="0084748A" w:rsidRPr="00BD4214" w:rsidRDefault="0084748A" w:rsidP="00E60534">
            <w:pPr>
              <w:pStyle w:val="ListParagraph"/>
              <w:numPr>
                <w:ilvl w:val="0"/>
                <w:numId w:val="21"/>
              </w:numPr>
              <w:spacing w:after="0"/>
              <w:rPr>
                <w:color w:val="4472C4" w:themeColor="accent1"/>
                <w:sz w:val="20"/>
                <w:szCs w:val="20"/>
              </w:rPr>
            </w:pPr>
            <w:r w:rsidRPr="00BD4214">
              <w:rPr>
                <w:color w:val="4472C4" w:themeColor="accent1"/>
                <w:sz w:val="20"/>
                <w:szCs w:val="20"/>
              </w:rPr>
              <w:t>Christianity – Gospel account of crucifixion (Mark 16)</w:t>
            </w:r>
          </w:p>
          <w:p w14:paraId="71077515" w14:textId="77777777" w:rsidR="0084748A" w:rsidRPr="00BD4214" w:rsidRDefault="0084748A" w:rsidP="00E60534">
            <w:pPr>
              <w:pStyle w:val="ListParagraph"/>
              <w:numPr>
                <w:ilvl w:val="0"/>
                <w:numId w:val="21"/>
              </w:numPr>
              <w:spacing w:after="0"/>
              <w:rPr>
                <w:color w:val="4472C4" w:themeColor="accent1"/>
                <w:sz w:val="20"/>
                <w:szCs w:val="20"/>
              </w:rPr>
            </w:pPr>
            <w:r w:rsidRPr="00BD4214">
              <w:rPr>
                <w:color w:val="4472C4" w:themeColor="accent1"/>
                <w:sz w:val="20"/>
                <w:szCs w:val="20"/>
              </w:rPr>
              <w:t>Christianity – Bible story of unforgiving servant (Matthew 18)</w:t>
            </w:r>
          </w:p>
          <w:p w14:paraId="46239D64" w14:textId="77777777" w:rsidR="0084748A" w:rsidRPr="00BD4214" w:rsidRDefault="0084748A" w:rsidP="00E60534">
            <w:pPr>
              <w:pStyle w:val="ListParagraph"/>
              <w:numPr>
                <w:ilvl w:val="0"/>
                <w:numId w:val="21"/>
              </w:numPr>
              <w:spacing w:after="0"/>
              <w:rPr>
                <w:color w:val="4472C4" w:themeColor="accent1"/>
                <w:sz w:val="20"/>
                <w:szCs w:val="20"/>
              </w:rPr>
            </w:pPr>
            <w:r w:rsidRPr="00BD4214">
              <w:rPr>
                <w:color w:val="4472C4" w:themeColor="accent1"/>
                <w:sz w:val="20"/>
                <w:szCs w:val="20"/>
              </w:rPr>
              <w:t xml:space="preserve">Christianity/Islam/Jainism the importance of forgiveness in </w:t>
            </w:r>
            <w:r>
              <w:rPr>
                <w:color w:val="4472C4" w:themeColor="accent1"/>
                <w:sz w:val="20"/>
                <w:szCs w:val="20"/>
              </w:rPr>
              <w:t xml:space="preserve">each </w:t>
            </w:r>
            <w:r w:rsidRPr="00BD4214">
              <w:rPr>
                <w:color w:val="4472C4" w:themeColor="accent1"/>
                <w:sz w:val="20"/>
                <w:szCs w:val="20"/>
              </w:rPr>
              <w:t>religious tradition</w:t>
            </w:r>
          </w:p>
          <w:p w14:paraId="5F59DB6B" w14:textId="77777777" w:rsidR="0084748A" w:rsidRPr="00BD4214" w:rsidRDefault="0084748A" w:rsidP="000766A4">
            <w:pPr>
              <w:pStyle w:val="ListParagraph"/>
              <w:rPr>
                <w:color w:val="4472C4" w:themeColor="accent1"/>
                <w:sz w:val="20"/>
                <w:szCs w:val="20"/>
              </w:rPr>
            </w:pPr>
          </w:p>
        </w:tc>
        <w:tc>
          <w:tcPr>
            <w:tcW w:w="2855" w:type="dxa"/>
          </w:tcPr>
          <w:p w14:paraId="15438CC3" w14:textId="77777777" w:rsidR="0084748A" w:rsidRPr="00BD4214" w:rsidRDefault="0084748A" w:rsidP="000766A4">
            <w:pPr>
              <w:rPr>
                <w:color w:val="4472C4" w:themeColor="accent1"/>
                <w:sz w:val="20"/>
                <w:szCs w:val="20"/>
              </w:rPr>
            </w:pPr>
            <w:r w:rsidRPr="00BD4214">
              <w:rPr>
                <w:color w:val="4472C4" w:themeColor="accent1"/>
                <w:sz w:val="20"/>
                <w:szCs w:val="20"/>
              </w:rPr>
              <w:t>Pilgrimage</w:t>
            </w:r>
          </w:p>
          <w:p w14:paraId="5B7BD61A" w14:textId="77777777" w:rsidR="0084748A" w:rsidRPr="00BD4214" w:rsidRDefault="0084748A" w:rsidP="00E60534">
            <w:pPr>
              <w:pStyle w:val="ListParagraph"/>
              <w:numPr>
                <w:ilvl w:val="0"/>
                <w:numId w:val="5"/>
              </w:numPr>
              <w:rPr>
                <w:color w:val="4472C4" w:themeColor="accent1"/>
                <w:sz w:val="20"/>
                <w:szCs w:val="20"/>
              </w:rPr>
            </w:pPr>
            <w:r w:rsidRPr="00BD4214">
              <w:rPr>
                <w:color w:val="4472C4" w:themeColor="accent1"/>
                <w:sz w:val="20"/>
                <w:szCs w:val="20"/>
              </w:rPr>
              <w:t>Islam - The 5 Pillars – Hajj</w:t>
            </w:r>
          </w:p>
          <w:p w14:paraId="38D1854D" w14:textId="77777777" w:rsidR="0084748A" w:rsidRPr="00BD4214" w:rsidRDefault="0084748A" w:rsidP="00E60534">
            <w:pPr>
              <w:pStyle w:val="ListParagraph"/>
              <w:numPr>
                <w:ilvl w:val="0"/>
                <w:numId w:val="5"/>
              </w:numPr>
              <w:rPr>
                <w:color w:val="4472C4" w:themeColor="accent1"/>
                <w:sz w:val="20"/>
                <w:szCs w:val="20"/>
              </w:rPr>
            </w:pPr>
            <w:r w:rsidRPr="00BD4214">
              <w:rPr>
                <w:color w:val="4472C4" w:themeColor="accent1"/>
                <w:sz w:val="20"/>
                <w:szCs w:val="20"/>
              </w:rPr>
              <w:t>Christianity – Lourdes</w:t>
            </w:r>
          </w:p>
          <w:p w14:paraId="58F3BD5A" w14:textId="77777777" w:rsidR="0084748A" w:rsidRPr="00BD4214" w:rsidRDefault="0084748A" w:rsidP="00E60534">
            <w:pPr>
              <w:pStyle w:val="ListParagraph"/>
              <w:numPr>
                <w:ilvl w:val="0"/>
                <w:numId w:val="5"/>
              </w:numPr>
              <w:rPr>
                <w:color w:val="4472C4" w:themeColor="accent1"/>
                <w:sz w:val="20"/>
                <w:szCs w:val="20"/>
              </w:rPr>
            </w:pPr>
            <w:r w:rsidRPr="00BD4214">
              <w:rPr>
                <w:color w:val="4472C4" w:themeColor="accent1"/>
                <w:sz w:val="20"/>
                <w:szCs w:val="20"/>
              </w:rPr>
              <w:t>Hinduism – Varanasi</w:t>
            </w:r>
          </w:p>
          <w:p w14:paraId="19B4127E" w14:textId="77777777" w:rsidR="0084748A" w:rsidRPr="00BD4214" w:rsidRDefault="0084748A" w:rsidP="00E60534">
            <w:pPr>
              <w:pStyle w:val="ListParagraph"/>
              <w:numPr>
                <w:ilvl w:val="0"/>
                <w:numId w:val="5"/>
              </w:numPr>
              <w:rPr>
                <w:color w:val="4472C4" w:themeColor="accent1"/>
                <w:sz w:val="20"/>
                <w:szCs w:val="20"/>
              </w:rPr>
            </w:pPr>
            <w:r w:rsidRPr="00BD4214">
              <w:rPr>
                <w:color w:val="4472C4" w:themeColor="accent1"/>
                <w:sz w:val="20"/>
                <w:szCs w:val="20"/>
              </w:rPr>
              <w:t>Sikhism – Amritsar</w:t>
            </w:r>
          </w:p>
          <w:p w14:paraId="2C363BB9" w14:textId="77777777" w:rsidR="0084748A" w:rsidRPr="00BD4214" w:rsidRDefault="0084748A" w:rsidP="00E60534">
            <w:pPr>
              <w:pStyle w:val="ListParagraph"/>
              <w:numPr>
                <w:ilvl w:val="0"/>
                <w:numId w:val="5"/>
              </w:numPr>
              <w:rPr>
                <w:color w:val="4472C4" w:themeColor="accent1"/>
                <w:sz w:val="20"/>
                <w:szCs w:val="20"/>
              </w:rPr>
            </w:pPr>
            <w:r w:rsidRPr="00BD4214">
              <w:rPr>
                <w:color w:val="4472C4" w:themeColor="accent1"/>
                <w:sz w:val="20"/>
                <w:szCs w:val="20"/>
              </w:rPr>
              <w:t>Buddhism – Lumbini and Bodh Gaya and stupas</w:t>
            </w:r>
          </w:p>
          <w:p w14:paraId="379DFAC7" w14:textId="77777777" w:rsidR="0084748A" w:rsidRPr="00BD4214" w:rsidRDefault="0084748A" w:rsidP="000766A4">
            <w:pPr>
              <w:rPr>
                <w:color w:val="4472C4" w:themeColor="accent1"/>
                <w:sz w:val="20"/>
                <w:szCs w:val="20"/>
              </w:rPr>
            </w:pPr>
            <w:r w:rsidRPr="00BD4214">
              <w:rPr>
                <w:color w:val="4472C4" w:themeColor="accent1"/>
                <w:sz w:val="20"/>
                <w:szCs w:val="20"/>
              </w:rPr>
              <w:t>Forgiveness</w:t>
            </w:r>
          </w:p>
          <w:p w14:paraId="42AA8493" w14:textId="1229D86F" w:rsidR="0084748A" w:rsidRPr="00BD4214" w:rsidRDefault="0084748A" w:rsidP="00E60534">
            <w:pPr>
              <w:pStyle w:val="ListParagraph"/>
              <w:numPr>
                <w:ilvl w:val="0"/>
                <w:numId w:val="20"/>
              </w:numPr>
              <w:spacing w:after="0"/>
              <w:rPr>
                <w:color w:val="4472C4" w:themeColor="accent1"/>
                <w:sz w:val="20"/>
                <w:szCs w:val="20"/>
              </w:rPr>
            </w:pPr>
            <w:r w:rsidRPr="00BD4214">
              <w:rPr>
                <w:color w:val="4472C4" w:themeColor="accent1"/>
                <w:sz w:val="20"/>
                <w:szCs w:val="20"/>
              </w:rPr>
              <w:t>The importance of forgiveness</w:t>
            </w:r>
            <w:r w:rsidR="00436BA0">
              <w:rPr>
                <w:color w:val="4472C4" w:themeColor="accent1"/>
                <w:sz w:val="20"/>
                <w:szCs w:val="20"/>
              </w:rPr>
              <w:t xml:space="preserve"> (religious and non-religious)</w:t>
            </w:r>
          </w:p>
          <w:p w14:paraId="22ACE4E7" w14:textId="77777777" w:rsidR="0084748A" w:rsidRPr="00BD4214" w:rsidRDefault="0084748A" w:rsidP="00E60534">
            <w:pPr>
              <w:pStyle w:val="ListParagraph"/>
              <w:numPr>
                <w:ilvl w:val="0"/>
                <w:numId w:val="20"/>
              </w:numPr>
              <w:spacing w:after="0"/>
              <w:rPr>
                <w:color w:val="4472C4" w:themeColor="accent1"/>
                <w:sz w:val="20"/>
                <w:szCs w:val="20"/>
              </w:rPr>
            </w:pPr>
            <w:r w:rsidRPr="00BD4214">
              <w:rPr>
                <w:color w:val="4472C4" w:themeColor="accent1"/>
                <w:sz w:val="20"/>
                <w:szCs w:val="20"/>
              </w:rPr>
              <w:lastRenderedPageBreak/>
              <w:t>Christianity – Christian teaching on forgiveness</w:t>
            </w:r>
          </w:p>
          <w:p w14:paraId="5DD6422A" w14:textId="77777777" w:rsidR="0084748A" w:rsidRPr="00BD4214" w:rsidRDefault="0084748A" w:rsidP="00E60534">
            <w:pPr>
              <w:pStyle w:val="ListParagraph"/>
              <w:numPr>
                <w:ilvl w:val="0"/>
                <w:numId w:val="20"/>
              </w:numPr>
              <w:spacing w:after="0"/>
              <w:rPr>
                <w:color w:val="4472C4" w:themeColor="accent1"/>
                <w:sz w:val="20"/>
                <w:szCs w:val="20"/>
              </w:rPr>
            </w:pPr>
            <w:r w:rsidRPr="00BD4214">
              <w:rPr>
                <w:color w:val="4472C4" w:themeColor="accent1"/>
                <w:sz w:val="20"/>
                <w:szCs w:val="20"/>
              </w:rPr>
              <w:t>Christianity – examples of Christian forgiveness</w:t>
            </w:r>
          </w:p>
          <w:p w14:paraId="7FB533B3" w14:textId="77777777" w:rsidR="0084748A" w:rsidRPr="00BD4214" w:rsidRDefault="0084748A" w:rsidP="00E60534">
            <w:pPr>
              <w:pStyle w:val="ListParagraph"/>
              <w:numPr>
                <w:ilvl w:val="0"/>
                <w:numId w:val="20"/>
              </w:numPr>
              <w:spacing w:after="0"/>
              <w:rPr>
                <w:color w:val="4472C4" w:themeColor="accent1"/>
                <w:sz w:val="20"/>
                <w:szCs w:val="20"/>
              </w:rPr>
            </w:pPr>
            <w:r w:rsidRPr="00BD4214">
              <w:rPr>
                <w:color w:val="4472C4" w:themeColor="accent1"/>
                <w:sz w:val="20"/>
                <w:szCs w:val="20"/>
              </w:rPr>
              <w:t>Jainism – teachings and importance</w:t>
            </w:r>
          </w:p>
          <w:p w14:paraId="658D5030" w14:textId="77777777" w:rsidR="0084748A" w:rsidRPr="00BD4214" w:rsidRDefault="0084748A" w:rsidP="00E60534">
            <w:pPr>
              <w:pStyle w:val="ListParagraph"/>
              <w:numPr>
                <w:ilvl w:val="0"/>
                <w:numId w:val="20"/>
              </w:numPr>
              <w:spacing w:after="0"/>
              <w:rPr>
                <w:color w:val="4472C4" w:themeColor="accent1"/>
                <w:sz w:val="20"/>
                <w:szCs w:val="20"/>
              </w:rPr>
            </w:pPr>
            <w:r w:rsidRPr="00BD4214">
              <w:rPr>
                <w:color w:val="4472C4" w:themeColor="accent1"/>
                <w:sz w:val="20"/>
                <w:szCs w:val="20"/>
              </w:rPr>
              <w:t>Islam, Hinduism, Buddhism, Judaism, Sikhism – teachings on forgiveness and practice</w:t>
            </w:r>
          </w:p>
          <w:p w14:paraId="794A2C82" w14:textId="77777777" w:rsidR="0084748A" w:rsidRPr="00BD4214" w:rsidRDefault="0084748A" w:rsidP="000766A4">
            <w:pPr>
              <w:rPr>
                <w:color w:val="4472C4" w:themeColor="accent1"/>
                <w:sz w:val="20"/>
                <w:szCs w:val="20"/>
              </w:rPr>
            </w:pPr>
            <w:r w:rsidRPr="00BD4214">
              <w:rPr>
                <w:color w:val="4472C4" w:themeColor="accent1"/>
                <w:sz w:val="20"/>
                <w:szCs w:val="20"/>
              </w:rPr>
              <w:t>Peace and Conflict</w:t>
            </w:r>
          </w:p>
          <w:p w14:paraId="2D9A66B9" w14:textId="77777777" w:rsidR="0084748A" w:rsidRPr="00BD4214" w:rsidRDefault="0084748A" w:rsidP="00E60534">
            <w:pPr>
              <w:pStyle w:val="ListParagraph"/>
              <w:numPr>
                <w:ilvl w:val="0"/>
                <w:numId w:val="16"/>
              </w:numPr>
              <w:spacing w:after="0"/>
              <w:rPr>
                <w:color w:val="4472C4" w:themeColor="accent1"/>
                <w:sz w:val="20"/>
                <w:szCs w:val="20"/>
              </w:rPr>
            </w:pPr>
            <w:r w:rsidRPr="00BD4214">
              <w:rPr>
                <w:color w:val="4472C4" w:themeColor="accent1"/>
                <w:sz w:val="20"/>
                <w:szCs w:val="20"/>
              </w:rPr>
              <w:t>Exploration of different types of war</w:t>
            </w:r>
          </w:p>
          <w:p w14:paraId="1763857A" w14:textId="77777777" w:rsidR="0084748A" w:rsidRPr="00BD4214" w:rsidRDefault="0084748A" w:rsidP="00E60534">
            <w:pPr>
              <w:pStyle w:val="ListParagraph"/>
              <w:numPr>
                <w:ilvl w:val="0"/>
                <w:numId w:val="16"/>
              </w:numPr>
              <w:spacing w:after="0"/>
              <w:rPr>
                <w:color w:val="4472C4" w:themeColor="accent1"/>
                <w:sz w:val="20"/>
                <w:szCs w:val="20"/>
              </w:rPr>
            </w:pPr>
            <w:r w:rsidRPr="00BD4214">
              <w:rPr>
                <w:color w:val="4472C4" w:themeColor="accent1"/>
                <w:sz w:val="20"/>
                <w:szCs w:val="20"/>
              </w:rPr>
              <w:t>Islam – understanding the meaning of Islam and teachings about war and violence</w:t>
            </w:r>
          </w:p>
          <w:p w14:paraId="60044A9F" w14:textId="77777777" w:rsidR="0084748A" w:rsidRPr="00BD4214" w:rsidRDefault="0084748A" w:rsidP="00E60534">
            <w:pPr>
              <w:pStyle w:val="ListParagraph"/>
              <w:numPr>
                <w:ilvl w:val="0"/>
                <w:numId w:val="16"/>
              </w:numPr>
              <w:spacing w:after="0"/>
              <w:rPr>
                <w:color w:val="4472C4" w:themeColor="accent1"/>
                <w:sz w:val="20"/>
                <w:szCs w:val="20"/>
              </w:rPr>
            </w:pPr>
            <w:r w:rsidRPr="00BD4214">
              <w:rPr>
                <w:color w:val="4472C4" w:themeColor="accent1"/>
                <w:sz w:val="20"/>
                <w:szCs w:val="20"/>
              </w:rPr>
              <w:t xml:space="preserve">Christianity – teachings about peace and conflict. </w:t>
            </w:r>
          </w:p>
          <w:p w14:paraId="1FAFA389" w14:textId="77777777" w:rsidR="0084748A" w:rsidRPr="00BD4214" w:rsidRDefault="0084748A" w:rsidP="00E60534">
            <w:pPr>
              <w:pStyle w:val="ListParagraph"/>
              <w:numPr>
                <w:ilvl w:val="0"/>
                <w:numId w:val="16"/>
              </w:numPr>
              <w:spacing w:after="0"/>
              <w:rPr>
                <w:color w:val="4472C4" w:themeColor="accent1"/>
                <w:sz w:val="20"/>
                <w:szCs w:val="20"/>
              </w:rPr>
            </w:pPr>
            <w:r w:rsidRPr="00BD4214">
              <w:rPr>
                <w:color w:val="4472C4" w:themeColor="accent1"/>
                <w:sz w:val="20"/>
                <w:szCs w:val="20"/>
              </w:rPr>
              <w:t>Concepts of Just War and pacifism</w:t>
            </w:r>
          </w:p>
          <w:p w14:paraId="30217638" w14:textId="6A60D9C9" w:rsidR="0084748A" w:rsidRDefault="0084748A" w:rsidP="00E60534">
            <w:pPr>
              <w:pStyle w:val="ListParagraph"/>
              <w:numPr>
                <w:ilvl w:val="0"/>
                <w:numId w:val="16"/>
              </w:numPr>
              <w:spacing w:after="0"/>
              <w:rPr>
                <w:color w:val="4472C4" w:themeColor="accent1"/>
                <w:sz w:val="20"/>
                <w:szCs w:val="20"/>
              </w:rPr>
            </w:pPr>
            <w:r w:rsidRPr="00BD4214">
              <w:rPr>
                <w:color w:val="4472C4" w:themeColor="accent1"/>
                <w:sz w:val="20"/>
                <w:szCs w:val="20"/>
              </w:rPr>
              <w:t>Christianity – teaching and practice of Desmond Tutu</w:t>
            </w:r>
          </w:p>
          <w:p w14:paraId="208FEE74" w14:textId="4A214DD0" w:rsidR="00436BA0" w:rsidRPr="00BD4214" w:rsidRDefault="00436BA0" w:rsidP="00E60534">
            <w:pPr>
              <w:pStyle w:val="ListParagraph"/>
              <w:numPr>
                <w:ilvl w:val="0"/>
                <w:numId w:val="16"/>
              </w:numPr>
              <w:spacing w:after="0"/>
              <w:rPr>
                <w:color w:val="4472C4" w:themeColor="accent1"/>
                <w:sz w:val="20"/>
                <w:szCs w:val="20"/>
              </w:rPr>
            </w:pPr>
            <w:r>
              <w:rPr>
                <w:color w:val="4472C4" w:themeColor="accent1"/>
                <w:sz w:val="20"/>
                <w:szCs w:val="20"/>
              </w:rPr>
              <w:t>Humanism- just war- Richard Norman and Bertrand Russell</w:t>
            </w:r>
          </w:p>
          <w:p w14:paraId="0EC105B5" w14:textId="77777777" w:rsidR="0084748A" w:rsidRPr="00BD4214" w:rsidRDefault="0084748A" w:rsidP="00E60534">
            <w:pPr>
              <w:pStyle w:val="ListParagraph"/>
              <w:numPr>
                <w:ilvl w:val="0"/>
                <w:numId w:val="16"/>
              </w:numPr>
              <w:spacing w:after="0"/>
              <w:rPr>
                <w:color w:val="4472C4" w:themeColor="accent1"/>
                <w:sz w:val="20"/>
                <w:szCs w:val="20"/>
              </w:rPr>
            </w:pPr>
            <w:r w:rsidRPr="00BD4214">
              <w:rPr>
                <w:color w:val="4472C4" w:themeColor="accent1"/>
                <w:sz w:val="20"/>
                <w:szCs w:val="20"/>
              </w:rPr>
              <w:t>Sikhism – principles of a Just war</w:t>
            </w:r>
          </w:p>
          <w:p w14:paraId="1E04AF8C" w14:textId="77777777" w:rsidR="0084748A" w:rsidRPr="00BD4214" w:rsidRDefault="0084748A" w:rsidP="00E60534">
            <w:pPr>
              <w:pStyle w:val="ListParagraph"/>
              <w:numPr>
                <w:ilvl w:val="0"/>
                <w:numId w:val="16"/>
              </w:numPr>
              <w:spacing w:after="0"/>
              <w:rPr>
                <w:color w:val="4472C4" w:themeColor="accent1"/>
                <w:sz w:val="20"/>
                <w:szCs w:val="20"/>
              </w:rPr>
            </w:pPr>
            <w:r w:rsidRPr="00BD4214">
              <w:rPr>
                <w:color w:val="4472C4" w:themeColor="accent1"/>
                <w:sz w:val="20"/>
                <w:szCs w:val="20"/>
              </w:rPr>
              <w:lastRenderedPageBreak/>
              <w:t>The role of forgiveness in resolving conflict</w:t>
            </w:r>
          </w:p>
        </w:tc>
      </w:tr>
      <w:tr w:rsidR="0084748A" w:rsidRPr="00BD4214" w14:paraId="15BEDAA3" w14:textId="77777777" w:rsidTr="00FE225B">
        <w:tc>
          <w:tcPr>
            <w:tcW w:w="2079" w:type="dxa"/>
          </w:tcPr>
          <w:p w14:paraId="0F4683B1" w14:textId="65A3E697" w:rsidR="0084748A" w:rsidRPr="00BD4214" w:rsidRDefault="0084748A" w:rsidP="000766A4">
            <w:pPr>
              <w:rPr>
                <w:b/>
                <w:bCs/>
                <w:color w:val="4472C4" w:themeColor="accent1"/>
                <w:sz w:val="18"/>
                <w:szCs w:val="18"/>
              </w:rPr>
            </w:pPr>
            <w:r w:rsidRPr="00BD4214">
              <w:rPr>
                <w:b/>
                <w:bCs/>
                <w:color w:val="4472C4" w:themeColor="accent1"/>
                <w:sz w:val="18"/>
                <w:szCs w:val="18"/>
              </w:rPr>
              <w:lastRenderedPageBreak/>
              <w:t>Learning From Faith</w:t>
            </w:r>
            <w:r w:rsidR="00436BA0">
              <w:rPr>
                <w:b/>
                <w:bCs/>
                <w:color w:val="4472C4" w:themeColor="accent1"/>
                <w:sz w:val="18"/>
                <w:szCs w:val="18"/>
              </w:rPr>
              <w:t xml:space="preserve"> and Non-Religious Worldviews</w:t>
            </w:r>
          </w:p>
        </w:tc>
        <w:tc>
          <w:tcPr>
            <w:tcW w:w="2617" w:type="dxa"/>
          </w:tcPr>
          <w:p w14:paraId="1F36D75F" w14:textId="7A1E232F" w:rsidR="0084748A" w:rsidRPr="000159A9" w:rsidRDefault="000159A9" w:rsidP="000766A4">
            <w:pPr>
              <w:rPr>
                <w:rFonts w:ascii="Calibri" w:eastAsia="Calibri" w:hAnsi="Calibri" w:cs="Calibri"/>
                <w:color w:val="4471C4"/>
                <w:sz w:val="20"/>
                <w:szCs w:val="20"/>
              </w:rPr>
            </w:pPr>
            <w:r w:rsidRPr="0082523E">
              <w:rPr>
                <w:rFonts w:ascii="Calibri" w:eastAsia="Calibri" w:hAnsi="Calibri" w:cs="Calibri"/>
                <w:color w:val="4471C4"/>
                <w:sz w:val="20"/>
                <w:szCs w:val="20"/>
              </w:rPr>
              <w:t>How do I show love through forgiving others?</w:t>
            </w:r>
          </w:p>
        </w:tc>
        <w:tc>
          <w:tcPr>
            <w:tcW w:w="2928" w:type="dxa"/>
          </w:tcPr>
          <w:p w14:paraId="15F12896" w14:textId="77777777" w:rsidR="0084748A" w:rsidRPr="00BD4214" w:rsidRDefault="0084748A" w:rsidP="000766A4">
            <w:pPr>
              <w:rPr>
                <w:color w:val="4472C4" w:themeColor="accent1"/>
                <w:sz w:val="20"/>
                <w:szCs w:val="20"/>
              </w:rPr>
            </w:pPr>
            <w:r w:rsidRPr="00BD4214">
              <w:rPr>
                <w:color w:val="4472C4" w:themeColor="accent1"/>
                <w:sz w:val="20"/>
                <w:szCs w:val="20"/>
              </w:rPr>
              <w:t>How can I show love through forgiving others?</w:t>
            </w:r>
          </w:p>
        </w:tc>
        <w:tc>
          <w:tcPr>
            <w:tcW w:w="3758" w:type="dxa"/>
          </w:tcPr>
          <w:p w14:paraId="5FAECA7F" w14:textId="77777777" w:rsidR="0084748A" w:rsidRPr="00BD4214" w:rsidRDefault="0084748A" w:rsidP="000766A4">
            <w:pPr>
              <w:rPr>
                <w:color w:val="4472C4" w:themeColor="accent1"/>
                <w:sz w:val="20"/>
                <w:szCs w:val="20"/>
              </w:rPr>
            </w:pPr>
            <w:r w:rsidRPr="00BD4214">
              <w:rPr>
                <w:color w:val="4472C4" w:themeColor="accent1"/>
                <w:sz w:val="20"/>
                <w:szCs w:val="20"/>
              </w:rPr>
              <w:t>How can I show love through forgiving others?</w:t>
            </w:r>
          </w:p>
        </w:tc>
        <w:tc>
          <w:tcPr>
            <w:tcW w:w="2855" w:type="dxa"/>
          </w:tcPr>
          <w:p w14:paraId="4F9B5954" w14:textId="77777777" w:rsidR="0084748A" w:rsidRPr="00BD4214" w:rsidRDefault="0084748A" w:rsidP="000766A4">
            <w:pPr>
              <w:rPr>
                <w:color w:val="4472C4" w:themeColor="accent1"/>
                <w:sz w:val="20"/>
                <w:szCs w:val="20"/>
              </w:rPr>
            </w:pPr>
            <w:r w:rsidRPr="00BD4214">
              <w:rPr>
                <w:color w:val="4472C4" w:themeColor="accent1"/>
                <w:sz w:val="20"/>
                <w:szCs w:val="20"/>
              </w:rPr>
              <w:t>Why can it be a good thing if I forgive others?</w:t>
            </w:r>
          </w:p>
        </w:tc>
      </w:tr>
      <w:tr w:rsidR="0084748A" w:rsidRPr="00BD4214" w14:paraId="07614909" w14:textId="77777777" w:rsidTr="00FE225B">
        <w:tc>
          <w:tcPr>
            <w:tcW w:w="2079" w:type="dxa"/>
          </w:tcPr>
          <w:p w14:paraId="55D66100" w14:textId="77777777" w:rsidR="0084748A" w:rsidRPr="00BD4214" w:rsidRDefault="0084748A" w:rsidP="000766A4">
            <w:pPr>
              <w:rPr>
                <w:b/>
                <w:bCs/>
                <w:color w:val="4472C4" w:themeColor="accent1"/>
                <w:sz w:val="18"/>
                <w:szCs w:val="18"/>
              </w:rPr>
            </w:pPr>
            <w:r w:rsidRPr="00BD4214">
              <w:rPr>
                <w:b/>
                <w:bCs/>
                <w:color w:val="4472C4" w:themeColor="accent1"/>
                <w:sz w:val="18"/>
                <w:szCs w:val="18"/>
              </w:rPr>
              <w:t>Learning to Discern</w:t>
            </w:r>
          </w:p>
        </w:tc>
        <w:tc>
          <w:tcPr>
            <w:tcW w:w="2617" w:type="dxa"/>
          </w:tcPr>
          <w:p w14:paraId="72EB1165" w14:textId="77CEA726" w:rsidR="000159A9" w:rsidRDefault="000159A9" w:rsidP="000159A9">
            <w:pPr>
              <w:rPr>
                <w:rFonts w:ascii="Calibri" w:eastAsia="Calibri" w:hAnsi="Calibri" w:cs="Calibri"/>
                <w:color w:val="4471C4"/>
                <w:sz w:val="20"/>
                <w:szCs w:val="20"/>
              </w:rPr>
            </w:pPr>
            <w:r w:rsidRPr="0082523E">
              <w:rPr>
                <w:rFonts w:ascii="Calibri" w:eastAsia="Calibri" w:hAnsi="Calibri" w:cs="Calibri"/>
                <w:color w:val="4471C4"/>
                <w:sz w:val="20"/>
                <w:szCs w:val="20"/>
              </w:rPr>
              <w:t xml:space="preserve">Should I </w:t>
            </w:r>
            <w:r w:rsidR="0096266B">
              <w:rPr>
                <w:rFonts w:ascii="Calibri" w:eastAsia="Calibri" w:hAnsi="Calibri" w:cs="Calibri"/>
                <w:color w:val="C00000"/>
                <w:sz w:val="20"/>
                <w:szCs w:val="20"/>
              </w:rPr>
              <w:t xml:space="preserve">always </w:t>
            </w:r>
            <w:r w:rsidRPr="0082523E">
              <w:rPr>
                <w:rFonts w:ascii="Calibri" w:eastAsia="Calibri" w:hAnsi="Calibri" w:cs="Calibri"/>
                <w:color w:val="4471C4"/>
                <w:sz w:val="20"/>
                <w:szCs w:val="20"/>
              </w:rPr>
              <w:t>forgive others’ mistakes?</w:t>
            </w:r>
          </w:p>
          <w:p w14:paraId="4DEF5956" w14:textId="0B8C4EA3" w:rsidR="0096266B" w:rsidRPr="0096266B" w:rsidRDefault="0096266B" w:rsidP="000159A9">
            <w:pPr>
              <w:rPr>
                <w:rFonts w:ascii="Calibri" w:eastAsia="Calibri" w:hAnsi="Calibri" w:cs="Calibri"/>
                <w:color w:val="C00000"/>
                <w:sz w:val="20"/>
                <w:szCs w:val="20"/>
              </w:rPr>
            </w:pPr>
            <w:r>
              <w:rPr>
                <w:rFonts w:ascii="Calibri" w:eastAsia="Calibri" w:hAnsi="Calibri" w:cs="Calibri"/>
                <w:color w:val="C00000"/>
                <w:sz w:val="20"/>
                <w:szCs w:val="20"/>
              </w:rPr>
              <w:t>When is it hard to forgive someone?</w:t>
            </w:r>
          </w:p>
          <w:p w14:paraId="1C542946" w14:textId="77777777" w:rsidR="0084748A" w:rsidRPr="00BD4214" w:rsidRDefault="0084748A" w:rsidP="000766A4">
            <w:pPr>
              <w:rPr>
                <w:color w:val="4472C4" w:themeColor="accent1"/>
                <w:sz w:val="20"/>
                <w:szCs w:val="20"/>
              </w:rPr>
            </w:pPr>
          </w:p>
        </w:tc>
        <w:tc>
          <w:tcPr>
            <w:tcW w:w="2928" w:type="dxa"/>
          </w:tcPr>
          <w:p w14:paraId="63C027F6" w14:textId="77777777" w:rsidR="0084748A" w:rsidRPr="00BD4214" w:rsidRDefault="0084748A" w:rsidP="000766A4">
            <w:pPr>
              <w:rPr>
                <w:color w:val="4472C4" w:themeColor="accent1"/>
                <w:sz w:val="20"/>
                <w:szCs w:val="20"/>
              </w:rPr>
            </w:pPr>
            <w:r w:rsidRPr="00BD4214">
              <w:rPr>
                <w:color w:val="4472C4" w:themeColor="accent1"/>
                <w:sz w:val="20"/>
                <w:szCs w:val="20"/>
              </w:rPr>
              <w:t>Is there any offence that is unforgiveable?</w:t>
            </w:r>
          </w:p>
          <w:p w14:paraId="5DC9F7C9" w14:textId="099C4AA6" w:rsidR="0084748A" w:rsidRPr="0096266B" w:rsidRDefault="0096266B" w:rsidP="000766A4">
            <w:pPr>
              <w:rPr>
                <w:color w:val="C00000"/>
                <w:sz w:val="20"/>
                <w:szCs w:val="20"/>
              </w:rPr>
            </w:pPr>
            <w:r>
              <w:rPr>
                <w:color w:val="C00000"/>
                <w:sz w:val="20"/>
                <w:szCs w:val="20"/>
              </w:rPr>
              <w:t>When might it be hard to forgive something?</w:t>
            </w:r>
          </w:p>
        </w:tc>
        <w:tc>
          <w:tcPr>
            <w:tcW w:w="3758" w:type="dxa"/>
          </w:tcPr>
          <w:p w14:paraId="2833B7AF" w14:textId="33F9FB81" w:rsidR="0096266B" w:rsidRPr="0096266B" w:rsidRDefault="0096266B" w:rsidP="000766A4">
            <w:pPr>
              <w:rPr>
                <w:color w:val="C00000"/>
                <w:sz w:val="20"/>
                <w:szCs w:val="20"/>
              </w:rPr>
            </w:pPr>
            <w:r w:rsidRPr="00193FC8">
              <w:rPr>
                <w:color w:val="4472C4" w:themeColor="accent1"/>
                <w:sz w:val="20"/>
                <w:szCs w:val="20"/>
              </w:rPr>
              <w:t xml:space="preserve">Are there any conditions for forgiveness? Does the response of the </w:t>
            </w:r>
            <w:r w:rsidR="00B70E7D" w:rsidRPr="00193FC8">
              <w:rPr>
                <w:color w:val="4472C4" w:themeColor="accent1"/>
                <w:sz w:val="20"/>
                <w:szCs w:val="20"/>
              </w:rPr>
              <w:t>other person matter?</w:t>
            </w:r>
          </w:p>
        </w:tc>
        <w:tc>
          <w:tcPr>
            <w:tcW w:w="2855" w:type="dxa"/>
          </w:tcPr>
          <w:p w14:paraId="631A69FF" w14:textId="77777777" w:rsidR="0084748A" w:rsidRPr="00BD4214" w:rsidRDefault="0084748A" w:rsidP="000766A4">
            <w:pPr>
              <w:rPr>
                <w:color w:val="4472C4" w:themeColor="accent1"/>
                <w:sz w:val="20"/>
                <w:szCs w:val="20"/>
              </w:rPr>
            </w:pPr>
            <w:r w:rsidRPr="00BD4214">
              <w:rPr>
                <w:color w:val="4472C4" w:themeColor="accent1"/>
                <w:sz w:val="20"/>
                <w:szCs w:val="20"/>
              </w:rPr>
              <w:t>Is forgiveness always possible? Can I forgive on behalf of others?</w:t>
            </w:r>
          </w:p>
        </w:tc>
      </w:tr>
    </w:tbl>
    <w:p w14:paraId="26D8F0DD" w14:textId="01E1516E" w:rsidR="0084748A" w:rsidRDefault="0084748A" w:rsidP="00133AB0">
      <w:pPr>
        <w:spacing w:before="100" w:beforeAutospacing="1" w:after="100" w:afterAutospacing="1"/>
        <w:ind w:left="945"/>
        <w:rPr>
          <w:rFonts w:ascii="Arial" w:eastAsia="Times New Roman" w:hAnsi="Arial" w:cs="Arial"/>
          <w:color w:val="222222"/>
          <w:sz w:val="20"/>
          <w:szCs w:val="20"/>
          <w:lang w:eastAsia="en-GB"/>
        </w:rPr>
      </w:pPr>
    </w:p>
    <w:p w14:paraId="3BFDA428" w14:textId="0C8F590B" w:rsidR="00417708" w:rsidRDefault="00417708" w:rsidP="00133AB0">
      <w:pPr>
        <w:spacing w:before="100" w:beforeAutospacing="1" w:after="100" w:afterAutospacing="1"/>
        <w:ind w:left="945"/>
        <w:rPr>
          <w:rFonts w:ascii="Arial" w:eastAsia="Times New Roman" w:hAnsi="Arial" w:cs="Arial"/>
          <w:color w:val="222222"/>
          <w:sz w:val="20"/>
          <w:szCs w:val="20"/>
          <w:lang w:eastAsia="en-GB"/>
        </w:rPr>
      </w:pPr>
    </w:p>
    <w:p w14:paraId="7257C28D" w14:textId="2BCF86F9" w:rsidR="00417708" w:rsidRDefault="00417708" w:rsidP="00133AB0">
      <w:pPr>
        <w:spacing w:before="100" w:beforeAutospacing="1" w:after="100" w:afterAutospacing="1"/>
        <w:ind w:left="945"/>
        <w:rPr>
          <w:rFonts w:ascii="Arial" w:eastAsia="Times New Roman" w:hAnsi="Arial" w:cs="Arial"/>
          <w:color w:val="222222"/>
          <w:sz w:val="20"/>
          <w:szCs w:val="20"/>
          <w:lang w:eastAsia="en-GB"/>
        </w:rPr>
      </w:pPr>
    </w:p>
    <w:p w14:paraId="5379B9B9" w14:textId="7FD6E20B" w:rsidR="00417708" w:rsidRDefault="00417708" w:rsidP="00133AB0">
      <w:pPr>
        <w:spacing w:before="100" w:beforeAutospacing="1" w:after="100" w:afterAutospacing="1"/>
        <w:ind w:left="945"/>
        <w:rPr>
          <w:rFonts w:ascii="Arial" w:eastAsia="Times New Roman" w:hAnsi="Arial" w:cs="Arial"/>
          <w:color w:val="222222"/>
          <w:sz w:val="20"/>
          <w:szCs w:val="20"/>
          <w:lang w:eastAsia="en-GB"/>
        </w:rPr>
      </w:pPr>
    </w:p>
    <w:p w14:paraId="71AAB927" w14:textId="3D8E026E" w:rsidR="00417708" w:rsidRDefault="00417708" w:rsidP="00133AB0">
      <w:pPr>
        <w:spacing w:before="100" w:beforeAutospacing="1" w:after="100" w:afterAutospacing="1"/>
        <w:ind w:left="945"/>
        <w:rPr>
          <w:rFonts w:ascii="Arial" w:eastAsia="Times New Roman" w:hAnsi="Arial" w:cs="Arial"/>
          <w:color w:val="222222"/>
          <w:sz w:val="20"/>
          <w:szCs w:val="20"/>
          <w:lang w:eastAsia="en-GB"/>
        </w:rPr>
      </w:pPr>
    </w:p>
    <w:p w14:paraId="0C001A25" w14:textId="7AF7AB4B" w:rsidR="00417708" w:rsidRDefault="00417708" w:rsidP="00133AB0">
      <w:pPr>
        <w:spacing w:before="100" w:beforeAutospacing="1" w:after="100" w:afterAutospacing="1"/>
        <w:ind w:left="945"/>
        <w:rPr>
          <w:rFonts w:ascii="Arial" w:eastAsia="Times New Roman" w:hAnsi="Arial" w:cs="Arial"/>
          <w:color w:val="222222"/>
          <w:sz w:val="20"/>
          <w:szCs w:val="20"/>
          <w:lang w:eastAsia="en-GB"/>
        </w:rPr>
      </w:pPr>
    </w:p>
    <w:p w14:paraId="0A7362BF" w14:textId="079FEEAA" w:rsidR="00417708" w:rsidRDefault="00417708" w:rsidP="00133AB0">
      <w:pPr>
        <w:spacing w:before="100" w:beforeAutospacing="1" w:after="100" w:afterAutospacing="1"/>
        <w:ind w:left="945"/>
        <w:rPr>
          <w:rFonts w:ascii="Arial" w:eastAsia="Times New Roman" w:hAnsi="Arial" w:cs="Arial"/>
          <w:color w:val="222222"/>
          <w:sz w:val="20"/>
          <w:szCs w:val="20"/>
          <w:lang w:eastAsia="en-GB"/>
        </w:rPr>
      </w:pPr>
    </w:p>
    <w:p w14:paraId="1D93A8DB" w14:textId="44C19CC5" w:rsidR="00417708" w:rsidRDefault="00417708" w:rsidP="00133AB0">
      <w:pPr>
        <w:spacing w:before="100" w:beforeAutospacing="1" w:after="100" w:afterAutospacing="1"/>
        <w:ind w:left="945"/>
        <w:rPr>
          <w:rFonts w:ascii="Arial" w:eastAsia="Times New Roman" w:hAnsi="Arial" w:cs="Arial"/>
          <w:color w:val="222222"/>
          <w:sz w:val="20"/>
          <w:szCs w:val="20"/>
          <w:lang w:eastAsia="en-GB"/>
        </w:rPr>
      </w:pPr>
    </w:p>
    <w:p w14:paraId="52A808C8" w14:textId="1365CAFC" w:rsidR="00417708" w:rsidRDefault="00417708" w:rsidP="00133AB0">
      <w:pPr>
        <w:spacing w:before="100" w:beforeAutospacing="1" w:after="100" w:afterAutospacing="1"/>
        <w:ind w:left="945"/>
        <w:rPr>
          <w:rFonts w:ascii="Arial" w:eastAsia="Times New Roman" w:hAnsi="Arial" w:cs="Arial"/>
          <w:color w:val="222222"/>
          <w:sz w:val="20"/>
          <w:szCs w:val="20"/>
          <w:lang w:eastAsia="en-GB"/>
        </w:rPr>
      </w:pPr>
    </w:p>
    <w:p w14:paraId="4328CF5B" w14:textId="0FA7BD8A" w:rsidR="00417708" w:rsidRDefault="00417708" w:rsidP="00133AB0">
      <w:pPr>
        <w:spacing w:before="100" w:beforeAutospacing="1" w:after="100" w:afterAutospacing="1"/>
        <w:ind w:left="945"/>
        <w:rPr>
          <w:rFonts w:ascii="Arial" w:eastAsia="Times New Roman" w:hAnsi="Arial" w:cs="Arial"/>
          <w:color w:val="222222"/>
          <w:sz w:val="20"/>
          <w:szCs w:val="20"/>
          <w:lang w:eastAsia="en-GB"/>
        </w:rPr>
      </w:pPr>
    </w:p>
    <w:p w14:paraId="311F04B1" w14:textId="0E03BE90" w:rsidR="00417708" w:rsidRDefault="00417708" w:rsidP="00133AB0">
      <w:pPr>
        <w:spacing w:before="100" w:beforeAutospacing="1" w:after="100" w:afterAutospacing="1"/>
        <w:ind w:left="945"/>
        <w:rPr>
          <w:rFonts w:ascii="Arial" w:eastAsia="Times New Roman" w:hAnsi="Arial" w:cs="Arial"/>
          <w:color w:val="222222"/>
          <w:sz w:val="20"/>
          <w:szCs w:val="20"/>
          <w:lang w:eastAsia="en-GB"/>
        </w:rPr>
      </w:pPr>
    </w:p>
    <w:p w14:paraId="66FE44E0" w14:textId="780A72E7" w:rsidR="00417708" w:rsidRDefault="00417708" w:rsidP="007977D6">
      <w:pPr>
        <w:spacing w:before="100" w:beforeAutospacing="1" w:after="100" w:afterAutospacing="1"/>
        <w:ind w:left="945"/>
        <w:rPr>
          <w:rFonts w:ascii="Arial" w:eastAsia="Times New Roman" w:hAnsi="Arial" w:cs="Arial"/>
          <w:color w:val="222222"/>
          <w:sz w:val="20"/>
          <w:szCs w:val="20"/>
          <w:lang w:eastAsia="en-GB"/>
        </w:rPr>
      </w:pPr>
      <w:r>
        <w:rPr>
          <w:rFonts w:ascii="Arial" w:eastAsia="Times New Roman" w:hAnsi="Arial" w:cs="Arial"/>
          <w:color w:val="222222"/>
          <w:sz w:val="20"/>
          <w:szCs w:val="20"/>
          <w:lang w:eastAsia="en-GB"/>
        </w:rPr>
        <w:br w:type="page"/>
      </w:r>
    </w:p>
    <w:p w14:paraId="7753C7FA" w14:textId="77777777" w:rsidR="00417708" w:rsidRDefault="00417708" w:rsidP="00133AB0">
      <w:pPr>
        <w:spacing w:before="100" w:beforeAutospacing="1" w:after="100" w:afterAutospacing="1"/>
        <w:ind w:left="945"/>
        <w:rPr>
          <w:rFonts w:ascii="Arial" w:eastAsia="Times New Roman" w:hAnsi="Arial" w:cs="Arial"/>
          <w:color w:val="222222"/>
          <w:sz w:val="20"/>
          <w:szCs w:val="20"/>
          <w:lang w:eastAsia="en-GB"/>
        </w:rPr>
      </w:pPr>
    </w:p>
    <w:p w14:paraId="0513BC94" w14:textId="31DB4ED1" w:rsidR="0084748A" w:rsidRDefault="00417708" w:rsidP="00133AB0">
      <w:pPr>
        <w:spacing w:before="100" w:beforeAutospacing="1" w:after="100" w:afterAutospacing="1"/>
        <w:ind w:left="945"/>
        <w:rPr>
          <w:rFonts w:ascii="Arial" w:eastAsia="Times New Roman" w:hAnsi="Arial" w:cs="Arial"/>
          <w:color w:val="222222"/>
          <w:sz w:val="20"/>
          <w:szCs w:val="20"/>
          <w:lang w:eastAsia="en-GB"/>
        </w:rPr>
      </w:pPr>
      <w:r w:rsidRPr="00C32A12">
        <w:rPr>
          <w:b/>
          <w:bCs/>
          <w:noProof/>
          <w:color w:val="4472C4" w:themeColor="accent1"/>
          <w:sz w:val="18"/>
          <w:szCs w:val="18"/>
        </w:rPr>
        <mc:AlternateContent>
          <mc:Choice Requires="wps">
            <w:drawing>
              <wp:anchor distT="0" distB="0" distL="114300" distR="114300" simplePos="0" relativeHeight="251683840" behindDoc="0" locked="0" layoutInCell="1" allowOverlap="1" wp14:anchorId="2BB77CBD" wp14:editId="14829E2F">
                <wp:simplePos x="0" y="0"/>
                <wp:positionH relativeFrom="column">
                  <wp:posOffset>-157563</wp:posOffset>
                </wp:positionH>
                <wp:positionV relativeFrom="paragraph">
                  <wp:posOffset>-415179</wp:posOffset>
                </wp:positionV>
                <wp:extent cx="8928984" cy="540689"/>
                <wp:effectExtent l="0" t="0" r="24765" b="12065"/>
                <wp:wrapNone/>
                <wp:docPr id="17" name="Text Box 17" descr="The Birmingham Agreed Syllabus for Religious Education: Content Overview">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8928984" cy="540689"/>
                        </a:xfrm>
                        <a:prstGeom prst="rect">
                          <a:avLst/>
                        </a:prstGeom>
                        <a:solidFill>
                          <a:schemeClr val="lt1"/>
                        </a:solidFill>
                        <a:ln w="6350">
                          <a:solidFill>
                            <a:prstClr val="black"/>
                          </a:solidFill>
                        </a:ln>
                      </wps:spPr>
                      <wps:txbx>
                        <w:txbxContent>
                          <w:p w14:paraId="49ACAEEF" w14:textId="77777777" w:rsidR="0084748A" w:rsidRPr="00C32A12" w:rsidRDefault="0084748A" w:rsidP="0084748A">
                            <w:pPr>
                              <w:rPr>
                                <w:b/>
                                <w:bCs/>
                                <w:color w:val="4472C4" w:themeColor="accent1"/>
                              </w:rPr>
                            </w:pPr>
                            <w:r w:rsidRPr="00C32A12">
                              <w:rPr>
                                <w:rFonts w:ascii="Calibri" w:hAnsi="Calibri" w:cs="Calibri"/>
                                <w:b/>
                                <w:bCs/>
                                <w:color w:val="4472C4" w:themeColor="accent1"/>
                                <w:shd w:val="clear" w:color="auto" w:fill="FFFFFF"/>
                              </w:rPr>
                              <w:t>The Birmingham Agreed Syllabus for RE: Content Overview</w:t>
                            </w:r>
                          </w:p>
                          <w:p w14:paraId="00BFECCE" w14:textId="77777777" w:rsidR="0084748A" w:rsidRPr="006365C6" w:rsidRDefault="0084748A" w:rsidP="0084748A">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B77CBD" id="Text Box 17" o:spid="_x0000_s1034" type="#_x0000_t202" alt="The Birmingham Agreed Syllabus for Religious Education: Content Overview" style="position:absolute;left:0;text-align:left;margin-left:-12.4pt;margin-top:-32.7pt;width:703.05pt;height:42.5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" fillcolor="white [3201]" strokeweight=".5pt">
                <v:textbox>
                  <w:txbxContent>
                    <w:p w14:paraId="49ACAEEF" w14:textId="77777777" w:rsidR="0084748A" w:rsidRPr="00C32A12" w:rsidRDefault="0084748A" w:rsidP="0084748A">
                      <w:pPr>
                        <w:rPr>
                          <w:b/>
                          <w:bCs/>
                          <w:color w:val="4472C4" w:themeColor="accent1"/>
                        </w:rPr>
                      </w:pPr>
                      <w:r w:rsidRPr="00C32A12">
                        <w:rPr>
                          <w:rFonts w:ascii="Calibri" w:hAnsi="Calibri" w:cs="Calibri"/>
                          <w:b/>
                          <w:bCs/>
                          <w:color w:val="4472C4" w:themeColor="accent1"/>
                          <w:shd w:val="clear" w:color="auto" w:fill="FFFFFF"/>
                        </w:rPr>
                        <w:t>The Birmingham Agreed Syllabus for RE: Content Overview</w:t>
                      </w:r>
                    </w:p>
                    <w:p w14:paraId="00BFECCE" w14:textId="77777777" w:rsidR="0084748A" w:rsidRPr="006365C6" w:rsidRDefault="0084748A" w:rsidP="0084748A">
                      <w:pPr>
                        <w:rPr>
                          <w:b/>
                          <w:bCs/>
                        </w:rPr>
                      </w:pPr>
                    </w:p>
                  </w:txbxContent>
                </v:textbox>
              </v:shape>
            </w:pict>
          </mc:Fallback>
        </mc:AlternateContent>
      </w:r>
    </w:p>
    <w:tbl>
      <w:tblPr>
        <w:tblStyle w:val="TableGrid"/>
        <w:tblW w:w="0" w:type="auto"/>
        <w:tblInd w:w="-289" w:type="dxa"/>
        <w:tblLook w:val="04A0" w:firstRow="1" w:lastRow="0" w:firstColumn="1" w:lastColumn="0" w:noHBand="0" w:noVBand="1"/>
        <w:tblDescription w:val="Being Fair and Just"/>
      </w:tblPr>
      <w:tblGrid>
        <w:gridCol w:w="2246"/>
        <w:gridCol w:w="2946"/>
        <w:gridCol w:w="2981"/>
        <w:gridCol w:w="3087"/>
        <w:gridCol w:w="2977"/>
      </w:tblGrid>
      <w:tr w:rsidR="0084748A" w:rsidRPr="00C32A12" w14:paraId="7BDA3B3B" w14:textId="77777777" w:rsidTr="00FE225B">
        <w:tc>
          <w:tcPr>
            <w:tcW w:w="2246" w:type="dxa"/>
          </w:tcPr>
          <w:p w14:paraId="5DEC567A" w14:textId="768D91EF" w:rsidR="0084748A" w:rsidRPr="00C32A12" w:rsidRDefault="0084748A" w:rsidP="000766A4">
            <w:pPr>
              <w:rPr>
                <w:b/>
                <w:bCs/>
                <w:color w:val="4472C4" w:themeColor="accent1"/>
                <w:sz w:val="18"/>
                <w:szCs w:val="18"/>
              </w:rPr>
            </w:pPr>
            <w:r w:rsidRPr="00C32A12">
              <w:rPr>
                <w:b/>
                <w:bCs/>
                <w:color w:val="4472C4" w:themeColor="accent1"/>
                <w:sz w:val="18"/>
                <w:szCs w:val="18"/>
              </w:rPr>
              <w:t>Disposition</w:t>
            </w:r>
          </w:p>
        </w:tc>
        <w:tc>
          <w:tcPr>
            <w:tcW w:w="11991" w:type="dxa"/>
            <w:gridSpan w:val="4"/>
          </w:tcPr>
          <w:p w14:paraId="4EBE76A3" w14:textId="28C53DA9" w:rsidR="0084748A" w:rsidRPr="00C32A12" w:rsidRDefault="0084748A" w:rsidP="000766A4">
            <w:pPr>
              <w:rPr>
                <w:b/>
                <w:bCs/>
                <w:color w:val="4472C4" w:themeColor="accent1"/>
              </w:rPr>
            </w:pPr>
            <w:r w:rsidRPr="0084748A">
              <w:rPr>
                <w:b/>
                <w:bCs/>
                <w:color w:val="000000" w:themeColor="text1"/>
              </w:rPr>
              <w:t>Being Fair and Just</w:t>
            </w:r>
          </w:p>
        </w:tc>
      </w:tr>
      <w:tr w:rsidR="0084748A" w:rsidRPr="00C32A12" w14:paraId="4B0E3346" w14:textId="77777777" w:rsidTr="00FE225B">
        <w:tc>
          <w:tcPr>
            <w:tcW w:w="2246" w:type="dxa"/>
          </w:tcPr>
          <w:p w14:paraId="7E1F3579" w14:textId="77777777" w:rsidR="0084748A" w:rsidRPr="00C32A12" w:rsidRDefault="0084748A" w:rsidP="000766A4">
            <w:pPr>
              <w:rPr>
                <w:b/>
                <w:bCs/>
                <w:color w:val="4472C4" w:themeColor="accent1"/>
                <w:sz w:val="18"/>
                <w:szCs w:val="18"/>
              </w:rPr>
            </w:pPr>
            <w:r w:rsidRPr="00C32A12">
              <w:rPr>
                <w:b/>
                <w:bCs/>
                <w:color w:val="4472C4" w:themeColor="accent1"/>
                <w:sz w:val="18"/>
                <w:szCs w:val="18"/>
              </w:rPr>
              <w:t>By the end of Key Stage/Year Group</w:t>
            </w:r>
          </w:p>
        </w:tc>
        <w:tc>
          <w:tcPr>
            <w:tcW w:w="2946" w:type="dxa"/>
          </w:tcPr>
          <w:p w14:paraId="0E536AA8" w14:textId="77777777" w:rsidR="0084748A" w:rsidRPr="00C32A12" w:rsidRDefault="0084748A" w:rsidP="000766A4">
            <w:pPr>
              <w:rPr>
                <w:b/>
                <w:bCs/>
                <w:color w:val="4472C4" w:themeColor="accent1"/>
                <w:sz w:val="20"/>
                <w:szCs w:val="20"/>
              </w:rPr>
            </w:pPr>
            <w:r w:rsidRPr="00C32A12">
              <w:rPr>
                <w:b/>
                <w:bCs/>
                <w:color w:val="4472C4" w:themeColor="accent1"/>
                <w:sz w:val="20"/>
                <w:szCs w:val="20"/>
              </w:rPr>
              <w:t xml:space="preserve">KS1 </w:t>
            </w:r>
          </w:p>
        </w:tc>
        <w:tc>
          <w:tcPr>
            <w:tcW w:w="2981" w:type="dxa"/>
          </w:tcPr>
          <w:p w14:paraId="312F60B6" w14:textId="77777777" w:rsidR="0084748A" w:rsidRPr="00C32A12" w:rsidRDefault="0084748A" w:rsidP="000766A4">
            <w:pPr>
              <w:rPr>
                <w:b/>
                <w:bCs/>
                <w:color w:val="4472C4" w:themeColor="accent1"/>
                <w:sz w:val="20"/>
                <w:szCs w:val="20"/>
              </w:rPr>
            </w:pPr>
            <w:r w:rsidRPr="00C32A12">
              <w:rPr>
                <w:b/>
                <w:bCs/>
                <w:color w:val="4472C4" w:themeColor="accent1"/>
                <w:sz w:val="20"/>
                <w:szCs w:val="20"/>
              </w:rPr>
              <w:t xml:space="preserve">KS2 a </w:t>
            </w:r>
          </w:p>
        </w:tc>
        <w:tc>
          <w:tcPr>
            <w:tcW w:w="3087" w:type="dxa"/>
          </w:tcPr>
          <w:p w14:paraId="019DEA02" w14:textId="77777777" w:rsidR="0084748A" w:rsidRPr="00C32A12" w:rsidRDefault="0084748A" w:rsidP="000766A4">
            <w:pPr>
              <w:rPr>
                <w:b/>
                <w:bCs/>
                <w:color w:val="4472C4" w:themeColor="accent1"/>
                <w:sz w:val="20"/>
                <w:szCs w:val="20"/>
              </w:rPr>
            </w:pPr>
            <w:r w:rsidRPr="00C32A12">
              <w:rPr>
                <w:b/>
                <w:bCs/>
                <w:color w:val="4472C4" w:themeColor="accent1"/>
                <w:sz w:val="20"/>
                <w:szCs w:val="20"/>
              </w:rPr>
              <w:t xml:space="preserve">KS2 b </w:t>
            </w:r>
          </w:p>
        </w:tc>
        <w:tc>
          <w:tcPr>
            <w:tcW w:w="2977" w:type="dxa"/>
          </w:tcPr>
          <w:p w14:paraId="2226F192" w14:textId="77777777" w:rsidR="0084748A" w:rsidRPr="00C32A12" w:rsidRDefault="0084748A" w:rsidP="000766A4">
            <w:pPr>
              <w:rPr>
                <w:b/>
                <w:bCs/>
                <w:color w:val="4472C4" w:themeColor="accent1"/>
                <w:sz w:val="20"/>
                <w:szCs w:val="20"/>
              </w:rPr>
            </w:pPr>
            <w:r w:rsidRPr="00C32A12">
              <w:rPr>
                <w:b/>
                <w:bCs/>
                <w:color w:val="4472C4" w:themeColor="accent1"/>
                <w:sz w:val="20"/>
                <w:szCs w:val="20"/>
              </w:rPr>
              <w:t>KS3/4</w:t>
            </w:r>
          </w:p>
        </w:tc>
      </w:tr>
      <w:tr w:rsidR="0084748A" w:rsidRPr="00C32A12" w14:paraId="405CA7C8" w14:textId="77777777" w:rsidTr="00FE225B">
        <w:tc>
          <w:tcPr>
            <w:tcW w:w="2246" w:type="dxa"/>
          </w:tcPr>
          <w:p w14:paraId="7AD1E379" w14:textId="77777777" w:rsidR="0084748A" w:rsidRPr="00C32A12" w:rsidRDefault="0084748A" w:rsidP="000766A4">
            <w:pPr>
              <w:rPr>
                <w:b/>
                <w:bCs/>
                <w:color w:val="4472C4" w:themeColor="accent1"/>
                <w:sz w:val="18"/>
                <w:szCs w:val="18"/>
              </w:rPr>
            </w:pPr>
            <w:r w:rsidRPr="00C32A12">
              <w:rPr>
                <w:b/>
                <w:bCs/>
                <w:color w:val="4472C4" w:themeColor="accent1"/>
                <w:sz w:val="18"/>
                <w:szCs w:val="18"/>
              </w:rPr>
              <w:t>Summary Statement of Intent</w:t>
            </w:r>
          </w:p>
        </w:tc>
        <w:tc>
          <w:tcPr>
            <w:tcW w:w="2946" w:type="dxa"/>
          </w:tcPr>
          <w:p w14:paraId="26F56CD3" w14:textId="77777777" w:rsidR="000159A9" w:rsidRPr="0082523E" w:rsidRDefault="000159A9" w:rsidP="000159A9">
            <w:pPr>
              <w:rPr>
                <w:rFonts w:ascii="Calibri" w:eastAsia="Calibri" w:hAnsi="Calibri" w:cs="Calibri"/>
                <w:color w:val="4471C4"/>
                <w:sz w:val="20"/>
                <w:szCs w:val="20"/>
              </w:rPr>
            </w:pPr>
            <w:r w:rsidRPr="0082523E">
              <w:rPr>
                <w:rFonts w:ascii="Calibri" w:eastAsia="Calibri" w:hAnsi="Calibri" w:cs="Calibri"/>
                <w:color w:val="4471C4"/>
                <w:sz w:val="20"/>
                <w:szCs w:val="20"/>
              </w:rPr>
              <w:t>People can choose to act in a fair or unfair manner</w:t>
            </w:r>
          </w:p>
          <w:p w14:paraId="611095C9" w14:textId="77777777" w:rsidR="0084748A" w:rsidRPr="00C32A12" w:rsidRDefault="0084748A" w:rsidP="000766A4">
            <w:pPr>
              <w:rPr>
                <w:color w:val="4472C4" w:themeColor="accent1"/>
                <w:sz w:val="20"/>
                <w:szCs w:val="20"/>
              </w:rPr>
            </w:pPr>
          </w:p>
        </w:tc>
        <w:tc>
          <w:tcPr>
            <w:tcW w:w="2981" w:type="dxa"/>
          </w:tcPr>
          <w:p w14:paraId="544F3189" w14:textId="77777777" w:rsidR="0084748A" w:rsidRPr="00C32A12" w:rsidRDefault="0084748A" w:rsidP="000766A4">
            <w:pPr>
              <w:rPr>
                <w:color w:val="4472C4" w:themeColor="accent1"/>
                <w:sz w:val="20"/>
                <w:szCs w:val="20"/>
              </w:rPr>
            </w:pPr>
            <w:r w:rsidRPr="00C32A12">
              <w:rPr>
                <w:color w:val="4472C4" w:themeColor="accent1"/>
                <w:sz w:val="20"/>
                <w:szCs w:val="20"/>
              </w:rPr>
              <w:t>Life is unfair</w:t>
            </w:r>
          </w:p>
        </w:tc>
        <w:tc>
          <w:tcPr>
            <w:tcW w:w="3087" w:type="dxa"/>
          </w:tcPr>
          <w:p w14:paraId="7D2C35B9" w14:textId="60B0E958" w:rsidR="0084748A" w:rsidRPr="00C32A12" w:rsidRDefault="0084748A" w:rsidP="000766A4">
            <w:pPr>
              <w:rPr>
                <w:color w:val="4472C4" w:themeColor="accent1"/>
                <w:sz w:val="20"/>
                <w:szCs w:val="20"/>
              </w:rPr>
            </w:pPr>
            <w:r w:rsidRPr="00C32A12">
              <w:rPr>
                <w:color w:val="4472C4" w:themeColor="accent1"/>
                <w:sz w:val="20"/>
                <w:szCs w:val="20"/>
              </w:rPr>
              <w:t xml:space="preserve">Life is unfair…no matter what your background </w:t>
            </w:r>
          </w:p>
        </w:tc>
        <w:tc>
          <w:tcPr>
            <w:tcW w:w="2977" w:type="dxa"/>
          </w:tcPr>
          <w:p w14:paraId="2415FC0F" w14:textId="14E0FFD6" w:rsidR="0084748A" w:rsidRPr="00C32A12" w:rsidRDefault="00FC1118" w:rsidP="000766A4">
            <w:pPr>
              <w:rPr>
                <w:color w:val="4472C4" w:themeColor="accent1"/>
                <w:sz w:val="20"/>
                <w:szCs w:val="20"/>
              </w:rPr>
            </w:pPr>
            <w:r>
              <w:rPr>
                <w:color w:val="4472C4" w:themeColor="accent1"/>
                <w:sz w:val="20"/>
                <w:szCs w:val="20"/>
              </w:rPr>
              <w:t>T</w:t>
            </w:r>
            <w:r w:rsidR="0084748A" w:rsidRPr="00C32A12">
              <w:rPr>
                <w:color w:val="4472C4" w:themeColor="accent1"/>
                <w:sz w:val="20"/>
                <w:szCs w:val="20"/>
              </w:rPr>
              <w:t xml:space="preserve">raditions’ teachings contain guidance on how to live fair and just lives. Is this goal still </w:t>
            </w:r>
          </w:p>
          <w:p w14:paraId="7A739D0B" w14:textId="77777777" w:rsidR="0084748A" w:rsidRPr="00C32A12" w:rsidRDefault="0084748A" w:rsidP="000766A4">
            <w:pPr>
              <w:rPr>
                <w:color w:val="4472C4" w:themeColor="accent1"/>
                <w:sz w:val="20"/>
                <w:szCs w:val="20"/>
              </w:rPr>
            </w:pPr>
            <w:r w:rsidRPr="00C32A12">
              <w:rPr>
                <w:color w:val="4472C4" w:themeColor="accent1"/>
                <w:sz w:val="20"/>
                <w:szCs w:val="20"/>
              </w:rPr>
              <w:t>attainable in consumerist society where a sense of community is lacking?</w:t>
            </w:r>
          </w:p>
        </w:tc>
      </w:tr>
      <w:tr w:rsidR="0084748A" w:rsidRPr="00C32A12" w14:paraId="53B244EF" w14:textId="77777777" w:rsidTr="00FE225B">
        <w:tc>
          <w:tcPr>
            <w:tcW w:w="2246" w:type="dxa"/>
          </w:tcPr>
          <w:p w14:paraId="3D9D7601" w14:textId="77777777" w:rsidR="0084748A" w:rsidRPr="00C32A12" w:rsidRDefault="0084748A" w:rsidP="000766A4">
            <w:pPr>
              <w:rPr>
                <w:b/>
                <w:bCs/>
                <w:color w:val="4472C4" w:themeColor="accent1"/>
                <w:sz w:val="18"/>
                <w:szCs w:val="18"/>
              </w:rPr>
            </w:pPr>
            <w:r w:rsidRPr="00C32A12">
              <w:rPr>
                <w:b/>
                <w:bCs/>
                <w:color w:val="4472C4" w:themeColor="accent1"/>
                <w:sz w:val="18"/>
                <w:szCs w:val="18"/>
              </w:rPr>
              <w:t>Learning From Experience</w:t>
            </w:r>
          </w:p>
        </w:tc>
        <w:tc>
          <w:tcPr>
            <w:tcW w:w="2946" w:type="dxa"/>
          </w:tcPr>
          <w:p w14:paraId="5CC4CFBD" w14:textId="4174F140" w:rsidR="0084748A" w:rsidRPr="00C32A12" w:rsidRDefault="000159A9" w:rsidP="000766A4">
            <w:pPr>
              <w:rPr>
                <w:color w:val="4472C4" w:themeColor="accent1"/>
                <w:sz w:val="20"/>
                <w:szCs w:val="20"/>
              </w:rPr>
            </w:pPr>
            <w:r w:rsidRPr="0082523E">
              <w:rPr>
                <w:rFonts w:ascii="Calibri" w:eastAsia="Calibri" w:hAnsi="Calibri" w:cs="Calibri"/>
                <w:color w:val="4471C4"/>
                <w:sz w:val="20"/>
                <w:szCs w:val="20"/>
              </w:rPr>
              <w:t>Whether life is fair or not can sometimes depend on the actions of others</w:t>
            </w:r>
          </w:p>
        </w:tc>
        <w:tc>
          <w:tcPr>
            <w:tcW w:w="2981" w:type="dxa"/>
          </w:tcPr>
          <w:p w14:paraId="05627B87" w14:textId="77777777" w:rsidR="0084748A" w:rsidRPr="00C32A12" w:rsidRDefault="0084748A" w:rsidP="000766A4">
            <w:pPr>
              <w:rPr>
                <w:color w:val="4472C4" w:themeColor="accent1"/>
                <w:sz w:val="20"/>
                <w:szCs w:val="20"/>
              </w:rPr>
            </w:pPr>
            <w:r w:rsidRPr="00C32A12">
              <w:rPr>
                <w:color w:val="4472C4" w:themeColor="accent1"/>
                <w:sz w:val="20"/>
                <w:szCs w:val="20"/>
              </w:rPr>
              <w:t>Activities and discussion to spark the pupils’ understanding of fairness and justice</w:t>
            </w:r>
          </w:p>
        </w:tc>
        <w:tc>
          <w:tcPr>
            <w:tcW w:w="3087" w:type="dxa"/>
          </w:tcPr>
          <w:p w14:paraId="2E2992CE" w14:textId="77777777" w:rsidR="0084748A" w:rsidRPr="00C32A12" w:rsidRDefault="0084748A" w:rsidP="000766A4">
            <w:pPr>
              <w:rPr>
                <w:color w:val="4472C4" w:themeColor="accent1"/>
                <w:sz w:val="20"/>
                <w:szCs w:val="20"/>
              </w:rPr>
            </w:pPr>
            <w:r w:rsidRPr="00C32A12">
              <w:rPr>
                <w:color w:val="4472C4" w:themeColor="accent1"/>
                <w:sz w:val="20"/>
                <w:szCs w:val="20"/>
              </w:rPr>
              <w:t>Recap activities to focus on discrimination. Discuss a wide range of discriminatory behaviour</w:t>
            </w:r>
          </w:p>
        </w:tc>
        <w:tc>
          <w:tcPr>
            <w:tcW w:w="2977" w:type="dxa"/>
          </w:tcPr>
          <w:p w14:paraId="0BF1BB7C" w14:textId="77777777" w:rsidR="0084748A" w:rsidRPr="00C32A12" w:rsidRDefault="0084748A" w:rsidP="000766A4">
            <w:pPr>
              <w:rPr>
                <w:color w:val="4472C4" w:themeColor="accent1"/>
                <w:sz w:val="20"/>
                <w:szCs w:val="20"/>
              </w:rPr>
            </w:pPr>
            <w:r w:rsidRPr="00C32A12">
              <w:rPr>
                <w:color w:val="4472C4" w:themeColor="accent1"/>
                <w:sz w:val="20"/>
                <w:szCs w:val="20"/>
              </w:rPr>
              <w:t>Can you think of a situation in the world where people are facing injustice?</w:t>
            </w:r>
          </w:p>
        </w:tc>
      </w:tr>
      <w:tr w:rsidR="0084748A" w:rsidRPr="00C32A12" w14:paraId="695734B1" w14:textId="77777777" w:rsidTr="00FE225B">
        <w:tc>
          <w:tcPr>
            <w:tcW w:w="2246" w:type="dxa"/>
          </w:tcPr>
          <w:p w14:paraId="790B6A33" w14:textId="3ED062CC" w:rsidR="0084748A" w:rsidRPr="00C32A12" w:rsidRDefault="0084748A" w:rsidP="000766A4">
            <w:pPr>
              <w:rPr>
                <w:b/>
                <w:bCs/>
                <w:color w:val="4472C4" w:themeColor="accent1"/>
                <w:sz w:val="18"/>
                <w:szCs w:val="18"/>
              </w:rPr>
            </w:pPr>
            <w:r w:rsidRPr="00C32A12">
              <w:rPr>
                <w:b/>
                <w:bCs/>
                <w:color w:val="4472C4" w:themeColor="accent1"/>
                <w:sz w:val="18"/>
                <w:szCs w:val="18"/>
              </w:rPr>
              <w:t>Learning About Religious Traditions</w:t>
            </w:r>
            <w:r w:rsidR="00FC1118">
              <w:rPr>
                <w:b/>
                <w:bCs/>
                <w:color w:val="4472C4" w:themeColor="accent1"/>
                <w:sz w:val="18"/>
                <w:szCs w:val="18"/>
              </w:rPr>
              <w:t xml:space="preserve"> and Non-Religious Worldviews</w:t>
            </w:r>
          </w:p>
        </w:tc>
        <w:tc>
          <w:tcPr>
            <w:tcW w:w="2946" w:type="dxa"/>
          </w:tcPr>
          <w:p w14:paraId="39AD577A" w14:textId="77777777" w:rsidR="000159A9" w:rsidRPr="0082523E" w:rsidRDefault="000159A9" w:rsidP="000159A9">
            <w:pPr>
              <w:pStyle w:val="ListParagraph"/>
              <w:numPr>
                <w:ilvl w:val="0"/>
                <w:numId w:val="54"/>
              </w:numPr>
              <w:spacing w:after="0" w:line="240" w:lineRule="auto"/>
              <w:ind w:left="720"/>
              <w:rPr>
                <w:rFonts w:ascii="Calibri" w:eastAsia="Calibri" w:hAnsi="Calibri" w:cs="Calibri"/>
                <w:color w:val="4471C4"/>
                <w:sz w:val="20"/>
                <w:szCs w:val="20"/>
              </w:rPr>
            </w:pPr>
            <w:r w:rsidRPr="0082523E">
              <w:rPr>
                <w:rFonts w:ascii="Calibri" w:eastAsia="Calibri" w:hAnsi="Calibri" w:cs="Calibri"/>
                <w:color w:val="4471C4"/>
                <w:sz w:val="20"/>
                <w:szCs w:val="20"/>
              </w:rPr>
              <w:t>Christianity – The story of the wisdom of King Solomon and the two babies (1 Kings 3:16-28)</w:t>
            </w:r>
          </w:p>
          <w:p w14:paraId="4A01A3D5" w14:textId="77777777" w:rsidR="000159A9" w:rsidRPr="0082523E" w:rsidRDefault="000159A9" w:rsidP="000159A9">
            <w:pPr>
              <w:pStyle w:val="ListParagraph"/>
              <w:numPr>
                <w:ilvl w:val="0"/>
                <w:numId w:val="54"/>
              </w:numPr>
              <w:spacing w:after="0" w:line="240" w:lineRule="auto"/>
              <w:ind w:left="720"/>
              <w:rPr>
                <w:rFonts w:ascii="Calibri" w:eastAsia="Calibri" w:hAnsi="Calibri" w:cs="Calibri"/>
                <w:color w:val="4471C4"/>
                <w:sz w:val="20"/>
                <w:szCs w:val="20"/>
              </w:rPr>
            </w:pPr>
            <w:r w:rsidRPr="0082523E">
              <w:rPr>
                <w:rFonts w:ascii="Calibri" w:eastAsia="Calibri" w:hAnsi="Calibri" w:cs="Calibri"/>
                <w:color w:val="4471C4"/>
                <w:sz w:val="20"/>
                <w:szCs w:val="20"/>
              </w:rPr>
              <w:t>Christianity – the real life story of two refugee children - film</w:t>
            </w:r>
          </w:p>
          <w:p w14:paraId="3BF70B47" w14:textId="77777777" w:rsidR="000159A9" w:rsidRPr="0082523E" w:rsidRDefault="000159A9" w:rsidP="000159A9">
            <w:pPr>
              <w:pStyle w:val="ListParagraph"/>
              <w:numPr>
                <w:ilvl w:val="0"/>
                <w:numId w:val="54"/>
              </w:numPr>
              <w:spacing w:after="0" w:line="240" w:lineRule="auto"/>
              <w:ind w:left="720"/>
              <w:rPr>
                <w:rFonts w:ascii="Calibri" w:eastAsia="Calibri" w:hAnsi="Calibri" w:cs="Calibri"/>
                <w:color w:val="4471C4"/>
                <w:sz w:val="20"/>
                <w:szCs w:val="20"/>
              </w:rPr>
            </w:pPr>
            <w:r w:rsidRPr="0082523E">
              <w:rPr>
                <w:rFonts w:ascii="Calibri" w:eastAsia="Calibri" w:hAnsi="Calibri" w:cs="Calibri"/>
                <w:color w:val="4471C4"/>
                <w:sz w:val="20"/>
                <w:szCs w:val="20"/>
              </w:rPr>
              <w:t>Islam - The story of Quaswa the camel</w:t>
            </w:r>
          </w:p>
          <w:p w14:paraId="45F61D83" w14:textId="77777777" w:rsidR="0084748A" w:rsidRPr="00C32A12" w:rsidRDefault="0084748A" w:rsidP="000766A4">
            <w:pPr>
              <w:rPr>
                <w:color w:val="4472C4" w:themeColor="accent1"/>
                <w:sz w:val="20"/>
                <w:szCs w:val="20"/>
              </w:rPr>
            </w:pPr>
          </w:p>
        </w:tc>
        <w:tc>
          <w:tcPr>
            <w:tcW w:w="2981" w:type="dxa"/>
            <w:shd w:val="clear" w:color="auto" w:fill="auto"/>
          </w:tcPr>
          <w:p w14:paraId="0DD71584" w14:textId="77777777" w:rsidR="0084748A" w:rsidRPr="00C32A12" w:rsidRDefault="0084748A" w:rsidP="00E60534">
            <w:pPr>
              <w:pStyle w:val="ListParagraph"/>
              <w:numPr>
                <w:ilvl w:val="0"/>
                <w:numId w:val="25"/>
              </w:numPr>
              <w:spacing w:after="0" w:line="240" w:lineRule="auto"/>
              <w:rPr>
                <w:color w:val="4472C4" w:themeColor="accent1"/>
                <w:sz w:val="20"/>
                <w:szCs w:val="20"/>
              </w:rPr>
            </w:pPr>
            <w:r w:rsidRPr="00C32A12">
              <w:rPr>
                <w:color w:val="4472C4" w:themeColor="accent1"/>
                <w:sz w:val="20"/>
                <w:szCs w:val="20"/>
              </w:rPr>
              <w:t>Islam – Pillar 5 – Hajj - The story of the Black Stone</w:t>
            </w:r>
          </w:p>
          <w:p w14:paraId="0F612426" w14:textId="77777777" w:rsidR="0084748A" w:rsidRPr="00C32A12" w:rsidRDefault="0084748A" w:rsidP="00E60534">
            <w:pPr>
              <w:pStyle w:val="ListParagraph"/>
              <w:numPr>
                <w:ilvl w:val="0"/>
                <w:numId w:val="25"/>
              </w:numPr>
              <w:spacing w:after="0" w:line="240" w:lineRule="auto"/>
              <w:rPr>
                <w:color w:val="4472C4" w:themeColor="accent1"/>
                <w:sz w:val="20"/>
                <w:szCs w:val="20"/>
              </w:rPr>
            </w:pPr>
            <w:r w:rsidRPr="00C32A12">
              <w:rPr>
                <w:color w:val="4472C4" w:themeColor="accent1"/>
                <w:sz w:val="20"/>
                <w:szCs w:val="20"/>
              </w:rPr>
              <w:t xml:space="preserve">Islam – Muslim views of fairness and justice </w:t>
            </w:r>
          </w:p>
          <w:p w14:paraId="1CB48C51" w14:textId="77777777" w:rsidR="0084748A" w:rsidRPr="00C32A12" w:rsidRDefault="0084748A" w:rsidP="00E60534">
            <w:pPr>
              <w:pStyle w:val="ListParagraph"/>
              <w:numPr>
                <w:ilvl w:val="0"/>
                <w:numId w:val="25"/>
              </w:numPr>
              <w:spacing w:after="0" w:line="240" w:lineRule="auto"/>
              <w:rPr>
                <w:color w:val="4472C4" w:themeColor="accent1"/>
                <w:sz w:val="20"/>
                <w:szCs w:val="20"/>
              </w:rPr>
            </w:pPr>
            <w:r w:rsidRPr="038E0DB8">
              <w:rPr>
                <w:color w:val="4472C4" w:themeColor="accent1"/>
                <w:sz w:val="20"/>
                <w:szCs w:val="20"/>
              </w:rPr>
              <w:t>Sikhism – Story - Bandi Chhor Divas</w:t>
            </w:r>
          </w:p>
          <w:p w14:paraId="5577AFFA" w14:textId="77777777" w:rsidR="0084748A" w:rsidRPr="00C32A12" w:rsidRDefault="0084748A" w:rsidP="000766A4">
            <w:pPr>
              <w:pStyle w:val="ListParagraph"/>
              <w:rPr>
                <w:color w:val="4472C4" w:themeColor="accent1"/>
                <w:sz w:val="20"/>
                <w:szCs w:val="20"/>
              </w:rPr>
            </w:pPr>
          </w:p>
        </w:tc>
        <w:tc>
          <w:tcPr>
            <w:tcW w:w="3087" w:type="dxa"/>
          </w:tcPr>
          <w:p w14:paraId="6BA6FEA2" w14:textId="77777777" w:rsidR="0084748A" w:rsidRPr="00C32A12" w:rsidRDefault="0084748A" w:rsidP="00E60534">
            <w:pPr>
              <w:pStyle w:val="ListParagraph"/>
              <w:numPr>
                <w:ilvl w:val="0"/>
                <w:numId w:val="25"/>
              </w:numPr>
              <w:spacing w:after="0" w:line="240" w:lineRule="auto"/>
              <w:rPr>
                <w:color w:val="4472C4" w:themeColor="accent1"/>
                <w:sz w:val="20"/>
                <w:szCs w:val="20"/>
              </w:rPr>
            </w:pPr>
            <w:r w:rsidRPr="00C32A12">
              <w:rPr>
                <w:color w:val="4472C4" w:themeColor="accent1"/>
                <w:sz w:val="20"/>
                <w:szCs w:val="20"/>
              </w:rPr>
              <w:t xml:space="preserve">Christianity/Islam </w:t>
            </w:r>
            <w:r>
              <w:rPr>
                <w:color w:val="4472C4" w:themeColor="accent1"/>
                <w:sz w:val="20"/>
                <w:szCs w:val="20"/>
              </w:rPr>
              <w:t xml:space="preserve">- </w:t>
            </w:r>
            <w:r w:rsidRPr="00C32A12">
              <w:rPr>
                <w:color w:val="4472C4" w:themeColor="accent1"/>
                <w:sz w:val="20"/>
                <w:szCs w:val="20"/>
              </w:rPr>
              <w:t>unfairness and injustice</w:t>
            </w:r>
          </w:p>
          <w:p w14:paraId="00836D83" w14:textId="472F728B" w:rsidR="0084748A" w:rsidRPr="00C32A12" w:rsidRDefault="0084748A" w:rsidP="00E60534">
            <w:pPr>
              <w:pStyle w:val="ListParagraph"/>
              <w:numPr>
                <w:ilvl w:val="0"/>
                <w:numId w:val="25"/>
              </w:numPr>
              <w:spacing w:after="0" w:line="240" w:lineRule="auto"/>
              <w:rPr>
                <w:color w:val="4472C4" w:themeColor="accent1"/>
                <w:sz w:val="20"/>
                <w:szCs w:val="20"/>
              </w:rPr>
            </w:pPr>
            <w:r w:rsidRPr="00C32A12">
              <w:rPr>
                <w:color w:val="4472C4" w:themeColor="accent1"/>
                <w:sz w:val="20"/>
                <w:szCs w:val="20"/>
              </w:rPr>
              <w:t>Tradition of choice – an example of persecution</w:t>
            </w:r>
          </w:p>
          <w:p w14:paraId="4D0CFA5A" w14:textId="77777777" w:rsidR="0084748A" w:rsidRPr="00C32A12" w:rsidRDefault="0084748A" w:rsidP="00E60534">
            <w:pPr>
              <w:pStyle w:val="ListParagraph"/>
              <w:numPr>
                <w:ilvl w:val="0"/>
                <w:numId w:val="25"/>
              </w:numPr>
              <w:spacing w:after="0" w:line="240" w:lineRule="auto"/>
              <w:rPr>
                <w:color w:val="4472C4" w:themeColor="accent1"/>
                <w:sz w:val="20"/>
                <w:szCs w:val="20"/>
              </w:rPr>
            </w:pPr>
            <w:r w:rsidRPr="00C32A12">
              <w:rPr>
                <w:color w:val="4472C4" w:themeColor="accent1"/>
                <w:sz w:val="20"/>
                <w:szCs w:val="20"/>
              </w:rPr>
              <w:t>Christianity – story – woman at the well (John 4)</w:t>
            </w:r>
          </w:p>
          <w:p w14:paraId="05ED3EA5" w14:textId="77777777" w:rsidR="0084748A" w:rsidRPr="00C32A12" w:rsidRDefault="0084748A" w:rsidP="00E60534">
            <w:pPr>
              <w:pStyle w:val="ListParagraph"/>
              <w:numPr>
                <w:ilvl w:val="0"/>
                <w:numId w:val="25"/>
              </w:numPr>
              <w:spacing w:after="0" w:line="240" w:lineRule="auto"/>
              <w:rPr>
                <w:color w:val="4472C4" w:themeColor="accent1"/>
                <w:sz w:val="20"/>
                <w:szCs w:val="20"/>
              </w:rPr>
            </w:pPr>
            <w:r w:rsidRPr="00C32A12">
              <w:rPr>
                <w:color w:val="4472C4" w:themeColor="accent1"/>
                <w:sz w:val="20"/>
                <w:szCs w:val="20"/>
              </w:rPr>
              <w:t>Christianity – explore Jesus’ teaching and example of treating others fairly</w:t>
            </w:r>
          </w:p>
        </w:tc>
        <w:tc>
          <w:tcPr>
            <w:tcW w:w="2977" w:type="dxa"/>
          </w:tcPr>
          <w:p w14:paraId="7988E6C0" w14:textId="2DACB325" w:rsidR="0084748A" w:rsidRDefault="0084748A" w:rsidP="000766A4">
            <w:pPr>
              <w:rPr>
                <w:color w:val="4472C4" w:themeColor="accent1"/>
                <w:sz w:val="20"/>
                <w:szCs w:val="20"/>
              </w:rPr>
            </w:pPr>
            <w:r>
              <w:rPr>
                <w:color w:val="4472C4" w:themeColor="accent1"/>
                <w:sz w:val="20"/>
                <w:szCs w:val="20"/>
              </w:rPr>
              <w:t>Wealth and Poverty</w:t>
            </w:r>
          </w:p>
          <w:p w14:paraId="12F47551" w14:textId="77777777" w:rsidR="00FC1118" w:rsidRPr="00C32A12" w:rsidRDefault="00FC1118" w:rsidP="00FC1118">
            <w:pPr>
              <w:pStyle w:val="ListParagraph"/>
              <w:numPr>
                <w:ilvl w:val="0"/>
                <w:numId w:val="22"/>
              </w:numPr>
              <w:spacing w:after="0" w:line="240" w:lineRule="auto"/>
              <w:ind w:left="360"/>
              <w:rPr>
                <w:color w:val="4472C4" w:themeColor="accent1"/>
                <w:sz w:val="20"/>
                <w:szCs w:val="20"/>
              </w:rPr>
            </w:pPr>
            <w:r w:rsidRPr="00C32A12">
              <w:rPr>
                <w:color w:val="4472C4" w:themeColor="accent1"/>
                <w:sz w:val="20"/>
                <w:szCs w:val="20"/>
              </w:rPr>
              <w:t>Religious and non-religious responses - to having/not having wealth</w:t>
            </w:r>
          </w:p>
          <w:p w14:paraId="55615B32" w14:textId="77777777" w:rsidR="00FC1118" w:rsidRPr="00C32A12" w:rsidRDefault="00FC1118" w:rsidP="000766A4">
            <w:pPr>
              <w:rPr>
                <w:color w:val="4472C4" w:themeColor="accent1"/>
                <w:sz w:val="20"/>
                <w:szCs w:val="20"/>
              </w:rPr>
            </w:pPr>
          </w:p>
          <w:p w14:paraId="14095767" w14:textId="77777777" w:rsidR="0084748A" w:rsidRPr="00C32A12" w:rsidRDefault="0084748A" w:rsidP="00E60534">
            <w:pPr>
              <w:pStyle w:val="ListParagraph"/>
              <w:numPr>
                <w:ilvl w:val="0"/>
                <w:numId w:val="22"/>
              </w:numPr>
              <w:spacing w:after="0" w:line="240" w:lineRule="auto"/>
              <w:ind w:left="360"/>
              <w:rPr>
                <w:color w:val="4472C4" w:themeColor="accent1"/>
                <w:sz w:val="20"/>
                <w:szCs w:val="20"/>
              </w:rPr>
            </w:pPr>
            <w:r w:rsidRPr="00C32A12">
              <w:rPr>
                <w:color w:val="4472C4" w:themeColor="accent1"/>
                <w:sz w:val="20"/>
                <w:szCs w:val="20"/>
              </w:rPr>
              <w:t>Christian teaching on wealth – 1 Timothy 6;</w:t>
            </w:r>
          </w:p>
          <w:p w14:paraId="456AC370" w14:textId="77777777" w:rsidR="0084748A" w:rsidRPr="00C32A12" w:rsidRDefault="0084748A" w:rsidP="0084748A">
            <w:pPr>
              <w:pStyle w:val="ListParagraph"/>
              <w:ind w:left="360"/>
              <w:rPr>
                <w:color w:val="4472C4" w:themeColor="accent1"/>
                <w:sz w:val="20"/>
                <w:szCs w:val="20"/>
              </w:rPr>
            </w:pPr>
            <w:r w:rsidRPr="00C32A12">
              <w:rPr>
                <w:color w:val="4472C4" w:themeColor="accent1"/>
                <w:sz w:val="20"/>
                <w:szCs w:val="20"/>
              </w:rPr>
              <w:t>Matthew 6; Luke 12; Matthew 25.</w:t>
            </w:r>
          </w:p>
          <w:p w14:paraId="2BD8824B" w14:textId="77777777" w:rsidR="0084748A" w:rsidRPr="00C32A12" w:rsidRDefault="0084748A" w:rsidP="00E60534">
            <w:pPr>
              <w:pStyle w:val="ListParagraph"/>
              <w:numPr>
                <w:ilvl w:val="0"/>
                <w:numId w:val="22"/>
              </w:numPr>
              <w:spacing w:after="0" w:line="240" w:lineRule="auto"/>
              <w:ind w:left="360"/>
              <w:rPr>
                <w:color w:val="4472C4" w:themeColor="accent1"/>
                <w:sz w:val="20"/>
                <w:szCs w:val="20"/>
              </w:rPr>
            </w:pPr>
            <w:r w:rsidRPr="00C32A12">
              <w:rPr>
                <w:color w:val="4472C4" w:themeColor="accent1"/>
                <w:sz w:val="20"/>
                <w:szCs w:val="20"/>
              </w:rPr>
              <w:t>Sikh teaching on giving</w:t>
            </w:r>
          </w:p>
          <w:p w14:paraId="2C0B5296" w14:textId="77777777" w:rsidR="0084748A" w:rsidRPr="00C32A12" w:rsidRDefault="0084748A" w:rsidP="00E60534">
            <w:pPr>
              <w:pStyle w:val="ListParagraph"/>
              <w:numPr>
                <w:ilvl w:val="0"/>
                <w:numId w:val="22"/>
              </w:numPr>
              <w:spacing w:after="0" w:line="240" w:lineRule="auto"/>
              <w:ind w:left="360"/>
              <w:rPr>
                <w:color w:val="4472C4" w:themeColor="accent1"/>
                <w:sz w:val="20"/>
                <w:szCs w:val="20"/>
              </w:rPr>
            </w:pPr>
            <w:r w:rsidRPr="00C32A12">
              <w:rPr>
                <w:color w:val="4472C4" w:themeColor="accent1"/>
                <w:sz w:val="20"/>
                <w:szCs w:val="20"/>
              </w:rPr>
              <w:t>Islam - 3</w:t>
            </w:r>
            <w:r w:rsidRPr="00C32A12">
              <w:rPr>
                <w:color w:val="4472C4" w:themeColor="accent1"/>
                <w:sz w:val="20"/>
                <w:szCs w:val="20"/>
                <w:vertAlign w:val="superscript"/>
              </w:rPr>
              <w:t>rd</w:t>
            </w:r>
            <w:r w:rsidRPr="00C32A12">
              <w:rPr>
                <w:color w:val="4472C4" w:themeColor="accent1"/>
                <w:sz w:val="20"/>
                <w:szCs w:val="20"/>
              </w:rPr>
              <w:t xml:space="preserve"> Pillar – teaching on wealth and giving Zakat - Sadaqah and Qurbani</w:t>
            </w:r>
          </w:p>
          <w:p w14:paraId="496C0814" w14:textId="77777777" w:rsidR="0084748A" w:rsidRPr="00C32A12" w:rsidRDefault="0084748A" w:rsidP="00E60534">
            <w:pPr>
              <w:pStyle w:val="ListParagraph"/>
              <w:numPr>
                <w:ilvl w:val="0"/>
                <w:numId w:val="22"/>
              </w:numPr>
              <w:spacing w:after="0" w:line="240" w:lineRule="auto"/>
              <w:ind w:left="360"/>
              <w:rPr>
                <w:color w:val="4472C4" w:themeColor="accent1"/>
                <w:sz w:val="20"/>
                <w:szCs w:val="20"/>
              </w:rPr>
            </w:pPr>
            <w:r w:rsidRPr="00C32A12">
              <w:rPr>
                <w:color w:val="4472C4" w:themeColor="accent1"/>
                <w:sz w:val="20"/>
                <w:szCs w:val="20"/>
              </w:rPr>
              <w:t>Buddhism - teachings on wealth – the Eightfold Path, right livelihood</w:t>
            </w:r>
          </w:p>
          <w:p w14:paraId="507EBAF6" w14:textId="47456A55" w:rsidR="0084748A" w:rsidRDefault="0084748A" w:rsidP="00E60534">
            <w:pPr>
              <w:pStyle w:val="ListParagraph"/>
              <w:numPr>
                <w:ilvl w:val="0"/>
                <w:numId w:val="22"/>
              </w:numPr>
              <w:spacing w:after="0" w:line="240" w:lineRule="auto"/>
              <w:ind w:left="360"/>
              <w:rPr>
                <w:color w:val="4472C4" w:themeColor="accent1"/>
                <w:sz w:val="20"/>
                <w:szCs w:val="20"/>
              </w:rPr>
            </w:pPr>
            <w:r w:rsidRPr="00C32A12">
              <w:rPr>
                <w:color w:val="4472C4" w:themeColor="accent1"/>
                <w:sz w:val="20"/>
                <w:szCs w:val="20"/>
              </w:rPr>
              <w:t>Hinduism – teachings on wealth in relation to the four purposes of life, the four Varnas, the four stages of life</w:t>
            </w:r>
          </w:p>
          <w:p w14:paraId="4D0D2AC6" w14:textId="5C711CC8" w:rsidR="00FC1118" w:rsidRPr="00C32A12" w:rsidRDefault="00FC1118" w:rsidP="00FC1118">
            <w:pPr>
              <w:pStyle w:val="ListParagraph"/>
              <w:spacing w:after="0" w:line="240" w:lineRule="auto"/>
              <w:ind w:left="360"/>
              <w:rPr>
                <w:color w:val="4472C4" w:themeColor="accent1"/>
                <w:sz w:val="20"/>
                <w:szCs w:val="20"/>
              </w:rPr>
            </w:pPr>
          </w:p>
          <w:p w14:paraId="65822F09" w14:textId="77777777" w:rsidR="0084748A" w:rsidRPr="00C32A12" w:rsidRDefault="0084748A" w:rsidP="000766A4">
            <w:pPr>
              <w:rPr>
                <w:color w:val="4472C4" w:themeColor="accent1"/>
                <w:sz w:val="20"/>
                <w:szCs w:val="20"/>
              </w:rPr>
            </w:pPr>
            <w:r w:rsidRPr="00C32A12">
              <w:rPr>
                <w:color w:val="4472C4" w:themeColor="accent1"/>
                <w:sz w:val="20"/>
                <w:szCs w:val="20"/>
              </w:rPr>
              <w:t>Religion and the Media</w:t>
            </w:r>
          </w:p>
          <w:p w14:paraId="4E536880" w14:textId="77777777" w:rsidR="0084748A" w:rsidRPr="00C32A12" w:rsidRDefault="0084748A" w:rsidP="00E60534">
            <w:pPr>
              <w:pStyle w:val="ListParagraph"/>
              <w:numPr>
                <w:ilvl w:val="0"/>
                <w:numId w:val="23"/>
              </w:numPr>
              <w:spacing w:after="0" w:line="240" w:lineRule="auto"/>
              <w:rPr>
                <w:color w:val="4472C4" w:themeColor="accent1"/>
                <w:sz w:val="20"/>
                <w:szCs w:val="20"/>
              </w:rPr>
            </w:pPr>
            <w:r w:rsidRPr="00C32A12">
              <w:rPr>
                <w:color w:val="4472C4" w:themeColor="accent1"/>
                <w:sz w:val="20"/>
                <w:szCs w:val="20"/>
              </w:rPr>
              <w:t>Discussion of what constitutes the media</w:t>
            </w:r>
          </w:p>
          <w:p w14:paraId="70DCD67B" w14:textId="77777777" w:rsidR="0084748A" w:rsidRPr="00C32A12" w:rsidRDefault="0084748A" w:rsidP="00E60534">
            <w:pPr>
              <w:pStyle w:val="ListParagraph"/>
              <w:numPr>
                <w:ilvl w:val="0"/>
                <w:numId w:val="23"/>
              </w:numPr>
              <w:spacing w:after="0" w:line="240" w:lineRule="auto"/>
              <w:rPr>
                <w:color w:val="4472C4" w:themeColor="accent1"/>
                <w:sz w:val="20"/>
                <w:szCs w:val="20"/>
              </w:rPr>
            </w:pPr>
            <w:r w:rsidRPr="00C32A12">
              <w:rPr>
                <w:color w:val="4472C4" w:themeColor="accent1"/>
                <w:sz w:val="20"/>
                <w:szCs w:val="20"/>
              </w:rPr>
              <w:t>Advantages and disadvantages of social media</w:t>
            </w:r>
          </w:p>
          <w:p w14:paraId="631D20AC" w14:textId="77777777" w:rsidR="0084748A" w:rsidRPr="00C32A12" w:rsidRDefault="0084748A" w:rsidP="00E60534">
            <w:pPr>
              <w:pStyle w:val="ListParagraph"/>
              <w:numPr>
                <w:ilvl w:val="0"/>
                <w:numId w:val="23"/>
              </w:numPr>
              <w:spacing w:after="0" w:line="240" w:lineRule="auto"/>
              <w:rPr>
                <w:color w:val="4472C4" w:themeColor="accent1"/>
                <w:sz w:val="20"/>
                <w:szCs w:val="20"/>
              </w:rPr>
            </w:pPr>
            <w:r w:rsidRPr="00C32A12">
              <w:rPr>
                <w:color w:val="4472C4" w:themeColor="accent1"/>
                <w:sz w:val="20"/>
                <w:szCs w:val="20"/>
              </w:rPr>
              <w:t>Christianity - Whether religious people should use social media</w:t>
            </w:r>
          </w:p>
          <w:p w14:paraId="6F7B4737" w14:textId="77777777" w:rsidR="0084748A" w:rsidRPr="00C32A12" w:rsidRDefault="0084748A" w:rsidP="00E60534">
            <w:pPr>
              <w:pStyle w:val="ListParagraph"/>
              <w:numPr>
                <w:ilvl w:val="0"/>
                <w:numId w:val="23"/>
              </w:numPr>
              <w:spacing w:after="0" w:line="240" w:lineRule="auto"/>
              <w:rPr>
                <w:color w:val="4472C4" w:themeColor="accent1"/>
                <w:sz w:val="20"/>
                <w:szCs w:val="20"/>
              </w:rPr>
            </w:pPr>
            <w:r w:rsidRPr="00C32A12">
              <w:rPr>
                <w:color w:val="4472C4" w:themeColor="accent1"/>
                <w:sz w:val="20"/>
                <w:szCs w:val="20"/>
              </w:rPr>
              <w:t>The media and treatment of religious people and founders - Charlie Hebdo event – Christianity Pope Francis – Islam – Muslim Council of Britain – freedom of speech</w:t>
            </w:r>
          </w:p>
          <w:p w14:paraId="6767F5ED" w14:textId="77777777" w:rsidR="0084748A" w:rsidRPr="00C32A12" w:rsidRDefault="0084748A" w:rsidP="00E60534">
            <w:pPr>
              <w:pStyle w:val="ListParagraph"/>
              <w:numPr>
                <w:ilvl w:val="0"/>
                <w:numId w:val="23"/>
              </w:numPr>
              <w:spacing w:after="0" w:line="240" w:lineRule="auto"/>
              <w:rPr>
                <w:color w:val="4472C4" w:themeColor="accent1"/>
                <w:sz w:val="20"/>
                <w:szCs w:val="20"/>
              </w:rPr>
            </w:pPr>
            <w:r w:rsidRPr="00C32A12">
              <w:rPr>
                <w:color w:val="4472C4" w:themeColor="accent1"/>
                <w:sz w:val="20"/>
                <w:szCs w:val="20"/>
              </w:rPr>
              <w:t>Evaluation of whether the media should treat religious people, ideas, religion in a humorous manner – examples from The Simpsons, The Vicar of Dibley, Citizen Khan, Father Ted</w:t>
            </w:r>
          </w:p>
          <w:p w14:paraId="1A526323" w14:textId="77777777" w:rsidR="0084748A" w:rsidRPr="00C32A12" w:rsidRDefault="0084748A" w:rsidP="00E60534">
            <w:pPr>
              <w:pStyle w:val="ListParagraph"/>
              <w:numPr>
                <w:ilvl w:val="0"/>
                <w:numId w:val="23"/>
              </w:numPr>
              <w:spacing w:after="0" w:line="240" w:lineRule="auto"/>
              <w:rPr>
                <w:color w:val="4472C4" w:themeColor="accent1"/>
                <w:sz w:val="20"/>
                <w:szCs w:val="20"/>
              </w:rPr>
            </w:pPr>
            <w:r w:rsidRPr="00C32A12">
              <w:rPr>
                <w:color w:val="4472C4" w:themeColor="accent1"/>
                <w:sz w:val="20"/>
                <w:szCs w:val="20"/>
              </w:rPr>
              <w:t>Islam – evaluate media representations of Islam and Muslims</w:t>
            </w:r>
          </w:p>
          <w:p w14:paraId="65B1E79D" w14:textId="1D1BB0F8" w:rsidR="0084748A" w:rsidRDefault="0084748A" w:rsidP="00E60534">
            <w:pPr>
              <w:pStyle w:val="ListParagraph"/>
              <w:numPr>
                <w:ilvl w:val="0"/>
                <w:numId w:val="23"/>
              </w:numPr>
              <w:rPr>
                <w:color w:val="4472C4" w:themeColor="accent1"/>
                <w:sz w:val="20"/>
                <w:szCs w:val="20"/>
              </w:rPr>
            </w:pPr>
            <w:r w:rsidRPr="00C32A12">
              <w:rPr>
                <w:color w:val="4472C4" w:themeColor="accent1"/>
                <w:sz w:val="20"/>
                <w:szCs w:val="20"/>
              </w:rPr>
              <w:t>Moral and ethical issues as presented in soap operas</w:t>
            </w:r>
          </w:p>
          <w:p w14:paraId="4A60D091" w14:textId="79B211E2" w:rsidR="00417708" w:rsidRDefault="00417708" w:rsidP="00417708">
            <w:pPr>
              <w:rPr>
                <w:color w:val="4472C4" w:themeColor="accent1"/>
                <w:sz w:val="20"/>
                <w:szCs w:val="20"/>
              </w:rPr>
            </w:pPr>
          </w:p>
          <w:p w14:paraId="3F650024" w14:textId="20C3346E" w:rsidR="00417708" w:rsidRDefault="00417708" w:rsidP="00417708">
            <w:pPr>
              <w:rPr>
                <w:color w:val="4472C4" w:themeColor="accent1"/>
                <w:sz w:val="20"/>
                <w:szCs w:val="20"/>
              </w:rPr>
            </w:pPr>
          </w:p>
          <w:p w14:paraId="7BBF2125" w14:textId="77777777" w:rsidR="00417708" w:rsidRPr="00417708" w:rsidRDefault="00417708" w:rsidP="00417708">
            <w:pPr>
              <w:rPr>
                <w:color w:val="4472C4" w:themeColor="accent1"/>
                <w:sz w:val="20"/>
                <w:szCs w:val="20"/>
              </w:rPr>
            </w:pPr>
          </w:p>
          <w:p w14:paraId="750F7130" w14:textId="77777777" w:rsidR="0084748A" w:rsidRPr="00C32A12" w:rsidRDefault="0084748A" w:rsidP="000766A4">
            <w:pPr>
              <w:rPr>
                <w:color w:val="4472C4" w:themeColor="accent1"/>
                <w:sz w:val="20"/>
                <w:szCs w:val="20"/>
              </w:rPr>
            </w:pPr>
            <w:r>
              <w:rPr>
                <w:color w:val="4472C4" w:themeColor="accent1"/>
                <w:sz w:val="20"/>
                <w:szCs w:val="20"/>
              </w:rPr>
              <w:t xml:space="preserve">Passing </w:t>
            </w:r>
            <w:r w:rsidRPr="00C32A12">
              <w:rPr>
                <w:color w:val="4472C4" w:themeColor="accent1"/>
                <w:sz w:val="20"/>
                <w:szCs w:val="20"/>
              </w:rPr>
              <w:t>Judge</w:t>
            </w:r>
            <w:r>
              <w:rPr>
                <w:color w:val="4472C4" w:themeColor="accent1"/>
                <w:sz w:val="20"/>
                <w:szCs w:val="20"/>
              </w:rPr>
              <w:t>ment</w:t>
            </w:r>
          </w:p>
          <w:p w14:paraId="6C7621A4" w14:textId="77777777" w:rsidR="0084748A" w:rsidRPr="00C32A12" w:rsidRDefault="0084748A" w:rsidP="00E60534">
            <w:pPr>
              <w:pStyle w:val="ListParagraph"/>
              <w:numPr>
                <w:ilvl w:val="0"/>
                <w:numId w:val="24"/>
              </w:numPr>
              <w:spacing w:after="0" w:line="240" w:lineRule="auto"/>
              <w:rPr>
                <w:color w:val="4472C4" w:themeColor="accent1"/>
                <w:sz w:val="20"/>
                <w:szCs w:val="20"/>
              </w:rPr>
            </w:pPr>
            <w:r w:rsidRPr="00C32A12">
              <w:rPr>
                <w:color w:val="4472C4" w:themeColor="accent1"/>
                <w:sz w:val="20"/>
                <w:szCs w:val="20"/>
              </w:rPr>
              <w:lastRenderedPageBreak/>
              <w:t>Christianity, Islam and Sikhism – teachings about not judging</w:t>
            </w:r>
          </w:p>
          <w:p w14:paraId="0AF57D4D" w14:textId="77777777" w:rsidR="0084748A" w:rsidRPr="00C32A12" w:rsidRDefault="0084748A" w:rsidP="00E60534">
            <w:pPr>
              <w:pStyle w:val="ListParagraph"/>
              <w:numPr>
                <w:ilvl w:val="0"/>
                <w:numId w:val="24"/>
              </w:numPr>
              <w:spacing w:after="0" w:line="240" w:lineRule="auto"/>
              <w:rPr>
                <w:color w:val="4472C4" w:themeColor="accent1"/>
                <w:sz w:val="20"/>
                <w:szCs w:val="20"/>
              </w:rPr>
            </w:pPr>
            <w:r w:rsidRPr="00C32A12">
              <w:rPr>
                <w:color w:val="4472C4" w:themeColor="accent1"/>
                <w:sz w:val="20"/>
                <w:szCs w:val="20"/>
              </w:rPr>
              <w:t>Christianity, Islam and Sikhism on sex and how these can be applied to today</w:t>
            </w:r>
          </w:p>
          <w:p w14:paraId="06D4BC08" w14:textId="77777777" w:rsidR="0084748A" w:rsidRPr="00C32A12" w:rsidRDefault="0084748A" w:rsidP="00E60534">
            <w:pPr>
              <w:pStyle w:val="ListParagraph"/>
              <w:numPr>
                <w:ilvl w:val="0"/>
                <w:numId w:val="24"/>
              </w:numPr>
              <w:spacing w:after="0" w:line="240" w:lineRule="auto"/>
              <w:rPr>
                <w:color w:val="4472C4" w:themeColor="accent1"/>
                <w:sz w:val="20"/>
                <w:szCs w:val="20"/>
              </w:rPr>
            </w:pPr>
            <w:r w:rsidRPr="00C32A12">
              <w:rPr>
                <w:color w:val="4472C4" w:themeColor="accent1"/>
                <w:sz w:val="20"/>
                <w:szCs w:val="20"/>
              </w:rPr>
              <w:t>Religious and Non-religious attitudes towards marriage</w:t>
            </w:r>
          </w:p>
          <w:p w14:paraId="2A3E3634" w14:textId="77777777" w:rsidR="0084748A" w:rsidRPr="00C32A12" w:rsidRDefault="0084748A" w:rsidP="00E60534">
            <w:pPr>
              <w:pStyle w:val="ListParagraph"/>
              <w:numPr>
                <w:ilvl w:val="0"/>
                <w:numId w:val="24"/>
              </w:numPr>
              <w:rPr>
                <w:color w:val="4472C4" w:themeColor="accent1"/>
                <w:sz w:val="20"/>
                <w:szCs w:val="20"/>
              </w:rPr>
            </w:pPr>
            <w:r w:rsidRPr="00C32A12">
              <w:rPr>
                <w:color w:val="4472C4" w:themeColor="accent1"/>
                <w:sz w:val="20"/>
                <w:szCs w:val="20"/>
              </w:rPr>
              <w:t>Christian and Muslim views on divorce and remarriage</w:t>
            </w:r>
          </w:p>
          <w:p w14:paraId="2FB244AE" w14:textId="77777777" w:rsidR="0084748A" w:rsidRPr="00C32A12" w:rsidRDefault="0084748A" w:rsidP="00E60534">
            <w:pPr>
              <w:pStyle w:val="ListParagraph"/>
              <w:numPr>
                <w:ilvl w:val="0"/>
                <w:numId w:val="24"/>
              </w:numPr>
              <w:rPr>
                <w:color w:val="4472C4" w:themeColor="accent1"/>
                <w:sz w:val="20"/>
                <w:szCs w:val="20"/>
              </w:rPr>
            </w:pPr>
            <w:r w:rsidRPr="00C32A12">
              <w:rPr>
                <w:color w:val="4472C4" w:themeColor="accent1"/>
                <w:sz w:val="20"/>
                <w:szCs w:val="20"/>
              </w:rPr>
              <w:t>Christian, Sikh and Muslim teachings and views on same sex relationships</w:t>
            </w:r>
          </w:p>
          <w:p w14:paraId="65018E3E" w14:textId="7A69FA4C" w:rsidR="0084748A" w:rsidRDefault="0084748A" w:rsidP="00E60534">
            <w:pPr>
              <w:pStyle w:val="ListParagraph"/>
              <w:numPr>
                <w:ilvl w:val="0"/>
                <w:numId w:val="24"/>
              </w:numPr>
              <w:spacing w:after="0" w:line="240" w:lineRule="auto"/>
              <w:rPr>
                <w:color w:val="4472C4" w:themeColor="accent1"/>
                <w:sz w:val="20"/>
                <w:szCs w:val="20"/>
              </w:rPr>
            </w:pPr>
            <w:r w:rsidRPr="00C32A12">
              <w:rPr>
                <w:color w:val="4472C4" w:themeColor="accent1"/>
                <w:sz w:val="20"/>
                <w:szCs w:val="20"/>
              </w:rPr>
              <w:t>Christian, Muslim and Sikh teachings and views  on the role of men and women</w:t>
            </w:r>
          </w:p>
          <w:p w14:paraId="4EB4270D" w14:textId="77777777" w:rsidR="00FC1118" w:rsidRPr="00C32A12" w:rsidRDefault="00FC1118" w:rsidP="00FC1118">
            <w:pPr>
              <w:pStyle w:val="ListParagraph"/>
              <w:spacing w:after="0" w:line="240" w:lineRule="auto"/>
              <w:ind w:left="360"/>
              <w:rPr>
                <w:color w:val="4472C4" w:themeColor="accent1"/>
                <w:sz w:val="20"/>
                <w:szCs w:val="20"/>
              </w:rPr>
            </w:pPr>
          </w:p>
          <w:p w14:paraId="07BAC1DC" w14:textId="77777777" w:rsidR="0084748A" w:rsidRPr="00C32A12" w:rsidRDefault="0084748A" w:rsidP="000766A4">
            <w:pPr>
              <w:rPr>
                <w:color w:val="4472C4" w:themeColor="accent1"/>
                <w:sz w:val="20"/>
                <w:szCs w:val="20"/>
              </w:rPr>
            </w:pPr>
            <w:r w:rsidRPr="00C32A12">
              <w:rPr>
                <w:color w:val="4472C4" w:themeColor="accent1"/>
                <w:sz w:val="20"/>
                <w:szCs w:val="20"/>
              </w:rPr>
              <w:t>Peace and Conflict</w:t>
            </w:r>
          </w:p>
          <w:p w14:paraId="22ABC687" w14:textId="77777777" w:rsidR="0084748A" w:rsidRPr="0084748A" w:rsidRDefault="0084748A" w:rsidP="00E60534">
            <w:pPr>
              <w:pStyle w:val="ListParagraph"/>
              <w:numPr>
                <w:ilvl w:val="0"/>
                <w:numId w:val="26"/>
              </w:numPr>
              <w:spacing w:line="256" w:lineRule="auto"/>
              <w:rPr>
                <w:color w:val="4472C4" w:themeColor="accent1"/>
                <w:sz w:val="20"/>
                <w:szCs w:val="20"/>
              </w:rPr>
            </w:pPr>
            <w:r w:rsidRPr="0084748A">
              <w:rPr>
                <w:color w:val="4472C4" w:themeColor="accent1"/>
                <w:sz w:val="20"/>
                <w:szCs w:val="20"/>
              </w:rPr>
              <w:t>Exploration of different types of war</w:t>
            </w:r>
          </w:p>
          <w:p w14:paraId="32EBE5F6" w14:textId="77777777" w:rsidR="0084748A" w:rsidRPr="0084748A" w:rsidRDefault="0084748A" w:rsidP="00E60534">
            <w:pPr>
              <w:pStyle w:val="ListParagraph"/>
              <w:numPr>
                <w:ilvl w:val="0"/>
                <w:numId w:val="26"/>
              </w:numPr>
              <w:spacing w:line="256" w:lineRule="auto"/>
              <w:rPr>
                <w:color w:val="4472C4" w:themeColor="accent1"/>
                <w:sz w:val="20"/>
                <w:szCs w:val="20"/>
              </w:rPr>
            </w:pPr>
            <w:r w:rsidRPr="0084748A">
              <w:rPr>
                <w:color w:val="4472C4" w:themeColor="accent1"/>
                <w:sz w:val="20"/>
                <w:szCs w:val="20"/>
              </w:rPr>
              <w:t>Islam – understanding the meaning of Islam and teachings about war and violence</w:t>
            </w:r>
          </w:p>
          <w:p w14:paraId="1EE1DBB2" w14:textId="77777777" w:rsidR="0084748A" w:rsidRPr="0084748A" w:rsidRDefault="0084748A" w:rsidP="00E60534">
            <w:pPr>
              <w:pStyle w:val="ListParagraph"/>
              <w:numPr>
                <w:ilvl w:val="0"/>
                <w:numId w:val="26"/>
              </w:numPr>
              <w:spacing w:line="256" w:lineRule="auto"/>
              <w:rPr>
                <w:color w:val="4472C4" w:themeColor="accent1"/>
                <w:sz w:val="20"/>
                <w:szCs w:val="20"/>
              </w:rPr>
            </w:pPr>
            <w:r w:rsidRPr="0084748A">
              <w:rPr>
                <w:color w:val="4472C4" w:themeColor="accent1"/>
                <w:sz w:val="20"/>
                <w:szCs w:val="20"/>
              </w:rPr>
              <w:t xml:space="preserve">Christianity – teachings about peace and conflict. </w:t>
            </w:r>
          </w:p>
          <w:p w14:paraId="59B60086" w14:textId="77777777" w:rsidR="0084748A" w:rsidRPr="0084748A" w:rsidRDefault="0084748A" w:rsidP="00E60534">
            <w:pPr>
              <w:pStyle w:val="ListParagraph"/>
              <w:numPr>
                <w:ilvl w:val="0"/>
                <w:numId w:val="26"/>
              </w:numPr>
              <w:spacing w:line="256" w:lineRule="auto"/>
              <w:rPr>
                <w:color w:val="4472C4" w:themeColor="accent1"/>
                <w:sz w:val="20"/>
                <w:szCs w:val="20"/>
              </w:rPr>
            </w:pPr>
            <w:r w:rsidRPr="0084748A">
              <w:rPr>
                <w:color w:val="4472C4" w:themeColor="accent1"/>
                <w:sz w:val="20"/>
                <w:szCs w:val="20"/>
              </w:rPr>
              <w:t>Concepts of Just War and pacifism</w:t>
            </w:r>
          </w:p>
          <w:p w14:paraId="363EEBBF" w14:textId="704AF7DC" w:rsidR="0084748A" w:rsidRDefault="0084748A" w:rsidP="00E60534">
            <w:pPr>
              <w:pStyle w:val="ListParagraph"/>
              <w:numPr>
                <w:ilvl w:val="0"/>
                <w:numId w:val="26"/>
              </w:numPr>
              <w:spacing w:line="256" w:lineRule="auto"/>
              <w:rPr>
                <w:color w:val="4472C4" w:themeColor="accent1"/>
                <w:sz w:val="20"/>
                <w:szCs w:val="20"/>
              </w:rPr>
            </w:pPr>
            <w:r w:rsidRPr="0084748A">
              <w:rPr>
                <w:color w:val="4472C4" w:themeColor="accent1"/>
                <w:sz w:val="20"/>
                <w:szCs w:val="20"/>
              </w:rPr>
              <w:t>Christianity – teaching and practice of Desmond Tutu</w:t>
            </w:r>
          </w:p>
          <w:p w14:paraId="0713A079" w14:textId="21BB8B74" w:rsidR="00FC1118" w:rsidRPr="0084748A" w:rsidRDefault="00FC1118" w:rsidP="00E60534">
            <w:pPr>
              <w:pStyle w:val="ListParagraph"/>
              <w:numPr>
                <w:ilvl w:val="0"/>
                <w:numId w:val="26"/>
              </w:numPr>
              <w:spacing w:line="256" w:lineRule="auto"/>
              <w:rPr>
                <w:color w:val="4472C4" w:themeColor="accent1"/>
                <w:sz w:val="20"/>
                <w:szCs w:val="20"/>
              </w:rPr>
            </w:pPr>
            <w:r>
              <w:rPr>
                <w:color w:val="4472C4" w:themeColor="accent1"/>
                <w:sz w:val="20"/>
                <w:szCs w:val="20"/>
              </w:rPr>
              <w:t>Humanism- just war- Richard Norman and Bertrand Russell</w:t>
            </w:r>
          </w:p>
          <w:p w14:paraId="0163B659" w14:textId="0EE10899" w:rsidR="0084748A" w:rsidRPr="0084748A" w:rsidRDefault="0084748A" w:rsidP="00E60534">
            <w:pPr>
              <w:pStyle w:val="ListParagraph"/>
              <w:numPr>
                <w:ilvl w:val="0"/>
                <w:numId w:val="26"/>
              </w:numPr>
              <w:spacing w:line="256" w:lineRule="auto"/>
              <w:rPr>
                <w:color w:val="4472C4" w:themeColor="accent1"/>
                <w:sz w:val="20"/>
                <w:szCs w:val="20"/>
              </w:rPr>
            </w:pPr>
            <w:r w:rsidRPr="0084748A">
              <w:rPr>
                <w:color w:val="4472C4" w:themeColor="accent1"/>
                <w:sz w:val="20"/>
                <w:szCs w:val="20"/>
              </w:rPr>
              <w:lastRenderedPageBreak/>
              <w:t>Sikhism – principles of a Just war. The role of forgiveness in resolving conflict</w:t>
            </w:r>
          </w:p>
        </w:tc>
      </w:tr>
      <w:tr w:rsidR="0084748A" w:rsidRPr="00C32A12" w14:paraId="104AED7D" w14:textId="77777777" w:rsidTr="00FE225B">
        <w:tc>
          <w:tcPr>
            <w:tcW w:w="2246" w:type="dxa"/>
          </w:tcPr>
          <w:p w14:paraId="518D6BA1" w14:textId="1D7DF232" w:rsidR="0084748A" w:rsidRPr="00C32A12" w:rsidRDefault="0084748A" w:rsidP="000766A4">
            <w:pPr>
              <w:rPr>
                <w:b/>
                <w:bCs/>
                <w:color w:val="4472C4" w:themeColor="accent1"/>
                <w:sz w:val="18"/>
                <w:szCs w:val="18"/>
              </w:rPr>
            </w:pPr>
            <w:r w:rsidRPr="00C32A12">
              <w:rPr>
                <w:b/>
                <w:bCs/>
                <w:color w:val="4472C4" w:themeColor="accent1"/>
                <w:sz w:val="18"/>
                <w:szCs w:val="18"/>
              </w:rPr>
              <w:lastRenderedPageBreak/>
              <w:t>Learning From Faith</w:t>
            </w:r>
            <w:r w:rsidR="00FC1118">
              <w:rPr>
                <w:b/>
                <w:bCs/>
                <w:color w:val="4472C4" w:themeColor="accent1"/>
                <w:sz w:val="18"/>
                <w:szCs w:val="18"/>
              </w:rPr>
              <w:t xml:space="preserve"> and Non-Religious Worldviews</w:t>
            </w:r>
          </w:p>
        </w:tc>
        <w:tc>
          <w:tcPr>
            <w:tcW w:w="2946" w:type="dxa"/>
          </w:tcPr>
          <w:p w14:paraId="0BBBD997" w14:textId="2E3C0FCC" w:rsidR="000159A9" w:rsidRPr="0082523E" w:rsidRDefault="00B70E7D" w:rsidP="000159A9">
            <w:pPr>
              <w:rPr>
                <w:rFonts w:ascii="Calibri" w:eastAsia="Calibri" w:hAnsi="Calibri" w:cs="Calibri"/>
                <w:color w:val="4471C4"/>
                <w:sz w:val="20"/>
                <w:szCs w:val="20"/>
              </w:rPr>
            </w:pPr>
            <w:r>
              <w:rPr>
                <w:rFonts w:ascii="Calibri" w:eastAsia="Calibri" w:hAnsi="Calibri" w:cs="Calibri"/>
                <w:color w:val="C00000"/>
                <w:sz w:val="20"/>
                <w:szCs w:val="20"/>
              </w:rPr>
              <w:t xml:space="preserve">Why </w:t>
            </w:r>
            <w:r>
              <w:rPr>
                <w:rFonts w:ascii="Calibri" w:eastAsia="Calibri" w:hAnsi="Calibri" w:cs="Calibri"/>
                <w:color w:val="4471C4"/>
                <w:sz w:val="20"/>
                <w:szCs w:val="20"/>
              </w:rPr>
              <w:t>d</w:t>
            </w:r>
            <w:r w:rsidR="000159A9" w:rsidRPr="0082523E">
              <w:rPr>
                <w:rFonts w:ascii="Calibri" w:eastAsia="Calibri" w:hAnsi="Calibri" w:cs="Calibri"/>
                <w:color w:val="4471C4"/>
                <w:sz w:val="20"/>
                <w:szCs w:val="20"/>
              </w:rPr>
              <w:t>oes it matter whether people behave fairly</w:t>
            </w:r>
            <w:r>
              <w:rPr>
                <w:rFonts w:ascii="Calibri" w:eastAsia="Calibri" w:hAnsi="Calibri" w:cs="Calibri"/>
                <w:color w:val="4471C4"/>
                <w:sz w:val="20"/>
                <w:szCs w:val="20"/>
              </w:rPr>
              <w:t xml:space="preserve">, </w:t>
            </w:r>
            <w:r>
              <w:rPr>
                <w:rFonts w:ascii="Calibri" w:eastAsia="Calibri" w:hAnsi="Calibri" w:cs="Calibri"/>
                <w:color w:val="C00000"/>
                <w:sz w:val="20"/>
                <w:szCs w:val="20"/>
              </w:rPr>
              <w:t>or not</w:t>
            </w:r>
            <w:r w:rsidR="000159A9" w:rsidRPr="0082523E">
              <w:rPr>
                <w:rFonts w:ascii="Calibri" w:eastAsia="Calibri" w:hAnsi="Calibri" w:cs="Calibri"/>
                <w:color w:val="4471C4"/>
                <w:sz w:val="20"/>
                <w:szCs w:val="20"/>
              </w:rPr>
              <w:t>?</w:t>
            </w:r>
          </w:p>
          <w:p w14:paraId="3966D20F" w14:textId="77777777" w:rsidR="0084748A" w:rsidRPr="00C32A12" w:rsidRDefault="0084748A" w:rsidP="000159A9">
            <w:pPr>
              <w:rPr>
                <w:color w:val="4472C4" w:themeColor="accent1"/>
                <w:sz w:val="20"/>
                <w:szCs w:val="20"/>
              </w:rPr>
            </w:pPr>
          </w:p>
        </w:tc>
        <w:tc>
          <w:tcPr>
            <w:tcW w:w="2981" w:type="dxa"/>
          </w:tcPr>
          <w:p w14:paraId="389569BC" w14:textId="77777777" w:rsidR="0084748A" w:rsidRPr="00C32A12" w:rsidRDefault="0084748A" w:rsidP="000766A4">
            <w:pPr>
              <w:rPr>
                <w:color w:val="4472C4" w:themeColor="accent1"/>
                <w:sz w:val="20"/>
                <w:szCs w:val="20"/>
              </w:rPr>
            </w:pPr>
            <w:r w:rsidRPr="00C32A12">
              <w:rPr>
                <w:color w:val="4472C4" w:themeColor="accent1"/>
                <w:sz w:val="20"/>
                <w:szCs w:val="20"/>
              </w:rPr>
              <w:t>What can I do about unfair situations?</w:t>
            </w:r>
          </w:p>
        </w:tc>
        <w:tc>
          <w:tcPr>
            <w:tcW w:w="3087" w:type="dxa"/>
          </w:tcPr>
          <w:p w14:paraId="5706146E" w14:textId="77777777" w:rsidR="0084748A" w:rsidRPr="00C32A12" w:rsidRDefault="0084748A" w:rsidP="000766A4">
            <w:pPr>
              <w:rPr>
                <w:color w:val="4472C4" w:themeColor="accent1"/>
                <w:sz w:val="20"/>
                <w:szCs w:val="20"/>
              </w:rPr>
            </w:pPr>
            <w:r w:rsidRPr="00C32A12">
              <w:rPr>
                <w:color w:val="4472C4" w:themeColor="accent1"/>
                <w:sz w:val="20"/>
                <w:szCs w:val="20"/>
              </w:rPr>
              <w:t>What can I do about unfair situations?</w:t>
            </w:r>
          </w:p>
        </w:tc>
        <w:tc>
          <w:tcPr>
            <w:tcW w:w="2977" w:type="dxa"/>
          </w:tcPr>
          <w:p w14:paraId="1F4AB693" w14:textId="77777777" w:rsidR="0084748A" w:rsidRPr="00C32A12" w:rsidRDefault="0084748A" w:rsidP="000766A4">
            <w:pPr>
              <w:rPr>
                <w:color w:val="4472C4" w:themeColor="accent1"/>
                <w:sz w:val="20"/>
                <w:szCs w:val="20"/>
              </w:rPr>
            </w:pPr>
            <w:r w:rsidRPr="00C32A12">
              <w:rPr>
                <w:color w:val="4472C4" w:themeColor="accent1"/>
                <w:sz w:val="20"/>
                <w:szCs w:val="20"/>
              </w:rPr>
              <w:t>Is it sometimes helpful to know that justice may come at a later point?</w:t>
            </w:r>
          </w:p>
        </w:tc>
      </w:tr>
      <w:tr w:rsidR="0084748A" w:rsidRPr="00C32A12" w14:paraId="40E4FC7F" w14:textId="77777777" w:rsidTr="00FE225B">
        <w:tc>
          <w:tcPr>
            <w:tcW w:w="2246" w:type="dxa"/>
          </w:tcPr>
          <w:p w14:paraId="25857DD9" w14:textId="77777777" w:rsidR="0084748A" w:rsidRPr="00C32A12" w:rsidRDefault="0084748A" w:rsidP="000766A4">
            <w:pPr>
              <w:rPr>
                <w:b/>
                <w:bCs/>
                <w:color w:val="4472C4" w:themeColor="accent1"/>
                <w:sz w:val="18"/>
                <w:szCs w:val="18"/>
              </w:rPr>
            </w:pPr>
            <w:r w:rsidRPr="00C32A12">
              <w:rPr>
                <w:b/>
                <w:bCs/>
                <w:color w:val="4472C4" w:themeColor="accent1"/>
                <w:sz w:val="18"/>
                <w:szCs w:val="18"/>
              </w:rPr>
              <w:t>Learning to Discern</w:t>
            </w:r>
          </w:p>
        </w:tc>
        <w:tc>
          <w:tcPr>
            <w:tcW w:w="2946" w:type="dxa"/>
          </w:tcPr>
          <w:p w14:paraId="52E72112" w14:textId="77777777" w:rsidR="000159A9" w:rsidRPr="0082523E" w:rsidRDefault="000159A9" w:rsidP="000159A9">
            <w:pPr>
              <w:rPr>
                <w:rFonts w:ascii="Calibri" w:eastAsia="Calibri" w:hAnsi="Calibri" w:cs="Calibri"/>
                <w:color w:val="4471C4"/>
                <w:sz w:val="20"/>
                <w:szCs w:val="20"/>
              </w:rPr>
            </w:pPr>
            <w:r w:rsidRPr="0082523E">
              <w:rPr>
                <w:rFonts w:ascii="Calibri" w:eastAsia="Calibri" w:hAnsi="Calibri" w:cs="Calibri"/>
                <w:color w:val="4471C4"/>
                <w:sz w:val="20"/>
                <w:szCs w:val="20"/>
              </w:rPr>
              <w:t>Is it ever difficult (even impossible) to be fair?</w:t>
            </w:r>
          </w:p>
          <w:p w14:paraId="0D39B278" w14:textId="77777777" w:rsidR="0084748A" w:rsidRPr="00C32A12" w:rsidRDefault="0084748A" w:rsidP="000766A4">
            <w:pPr>
              <w:rPr>
                <w:color w:val="4472C4" w:themeColor="accent1"/>
                <w:sz w:val="20"/>
                <w:szCs w:val="20"/>
              </w:rPr>
            </w:pPr>
          </w:p>
        </w:tc>
        <w:tc>
          <w:tcPr>
            <w:tcW w:w="2981" w:type="dxa"/>
          </w:tcPr>
          <w:p w14:paraId="798067C1" w14:textId="77777777" w:rsidR="0084748A" w:rsidRPr="00C32A12" w:rsidRDefault="0084748A" w:rsidP="000766A4">
            <w:pPr>
              <w:rPr>
                <w:color w:val="4472C4" w:themeColor="accent1"/>
                <w:sz w:val="20"/>
                <w:szCs w:val="20"/>
              </w:rPr>
            </w:pPr>
            <w:r w:rsidRPr="00C32A12">
              <w:rPr>
                <w:color w:val="4472C4" w:themeColor="accent1"/>
                <w:sz w:val="20"/>
                <w:szCs w:val="20"/>
              </w:rPr>
              <w:t>Is it always right to attempt to change unfair situations?</w:t>
            </w:r>
          </w:p>
          <w:p w14:paraId="4E193FDD" w14:textId="77777777" w:rsidR="0084748A" w:rsidRPr="00C32A12" w:rsidRDefault="0084748A" w:rsidP="000766A4">
            <w:pPr>
              <w:rPr>
                <w:color w:val="4472C4" w:themeColor="accent1"/>
                <w:sz w:val="20"/>
                <w:szCs w:val="20"/>
              </w:rPr>
            </w:pPr>
          </w:p>
        </w:tc>
        <w:tc>
          <w:tcPr>
            <w:tcW w:w="3087" w:type="dxa"/>
          </w:tcPr>
          <w:p w14:paraId="419AFBDF" w14:textId="77777777" w:rsidR="0084748A" w:rsidRDefault="0084748A" w:rsidP="000766A4">
            <w:pPr>
              <w:rPr>
                <w:strike/>
                <w:color w:val="4472C4" w:themeColor="accent1"/>
                <w:sz w:val="20"/>
                <w:szCs w:val="20"/>
              </w:rPr>
            </w:pPr>
            <w:r w:rsidRPr="00B70E7D">
              <w:rPr>
                <w:strike/>
                <w:color w:val="4472C4" w:themeColor="accent1"/>
                <w:sz w:val="20"/>
                <w:szCs w:val="20"/>
              </w:rPr>
              <w:t>What difference does it make whether my life is based on fairness and justice?</w:t>
            </w:r>
          </w:p>
          <w:p w14:paraId="39B3D8BA" w14:textId="0DDCF846" w:rsidR="00B70E7D" w:rsidRPr="00B70E7D" w:rsidRDefault="00B70E7D" w:rsidP="000766A4">
            <w:pPr>
              <w:rPr>
                <w:color w:val="C00000"/>
                <w:sz w:val="20"/>
                <w:szCs w:val="20"/>
              </w:rPr>
            </w:pPr>
            <w:r w:rsidRPr="00B70E7D">
              <w:rPr>
                <w:color w:val="C00000"/>
                <w:sz w:val="20"/>
                <w:szCs w:val="20"/>
              </w:rPr>
              <w:t xml:space="preserve">What do </w:t>
            </w:r>
            <w:r>
              <w:rPr>
                <w:color w:val="C00000"/>
                <w:sz w:val="20"/>
                <w:szCs w:val="20"/>
              </w:rPr>
              <w:t xml:space="preserve">I do if I see that being ‘fair and just’ comes into conflict with what my tradition says? </w:t>
            </w:r>
          </w:p>
        </w:tc>
        <w:tc>
          <w:tcPr>
            <w:tcW w:w="2977" w:type="dxa"/>
          </w:tcPr>
          <w:p w14:paraId="438E306F" w14:textId="77777777" w:rsidR="0084748A" w:rsidRPr="00C32A12" w:rsidRDefault="0084748A" w:rsidP="000766A4">
            <w:pPr>
              <w:rPr>
                <w:color w:val="4472C4" w:themeColor="accent1"/>
                <w:sz w:val="20"/>
                <w:szCs w:val="20"/>
              </w:rPr>
            </w:pPr>
            <w:r w:rsidRPr="00C32A12">
              <w:rPr>
                <w:color w:val="4472C4" w:themeColor="accent1"/>
                <w:sz w:val="20"/>
                <w:szCs w:val="20"/>
              </w:rPr>
              <w:t>Is it right to think that eternal justice allows injustice to go unpunished in this lifetime?</w:t>
            </w:r>
          </w:p>
        </w:tc>
      </w:tr>
    </w:tbl>
    <w:p w14:paraId="78555F77" w14:textId="6141FBBE" w:rsidR="0084748A" w:rsidRDefault="0084748A" w:rsidP="00133AB0">
      <w:pPr>
        <w:spacing w:before="100" w:beforeAutospacing="1" w:after="100" w:afterAutospacing="1"/>
        <w:ind w:left="945"/>
        <w:rPr>
          <w:rFonts w:ascii="Arial" w:eastAsia="Times New Roman" w:hAnsi="Arial" w:cs="Arial"/>
          <w:color w:val="222222"/>
          <w:sz w:val="20"/>
          <w:szCs w:val="20"/>
          <w:lang w:eastAsia="en-GB"/>
        </w:rPr>
      </w:pPr>
    </w:p>
    <w:p w14:paraId="3B63A395" w14:textId="788752C2" w:rsidR="00417708" w:rsidRDefault="00417708" w:rsidP="00133AB0">
      <w:pPr>
        <w:spacing w:before="100" w:beforeAutospacing="1" w:after="100" w:afterAutospacing="1"/>
        <w:ind w:left="945"/>
        <w:rPr>
          <w:rFonts w:ascii="Arial" w:eastAsia="Times New Roman" w:hAnsi="Arial" w:cs="Arial"/>
          <w:color w:val="222222"/>
          <w:sz w:val="20"/>
          <w:szCs w:val="20"/>
          <w:lang w:eastAsia="en-GB"/>
        </w:rPr>
      </w:pPr>
    </w:p>
    <w:p w14:paraId="7A7ECF30" w14:textId="6DDF683C" w:rsidR="00417708" w:rsidRDefault="00417708" w:rsidP="00133AB0">
      <w:pPr>
        <w:spacing w:before="100" w:beforeAutospacing="1" w:after="100" w:afterAutospacing="1"/>
        <w:ind w:left="945"/>
        <w:rPr>
          <w:rFonts w:ascii="Arial" w:eastAsia="Times New Roman" w:hAnsi="Arial" w:cs="Arial"/>
          <w:color w:val="222222"/>
          <w:sz w:val="20"/>
          <w:szCs w:val="20"/>
          <w:lang w:eastAsia="en-GB"/>
        </w:rPr>
      </w:pPr>
    </w:p>
    <w:p w14:paraId="2EAEB31E" w14:textId="7F1A6055" w:rsidR="00417708" w:rsidRDefault="00417708" w:rsidP="00133AB0">
      <w:pPr>
        <w:spacing w:before="100" w:beforeAutospacing="1" w:after="100" w:afterAutospacing="1"/>
        <w:ind w:left="945"/>
        <w:rPr>
          <w:rFonts w:ascii="Arial" w:eastAsia="Times New Roman" w:hAnsi="Arial" w:cs="Arial"/>
          <w:color w:val="222222"/>
          <w:sz w:val="20"/>
          <w:szCs w:val="20"/>
          <w:lang w:eastAsia="en-GB"/>
        </w:rPr>
      </w:pPr>
    </w:p>
    <w:p w14:paraId="31EEA64C" w14:textId="2B6E908C" w:rsidR="00417708" w:rsidRDefault="00417708" w:rsidP="00133AB0">
      <w:pPr>
        <w:spacing w:before="100" w:beforeAutospacing="1" w:after="100" w:afterAutospacing="1"/>
        <w:ind w:left="945"/>
        <w:rPr>
          <w:rFonts w:ascii="Arial" w:eastAsia="Times New Roman" w:hAnsi="Arial" w:cs="Arial"/>
          <w:color w:val="222222"/>
          <w:sz w:val="20"/>
          <w:szCs w:val="20"/>
          <w:lang w:eastAsia="en-GB"/>
        </w:rPr>
      </w:pPr>
    </w:p>
    <w:p w14:paraId="4BAC03A8" w14:textId="2BDFB82C" w:rsidR="00417708" w:rsidRDefault="00417708" w:rsidP="00133AB0">
      <w:pPr>
        <w:spacing w:before="100" w:beforeAutospacing="1" w:after="100" w:afterAutospacing="1"/>
        <w:ind w:left="945"/>
        <w:rPr>
          <w:rFonts w:ascii="Arial" w:eastAsia="Times New Roman" w:hAnsi="Arial" w:cs="Arial"/>
          <w:color w:val="222222"/>
          <w:sz w:val="20"/>
          <w:szCs w:val="20"/>
          <w:lang w:eastAsia="en-GB"/>
        </w:rPr>
      </w:pPr>
    </w:p>
    <w:p w14:paraId="40A92DBA" w14:textId="3D81FD96" w:rsidR="00417708" w:rsidRDefault="00417708" w:rsidP="00133AB0">
      <w:pPr>
        <w:spacing w:before="100" w:beforeAutospacing="1" w:after="100" w:afterAutospacing="1"/>
        <w:ind w:left="945"/>
        <w:rPr>
          <w:rFonts w:ascii="Arial" w:eastAsia="Times New Roman" w:hAnsi="Arial" w:cs="Arial"/>
          <w:color w:val="222222"/>
          <w:sz w:val="20"/>
          <w:szCs w:val="20"/>
          <w:lang w:eastAsia="en-GB"/>
        </w:rPr>
      </w:pPr>
    </w:p>
    <w:p w14:paraId="3EEA3F6E" w14:textId="3B9033EE" w:rsidR="00417708" w:rsidRDefault="00417708" w:rsidP="00133AB0">
      <w:pPr>
        <w:spacing w:before="100" w:beforeAutospacing="1" w:after="100" w:afterAutospacing="1"/>
        <w:ind w:left="945"/>
        <w:rPr>
          <w:rFonts w:ascii="Arial" w:eastAsia="Times New Roman" w:hAnsi="Arial" w:cs="Arial"/>
          <w:color w:val="222222"/>
          <w:sz w:val="20"/>
          <w:szCs w:val="20"/>
          <w:lang w:eastAsia="en-GB"/>
        </w:rPr>
      </w:pPr>
    </w:p>
    <w:p w14:paraId="26250A8D" w14:textId="76129BEF" w:rsidR="00417708" w:rsidRDefault="00417708" w:rsidP="00133AB0">
      <w:pPr>
        <w:spacing w:before="100" w:beforeAutospacing="1" w:after="100" w:afterAutospacing="1"/>
        <w:ind w:left="945"/>
        <w:rPr>
          <w:rFonts w:ascii="Arial" w:eastAsia="Times New Roman" w:hAnsi="Arial" w:cs="Arial"/>
          <w:color w:val="222222"/>
          <w:sz w:val="20"/>
          <w:szCs w:val="20"/>
          <w:lang w:eastAsia="en-GB"/>
        </w:rPr>
      </w:pPr>
    </w:p>
    <w:p w14:paraId="42F5226D" w14:textId="51367A27" w:rsidR="00417708" w:rsidRDefault="00417708" w:rsidP="00133AB0">
      <w:pPr>
        <w:spacing w:before="100" w:beforeAutospacing="1" w:after="100" w:afterAutospacing="1"/>
        <w:ind w:left="945"/>
        <w:rPr>
          <w:rFonts w:ascii="Arial" w:eastAsia="Times New Roman" w:hAnsi="Arial" w:cs="Arial"/>
          <w:color w:val="222222"/>
          <w:sz w:val="20"/>
          <w:szCs w:val="20"/>
          <w:lang w:eastAsia="en-GB"/>
        </w:rPr>
      </w:pPr>
    </w:p>
    <w:p w14:paraId="1BB409B0" w14:textId="1D9E810B" w:rsidR="00417708" w:rsidRDefault="00417708" w:rsidP="00417708">
      <w:pPr>
        <w:spacing w:before="100" w:beforeAutospacing="1" w:after="100" w:afterAutospacing="1"/>
        <w:ind w:left="945"/>
        <w:rPr>
          <w:rFonts w:ascii="Arial" w:eastAsia="Times New Roman" w:hAnsi="Arial" w:cs="Arial"/>
          <w:color w:val="222222"/>
          <w:sz w:val="20"/>
          <w:szCs w:val="20"/>
          <w:lang w:eastAsia="en-GB"/>
        </w:rPr>
      </w:pPr>
      <w:r>
        <w:rPr>
          <w:rFonts w:ascii="Arial" w:eastAsia="Times New Roman" w:hAnsi="Arial" w:cs="Arial"/>
          <w:color w:val="222222"/>
          <w:sz w:val="20"/>
          <w:szCs w:val="20"/>
          <w:lang w:eastAsia="en-GB"/>
        </w:rPr>
        <w:br w:type="page"/>
      </w:r>
    </w:p>
    <w:p w14:paraId="29BE850D" w14:textId="0D0312ED" w:rsidR="00417708" w:rsidRDefault="00417708" w:rsidP="00133AB0">
      <w:pPr>
        <w:spacing w:before="100" w:beforeAutospacing="1" w:after="100" w:afterAutospacing="1"/>
        <w:ind w:left="945"/>
        <w:rPr>
          <w:rFonts w:ascii="Arial" w:eastAsia="Times New Roman" w:hAnsi="Arial" w:cs="Arial"/>
          <w:color w:val="222222"/>
          <w:sz w:val="20"/>
          <w:szCs w:val="20"/>
          <w:lang w:eastAsia="en-GB"/>
        </w:rPr>
      </w:pPr>
    </w:p>
    <w:p w14:paraId="169F1F24" w14:textId="77777777" w:rsidR="00417708" w:rsidRDefault="00417708" w:rsidP="00133AB0">
      <w:pPr>
        <w:spacing w:before="100" w:beforeAutospacing="1" w:after="100" w:afterAutospacing="1"/>
        <w:ind w:left="945"/>
        <w:rPr>
          <w:rFonts w:ascii="Arial" w:eastAsia="Times New Roman" w:hAnsi="Arial" w:cs="Arial"/>
          <w:color w:val="222222"/>
          <w:sz w:val="20"/>
          <w:szCs w:val="20"/>
          <w:lang w:eastAsia="en-GB"/>
        </w:rPr>
      </w:pPr>
    </w:p>
    <w:tbl>
      <w:tblPr>
        <w:tblStyle w:val="TableGrid"/>
        <w:tblW w:w="0" w:type="auto"/>
        <w:tblInd w:w="-289" w:type="dxa"/>
        <w:tblLook w:val="04A0" w:firstRow="1" w:lastRow="0" w:firstColumn="1" w:lastColumn="0" w:noHBand="0" w:noVBand="1"/>
        <w:tblDescription w:val="Living by Rules"/>
      </w:tblPr>
      <w:tblGrid>
        <w:gridCol w:w="2269"/>
        <w:gridCol w:w="2992"/>
        <w:gridCol w:w="2992"/>
        <w:gridCol w:w="2992"/>
        <w:gridCol w:w="2992"/>
      </w:tblGrid>
      <w:tr w:rsidR="0096506A" w:rsidRPr="00521895" w14:paraId="08FD74F9" w14:textId="77777777" w:rsidTr="00FE225B">
        <w:tc>
          <w:tcPr>
            <w:tcW w:w="2269" w:type="dxa"/>
          </w:tcPr>
          <w:p w14:paraId="0C911D46" w14:textId="75434BA0" w:rsidR="0096506A" w:rsidRPr="00521895" w:rsidRDefault="00417708" w:rsidP="000766A4">
            <w:pPr>
              <w:rPr>
                <w:b/>
                <w:bCs/>
                <w:color w:val="4472C4" w:themeColor="accent1"/>
                <w:sz w:val="18"/>
                <w:szCs w:val="18"/>
              </w:rPr>
            </w:pPr>
            <w:r w:rsidRPr="00521895">
              <w:rPr>
                <w:b/>
                <w:bCs/>
                <w:noProof/>
                <w:color w:val="4472C4" w:themeColor="accent1"/>
                <w:sz w:val="18"/>
                <w:szCs w:val="18"/>
              </w:rPr>
              <mc:AlternateContent>
                <mc:Choice Requires="wps">
                  <w:drawing>
                    <wp:anchor distT="0" distB="0" distL="114300" distR="114300" simplePos="0" relativeHeight="251685888" behindDoc="0" locked="0" layoutInCell="1" allowOverlap="1" wp14:anchorId="10C06AA8" wp14:editId="67C1D2DD">
                      <wp:simplePos x="0" y="0"/>
                      <wp:positionH relativeFrom="column">
                        <wp:posOffset>41523</wp:posOffset>
                      </wp:positionH>
                      <wp:positionV relativeFrom="paragraph">
                        <wp:posOffset>-696898</wp:posOffset>
                      </wp:positionV>
                      <wp:extent cx="8928984" cy="540689"/>
                      <wp:effectExtent l="0" t="0" r="24765" b="12065"/>
                      <wp:wrapNone/>
                      <wp:docPr id="19" name="Text Box 19" descr="The Birmingham Agreed Syllabus for Religious Education: Content Overview">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8928984" cy="540689"/>
                              </a:xfrm>
                              <a:prstGeom prst="rect">
                                <a:avLst/>
                              </a:prstGeom>
                              <a:solidFill>
                                <a:schemeClr val="lt1"/>
                              </a:solidFill>
                              <a:ln w="6350">
                                <a:solidFill>
                                  <a:prstClr val="black"/>
                                </a:solidFill>
                              </a:ln>
                            </wps:spPr>
                            <wps:txbx>
                              <w:txbxContent>
                                <w:p w14:paraId="57E1F2D7" w14:textId="77777777" w:rsidR="0096506A" w:rsidRPr="00521895" w:rsidRDefault="0096506A" w:rsidP="0096506A">
                                  <w:pPr>
                                    <w:rPr>
                                      <w:b/>
                                      <w:bCs/>
                                      <w:color w:val="4472C4" w:themeColor="accent1"/>
                                    </w:rPr>
                                  </w:pPr>
                                  <w:r w:rsidRPr="00521895">
                                    <w:rPr>
                                      <w:rFonts w:ascii="Calibri" w:hAnsi="Calibri" w:cs="Calibri"/>
                                      <w:b/>
                                      <w:bCs/>
                                      <w:color w:val="4472C4" w:themeColor="accent1"/>
                                      <w:shd w:val="clear" w:color="auto" w:fill="FFFFFF"/>
                                    </w:rPr>
                                    <w:t>The Birmingham Agreed Syllabus for RE: Content Overview</w:t>
                                  </w:r>
                                </w:p>
                                <w:p w14:paraId="122E12BA" w14:textId="77777777" w:rsidR="0096506A" w:rsidRPr="006365C6" w:rsidRDefault="0096506A" w:rsidP="0096506A">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C06AA8" id="Text Box 19" o:spid="_x0000_s1035" type="#_x0000_t202" alt="The Birmingham Agreed Syllabus for Religious Education: Content Overview" style="position:absolute;margin-left:3.25pt;margin-top:-54.85pt;width:703.05pt;height:42.5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" fillcolor="white [3201]" strokeweight=".5pt">
                      <v:textbox>
                        <w:txbxContent>
                          <w:p w14:paraId="57E1F2D7" w14:textId="77777777" w:rsidR="0096506A" w:rsidRPr="00521895" w:rsidRDefault="0096506A" w:rsidP="0096506A">
                            <w:pPr>
                              <w:rPr>
                                <w:b/>
                                <w:bCs/>
                                <w:color w:val="4472C4" w:themeColor="accent1"/>
                              </w:rPr>
                            </w:pPr>
                            <w:r w:rsidRPr="00521895">
                              <w:rPr>
                                <w:rFonts w:ascii="Calibri" w:hAnsi="Calibri" w:cs="Calibri"/>
                                <w:b/>
                                <w:bCs/>
                                <w:color w:val="4472C4" w:themeColor="accent1"/>
                                <w:shd w:val="clear" w:color="auto" w:fill="FFFFFF"/>
                              </w:rPr>
                              <w:t>The Birmingham Agreed Syllabus for RE: Content Overview</w:t>
                            </w:r>
                          </w:p>
                          <w:p w14:paraId="122E12BA" w14:textId="77777777" w:rsidR="0096506A" w:rsidRPr="006365C6" w:rsidRDefault="0096506A" w:rsidP="0096506A">
                            <w:pPr>
                              <w:rPr>
                                <w:b/>
                                <w:bCs/>
                              </w:rPr>
                            </w:pPr>
                          </w:p>
                        </w:txbxContent>
                      </v:textbox>
                    </v:shape>
                  </w:pict>
                </mc:Fallback>
              </mc:AlternateContent>
            </w:r>
            <w:r w:rsidR="0096506A" w:rsidRPr="00521895">
              <w:rPr>
                <w:b/>
                <w:bCs/>
                <w:color w:val="4472C4" w:themeColor="accent1"/>
                <w:sz w:val="18"/>
                <w:szCs w:val="18"/>
              </w:rPr>
              <w:t>Disposition</w:t>
            </w:r>
          </w:p>
        </w:tc>
        <w:tc>
          <w:tcPr>
            <w:tcW w:w="11968" w:type="dxa"/>
            <w:gridSpan w:val="4"/>
          </w:tcPr>
          <w:p w14:paraId="361CC6A5" w14:textId="1695E0D8" w:rsidR="0096506A" w:rsidRPr="00521895" w:rsidRDefault="0096506A" w:rsidP="000766A4">
            <w:pPr>
              <w:rPr>
                <w:b/>
                <w:bCs/>
                <w:color w:val="4472C4" w:themeColor="accent1"/>
                <w:sz w:val="20"/>
                <w:szCs w:val="20"/>
              </w:rPr>
            </w:pPr>
            <w:r w:rsidRPr="0096506A">
              <w:rPr>
                <w:b/>
                <w:bCs/>
                <w:color w:val="000000" w:themeColor="text1"/>
                <w:sz w:val="20"/>
                <w:szCs w:val="20"/>
              </w:rPr>
              <w:t>Living by Rules</w:t>
            </w:r>
          </w:p>
        </w:tc>
      </w:tr>
      <w:tr w:rsidR="0096506A" w:rsidRPr="00521895" w14:paraId="22AB7AC6" w14:textId="77777777" w:rsidTr="00FE225B">
        <w:tc>
          <w:tcPr>
            <w:tcW w:w="2269" w:type="dxa"/>
          </w:tcPr>
          <w:p w14:paraId="7E7D1D70" w14:textId="77777777" w:rsidR="0096506A" w:rsidRPr="00521895" w:rsidRDefault="0096506A" w:rsidP="000766A4">
            <w:pPr>
              <w:rPr>
                <w:b/>
                <w:bCs/>
                <w:color w:val="4472C4" w:themeColor="accent1"/>
                <w:sz w:val="18"/>
                <w:szCs w:val="18"/>
              </w:rPr>
            </w:pPr>
            <w:r w:rsidRPr="00521895">
              <w:rPr>
                <w:b/>
                <w:bCs/>
                <w:color w:val="4472C4" w:themeColor="accent1"/>
                <w:sz w:val="18"/>
                <w:szCs w:val="18"/>
              </w:rPr>
              <w:t>By the end of Key Stage/Year Group</w:t>
            </w:r>
          </w:p>
        </w:tc>
        <w:tc>
          <w:tcPr>
            <w:tcW w:w="2992" w:type="dxa"/>
          </w:tcPr>
          <w:p w14:paraId="20DF5F9B" w14:textId="77777777" w:rsidR="0096506A" w:rsidRPr="00521895" w:rsidRDefault="0096506A" w:rsidP="000766A4">
            <w:pPr>
              <w:rPr>
                <w:b/>
                <w:bCs/>
                <w:color w:val="4472C4" w:themeColor="accent1"/>
                <w:sz w:val="20"/>
                <w:szCs w:val="20"/>
              </w:rPr>
            </w:pPr>
            <w:r w:rsidRPr="00521895">
              <w:rPr>
                <w:b/>
                <w:bCs/>
                <w:color w:val="4472C4" w:themeColor="accent1"/>
                <w:sz w:val="20"/>
                <w:szCs w:val="20"/>
              </w:rPr>
              <w:t xml:space="preserve">KS1 </w:t>
            </w:r>
          </w:p>
        </w:tc>
        <w:tc>
          <w:tcPr>
            <w:tcW w:w="2992" w:type="dxa"/>
          </w:tcPr>
          <w:p w14:paraId="346371FC" w14:textId="6E7D18C4" w:rsidR="0096506A" w:rsidRPr="00521895" w:rsidRDefault="0096506A" w:rsidP="000766A4">
            <w:pPr>
              <w:rPr>
                <w:b/>
                <w:bCs/>
                <w:color w:val="4472C4" w:themeColor="accent1"/>
                <w:sz w:val="20"/>
                <w:szCs w:val="20"/>
              </w:rPr>
            </w:pPr>
            <w:r w:rsidRPr="00521895">
              <w:rPr>
                <w:b/>
                <w:bCs/>
                <w:color w:val="4472C4" w:themeColor="accent1"/>
                <w:sz w:val="20"/>
                <w:szCs w:val="20"/>
              </w:rPr>
              <w:t xml:space="preserve">KS2 a </w:t>
            </w:r>
          </w:p>
        </w:tc>
        <w:tc>
          <w:tcPr>
            <w:tcW w:w="2992" w:type="dxa"/>
          </w:tcPr>
          <w:p w14:paraId="66189E9F" w14:textId="77777777" w:rsidR="0096506A" w:rsidRPr="00521895" w:rsidRDefault="0096506A" w:rsidP="000766A4">
            <w:pPr>
              <w:rPr>
                <w:b/>
                <w:bCs/>
                <w:color w:val="4472C4" w:themeColor="accent1"/>
                <w:sz w:val="20"/>
                <w:szCs w:val="20"/>
              </w:rPr>
            </w:pPr>
            <w:r w:rsidRPr="00521895">
              <w:rPr>
                <w:b/>
                <w:bCs/>
                <w:color w:val="4472C4" w:themeColor="accent1"/>
                <w:sz w:val="20"/>
                <w:szCs w:val="20"/>
              </w:rPr>
              <w:t xml:space="preserve">KS2 b </w:t>
            </w:r>
          </w:p>
        </w:tc>
        <w:tc>
          <w:tcPr>
            <w:tcW w:w="2992" w:type="dxa"/>
          </w:tcPr>
          <w:p w14:paraId="598A1DF1" w14:textId="77777777" w:rsidR="0096506A" w:rsidRPr="00521895" w:rsidRDefault="0096506A" w:rsidP="000766A4">
            <w:pPr>
              <w:rPr>
                <w:b/>
                <w:bCs/>
                <w:color w:val="4472C4" w:themeColor="accent1"/>
                <w:sz w:val="20"/>
                <w:szCs w:val="20"/>
              </w:rPr>
            </w:pPr>
            <w:r w:rsidRPr="00521895">
              <w:rPr>
                <w:b/>
                <w:bCs/>
                <w:color w:val="4472C4" w:themeColor="accent1"/>
                <w:sz w:val="20"/>
                <w:szCs w:val="20"/>
              </w:rPr>
              <w:t>KS3/4</w:t>
            </w:r>
          </w:p>
        </w:tc>
      </w:tr>
      <w:tr w:rsidR="0096506A" w:rsidRPr="00521895" w14:paraId="0BC7907B" w14:textId="77777777" w:rsidTr="00FE225B">
        <w:tc>
          <w:tcPr>
            <w:tcW w:w="2269" w:type="dxa"/>
          </w:tcPr>
          <w:p w14:paraId="2791B7B4" w14:textId="77777777" w:rsidR="0096506A" w:rsidRPr="00521895" w:rsidRDefault="0096506A" w:rsidP="000766A4">
            <w:pPr>
              <w:rPr>
                <w:b/>
                <w:bCs/>
                <w:color w:val="4472C4" w:themeColor="accent1"/>
                <w:sz w:val="18"/>
                <w:szCs w:val="18"/>
              </w:rPr>
            </w:pPr>
            <w:r w:rsidRPr="00521895">
              <w:rPr>
                <w:b/>
                <w:bCs/>
                <w:color w:val="4472C4" w:themeColor="accent1"/>
                <w:sz w:val="18"/>
                <w:szCs w:val="18"/>
              </w:rPr>
              <w:t>Summary Statement of Intent</w:t>
            </w:r>
          </w:p>
        </w:tc>
        <w:tc>
          <w:tcPr>
            <w:tcW w:w="2992" w:type="dxa"/>
          </w:tcPr>
          <w:p w14:paraId="1C412998" w14:textId="77777777" w:rsidR="0096506A" w:rsidRPr="00521895" w:rsidRDefault="0096506A" w:rsidP="000766A4">
            <w:pPr>
              <w:rPr>
                <w:color w:val="4472C4" w:themeColor="accent1"/>
                <w:sz w:val="20"/>
                <w:szCs w:val="20"/>
              </w:rPr>
            </w:pPr>
            <w:r w:rsidRPr="00521895">
              <w:rPr>
                <w:color w:val="4472C4" w:themeColor="accent1"/>
                <w:sz w:val="20"/>
                <w:szCs w:val="20"/>
              </w:rPr>
              <w:t>Rules express and facilitate relationship both with the rule-giver and with society</w:t>
            </w:r>
          </w:p>
          <w:p w14:paraId="0AE55E59" w14:textId="77777777" w:rsidR="0096506A" w:rsidRPr="00521895" w:rsidRDefault="0096506A" w:rsidP="000766A4">
            <w:pPr>
              <w:rPr>
                <w:color w:val="4472C4" w:themeColor="accent1"/>
                <w:sz w:val="20"/>
                <w:szCs w:val="20"/>
              </w:rPr>
            </w:pPr>
          </w:p>
          <w:p w14:paraId="1C6143AB" w14:textId="77777777" w:rsidR="0096506A" w:rsidRPr="00521895" w:rsidRDefault="0096506A" w:rsidP="000766A4">
            <w:pPr>
              <w:rPr>
                <w:color w:val="4472C4" w:themeColor="accent1"/>
                <w:sz w:val="20"/>
                <w:szCs w:val="20"/>
              </w:rPr>
            </w:pPr>
          </w:p>
        </w:tc>
        <w:tc>
          <w:tcPr>
            <w:tcW w:w="2992" w:type="dxa"/>
          </w:tcPr>
          <w:p w14:paraId="5A6DA799" w14:textId="3D7965CD" w:rsidR="0096506A" w:rsidRPr="00521895" w:rsidRDefault="0096506A" w:rsidP="000766A4">
            <w:pPr>
              <w:rPr>
                <w:color w:val="4472C4" w:themeColor="accent1"/>
                <w:sz w:val="20"/>
                <w:szCs w:val="20"/>
              </w:rPr>
            </w:pPr>
            <w:r>
              <w:rPr>
                <w:color w:val="4472C4" w:themeColor="accent1"/>
                <w:sz w:val="20"/>
                <w:szCs w:val="20"/>
              </w:rPr>
              <w:t>All rules do not always apply to everyone</w:t>
            </w:r>
          </w:p>
        </w:tc>
        <w:tc>
          <w:tcPr>
            <w:tcW w:w="2992" w:type="dxa"/>
          </w:tcPr>
          <w:p w14:paraId="3BC3866D" w14:textId="77777777" w:rsidR="0096506A" w:rsidRPr="00521895" w:rsidRDefault="0096506A" w:rsidP="000766A4">
            <w:pPr>
              <w:rPr>
                <w:color w:val="4472C4" w:themeColor="accent1"/>
                <w:sz w:val="20"/>
                <w:szCs w:val="20"/>
              </w:rPr>
            </w:pPr>
            <w:r w:rsidRPr="00521895">
              <w:rPr>
                <w:color w:val="4472C4" w:themeColor="accent1"/>
                <w:sz w:val="20"/>
                <w:szCs w:val="20"/>
              </w:rPr>
              <w:t>Some rules originating in religious traditions underpin the rules of law whilst others contradict and conflict with it</w:t>
            </w:r>
          </w:p>
        </w:tc>
        <w:tc>
          <w:tcPr>
            <w:tcW w:w="2992" w:type="dxa"/>
          </w:tcPr>
          <w:p w14:paraId="5708E860" w14:textId="5163BFBD" w:rsidR="0096506A" w:rsidRPr="00521895" w:rsidRDefault="0096506A" w:rsidP="000766A4">
            <w:pPr>
              <w:rPr>
                <w:color w:val="4472C4" w:themeColor="accent1"/>
                <w:sz w:val="20"/>
                <w:szCs w:val="20"/>
              </w:rPr>
            </w:pPr>
            <w:r w:rsidRPr="00521895">
              <w:rPr>
                <w:color w:val="4472C4" w:themeColor="accent1"/>
                <w:sz w:val="20"/>
                <w:szCs w:val="20"/>
              </w:rPr>
              <w:t>Rules, whether statutory</w:t>
            </w:r>
            <w:r w:rsidR="00F1144F">
              <w:rPr>
                <w:color w:val="4472C4" w:themeColor="accent1"/>
                <w:sz w:val="20"/>
                <w:szCs w:val="20"/>
              </w:rPr>
              <w:t xml:space="preserve"> or</w:t>
            </w:r>
            <w:r w:rsidRPr="00521895">
              <w:rPr>
                <w:color w:val="4472C4" w:themeColor="accent1"/>
                <w:sz w:val="20"/>
                <w:szCs w:val="20"/>
              </w:rPr>
              <w:t xml:space="preserve"> religious affect every aspect of our lives. The extent to which we keep the rules depends largely on our own religious or non-religious viewpoint </w:t>
            </w:r>
          </w:p>
        </w:tc>
      </w:tr>
      <w:tr w:rsidR="0096506A" w:rsidRPr="00521895" w14:paraId="0D2A00F3" w14:textId="77777777" w:rsidTr="00FE225B">
        <w:tc>
          <w:tcPr>
            <w:tcW w:w="2269" w:type="dxa"/>
          </w:tcPr>
          <w:p w14:paraId="01FE7DDA" w14:textId="5B630CC4" w:rsidR="0096506A" w:rsidRPr="00521895" w:rsidRDefault="0096506A" w:rsidP="00FC1118">
            <w:pPr>
              <w:pStyle w:val="ListParagraph"/>
              <w:numPr>
                <w:ilvl w:val="0"/>
                <w:numId w:val="22"/>
              </w:numPr>
              <w:spacing w:after="0" w:line="240" w:lineRule="auto"/>
              <w:ind w:left="360"/>
              <w:rPr>
                <w:b/>
                <w:bCs/>
                <w:color w:val="4472C4" w:themeColor="accent1"/>
                <w:sz w:val="18"/>
                <w:szCs w:val="18"/>
              </w:rPr>
            </w:pPr>
            <w:r w:rsidRPr="00521895">
              <w:rPr>
                <w:b/>
                <w:bCs/>
                <w:color w:val="4472C4" w:themeColor="accent1"/>
                <w:sz w:val="18"/>
                <w:szCs w:val="18"/>
              </w:rPr>
              <w:t>Learning From Experience</w:t>
            </w:r>
            <w:r w:rsidR="00FC1118">
              <w:rPr>
                <w:b/>
                <w:bCs/>
                <w:color w:val="4472C4" w:themeColor="accent1"/>
                <w:sz w:val="18"/>
                <w:szCs w:val="18"/>
              </w:rPr>
              <w:t xml:space="preserve"> </w:t>
            </w:r>
          </w:p>
        </w:tc>
        <w:tc>
          <w:tcPr>
            <w:tcW w:w="2992" w:type="dxa"/>
          </w:tcPr>
          <w:p w14:paraId="1B2ECC65" w14:textId="77777777" w:rsidR="0096506A" w:rsidRPr="00521895" w:rsidRDefault="0096506A" w:rsidP="000766A4">
            <w:pPr>
              <w:rPr>
                <w:color w:val="4472C4" w:themeColor="accent1"/>
                <w:sz w:val="20"/>
                <w:szCs w:val="20"/>
              </w:rPr>
            </w:pPr>
            <w:r w:rsidRPr="00521895">
              <w:rPr>
                <w:color w:val="4472C4" w:themeColor="accent1"/>
                <w:sz w:val="20"/>
                <w:szCs w:val="20"/>
              </w:rPr>
              <w:t xml:space="preserve">Activities and discussion to explore pupils’ understanding of the importance of rules to the functioning of society. </w:t>
            </w:r>
          </w:p>
          <w:p w14:paraId="6D63FB02" w14:textId="77777777" w:rsidR="0096506A" w:rsidRPr="00521895" w:rsidRDefault="0096506A" w:rsidP="000766A4">
            <w:pPr>
              <w:rPr>
                <w:color w:val="4472C4" w:themeColor="accent1"/>
                <w:sz w:val="20"/>
                <w:szCs w:val="20"/>
              </w:rPr>
            </w:pPr>
          </w:p>
          <w:p w14:paraId="2FA17509" w14:textId="77777777" w:rsidR="0096506A" w:rsidRPr="00521895" w:rsidRDefault="0096506A" w:rsidP="000766A4">
            <w:pPr>
              <w:rPr>
                <w:color w:val="4472C4" w:themeColor="accent1"/>
                <w:sz w:val="20"/>
                <w:szCs w:val="20"/>
              </w:rPr>
            </w:pPr>
          </w:p>
          <w:p w14:paraId="6013B71B" w14:textId="77777777" w:rsidR="0096506A" w:rsidRPr="00521895" w:rsidRDefault="0096506A" w:rsidP="000766A4">
            <w:pPr>
              <w:rPr>
                <w:color w:val="4472C4" w:themeColor="accent1"/>
                <w:sz w:val="20"/>
                <w:szCs w:val="20"/>
              </w:rPr>
            </w:pPr>
          </w:p>
          <w:p w14:paraId="6F6462AB" w14:textId="77777777" w:rsidR="0096506A" w:rsidRPr="00521895" w:rsidRDefault="0096506A" w:rsidP="000766A4">
            <w:pPr>
              <w:rPr>
                <w:color w:val="4472C4" w:themeColor="accent1"/>
                <w:sz w:val="20"/>
                <w:szCs w:val="20"/>
              </w:rPr>
            </w:pPr>
          </w:p>
        </w:tc>
        <w:tc>
          <w:tcPr>
            <w:tcW w:w="2992" w:type="dxa"/>
          </w:tcPr>
          <w:p w14:paraId="792A2E7B" w14:textId="77777777" w:rsidR="0096506A" w:rsidRPr="00521895" w:rsidRDefault="0096506A" w:rsidP="000766A4">
            <w:pPr>
              <w:rPr>
                <w:color w:val="4472C4" w:themeColor="accent1"/>
                <w:sz w:val="20"/>
                <w:szCs w:val="20"/>
              </w:rPr>
            </w:pPr>
            <w:r>
              <w:rPr>
                <w:color w:val="4472C4" w:themeColor="accent1"/>
                <w:sz w:val="20"/>
                <w:szCs w:val="20"/>
              </w:rPr>
              <w:t>Activities and discussion to show the complex hierarchy/structure of rules (eg in respect of - education) and how they govern a range of situations/relationships</w:t>
            </w:r>
          </w:p>
        </w:tc>
        <w:tc>
          <w:tcPr>
            <w:tcW w:w="2992" w:type="dxa"/>
          </w:tcPr>
          <w:p w14:paraId="62462855" w14:textId="77777777" w:rsidR="0096506A" w:rsidRPr="00521895" w:rsidRDefault="0096506A" w:rsidP="000766A4">
            <w:pPr>
              <w:rPr>
                <w:color w:val="4472C4" w:themeColor="accent1"/>
                <w:sz w:val="20"/>
                <w:szCs w:val="20"/>
              </w:rPr>
            </w:pPr>
            <w:r w:rsidRPr="32F03B53">
              <w:rPr>
                <w:color w:val="4472C4" w:themeColor="accent1"/>
                <w:sz w:val="20"/>
                <w:szCs w:val="20"/>
              </w:rPr>
              <w:t>Rule-making activity designed to stretch the pupils’ understanding of the purpose and nature of rules for social government</w:t>
            </w:r>
          </w:p>
        </w:tc>
        <w:tc>
          <w:tcPr>
            <w:tcW w:w="2992" w:type="dxa"/>
          </w:tcPr>
          <w:p w14:paraId="38862443" w14:textId="77777777" w:rsidR="0096506A" w:rsidRPr="00521895" w:rsidRDefault="0096506A" w:rsidP="000766A4">
            <w:pPr>
              <w:rPr>
                <w:color w:val="4472C4" w:themeColor="accent1"/>
                <w:sz w:val="20"/>
                <w:szCs w:val="20"/>
              </w:rPr>
            </w:pPr>
            <w:r>
              <w:rPr>
                <w:color w:val="4472C4" w:themeColor="accent1"/>
                <w:sz w:val="20"/>
                <w:szCs w:val="20"/>
              </w:rPr>
              <w:t>What rules do we need to follow in our lives?</w:t>
            </w:r>
          </w:p>
        </w:tc>
      </w:tr>
      <w:tr w:rsidR="0096506A" w:rsidRPr="00521895" w14:paraId="25DCD9A3" w14:textId="77777777" w:rsidTr="00FE225B">
        <w:tc>
          <w:tcPr>
            <w:tcW w:w="2269" w:type="dxa"/>
          </w:tcPr>
          <w:p w14:paraId="1F731F41" w14:textId="670E5124" w:rsidR="0096506A" w:rsidRPr="00521895" w:rsidRDefault="0096506A" w:rsidP="000766A4">
            <w:pPr>
              <w:rPr>
                <w:b/>
                <w:bCs/>
                <w:color w:val="4472C4" w:themeColor="accent1"/>
                <w:sz w:val="18"/>
                <w:szCs w:val="18"/>
              </w:rPr>
            </w:pPr>
            <w:r w:rsidRPr="00521895">
              <w:rPr>
                <w:b/>
                <w:bCs/>
                <w:color w:val="4472C4" w:themeColor="accent1"/>
                <w:sz w:val="18"/>
                <w:szCs w:val="18"/>
              </w:rPr>
              <w:t>Learning About Religious Traditions</w:t>
            </w:r>
            <w:r w:rsidR="00FC1118">
              <w:rPr>
                <w:b/>
                <w:bCs/>
                <w:color w:val="4472C4" w:themeColor="accent1"/>
                <w:sz w:val="18"/>
                <w:szCs w:val="18"/>
              </w:rPr>
              <w:t xml:space="preserve"> and Non-Religious Worldviews</w:t>
            </w:r>
          </w:p>
        </w:tc>
        <w:tc>
          <w:tcPr>
            <w:tcW w:w="2992" w:type="dxa"/>
          </w:tcPr>
          <w:p w14:paraId="1E82C433" w14:textId="77777777" w:rsidR="0096506A" w:rsidRPr="00521895" w:rsidRDefault="0096506A" w:rsidP="00E60534">
            <w:pPr>
              <w:pStyle w:val="ListParagraph"/>
              <w:numPr>
                <w:ilvl w:val="0"/>
                <w:numId w:val="28"/>
              </w:numPr>
              <w:spacing w:after="0" w:line="240" w:lineRule="auto"/>
              <w:rPr>
                <w:color w:val="4472C4" w:themeColor="accent1"/>
                <w:sz w:val="20"/>
                <w:szCs w:val="20"/>
              </w:rPr>
            </w:pPr>
            <w:r w:rsidRPr="00521895">
              <w:rPr>
                <w:color w:val="4472C4" w:themeColor="accent1"/>
                <w:sz w:val="20"/>
                <w:szCs w:val="20"/>
              </w:rPr>
              <w:t xml:space="preserve">Islam – Pillar 2 – Prayer – ritual cleansing </w:t>
            </w:r>
          </w:p>
          <w:p w14:paraId="19ADAC3A" w14:textId="77777777" w:rsidR="0096506A" w:rsidRPr="00521895" w:rsidRDefault="0096506A" w:rsidP="00E60534">
            <w:pPr>
              <w:pStyle w:val="ListParagraph"/>
              <w:numPr>
                <w:ilvl w:val="0"/>
                <w:numId w:val="28"/>
              </w:numPr>
              <w:spacing w:after="0" w:line="240" w:lineRule="auto"/>
              <w:rPr>
                <w:color w:val="4472C4" w:themeColor="accent1"/>
                <w:sz w:val="20"/>
                <w:szCs w:val="20"/>
              </w:rPr>
            </w:pPr>
            <w:r w:rsidRPr="00521895">
              <w:rPr>
                <w:color w:val="4472C4" w:themeColor="accent1"/>
                <w:sz w:val="20"/>
                <w:szCs w:val="20"/>
              </w:rPr>
              <w:t>Sikhism – 5 Ks</w:t>
            </w:r>
            <w:r>
              <w:rPr>
                <w:color w:val="4472C4" w:themeColor="accent1"/>
                <w:sz w:val="20"/>
                <w:szCs w:val="20"/>
              </w:rPr>
              <w:t xml:space="preserve"> - </w:t>
            </w:r>
            <w:r w:rsidRPr="00521895">
              <w:rPr>
                <w:color w:val="4472C4" w:themeColor="accent1"/>
                <w:sz w:val="20"/>
                <w:szCs w:val="20"/>
              </w:rPr>
              <w:t>tying the turban</w:t>
            </w:r>
          </w:p>
          <w:p w14:paraId="36B4DC6D" w14:textId="77777777" w:rsidR="0096506A" w:rsidRPr="00521895" w:rsidRDefault="0096506A" w:rsidP="00E60534">
            <w:pPr>
              <w:pStyle w:val="ListParagraph"/>
              <w:numPr>
                <w:ilvl w:val="0"/>
                <w:numId w:val="28"/>
              </w:numPr>
              <w:spacing w:after="0" w:line="240" w:lineRule="auto"/>
              <w:rPr>
                <w:color w:val="4472C4" w:themeColor="accent1"/>
                <w:sz w:val="20"/>
                <w:szCs w:val="20"/>
              </w:rPr>
            </w:pPr>
            <w:r w:rsidRPr="00521895">
              <w:rPr>
                <w:color w:val="4472C4" w:themeColor="accent1"/>
                <w:sz w:val="20"/>
                <w:szCs w:val="20"/>
              </w:rPr>
              <w:t xml:space="preserve">Judaism – the Torah </w:t>
            </w:r>
          </w:p>
          <w:p w14:paraId="537913A5" w14:textId="77777777" w:rsidR="0096506A" w:rsidRPr="00521895" w:rsidRDefault="0096506A" w:rsidP="00E60534">
            <w:pPr>
              <w:pStyle w:val="ListParagraph"/>
              <w:numPr>
                <w:ilvl w:val="0"/>
                <w:numId w:val="28"/>
              </w:numPr>
              <w:spacing w:after="0" w:line="240" w:lineRule="auto"/>
              <w:rPr>
                <w:color w:val="4472C4" w:themeColor="accent1"/>
                <w:sz w:val="20"/>
                <w:szCs w:val="20"/>
              </w:rPr>
            </w:pPr>
            <w:r w:rsidRPr="00521895">
              <w:rPr>
                <w:color w:val="4472C4" w:themeColor="accent1"/>
                <w:sz w:val="20"/>
                <w:szCs w:val="20"/>
              </w:rPr>
              <w:t>Judaism – story – the giving of the law</w:t>
            </w:r>
          </w:p>
          <w:p w14:paraId="66F376CF" w14:textId="77777777" w:rsidR="0096506A" w:rsidRPr="00521895" w:rsidRDefault="0096506A" w:rsidP="00E60534">
            <w:pPr>
              <w:pStyle w:val="ListParagraph"/>
              <w:numPr>
                <w:ilvl w:val="0"/>
                <w:numId w:val="28"/>
              </w:numPr>
              <w:spacing w:after="0" w:line="240" w:lineRule="auto"/>
              <w:rPr>
                <w:color w:val="4472C4" w:themeColor="accent1"/>
                <w:sz w:val="20"/>
                <w:szCs w:val="20"/>
              </w:rPr>
            </w:pPr>
            <w:r w:rsidRPr="00521895">
              <w:rPr>
                <w:color w:val="4472C4" w:themeColor="accent1"/>
                <w:sz w:val="20"/>
                <w:szCs w:val="20"/>
              </w:rPr>
              <w:t xml:space="preserve">Judaism – the purpose of the commands (Mitzvah) </w:t>
            </w:r>
          </w:p>
          <w:p w14:paraId="2521C32F" w14:textId="77777777" w:rsidR="0096506A" w:rsidRPr="00521895" w:rsidRDefault="0096506A" w:rsidP="00E60534">
            <w:pPr>
              <w:pStyle w:val="ListParagraph"/>
              <w:numPr>
                <w:ilvl w:val="0"/>
                <w:numId w:val="28"/>
              </w:numPr>
              <w:spacing w:after="0" w:line="240" w:lineRule="auto"/>
              <w:rPr>
                <w:color w:val="4472C4" w:themeColor="accent1"/>
                <w:sz w:val="20"/>
                <w:szCs w:val="20"/>
              </w:rPr>
            </w:pPr>
            <w:r w:rsidRPr="00521895">
              <w:rPr>
                <w:color w:val="4472C4" w:themeColor="accent1"/>
                <w:sz w:val="20"/>
                <w:szCs w:val="20"/>
              </w:rPr>
              <w:t>Christianity – the story of Moses</w:t>
            </w:r>
          </w:p>
          <w:p w14:paraId="1B49AFB4" w14:textId="77777777" w:rsidR="0096506A" w:rsidRPr="00521895" w:rsidRDefault="0096506A" w:rsidP="00E60534">
            <w:pPr>
              <w:pStyle w:val="ListParagraph"/>
              <w:numPr>
                <w:ilvl w:val="0"/>
                <w:numId w:val="28"/>
              </w:numPr>
              <w:spacing w:after="0" w:line="240" w:lineRule="auto"/>
              <w:rPr>
                <w:color w:val="4472C4" w:themeColor="accent1"/>
                <w:sz w:val="20"/>
                <w:szCs w:val="20"/>
              </w:rPr>
            </w:pPr>
            <w:r w:rsidRPr="00521895">
              <w:rPr>
                <w:color w:val="4472C4" w:themeColor="accent1"/>
                <w:sz w:val="20"/>
                <w:szCs w:val="20"/>
              </w:rPr>
              <w:t>Christianity – intro to the 10 commandments</w:t>
            </w:r>
          </w:p>
          <w:p w14:paraId="74E646C2" w14:textId="11EEA728" w:rsidR="0096506A" w:rsidRDefault="0096506A" w:rsidP="00E60534">
            <w:pPr>
              <w:pStyle w:val="ListParagraph"/>
              <w:numPr>
                <w:ilvl w:val="0"/>
                <w:numId w:val="28"/>
              </w:numPr>
              <w:spacing w:after="0" w:line="240" w:lineRule="auto"/>
              <w:rPr>
                <w:color w:val="4472C4" w:themeColor="accent1"/>
                <w:sz w:val="20"/>
                <w:szCs w:val="20"/>
              </w:rPr>
            </w:pPr>
            <w:r w:rsidRPr="00521895">
              <w:rPr>
                <w:color w:val="4472C4" w:themeColor="accent1"/>
                <w:sz w:val="20"/>
                <w:szCs w:val="20"/>
              </w:rPr>
              <w:t>Christianity – Jesus’ key teaching about the law</w:t>
            </w:r>
          </w:p>
          <w:p w14:paraId="0B8F6866" w14:textId="797A8D89" w:rsidR="00FC1118" w:rsidRPr="00521895" w:rsidRDefault="00FC1118" w:rsidP="00E60534">
            <w:pPr>
              <w:pStyle w:val="ListParagraph"/>
              <w:numPr>
                <w:ilvl w:val="0"/>
                <w:numId w:val="28"/>
              </w:numPr>
              <w:spacing w:after="0" w:line="240" w:lineRule="auto"/>
              <w:rPr>
                <w:color w:val="4472C4" w:themeColor="accent1"/>
                <w:sz w:val="20"/>
                <w:szCs w:val="20"/>
              </w:rPr>
            </w:pPr>
            <w:r>
              <w:rPr>
                <w:color w:val="4472C4" w:themeColor="accent1"/>
                <w:sz w:val="20"/>
                <w:szCs w:val="20"/>
              </w:rPr>
              <w:lastRenderedPageBreak/>
              <w:t>Humanism- The Golden Rule</w:t>
            </w:r>
          </w:p>
          <w:p w14:paraId="41356D6C" w14:textId="77777777" w:rsidR="0096506A" w:rsidRPr="00521895" w:rsidRDefault="0096506A" w:rsidP="00E60534">
            <w:pPr>
              <w:pStyle w:val="ListParagraph"/>
              <w:numPr>
                <w:ilvl w:val="0"/>
                <w:numId w:val="28"/>
              </w:numPr>
              <w:spacing w:after="0" w:line="240" w:lineRule="auto"/>
              <w:rPr>
                <w:color w:val="4472C4" w:themeColor="accent1"/>
                <w:sz w:val="20"/>
                <w:szCs w:val="20"/>
              </w:rPr>
            </w:pPr>
            <w:r w:rsidRPr="00521895">
              <w:rPr>
                <w:color w:val="4472C4" w:themeColor="accent1"/>
                <w:sz w:val="20"/>
                <w:szCs w:val="20"/>
              </w:rPr>
              <w:t xml:space="preserve">Islam – 5 Pillars </w:t>
            </w:r>
          </w:p>
          <w:p w14:paraId="39B3A645" w14:textId="77777777" w:rsidR="0096506A" w:rsidRPr="00521895" w:rsidRDefault="0096506A" w:rsidP="00E60534">
            <w:pPr>
              <w:pStyle w:val="ListParagraph"/>
              <w:numPr>
                <w:ilvl w:val="0"/>
                <w:numId w:val="28"/>
              </w:numPr>
              <w:spacing w:after="0" w:line="240" w:lineRule="auto"/>
              <w:rPr>
                <w:color w:val="4472C4" w:themeColor="accent1"/>
                <w:sz w:val="20"/>
                <w:szCs w:val="20"/>
              </w:rPr>
            </w:pPr>
            <w:r w:rsidRPr="00521895">
              <w:rPr>
                <w:color w:val="4472C4" w:themeColor="accent1"/>
                <w:sz w:val="20"/>
                <w:szCs w:val="20"/>
              </w:rPr>
              <w:t>Islam Pillar 1 – Shahadah</w:t>
            </w:r>
          </w:p>
          <w:p w14:paraId="3BFE7D55" w14:textId="77777777" w:rsidR="0096506A" w:rsidRPr="00521895" w:rsidRDefault="0096506A" w:rsidP="00E60534">
            <w:pPr>
              <w:pStyle w:val="ListParagraph"/>
              <w:numPr>
                <w:ilvl w:val="0"/>
                <w:numId w:val="28"/>
              </w:numPr>
              <w:spacing w:after="0" w:line="240" w:lineRule="auto"/>
              <w:rPr>
                <w:color w:val="4472C4" w:themeColor="accent1"/>
                <w:sz w:val="20"/>
                <w:szCs w:val="20"/>
              </w:rPr>
            </w:pPr>
            <w:r w:rsidRPr="00521895">
              <w:rPr>
                <w:color w:val="4472C4" w:themeColor="accent1"/>
                <w:sz w:val="20"/>
                <w:szCs w:val="20"/>
              </w:rPr>
              <w:t>Islam – Pillar 2 - Salah</w:t>
            </w:r>
          </w:p>
          <w:p w14:paraId="2D1AFEAC" w14:textId="77777777" w:rsidR="0096506A" w:rsidRPr="00521895" w:rsidRDefault="0096506A" w:rsidP="000766A4">
            <w:pPr>
              <w:rPr>
                <w:i/>
                <w:iCs/>
                <w:color w:val="4472C4" w:themeColor="accent1"/>
                <w:sz w:val="20"/>
                <w:szCs w:val="20"/>
              </w:rPr>
            </w:pPr>
          </w:p>
        </w:tc>
        <w:tc>
          <w:tcPr>
            <w:tcW w:w="2992" w:type="dxa"/>
            <w:shd w:val="clear" w:color="auto" w:fill="auto"/>
          </w:tcPr>
          <w:p w14:paraId="7FA8C953" w14:textId="77777777" w:rsidR="0096506A" w:rsidRDefault="0096506A" w:rsidP="00E60534">
            <w:pPr>
              <w:pStyle w:val="ListParagraph"/>
              <w:numPr>
                <w:ilvl w:val="0"/>
                <w:numId w:val="29"/>
              </w:numPr>
              <w:spacing w:after="0" w:line="240" w:lineRule="auto"/>
              <w:rPr>
                <w:color w:val="4472C4" w:themeColor="accent1"/>
                <w:sz w:val="20"/>
                <w:szCs w:val="20"/>
              </w:rPr>
            </w:pPr>
            <w:r w:rsidRPr="00521895">
              <w:rPr>
                <w:color w:val="4472C4" w:themeColor="accent1"/>
                <w:sz w:val="20"/>
                <w:szCs w:val="20"/>
              </w:rPr>
              <w:lastRenderedPageBreak/>
              <w:t>Christianity</w:t>
            </w:r>
            <w:r>
              <w:rPr>
                <w:color w:val="4472C4" w:themeColor="accent1"/>
                <w:sz w:val="20"/>
                <w:szCs w:val="20"/>
              </w:rPr>
              <w:t xml:space="preserve"> - </w:t>
            </w:r>
            <w:r w:rsidRPr="00521895">
              <w:rPr>
                <w:color w:val="4472C4" w:themeColor="accent1"/>
                <w:sz w:val="20"/>
                <w:szCs w:val="20"/>
              </w:rPr>
              <w:t xml:space="preserve">The Ten Commandments </w:t>
            </w:r>
            <w:r>
              <w:rPr>
                <w:color w:val="4472C4" w:themeColor="accent1"/>
                <w:sz w:val="20"/>
                <w:szCs w:val="20"/>
              </w:rPr>
              <w:t>given by God; interpreted/explained by Jesus</w:t>
            </w:r>
          </w:p>
          <w:p w14:paraId="094061E1" w14:textId="77777777" w:rsidR="0096506A" w:rsidRDefault="0096506A" w:rsidP="00E60534">
            <w:pPr>
              <w:pStyle w:val="ListParagraph"/>
              <w:numPr>
                <w:ilvl w:val="0"/>
                <w:numId w:val="29"/>
              </w:numPr>
              <w:spacing w:after="0" w:line="240" w:lineRule="auto"/>
              <w:rPr>
                <w:color w:val="4472C4" w:themeColor="accent1"/>
                <w:sz w:val="20"/>
                <w:szCs w:val="20"/>
              </w:rPr>
            </w:pPr>
            <w:r>
              <w:rPr>
                <w:color w:val="4472C4" w:themeColor="accent1"/>
                <w:sz w:val="20"/>
                <w:szCs w:val="20"/>
              </w:rPr>
              <w:t>Christianity – Jesus summarised the 10 Commandments into two</w:t>
            </w:r>
          </w:p>
          <w:p w14:paraId="05F7976F" w14:textId="77777777" w:rsidR="0096506A" w:rsidRDefault="0096506A" w:rsidP="00E60534">
            <w:pPr>
              <w:pStyle w:val="ListParagraph"/>
              <w:numPr>
                <w:ilvl w:val="0"/>
                <w:numId w:val="29"/>
              </w:numPr>
              <w:spacing w:after="0" w:line="240" w:lineRule="auto"/>
              <w:rPr>
                <w:color w:val="4472C4" w:themeColor="accent1"/>
                <w:sz w:val="20"/>
                <w:szCs w:val="20"/>
              </w:rPr>
            </w:pPr>
            <w:r w:rsidRPr="002B22F1">
              <w:rPr>
                <w:color w:val="4472C4" w:themeColor="accent1"/>
                <w:sz w:val="20"/>
                <w:szCs w:val="20"/>
              </w:rPr>
              <w:t>Christianity – Jesus</w:t>
            </w:r>
            <w:r>
              <w:rPr>
                <w:color w:val="4472C4" w:themeColor="accent1"/>
                <w:sz w:val="20"/>
                <w:szCs w:val="20"/>
              </w:rPr>
              <w:t xml:space="preserve"> taught a</w:t>
            </w:r>
            <w:r w:rsidRPr="002B22F1">
              <w:rPr>
                <w:color w:val="4472C4" w:themeColor="accent1"/>
                <w:sz w:val="20"/>
                <w:szCs w:val="20"/>
              </w:rPr>
              <w:t xml:space="preserve"> fresh understanding </w:t>
            </w:r>
            <w:r>
              <w:rPr>
                <w:color w:val="4472C4" w:themeColor="accent1"/>
                <w:sz w:val="20"/>
                <w:szCs w:val="20"/>
              </w:rPr>
              <w:t xml:space="preserve">of </w:t>
            </w:r>
            <w:r w:rsidRPr="002B22F1">
              <w:rPr>
                <w:color w:val="4472C4" w:themeColor="accent1"/>
                <w:sz w:val="20"/>
                <w:szCs w:val="20"/>
              </w:rPr>
              <w:t>law</w:t>
            </w:r>
          </w:p>
          <w:p w14:paraId="067934A0" w14:textId="77777777" w:rsidR="0096506A" w:rsidRDefault="0096506A" w:rsidP="00E60534">
            <w:pPr>
              <w:pStyle w:val="ListParagraph"/>
              <w:numPr>
                <w:ilvl w:val="0"/>
                <w:numId w:val="29"/>
              </w:numPr>
              <w:spacing w:after="0" w:line="240" w:lineRule="auto"/>
              <w:rPr>
                <w:color w:val="4472C4" w:themeColor="accent1"/>
                <w:sz w:val="20"/>
                <w:szCs w:val="20"/>
              </w:rPr>
            </w:pPr>
            <w:r>
              <w:rPr>
                <w:color w:val="4472C4" w:themeColor="accent1"/>
                <w:sz w:val="20"/>
                <w:szCs w:val="20"/>
              </w:rPr>
              <w:t>Christianity – the purpose of the law</w:t>
            </w:r>
          </w:p>
          <w:p w14:paraId="72E4938C" w14:textId="77777777" w:rsidR="0096506A" w:rsidRDefault="0096506A" w:rsidP="00E60534">
            <w:pPr>
              <w:pStyle w:val="ListParagraph"/>
              <w:numPr>
                <w:ilvl w:val="0"/>
                <w:numId w:val="29"/>
              </w:numPr>
              <w:spacing w:after="0" w:line="240" w:lineRule="auto"/>
              <w:rPr>
                <w:color w:val="4472C4" w:themeColor="accent1"/>
                <w:sz w:val="20"/>
                <w:szCs w:val="20"/>
              </w:rPr>
            </w:pPr>
            <w:r w:rsidRPr="00521895">
              <w:rPr>
                <w:color w:val="4472C4" w:themeColor="accent1"/>
                <w:sz w:val="20"/>
                <w:szCs w:val="20"/>
              </w:rPr>
              <w:t>Islam – The 5 Pillars – Salah</w:t>
            </w:r>
          </w:p>
          <w:p w14:paraId="45FD4F41" w14:textId="77777777" w:rsidR="0096506A" w:rsidRPr="00521895" w:rsidRDefault="0096506A" w:rsidP="000766A4">
            <w:pPr>
              <w:pStyle w:val="ListParagraph"/>
              <w:rPr>
                <w:color w:val="4472C4" w:themeColor="accent1"/>
                <w:sz w:val="20"/>
                <w:szCs w:val="20"/>
              </w:rPr>
            </w:pPr>
          </w:p>
        </w:tc>
        <w:tc>
          <w:tcPr>
            <w:tcW w:w="2992" w:type="dxa"/>
          </w:tcPr>
          <w:p w14:paraId="77F4CA72" w14:textId="77777777" w:rsidR="0096506A" w:rsidRDefault="0096506A" w:rsidP="00E60534">
            <w:pPr>
              <w:pStyle w:val="ListParagraph"/>
              <w:numPr>
                <w:ilvl w:val="0"/>
                <w:numId w:val="29"/>
              </w:numPr>
              <w:spacing w:after="0" w:line="240" w:lineRule="auto"/>
              <w:rPr>
                <w:color w:val="4472C4" w:themeColor="accent1"/>
                <w:sz w:val="20"/>
                <w:szCs w:val="20"/>
              </w:rPr>
            </w:pPr>
            <w:r w:rsidRPr="00521895">
              <w:rPr>
                <w:color w:val="4472C4" w:themeColor="accent1"/>
                <w:sz w:val="20"/>
                <w:szCs w:val="20"/>
              </w:rPr>
              <w:t>Christianity – exploring links between 10 Commandments and UK law</w:t>
            </w:r>
            <w:r w:rsidR="00FC1118">
              <w:rPr>
                <w:color w:val="4472C4" w:themeColor="accent1"/>
                <w:sz w:val="20"/>
                <w:szCs w:val="20"/>
              </w:rPr>
              <w:t>- the human construct of rules</w:t>
            </w:r>
          </w:p>
          <w:p w14:paraId="767EFEEE" w14:textId="77777777" w:rsidR="00FC1118" w:rsidRDefault="00FC1118" w:rsidP="00E60534">
            <w:pPr>
              <w:pStyle w:val="ListParagraph"/>
              <w:numPr>
                <w:ilvl w:val="0"/>
                <w:numId w:val="29"/>
              </w:numPr>
              <w:spacing w:after="0" w:line="240" w:lineRule="auto"/>
              <w:rPr>
                <w:color w:val="4472C4" w:themeColor="accent1"/>
                <w:sz w:val="20"/>
                <w:szCs w:val="20"/>
              </w:rPr>
            </w:pPr>
            <w:r>
              <w:rPr>
                <w:color w:val="4472C4" w:themeColor="accent1"/>
                <w:sz w:val="20"/>
                <w:szCs w:val="20"/>
              </w:rPr>
              <w:t>Traditions and The Golden Rule (treat others as you would like to be treated)</w:t>
            </w:r>
          </w:p>
          <w:p w14:paraId="21D651F3" w14:textId="2D43EA68" w:rsidR="00FC1118" w:rsidRPr="00521895" w:rsidRDefault="00FC1118" w:rsidP="00E60534">
            <w:pPr>
              <w:pStyle w:val="ListParagraph"/>
              <w:numPr>
                <w:ilvl w:val="0"/>
                <w:numId w:val="29"/>
              </w:numPr>
              <w:spacing w:after="0" w:line="240" w:lineRule="auto"/>
              <w:rPr>
                <w:color w:val="4472C4" w:themeColor="accent1"/>
                <w:sz w:val="20"/>
                <w:szCs w:val="20"/>
              </w:rPr>
            </w:pPr>
            <w:r>
              <w:rPr>
                <w:color w:val="4472C4" w:themeColor="accent1"/>
                <w:sz w:val="20"/>
                <w:szCs w:val="20"/>
              </w:rPr>
              <w:t>Humanism- importance of empathy, compassion, reason and respect</w:t>
            </w:r>
          </w:p>
        </w:tc>
        <w:tc>
          <w:tcPr>
            <w:tcW w:w="2992" w:type="dxa"/>
          </w:tcPr>
          <w:p w14:paraId="361288E1" w14:textId="77777777" w:rsidR="0096506A" w:rsidRPr="00521895" w:rsidRDefault="0096506A" w:rsidP="000766A4">
            <w:pPr>
              <w:rPr>
                <w:color w:val="4472C4" w:themeColor="accent1"/>
                <w:sz w:val="20"/>
                <w:szCs w:val="20"/>
              </w:rPr>
            </w:pPr>
            <w:r>
              <w:rPr>
                <w:color w:val="4472C4" w:themeColor="accent1"/>
                <w:sz w:val="20"/>
                <w:szCs w:val="20"/>
              </w:rPr>
              <w:t>Morality</w:t>
            </w:r>
          </w:p>
          <w:p w14:paraId="001A0306" w14:textId="77777777" w:rsidR="0096506A" w:rsidRPr="00521895" w:rsidRDefault="0096506A" w:rsidP="00E60534">
            <w:pPr>
              <w:pStyle w:val="ListParagraph"/>
              <w:numPr>
                <w:ilvl w:val="0"/>
                <w:numId w:val="27"/>
              </w:numPr>
              <w:spacing w:after="0" w:line="240" w:lineRule="auto"/>
              <w:rPr>
                <w:color w:val="4472C4" w:themeColor="accent1"/>
                <w:sz w:val="20"/>
                <w:szCs w:val="20"/>
              </w:rPr>
            </w:pPr>
            <w:r w:rsidRPr="00521895">
              <w:rPr>
                <w:color w:val="4472C4" w:themeColor="accent1"/>
                <w:sz w:val="20"/>
                <w:szCs w:val="20"/>
              </w:rPr>
              <w:t>Non-religious and religious - concepts of absolute and relative morality</w:t>
            </w:r>
          </w:p>
          <w:p w14:paraId="68FAF379" w14:textId="1388E817" w:rsidR="002E712B" w:rsidRDefault="002E712B" w:rsidP="00E60534">
            <w:pPr>
              <w:pStyle w:val="ListParagraph"/>
              <w:numPr>
                <w:ilvl w:val="0"/>
                <w:numId w:val="27"/>
              </w:numPr>
              <w:spacing w:after="0" w:line="240" w:lineRule="auto"/>
              <w:rPr>
                <w:color w:val="4472C4" w:themeColor="accent1"/>
                <w:sz w:val="20"/>
                <w:szCs w:val="20"/>
              </w:rPr>
            </w:pPr>
            <w:r>
              <w:rPr>
                <w:color w:val="4472C4" w:themeColor="accent1"/>
                <w:sz w:val="20"/>
                <w:szCs w:val="20"/>
              </w:rPr>
              <w:t>Humanism- Utilitarianism- morality as a human construct- Peter Singer</w:t>
            </w:r>
          </w:p>
          <w:p w14:paraId="00F2A426" w14:textId="2555D5E2" w:rsidR="0096506A" w:rsidRPr="00521895" w:rsidRDefault="0096506A" w:rsidP="00E60534">
            <w:pPr>
              <w:pStyle w:val="ListParagraph"/>
              <w:numPr>
                <w:ilvl w:val="0"/>
                <w:numId w:val="27"/>
              </w:numPr>
              <w:spacing w:after="0" w:line="240" w:lineRule="auto"/>
              <w:rPr>
                <w:color w:val="4472C4" w:themeColor="accent1"/>
                <w:sz w:val="20"/>
                <w:szCs w:val="20"/>
              </w:rPr>
            </w:pPr>
            <w:r w:rsidRPr="00521895">
              <w:rPr>
                <w:color w:val="4472C4" w:themeColor="accent1"/>
                <w:sz w:val="20"/>
                <w:szCs w:val="20"/>
              </w:rPr>
              <w:t>Religious and non-religious views - of the conscience or inner voice</w:t>
            </w:r>
          </w:p>
          <w:p w14:paraId="778FE44D" w14:textId="2DD8F4B8" w:rsidR="0096506A" w:rsidRPr="00521895" w:rsidRDefault="0096506A" w:rsidP="00E60534">
            <w:pPr>
              <w:pStyle w:val="ListParagraph"/>
              <w:numPr>
                <w:ilvl w:val="0"/>
                <w:numId w:val="27"/>
              </w:numPr>
              <w:spacing w:after="0" w:line="240" w:lineRule="auto"/>
              <w:rPr>
                <w:color w:val="4472C4" w:themeColor="accent1"/>
                <w:sz w:val="20"/>
                <w:szCs w:val="20"/>
              </w:rPr>
            </w:pPr>
            <w:r w:rsidRPr="00521895">
              <w:rPr>
                <w:color w:val="4472C4" w:themeColor="accent1"/>
                <w:sz w:val="20"/>
                <w:szCs w:val="20"/>
              </w:rPr>
              <w:t>Baha’</w:t>
            </w:r>
            <w:r w:rsidR="0066006B">
              <w:rPr>
                <w:color w:val="4472C4" w:themeColor="accent1"/>
                <w:sz w:val="20"/>
                <w:szCs w:val="20"/>
              </w:rPr>
              <w:t>i</w:t>
            </w:r>
            <w:r w:rsidRPr="00521895">
              <w:rPr>
                <w:color w:val="4472C4" w:themeColor="accent1"/>
                <w:sz w:val="20"/>
                <w:szCs w:val="20"/>
              </w:rPr>
              <w:t xml:space="preserve"> - reflection and consultation</w:t>
            </w:r>
          </w:p>
          <w:p w14:paraId="66364369" w14:textId="77777777" w:rsidR="0096506A" w:rsidRPr="00521895" w:rsidRDefault="0096506A" w:rsidP="00E60534">
            <w:pPr>
              <w:pStyle w:val="ListParagraph"/>
              <w:numPr>
                <w:ilvl w:val="0"/>
                <w:numId w:val="27"/>
              </w:numPr>
              <w:spacing w:after="0" w:line="240" w:lineRule="auto"/>
              <w:rPr>
                <w:color w:val="4472C4" w:themeColor="accent1"/>
                <w:sz w:val="20"/>
                <w:szCs w:val="20"/>
              </w:rPr>
            </w:pPr>
            <w:r w:rsidRPr="00521895">
              <w:rPr>
                <w:color w:val="4472C4" w:themeColor="accent1"/>
                <w:sz w:val="20"/>
                <w:szCs w:val="20"/>
              </w:rPr>
              <w:t xml:space="preserve">Religious and non-religious views - for and against </w:t>
            </w:r>
            <w:r w:rsidRPr="00521895">
              <w:rPr>
                <w:color w:val="4472C4" w:themeColor="accent1"/>
                <w:sz w:val="20"/>
                <w:szCs w:val="20"/>
              </w:rPr>
              <w:lastRenderedPageBreak/>
              <w:t>abortion including religious views</w:t>
            </w:r>
          </w:p>
          <w:p w14:paraId="4AC505DC" w14:textId="77777777" w:rsidR="0096506A" w:rsidRPr="00521895" w:rsidRDefault="0096506A" w:rsidP="00E60534">
            <w:pPr>
              <w:pStyle w:val="ListParagraph"/>
              <w:numPr>
                <w:ilvl w:val="0"/>
                <w:numId w:val="27"/>
              </w:numPr>
              <w:spacing w:after="0" w:line="240" w:lineRule="auto"/>
              <w:rPr>
                <w:color w:val="4472C4" w:themeColor="accent1"/>
                <w:sz w:val="20"/>
                <w:szCs w:val="20"/>
              </w:rPr>
            </w:pPr>
            <w:r w:rsidRPr="00521895">
              <w:rPr>
                <w:color w:val="4472C4" w:themeColor="accent1"/>
                <w:sz w:val="20"/>
                <w:szCs w:val="20"/>
              </w:rPr>
              <w:t>Christianity - views on euthanasia</w:t>
            </w:r>
          </w:p>
          <w:p w14:paraId="037EA649" w14:textId="62F8E3A3" w:rsidR="0096506A" w:rsidRDefault="0096506A" w:rsidP="000766A4">
            <w:pPr>
              <w:rPr>
                <w:color w:val="4472C4" w:themeColor="accent1"/>
                <w:sz w:val="20"/>
                <w:szCs w:val="20"/>
              </w:rPr>
            </w:pPr>
            <w:r>
              <w:rPr>
                <w:color w:val="4472C4" w:themeColor="accent1"/>
                <w:sz w:val="20"/>
                <w:szCs w:val="20"/>
              </w:rPr>
              <w:t>Wealth and Poverty</w:t>
            </w:r>
          </w:p>
          <w:p w14:paraId="0141D4FC" w14:textId="5594892F" w:rsidR="002E712B" w:rsidRPr="002E712B" w:rsidRDefault="002E712B" w:rsidP="002E712B">
            <w:pPr>
              <w:pStyle w:val="ListParagraph"/>
              <w:numPr>
                <w:ilvl w:val="0"/>
                <w:numId w:val="70"/>
              </w:numPr>
              <w:rPr>
                <w:color w:val="4472C4" w:themeColor="accent1"/>
                <w:sz w:val="20"/>
                <w:szCs w:val="20"/>
              </w:rPr>
            </w:pPr>
            <w:r w:rsidRPr="002E712B">
              <w:rPr>
                <w:color w:val="4472C4" w:themeColor="accent1"/>
                <w:sz w:val="20"/>
                <w:szCs w:val="20"/>
              </w:rPr>
              <w:t>Religious and non-religious responses - to having/not having wealth</w:t>
            </w:r>
          </w:p>
          <w:p w14:paraId="2CBDFE6F" w14:textId="77777777" w:rsidR="0096506A" w:rsidRPr="000822E7" w:rsidRDefault="0096506A" w:rsidP="00E60534">
            <w:pPr>
              <w:pStyle w:val="ListParagraph"/>
              <w:numPr>
                <w:ilvl w:val="0"/>
                <w:numId w:val="5"/>
              </w:numPr>
              <w:ind w:left="360"/>
              <w:rPr>
                <w:color w:val="4472C4" w:themeColor="accent1"/>
                <w:sz w:val="20"/>
                <w:szCs w:val="20"/>
              </w:rPr>
            </w:pPr>
            <w:r w:rsidRPr="000822E7">
              <w:rPr>
                <w:color w:val="4472C4" w:themeColor="accent1"/>
                <w:sz w:val="20"/>
                <w:szCs w:val="20"/>
              </w:rPr>
              <w:t>Christian teaching on wealth – 1 Timothy 6;</w:t>
            </w:r>
          </w:p>
          <w:p w14:paraId="0FD6BFD8" w14:textId="77777777" w:rsidR="0096506A" w:rsidRPr="00521895" w:rsidRDefault="0096506A" w:rsidP="0096506A">
            <w:pPr>
              <w:pStyle w:val="ListParagraph"/>
              <w:ind w:left="360"/>
              <w:rPr>
                <w:color w:val="4472C4" w:themeColor="accent1"/>
                <w:sz w:val="20"/>
                <w:szCs w:val="20"/>
              </w:rPr>
            </w:pPr>
            <w:r w:rsidRPr="00521895">
              <w:rPr>
                <w:color w:val="4472C4" w:themeColor="accent1"/>
                <w:sz w:val="20"/>
                <w:szCs w:val="20"/>
              </w:rPr>
              <w:t>Matthew 6; Luke 12; Matthew 25.</w:t>
            </w:r>
          </w:p>
          <w:p w14:paraId="3C8A7AF0" w14:textId="77777777" w:rsidR="0096506A" w:rsidRPr="00521895" w:rsidRDefault="0096506A" w:rsidP="00E60534">
            <w:pPr>
              <w:pStyle w:val="ListParagraph"/>
              <w:numPr>
                <w:ilvl w:val="0"/>
                <w:numId w:val="22"/>
              </w:numPr>
              <w:spacing w:after="0" w:line="240" w:lineRule="auto"/>
              <w:ind w:left="360"/>
              <w:rPr>
                <w:color w:val="4472C4" w:themeColor="accent1"/>
                <w:sz w:val="20"/>
                <w:szCs w:val="20"/>
              </w:rPr>
            </w:pPr>
            <w:r w:rsidRPr="00521895">
              <w:rPr>
                <w:color w:val="4472C4" w:themeColor="accent1"/>
                <w:sz w:val="20"/>
                <w:szCs w:val="20"/>
              </w:rPr>
              <w:t>Sikh teaching on giving</w:t>
            </w:r>
          </w:p>
          <w:p w14:paraId="279B2F3E" w14:textId="77777777" w:rsidR="0096506A" w:rsidRPr="00521895" w:rsidRDefault="0096506A" w:rsidP="00E60534">
            <w:pPr>
              <w:pStyle w:val="ListParagraph"/>
              <w:numPr>
                <w:ilvl w:val="0"/>
                <w:numId w:val="22"/>
              </w:numPr>
              <w:spacing w:after="0" w:line="240" w:lineRule="auto"/>
              <w:ind w:left="360"/>
              <w:rPr>
                <w:color w:val="4472C4" w:themeColor="accent1"/>
                <w:sz w:val="20"/>
                <w:szCs w:val="20"/>
              </w:rPr>
            </w:pPr>
            <w:r w:rsidRPr="00521895">
              <w:rPr>
                <w:color w:val="4472C4" w:themeColor="accent1"/>
                <w:sz w:val="20"/>
                <w:szCs w:val="20"/>
              </w:rPr>
              <w:t>Islam - 3</w:t>
            </w:r>
            <w:r w:rsidRPr="00521895">
              <w:rPr>
                <w:color w:val="4472C4" w:themeColor="accent1"/>
                <w:sz w:val="20"/>
                <w:szCs w:val="20"/>
                <w:vertAlign w:val="superscript"/>
              </w:rPr>
              <w:t>rd</w:t>
            </w:r>
            <w:r w:rsidRPr="00521895">
              <w:rPr>
                <w:color w:val="4472C4" w:themeColor="accent1"/>
                <w:sz w:val="20"/>
                <w:szCs w:val="20"/>
              </w:rPr>
              <w:t xml:space="preserve"> Pillar – teaching on wealth and giving Zakat - Sadaqah and Qurbani</w:t>
            </w:r>
          </w:p>
          <w:p w14:paraId="07702023" w14:textId="77777777" w:rsidR="0096506A" w:rsidRPr="00521895" w:rsidRDefault="0096506A" w:rsidP="00E60534">
            <w:pPr>
              <w:pStyle w:val="ListParagraph"/>
              <w:numPr>
                <w:ilvl w:val="0"/>
                <w:numId w:val="22"/>
              </w:numPr>
              <w:spacing w:after="0" w:line="240" w:lineRule="auto"/>
              <w:ind w:left="360"/>
              <w:rPr>
                <w:color w:val="4472C4" w:themeColor="accent1"/>
                <w:sz w:val="20"/>
                <w:szCs w:val="20"/>
              </w:rPr>
            </w:pPr>
            <w:r w:rsidRPr="00521895">
              <w:rPr>
                <w:color w:val="4472C4" w:themeColor="accent1"/>
                <w:sz w:val="20"/>
                <w:szCs w:val="20"/>
              </w:rPr>
              <w:t>Buddhism - teachings on wealth – the Eightfold Path, right livelihood</w:t>
            </w:r>
          </w:p>
          <w:p w14:paraId="738DA48C" w14:textId="77777777" w:rsidR="0096506A" w:rsidRPr="00521895" w:rsidRDefault="0096506A" w:rsidP="00E60534">
            <w:pPr>
              <w:pStyle w:val="ListParagraph"/>
              <w:numPr>
                <w:ilvl w:val="0"/>
                <w:numId w:val="22"/>
              </w:numPr>
              <w:spacing w:after="0" w:line="240" w:lineRule="auto"/>
              <w:ind w:left="360"/>
              <w:rPr>
                <w:color w:val="4472C4" w:themeColor="accent1"/>
                <w:sz w:val="20"/>
                <w:szCs w:val="20"/>
              </w:rPr>
            </w:pPr>
            <w:r w:rsidRPr="00521895">
              <w:rPr>
                <w:color w:val="4472C4" w:themeColor="accent1"/>
                <w:sz w:val="20"/>
                <w:szCs w:val="20"/>
              </w:rPr>
              <w:t>Hinduism – teachings on wealth in relation to the four purposes of life, the four Varnas, the four stages of life</w:t>
            </w:r>
          </w:p>
          <w:p w14:paraId="1BEE73CA" w14:textId="40B9AE93" w:rsidR="0096506A" w:rsidRPr="00521895" w:rsidRDefault="0096506A" w:rsidP="002E712B">
            <w:pPr>
              <w:pStyle w:val="ListParagraph"/>
              <w:spacing w:after="0" w:line="240" w:lineRule="auto"/>
              <w:ind w:left="360"/>
              <w:rPr>
                <w:color w:val="4472C4" w:themeColor="accent1"/>
                <w:sz w:val="20"/>
                <w:szCs w:val="20"/>
              </w:rPr>
            </w:pPr>
          </w:p>
        </w:tc>
      </w:tr>
      <w:tr w:rsidR="0096506A" w:rsidRPr="00521895" w14:paraId="0BA166A4" w14:textId="77777777" w:rsidTr="00FE225B">
        <w:tc>
          <w:tcPr>
            <w:tcW w:w="2269" w:type="dxa"/>
          </w:tcPr>
          <w:p w14:paraId="2496001C" w14:textId="716A3135" w:rsidR="0096506A" w:rsidRPr="00521895" w:rsidRDefault="0096506A" w:rsidP="000766A4">
            <w:pPr>
              <w:rPr>
                <w:b/>
                <w:bCs/>
                <w:color w:val="4472C4" w:themeColor="accent1"/>
                <w:sz w:val="18"/>
                <w:szCs w:val="18"/>
              </w:rPr>
            </w:pPr>
            <w:r w:rsidRPr="00521895">
              <w:rPr>
                <w:b/>
                <w:bCs/>
                <w:color w:val="4472C4" w:themeColor="accent1"/>
                <w:sz w:val="18"/>
                <w:szCs w:val="18"/>
              </w:rPr>
              <w:lastRenderedPageBreak/>
              <w:t>Learning From Faith</w:t>
            </w:r>
            <w:r w:rsidR="00FC1118">
              <w:rPr>
                <w:b/>
                <w:bCs/>
                <w:color w:val="4472C4" w:themeColor="accent1"/>
                <w:sz w:val="18"/>
                <w:szCs w:val="18"/>
              </w:rPr>
              <w:t xml:space="preserve"> and Non-Religious Worldviews</w:t>
            </w:r>
          </w:p>
        </w:tc>
        <w:tc>
          <w:tcPr>
            <w:tcW w:w="2992" w:type="dxa"/>
          </w:tcPr>
          <w:p w14:paraId="298EE6FF" w14:textId="77777777" w:rsidR="0096506A" w:rsidRPr="00521895" w:rsidRDefault="0096506A" w:rsidP="000766A4">
            <w:pPr>
              <w:rPr>
                <w:color w:val="4472C4" w:themeColor="accent1"/>
                <w:sz w:val="20"/>
                <w:szCs w:val="20"/>
              </w:rPr>
            </w:pPr>
            <w:r w:rsidRPr="00521895">
              <w:rPr>
                <w:color w:val="4472C4" w:themeColor="accent1"/>
                <w:sz w:val="20"/>
                <w:szCs w:val="20"/>
              </w:rPr>
              <w:t xml:space="preserve">Could I live without rules? </w:t>
            </w:r>
          </w:p>
          <w:p w14:paraId="6A40A0A5" w14:textId="77777777" w:rsidR="0096506A" w:rsidRPr="00521895" w:rsidRDefault="0096506A" w:rsidP="000766A4">
            <w:pPr>
              <w:rPr>
                <w:color w:val="4472C4" w:themeColor="accent1"/>
                <w:sz w:val="20"/>
                <w:szCs w:val="20"/>
              </w:rPr>
            </w:pPr>
          </w:p>
          <w:p w14:paraId="4C5FDC3E" w14:textId="77777777" w:rsidR="0096506A" w:rsidRPr="00521895" w:rsidRDefault="0096506A" w:rsidP="000766A4">
            <w:pPr>
              <w:rPr>
                <w:color w:val="4472C4" w:themeColor="accent1"/>
                <w:sz w:val="20"/>
                <w:szCs w:val="20"/>
              </w:rPr>
            </w:pPr>
          </w:p>
        </w:tc>
        <w:tc>
          <w:tcPr>
            <w:tcW w:w="2992" w:type="dxa"/>
          </w:tcPr>
          <w:p w14:paraId="14910B7F" w14:textId="77777777" w:rsidR="0096506A" w:rsidRPr="00521895" w:rsidRDefault="0096506A" w:rsidP="000766A4">
            <w:pPr>
              <w:rPr>
                <w:color w:val="4472C4" w:themeColor="accent1"/>
                <w:sz w:val="20"/>
                <w:szCs w:val="20"/>
              </w:rPr>
            </w:pPr>
            <w:r w:rsidRPr="00521895">
              <w:rPr>
                <w:color w:val="4472C4" w:themeColor="accent1"/>
                <w:sz w:val="20"/>
                <w:szCs w:val="20"/>
              </w:rPr>
              <w:t>Could I live without rules?</w:t>
            </w:r>
          </w:p>
        </w:tc>
        <w:tc>
          <w:tcPr>
            <w:tcW w:w="2992" w:type="dxa"/>
          </w:tcPr>
          <w:p w14:paraId="1B72B9DE" w14:textId="77777777" w:rsidR="0096506A" w:rsidRPr="00521895" w:rsidRDefault="0096506A" w:rsidP="000766A4">
            <w:pPr>
              <w:rPr>
                <w:color w:val="4472C4" w:themeColor="accent1"/>
                <w:sz w:val="20"/>
                <w:szCs w:val="20"/>
              </w:rPr>
            </w:pPr>
            <w:r w:rsidRPr="00521895">
              <w:rPr>
                <w:color w:val="4472C4" w:themeColor="accent1"/>
                <w:sz w:val="20"/>
                <w:szCs w:val="20"/>
              </w:rPr>
              <w:t>Could I live without rules?</w:t>
            </w:r>
          </w:p>
        </w:tc>
        <w:tc>
          <w:tcPr>
            <w:tcW w:w="2992" w:type="dxa"/>
          </w:tcPr>
          <w:p w14:paraId="1B512C01" w14:textId="77777777" w:rsidR="0096506A" w:rsidRPr="00521895" w:rsidRDefault="0096506A" w:rsidP="000766A4">
            <w:pPr>
              <w:rPr>
                <w:color w:val="4472C4" w:themeColor="accent1"/>
                <w:sz w:val="20"/>
                <w:szCs w:val="20"/>
              </w:rPr>
            </w:pPr>
            <w:r>
              <w:rPr>
                <w:color w:val="4472C4" w:themeColor="accent1"/>
                <w:sz w:val="20"/>
                <w:szCs w:val="20"/>
              </w:rPr>
              <w:t>How does following rules benefit society and me</w:t>
            </w:r>
            <w:r w:rsidRPr="00521895">
              <w:rPr>
                <w:color w:val="4472C4" w:themeColor="accent1"/>
                <w:sz w:val="20"/>
                <w:szCs w:val="20"/>
              </w:rPr>
              <w:t>?</w:t>
            </w:r>
          </w:p>
          <w:p w14:paraId="1411D83D" w14:textId="77777777" w:rsidR="0096506A" w:rsidRPr="00521895" w:rsidRDefault="0096506A" w:rsidP="000766A4">
            <w:pPr>
              <w:rPr>
                <w:color w:val="4472C4" w:themeColor="accent1"/>
                <w:sz w:val="20"/>
                <w:szCs w:val="20"/>
              </w:rPr>
            </w:pPr>
          </w:p>
        </w:tc>
      </w:tr>
      <w:tr w:rsidR="0096506A" w:rsidRPr="00521895" w14:paraId="15023538" w14:textId="77777777" w:rsidTr="00FE225B">
        <w:tc>
          <w:tcPr>
            <w:tcW w:w="2269" w:type="dxa"/>
          </w:tcPr>
          <w:p w14:paraId="49EB6A2F" w14:textId="77777777" w:rsidR="0096506A" w:rsidRPr="00521895" w:rsidRDefault="0096506A" w:rsidP="000766A4">
            <w:pPr>
              <w:rPr>
                <w:b/>
                <w:bCs/>
                <w:color w:val="4472C4" w:themeColor="accent1"/>
                <w:sz w:val="18"/>
                <w:szCs w:val="18"/>
              </w:rPr>
            </w:pPr>
            <w:r w:rsidRPr="00521895">
              <w:rPr>
                <w:b/>
                <w:bCs/>
                <w:color w:val="4472C4" w:themeColor="accent1"/>
                <w:sz w:val="18"/>
                <w:szCs w:val="18"/>
              </w:rPr>
              <w:t>Learning to Discern</w:t>
            </w:r>
          </w:p>
        </w:tc>
        <w:tc>
          <w:tcPr>
            <w:tcW w:w="2992" w:type="dxa"/>
          </w:tcPr>
          <w:p w14:paraId="67556749" w14:textId="77777777" w:rsidR="0096506A" w:rsidRPr="00521895" w:rsidRDefault="0096506A" w:rsidP="000766A4">
            <w:pPr>
              <w:rPr>
                <w:color w:val="4472C4" w:themeColor="accent1"/>
                <w:sz w:val="20"/>
                <w:szCs w:val="20"/>
              </w:rPr>
            </w:pPr>
            <w:r w:rsidRPr="00521895">
              <w:rPr>
                <w:color w:val="4472C4" w:themeColor="accent1"/>
                <w:sz w:val="20"/>
                <w:szCs w:val="20"/>
              </w:rPr>
              <w:t>Is life improved by rules?</w:t>
            </w:r>
          </w:p>
          <w:p w14:paraId="52685008" w14:textId="77777777" w:rsidR="0096506A" w:rsidRPr="00521895" w:rsidRDefault="0096506A" w:rsidP="000766A4">
            <w:pPr>
              <w:rPr>
                <w:color w:val="4472C4" w:themeColor="accent1"/>
                <w:sz w:val="20"/>
                <w:szCs w:val="20"/>
              </w:rPr>
            </w:pPr>
          </w:p>
          <w:p w14:paraId="06D32E0F" w14:textId="77777777" w:rsidR="0096506A" w:rsidRPr="00521895" w:rsidRDefault="0096506A" w:rsidP="000766A4">
            <w:pPr>
              <w:rPr>
                <w:color w:val="4472C4" w:themeColor="accent1"/>
                <w:sz w:val="20"/>
                <w:szCs w:val="20"/>
              </w:rPr>
            </w:pPr>
          </w:p>
        </w:tc>
        <w:tc>
          <w:tcPr>
            <w:tcW w:w="2992" w:type="dxa"/>
          </w:tcPr>
          <w:p w14:paraId="6E9A9F2F" w14:textId="77777777" w:rsidR="0096506A" w:rsidRPr="00521895" w:rsidRDefault="0096506A" w:rsidP="000766A4">
            <w:pPr>
              <w:rPr>
                <w:color w:val="4472C4" w:themeColor="accent1"/>
                <w:sz w:val="20"/>
                <w:szCs w:val="20"/>
              </w:rPr>
            </w:pPr>
            <w:r>
              <w:rPr>
                <w:color w:val="4472C4" w:themeColor="accent1"/>
                <w:sz w:val="20"/>
                <w:szCs w:val="20"/>
              </w:rPr>
              <w:t>How should I decide which rules I should follow?</w:t>
            </w:r>
          </w:p>
        </w:tc>
        <w:tc>
          <w:tcPr>
            <w:tcW w:w="2992" w:type="dxa"/>
          </w:tcPr>
          <w:p w14:paraId="3CD9AE95" w14:textId="77884568" w:rsidR="0096506A" w:rsidRPr="00521895" w:rsidRDefault="0096506A" w:rsidP="000766A4">
            <w:pPr>
              <w:rPr>
                <w:color w:val="4472C4" w:themeColor="accent1"/>
                <w:sz w:val="20"/>
                <w:szCs w:val="20"/>
              </w:rPr>
            </w:pPr>
            <w:r w:rsidRPr="00521895">
              <w:rPr>
                <w:color w:val="4472C4" w:themeColor="accent1"/>
                <w:sz w:val="20"/>
                <w:szCs w:val="20"/>
              </w:rPr>
              <w:t xml:space="preserve">Should I follow </w:t>
            </w:r>
            <w:r w:rsidRPr="006A5031">
              <w:rPr>
                <w:strike/>
                <w:color w:val="4472C4" w:themeColor="accent1"/>
                <w:sz w:val="20"/>
                <w:szCs w:val="20"/>
              </w:rPr>
              <w:t>religious</w:t>
            </w:r>
            <w:r w:rsidRPr="00521895">
              <w:rPr>
                <w:color w:val="4472C4" w:themeColor="accent1"/>
                <w:sz w:val="20"/>
                <w:szCs w:val="20"/>
              </w:rPr>
              <w:t xml:space="preserve"> </w:t>
            </w:r>
            <w:r w:rsidR="006A5031">
              <w:rPr>
                <w:color w:val="C00000"/>
                <w:sz w:val="20"/>
                <w:szCs w:val="20"/>
              </w:rPr>
              <w:t xml:space="preserve">the </w:t>
            </w:r>
            <w:r w:rsidRPr="00521895">
              <w:rPr>
                <w:color w:val="4472C4" w:themeColor="accent1"/>
                <w:sz w:val="20"/>
                <w:szCs w:val="20"/>
              </w:rPr>
              <w:t xml:space="preserve">rules </w:t>
            </w:r>
            <w:r w:rsidR="006A5031">
              <w:rPr>
                <w:color w:val="C00000"/>
                <w:sz w:val="20"/>
                <w:szCs w:val="20"/>
              </w:rPr>
              <w:t xml:space="preserve">of my tradition </w:t>
            </w:r>
            <w:r w:rsidRPr="00521895">
              <w:rPr>
                <w:color w:val="4472C4" w:themeColor="accent1"/>
                <w:sz w:val="20"/>
                <w:szCs w:val="20"/>
              </w:rPr>
              <w:t xml:space="preserve">when they contradict </w:t>
            </w:r>
            <w:r w:rsidRPr="006A5031">
              <w:rPr>
                <w:strike/>
                <w:color w:val="4472C4" w:themeColor="accent1"/>
                <w:sz w:val="20"/>
                <w:szCs w:val="20"/>
              </w:rPr>
              <w:t>with</w:t>
            </w:r>
            <w:r w:rsidRPr="00521895">
              <w:rPr>
                <w:color w:val="4472C4" w:themeColor="accent1"/>
                <w:sz w:val="20"/>
                <w:szCs w:val="20"/>
              </w:rPr>
              <w:t xml:space="preserve"> the law?</w:t>
            </w:r>
          </w:p>
        </w:tc>
        <w:tc>
          <w:tcPr>
            <w:tcW w:w="2992" w:type="dxa"/>
          </w:tcPr>
          <w:p w14:paraId="060B622C" w14:textId="77777777" w:rsidR="0096506A" w:rsidRPr="00521895" w:rsidRDefault="0096506A" w:rsidP="000766A4">
            <w:pPr>
              <w:rPr>
                <w:color w:val="4472C4" w:themeColor="accent1"/>
                <w:sz w:val="20"/>
                <w:szCs w:val="20"/>
              </w:rPr>
            </w:pPr>
            <w:r w:rsidRPr="00521895">
              <w:rPr>
                <w:color w:val="4472C4" w:themeColor="accent1"/>
                <w:sz w:val="20"/>
                <w:szCs w:val="20"/>
              </w:rPr>
              <w:t>What do I do when I am asked to follow rules that I think are unfair and unjust?</w:t>
            </w:r>
          </w:p>
          <w:p w14:paraId="7DC1F5DE" w14:textId="77777777" w:rsidR="0096506A" w:rsidRPr="00521895" w:rsidRDefault="0096506A" w:rsidP="000766A4">
            <w:pPr>
              <w:rPr>
                <w:color w:val="4472C4" w:themeColor="accent1"/>
                <w:sz w:val="20"/>
                <w:szCs w:val="20"/>
              </w:rPr>
            </w:pPr>
          </w:p>
        </w:tc>
      </w:tr>
    </w:tbl>
    <w:p w14:paraId="55EE33FF" w14:textId="2E4DB42D" w:rsidR="0096506A" w:rsidRDefault="0096506A" w:rsidP="00133AB0">
      <w:pPr>
        <w:spacing w:before="100" w:beforeAutospacing="1" w:after="100" w:afterAutospacing="1"/>
        <w:ind w:left="945"/>
        <w:rPr>
          <w:rFonts w:ascii="Arial" w:eastAsia="Times New Roman" w:hAnsi="Arial" w:cs="Arial"/>
          <w:color w:val="222222"/>
          <w:sz w:val="20"/>
          <w:szCs w:val="20"/>
          <w:lang w:eastAsia="en-GB"/>
        </w:rPr>
      </w:pPr>
    </w:p>
    <w:p w14:paraId="3254032A" w14:textId="5C0A35A7" w:rsidR="0066006B" w:rsidRDefault="0066006B" w:rsidP="00417708">
      <w:pPr>
        <w:spacing w:before="100" w:beforeAutospacing="1" w:after="100" w:afterAutospacing="1"/>
        <w:rPr>
          <w:rFonts w:ascii="Arial" w:eastAsia="Times New Roman" w:hAnsi="Arial" w:cs="Arial"/>
          <w:color w:val="222222"/>
          <w:sz w:val="20"/>
          <w:szCs w:val="20"/>
          <w:lang w:eastAsia="en-GB"/>
        </w:rPr>
      </w:pPr>
    </w:p>
    <w:p w14:paraId="0EB927E1" w14:textId="703B9EE7" w:rsidR="0066006B" w:rsidRDefault="0066006B" w:rsidP="00133AB0">
      <w:pPr>
        <w:spacing w:before="100" w:beforeAutospacing="1" w:after="100" w:afterAutospacing="1"/>
        <w:ind w:left="945"/>
        <w:rPr>
          <w:rFonts w:ascii="Arial" w:eastAsia="Times New Roman" w:hAnsi="Arial" w:cs="Arial"/>
          <w:color w:val="222222"/>
          <w:sz w:val="20"/>
          <w:szCs w:val="20"/>
          <w:lang w:eastAsia="en-GB"/>
        </w:rPr>
      </w:pPr>
    </w:p>
    <w:p w14:paraId="3A4BFEA7" w14:textId="10751487" w:rsidR="0066006B" w:rsidRDefault="0066006B" w:rsidP="00133AB0">
      <w:pPr>
        <w:spacing w:before="100" w:beforeAutospacing="1" w:after="100" w:afterAutospacing="1"/>
        <w:ind w:left="945"/>
        <w:rPr>
          <w:rFonts w:ascii="Arial" w:eastAsia="Times New Roman" w:hAnsi="Arial" w:cs="Arial"/>
          <w:color w:val="222222"/>
          <w:sz w:val="20"/>
          <w:szCs w:val="20"/>
          <w:lang w:eastAsia="en-GB"/>
        </w:rPr>
      </w:pPr>
    </w:p>
    <w:tbl>
      <w:tblPr>
        <w:tblStyle w:val="TableGrid"/>
        <w:tblW w:w="0" w:type="auto"/>
        <w:tblInd w:w="-289" w:type="dxa"/>
        <w:tblLook w:val="04A0" w:firstRow="1" w:lastRow="0" w:firstColumn="1" w:lastColumn="0" w:noHBand="0" w:noVBand="1"/>
        <w:tblDescription w:val="Being Accountable and Living with Integrity"/>
      </w:tblPr>
      <w:tblGrid>
        <w:gridCol w:w="2269"/>
        <w:gridCol w:w="2992"/>
        <w:gridCol w:w="2992"/>
        <w:gridCol w:w="2992"/>
        <w:gridCol w:w="2992"/>
      </w:tblGrid>
      <w:tr w:rsidR="0066006B" w:rsidRPr="00D07831" w14:paraId="5AE593CB" w14:textId="77777777" w:rsidTr="00FE225B">
        <w:tc>
          <w:tcPr>
            <w:tcW w:w="2269" w:type="dxa"/>
          </w:tcPr>
          <w:p w14:paraId="1E4A6036" w14:textId="77777777" w:rsidR="0066006B" w:rsidRPr="00D07831" w:rsidRDefault="0066006B" w:rsidP="000766A4">
            <w:pPr>
              <w:rPr>
                <w:b/>
                <w:bCs/>
                <w:color w:val="4472C4" w:themeColor="accent1"/>
                <w:sz w:val="18"/>
                <w:szCs w:val="18"/>
              </w:rPr>
            </w:pPr>
            <w:r w:rsidRPr="00D07831">
              <w:rPr>
                <w:b/>
                <w:bCs/>
                <w:noProof/>
                <w:color w:val="4472C4" w:themeColor="accent1"/>
                <w:sz w:val="18"/>
                <w:szCs w:val="18"/>
              </w:rPr>
              <mc:AlternateContent>
                <mc:Choice Requires="wps">
                  <w:drawing>
                    <wp:anchor distT="0" distB="0" distL="114300" distR="114300" simplePos="0" relativeHeight="251687936" behindDoc="0" locked="0" layoutInCell="1" allowOverlap="1" wp14:anchorId="0280E94A" wp14:editId="357C7BEB">
                      <wp:simplePos x="0" y="0"/>
                      <wp:positionH relativeFrom="column">
                        <wp:posOffset>2346</wp:posOffset>
                      </wp:positionH>
                      <wp:positionV relativeFrom="paragraph">
                        <wp:posOffset>-706176</wp:posOffset>
                      </wp:positionV>
                      <wp:extent cx="8928984" cy="540689"/>
                      <wp:effectExtent l="0" t="0" r="24765" b="12065"/>
                      <wp:wrapNone/>
                      <wp:docPr id="20" name="Text Box 20" descr="The Birmingham Agreed Syllabus for Religious Education: Content Overview">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8928984" cy="540689"/>
                              </a:xfrm>
                              <a:prstGeom prst="rect">
                                <a:avLst/>
                              </a:prstGeom>
                              <a:solidFill>
                                <a:schemeClr val="lt1"/>
                              </a:solidFill>
                              <a:ln w="6350">
                                <a:solidFill>
                                  <a:prstClr val="black"/>
                                </a:solidFill>
                              </a:ln>
                            </wps:spPr>
                            <wps:txbx>
                              <w:txbxContent>
                                <w:p w14:paraId="2FEF9613" w14:textId="77777777" w:rsidR="0066006B" w:rsidRPr="00D07831" w:rsidRDefault="0066006B" w:rsidP="0066006B">
                                  <w:pPr>
                                    <w:rPr>
                                      <w:b/>
                                      <w:bCs/>
                                      <w:color w:val="4472C4" w:themeColor="accent1"/>
                                    </w:rPr>
                                  </w:pPr>
                                  <w:r w:rsidRPr="00D07831">
                                    <w:rPr>
                                      <w:rFonts w:ascii="Calibri" w:hAnsi="Calibri" w:cs="Calibri"/>
                                      <w:b/>
                                      <w:bCs/>
                                      <w:color w:val="4472C4" w:themeColor="accent1"/>
                                      <w:shd w:val="clear" w:color="auto" w:fill="FFFFFF"/>
                                    </w:rPr>
                                    <w:t>The Birmingham Agreed Syllabus for RE: Content Overview</w:t>
                                  </w:r>
                                </w:p>
                                <w:p w14:paraId="155D2DE6" w14:textId="77777777" w:rsidR="0066006B" w:rsidRPr="006365C6" w:rsidRDefault="0066006B" w:rsidP="0066006B">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80E94A" id="Text Box 20" o:spid="_x0000_s1036" type="#_x0000_t202" alt="The Birmingham Agreed Syllabus for Religious Education: Content Overview" style="position:absolute;margin-left:.2pt;margin-top:-55.6pt;width:703.05pt;height:42.5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" fillcolor="white [3201]" strokeweight=".5pt">
                      <v:textbox>
                        <w:txbxContent>
                          <w:p w14:paraId="2FEF9613" w14:textId="77777777" w:rsidR="0066006B" w:rsidRPr="00D07831" w:rsidRDefault="0066006B" w:rsidP="0066006B">
                            <w:pPr>
                              <w:rPr>
                                <w:b/>
                                <w:bCs/>
                                <w:color w:val="4472C4" w:themeColor="accent1"/>
                              </w:rPr>
                            </w:pPr>
                            <w:r w:rsidRPr="00D07831">
                              <w:rPr>
                                <w:rFonts w:ascii="Calibri" w:hAnsi="Calibri" w:cs="Calibri"/>
                                <w:b/>
                                <w:bCs/>
                                <w:color w:val="4472C4" w:themeColor="accent1"/>
                                <w:shd w:val="clear" w:color="auto" w:fill="FFFFFF"/>
                              </w:rPr>
                              <w:t>The Birmingham Agreed Syllabus for RE: Content Overview</w:t>
                            </w:r>
                          </w:p>
                          <w:p w14:paraId="155D2DE6" w14:textId="77777777" w:rsidR="0066006B" w:rsidRPr="006365C6" w:rsidRDefault="0066006B" w:rsidP="0066006B">
                            <w:pPr>
                              <w:rPr>
                                <w:b/>
                                <w:bCs/>
                              </w:rPr>
                            </w:pPr>
                          </w:p>
                        </w:txbxContent>
                      </v:textbox>
                    </v:shape>
                  </w:pict>
                </mc:Fallback>
              </mc:AlternateContent>
            </w:r>
            <w:r w:rsidRPr="00D07831">
              <w:rPr>
                <w:b/>
                <w:bCs/>
                <w:color w:val="4472C4" w:themeColor="accent1"/>
                <w:sz w:val="18"/>
                <w:szCs w:val="18"/>
              </w:rPr>
              <w:t>Disposition</w:t>
            </w:r>
          </w:p>
        </w:tc>
        <w:tc>
          <w:tcPr>
            <w:tcW w:w="11968" w:type="dxa"/>
            <w:gridSpan w:val="4"/>
          </w:tcPr>
          <w:p w14:paraId="2659B79C" w14:textId="77777777" w:rsidR="0066006B" w:rsidRPr="00D07831" w:rsidRDefault="0066006B" w:rsidP="000766A4">
            <w:pPr>
              <w:rPr>
                <w:b/>
                <w:bCs/>
                <w:color w:val="4472C4" w:themeColor="accent1"/>
              </w:rPr>
            </w:pPr>
            <w:r w:rsidRPr="0066006B">
              <w:rPr>
                <w:b/>
                <w:bCs/>
                <w:color w:val="000000" w:themeColor="text1"/>
              </w:rPr>
              <w:t>Being Accountable and Living with Integrity</w:t>
            </w:r>
          </w:p>
        </w:tc>
      </w:tr>
      <w:tr w:rsidR="0066006B" w:rsidRPr="00D07831" w14:paraId="62DE4050" w14:textId="77777777" w:rsidTr="00FE225B">
        <w:tc>
          <w:tcPr>
            <w:tcW w:w="2269" w:type="dxa"/>
          </w:tcPr>
          <w:p w14:paraId="3463AE76" w14:textId="77777777" w:rsidR="0066006B" w:rsidRPr="00D07831" w:rsidRDefault="0066006B" w:rsidP="000766A4">
            <w:pPr>
              <w:rPr>
                <w:b/>
                <w:bCs/>
                <w:color w:val="4472C4" w:themeColor="accent1"/>
                <w:sz w:val="18"/>
                <w:szCs w:val="18"/>
              </w:rPr>
            </w:pPr>
            <w:r w:rsidRPr="00D07831">
              <w:rPr>
                <w:b/>
                <w:bCs/>
                <w:color w:val="4472C4" w:themeColor="accent1"/>
                <w:sz w:val="18"/>
                <w:szCs w:val="18"/>
              </w:rPr>
              <w:t>By the end of Key Stage/Year Group</w:t>
            </w:r>
          </w:p>
        </w:tc>
        <w:tc>
          <w:tcPr>
            <w:tcW w:w="2992" w:type="dxa"/>
          </w:tcPr>
          <w:p w14:paraId="6F28A4EE" w14:textId="77777777" w:rsidR="0066006B" w:rsidRPr="00D07831" w:rsidRDefault="0066006B" w:rsidP="000766A4">
            <w:pPr>
              <w:rPr>
                <w:b/>
                <w:bCs/>
                <w:color w:val="4472C4" w:themeColor="accent1"/>
                <w:sz w:val="20"/>
                <w:szCs w:val="20"/>
              </w:rPr>
            </w:pPr>
            <w:r w:rsidRPr="00D07831">
              <w:rPr>
                <w:b/>
                <w:bCs/>
                <w:color w:val="4472C4" w:themeColor="accent1"/>
                <w:sz w:val="20"/>
                <w:szCs w:val="20"/>
              </w:rPr>
              <w:t xml:space="preserve">KS1 </w:t>
            </w:r>
          </w:p>
        </w:tc>
        <w:tc>
          <w:tcPr>
            <w:tcW w:w="2992" w:type="dxa"/>
          </w:tcPr>
          <w:p w14:paraId="054C23EB" w14:textId="77777777" w:rsidR="0066006B" w:rsidRPr="00D07831" w:rsidRDefault="0066006B" w:rsidP="000766A4">
            <w:pPr>
              <w:rPr>
                <w:b/>
                <w:bCs/>
                <w:color w:val="4472C4" w:themeColor="accent1"/>
                <w:sz w:val="20"/>
                <w:szCs w:val="20"/>
              </w:rPr>
            </w:pPr>
            <w:r w:rsidRPr="00D07831">
              <w:rPr>
                <w:b/>
                <w:bCs/>
                <w:color w:val="4472C4" w:themeColor="accent1"/>
                <w:sz w:val="20"/>
                <w:szCs w:val="20"/>
              </w:rPr>
              <w:t xml:space="preserve">KS2 a </w:t>
            </w:r>
          </w:p>
        </w:tc>
        <w:tc>
          <w:tcPr>
            <w:tcW w:w="2992" w:type="dxa"/>
          </w:tcPr>
          <w:p w14:paraId="550A9FBF" w14:textId="77777777" w:rsidR="0066006B" w:rsidRPr="00D07831" w:rsidRDefault="0066006B" w:rsidP="000766A4">
            <w:pPr>
              <w:rPr>
                <w:b/>
                <w:bCs/>
                <w:color w:val="4472C4" w:themeColor="accent1"/>
                <w:sz w:val="20"/>
                <w:szCs w:val="20"/>
              </w:rPr>
            </w:pPr>
            <w:r w:rsidRPr="00D07831">
              <w:rPr>
                <w:b/>
                <w:bCs/>
                <w:color w:val="4472C4" w:themeColor="accent1"/>
                <w:sz w:val="20"/>
                <w:szCs w:val="20"/>
              </w:rPr>
              <w:t xml:space="preserve">KS2 b </w:t>
            </w:r>
          </w:p>
        </w:tc>
        <w:tc>
          <w:tcPr>
            <w:tcW w:w="2992" w:type="dxa"/>
          </w:tcPr>
          <w:p w14:paraId="139F5721" w14:textId="77777777" w:rsidR="0066006B" w:rsidRPr="00D07831" w:rsidRDefault="0066006B" w:rsidP="000766A4">
            <w:pPr>
              <w:rPr>
                <w:b/>
                <w:bCs/>
                <w:color w:val="4472C4" w:themeColor="accent1"/>
                <w:sz w:val="20"/>
                <w:szCs w:val="20"/>
              </w:rPr>
            </w:pPr>
            <w:r w:rsidRPr="00D07831">
              <w:rPr>
                <w:b/>
                <w:bCs/>
                <w:color w:val="4472C4" w:themeColor="accent1"/>
                <w:sz w:val="20"/>
                <w:szCs w:val="20"/>
              </w:rPr>
              <w:t>KS3/4</w:t>
            </w:r>
          </w:p>
        </w:tc>
      </w:tr>
      <w:tr w:rsidR="0066006B" w:rsidRPr="00D07831" w14:paraId="4070D652" w14:textId="77777777" w:rsidTr="00FE225B">
        <w:tc>
          <w:tcPr>
            <w:tcW w:w="2269" w:type="dxa"/>
          </w:tcPr>
          <w:p w14:paraId="0356272A" w14:textId="77777777" w:rsidR="0066006B" w:rsidRPr="00D07831" w:rsidRDefault="0066006B" w:rsidP="000766A4">
            <w:pPr>
              <w:rPr>
                <w:b/>
                <w:bCs/>
                <w:color w:val="4472C4" w:themeColor="accent1"/>
                <w:sz w:val="18"/>
                <w:szCs w:val="18"/>
              </w:rPr>
            </w:pPr>
            <w:r w:rsidRPr="00D07831">
              <w:rPr>
                <w:b/>
                <w:bCs/>
                <w:color w:val="4472C4" w:themeColor="accent1"/>
                <w:sz w:val="18"/>
                <w:szCs w:val="18"/>
              </w:rPr>
              <w:t>Summary Statement of Intent</w:t>
            </w:r>
          </w:p>
        </w:tc>
        <w:tc>
          <w:tcPr>
            <w:tcW w:w="2992" w:type="dxa"/>
          </w:tcPr>
          <w:p w14:paraId="1B293187" w14:textId="1D18BAA5" w:rsidR="0066006B" w:rsidRPr="00D07831" w:rsidRDefault="000159A9" w:rsidP="000766A4">
            <w:pPr>
              <w:rPr>
                <w:color w:val="4472C4" w:themeColor="accent1"/>
                <w:sz w:val="20"/>
                <w:szCs w:val="20"/>
              </w:rPr>
            </w:pPr>
            <w:r w:rsidRPr="0082523E">
              <w:rPr>
                <w:rFonts w:ascii="Calibri" w:eastAsia="Calibri" w:hAnsi="Calibri" w:cs="Calibri"/>
                <w:color w:val="4471C4"/>
                <w:sz w:val="20"/>
                <w:szCs w:val="20"/>
              </w:rPr>
              <w:t>Reflecting on the integrity of past actions is important for the future</w:t>
            </w:r>
          </w:p>
        </w:tc>
        <w:tc>
          <w:tcPr>
            <w:tcW w:w="2992" w:type="dxa"/>
          </w:tcPr>
          <w:p w14:paraId="165DD586" w14:textId="7AD72926" w:rsidR="0066006B" w:rsidRPr="00D07831" w:rsidRDefault="0066006B" w:rsidP="000766A4">
            <w:pPr>
              <w:rPr>
                <w:color w:val="4472C4" w:themeColor="accent1"/>
                <w:sz w:val="20"/>
                <w:szCs w:val="20"/>
              </w:rPr>
            </w:pPr>
            <w:r w:rsidRPr="00D07831">
              <w:rPr>
                <w:color w:val="4472C4" w:themeColor="accent1"/>
                <w:sz w:val="20"/>
                <w:szCs w:val="20"/>
              </w:rPr>
              <w:t>Most traditions adopt a moral code</w:t>
            </w:r>
          </w:p>
        </w:tc>
        <w:tc>
          <w:tcPr>
            <w:tcW w:w="2992" w:type="dxa"/>
          </w:tcPr>
          <w:p w14:paraId="28D5221D" w14:textId="77777777" w:rsidR="0066006B" w:rsidRPr="00D07831" w:rsidRDefault="0066006B" w:rsidP="000766A4">
            <w:pPr>
              <w:rPr>
                <w:color w:val="4472C4" w:themeColor="accent1"/>
                <w:sz w:val="20"/>
                <w:szCs w:val="20"/>
              </w:rPr>
            </w:pPr>
            <w:r w:rsidRPr="00D07831">
              <w:rPr>
                <w:color w:val="4472C4" w:themeColor="accent1"/>
                <w:sz w:val="20"/>
                <w:szCs w:val="20"/>
              </w:rPr>
              <w:t>Some individuals adopt one consistent moral code. Others address questions of morality individually on each occasion</w:t>
            </w:r>
          </w:p>
          <w:p w14:paraId="138A815D" w14:textId="77777777" w:rsidR="0066006B" w:rsidRPr="00D07831" w:rsidRDefault="0066006B" w:rsidP="000766A4">
            <w:pPr>
              <w:rPr>
                <w:color w:val="4472C4" w:themeColor="accent1"/>
                <w:sz w:val="20"/>
                <w:szCs w:val="20"/>
              </w:rPr>
            </w:pPr>
            <w:r w:rsidRPr="00D07831">
              <w:rPr>
                <w:color w:val="4472C4" w:themeColor="accent1"/>
                <w:sz w:val="20"/>
                <w:szCs w:val="20"/>
              </w:rPr>
              <w:t xml:space="preserve"> </w:t>
            </w:r>
          </w:p>
        </w:tc>
        <w:tc>
          <w:tcPr>
            <w:tcW w:w="2992" w:type="dxa"/>
          </w:tcPr>
          <w:p w14:paraId="4391838F" w14:textId="30B55676" w:rsidR="0066006B" w:rsidRPr="00D07831" w:rsidRDefault="0066006B" w:rsidP="000766A4">
            <w:pPr>
              <w:rPr>
                <w:color w:val="4472C4" w:themeColor="accent1"/>
                <w:sz w:val="20"/>
                <w:szCs w:val="20"/>
              </w:rPr>
            </w:pPr>
            <w:r w:rsidRPr="00D07831">
              <w:rPr>
                <w:color w:val="4472C4" w:themeColor="accent1"/>
                <w:sz w:val="20"/>
                <w:szCs w:val="20"/>
              </w:rPr>
              <w:t>Being accountable and living a good life can be informed by religious teachings about death and the afterlife</w:t>
            </w:r>
            <w:r w:rsidR="00B335DE">
              <w:rPr>
                <w:color w:val="4472C4" w:themeColor="accent1"/>
                <w:sz w:val="20"/>
                <w:szCs w:val="20"/>
              </w:rPr>
              <w:t>. Non-Religious Worldviews are informed by making the most of this life</w:t>
            </w:r>
          </w:p>
        </w:tc>
      </w:tr>
      <w:tr w:rsidR="0066006B" w:rsidRPr="00D07831" w14:paraId="0EA61886" w14:textId="77777777" w:rsidTr="00FE225B">
        <w:tc>
          <w:tcPr>
            <w:tcW w:w="2269" w:type="dxa"/>
          </w:tcPr>
          <w:p w14:paraId="43DAEBAB" w14:textId="77777777" w:rsidR="0066006B" w:rsidRPr="00D07831" w:rsidRDefault="0066006B" w:rsidP="000766A4">
            <w:pPr>
              <w:rPr>
                <w:b/>
                <w:bCs/>
                <w:color w:val="4472C4" w:themeColor="accent1"/>
                <w:sz w:val="18"/>
                <w:szCs w:val="18"/>
              </w:rPr>
            </w:pPr>
            <w:r w:rsidRPr="00D07831">
              <w:rPr>
                <w:b/>
                <w:bCs/>
                <w:color w:val="4472C4" w:themeColor="accent1"/>
                <w:sz w:val="18"/>
                <w:szCs w:val="18"/>
              </w:rPr>
              <w:t>Learning From Experience</w:t>
            </w:r>
          </w:p>
        </w:tc>
        <w:tc>
          <w:tcPr>
            <w:tcW w:w="2992" w:type="dxa"/>
          </w:tcPr>
          <w:p w14:paraId="5749BE8C" w14:textId="77777777" w:rsidR="000159A9" w:rsidRPr="0082523E" w:rsidRDefault="000159A9" w:rsidP="000159A9">
            <w:pPr>
              <w:rPr>
                <w:rFonts w:ascii="Calibri" w:eastAsia="Calibri" w:hAnsi="Calibri" w:cs="Calibri"/>
                <w:color w:val="4471C4"/>
                <w:sz w:val="20"/>
                <w:szCs w:val="20"/>
              </w:rPr>
            </w:pPr>
            <w:r w:rsidRPr="0082523E">
              <w:rPr>
                <w:rFonts w:ascii="Calibri" w:eastAsia="Calibri" w:hAnsi="Calibri" w:cs="Calibri"/>
                <w:color w:val="4471C4"/>
                <w:sz w:val="20"/>
                <w:szCs w:val="20"/>
              </w:rPr>
              <w:t>Activities to understand the repercussions of not acting responsibly, for example, cheating</w:t>
            </w:r>
          </w:p>
          <w:p w14:paraId="408FDDD5" w14:textId="77777777" w:rsidR="0066006B" w:rsidRPr="00D07831" w:rsidRDefault="0066006B" w:rsidP="000766A4">
            <w:pPr>
              <w:rPr>
                <w:color w:val="4472C4" w:themeColor="accent1"/>
                <w:sz w:val="20"/>
                <w:szCs w:val="20"/>
              </w:rPr>
            </w:pPr>
          </w:p>
        </w:tc>
        <w:tc>
          <w:tcPr>
            <w:tcW w:w="2992" w:type="dxa"/>
          </w:tcPr>
          <w:p w14:paraId="6A3DFEA1" w14:textId="77777777" w:rsidR="0066006B" w:rsidRPr="00D07831" w:rsidRDefault="0066006B" w:rsidP="000766A4">
            <w:pPr>
              <w:rPr>
                <w:color w:val="4472C4" w:themeColor="accent1"/>
                <w:sz w:val="20"/>
                <w:szCs w:val="20"/>
              </w:rPr>
            </w:pPr>
            <w:r w:rsidRPr="318A591A">
              <w:rPr>
                <w:color w:val="4472C4" w:themeColor="accent1"/>
                <w:sz w:val="20"/>
                <w:szCs w:val="20"/>
              </w:rPr>
              <w:t>Activities and discussion to facilitate self-knowledge and promote discussion of personal integrity</w:t>
            </w:r>
          </w:p>
        </w:tc>
        <w:tc>
          <w:tcPr>
            <w:tcW w:w="2992" w:type="dxa"/>
          </w:tcPr>
          <w:p w14:paraId="675E66EA" w14:textId="77777777" w:rsidR="0066006B" w:rsidRPr="00D07831" w:rsidRDefault="0066006B" w:rsidP="000766A4">
            <w:pPr>
              <w:rPr>
                <w:color w:val="4472C4" w:themeColor="accent1"/>
                <w:sz w:val="20"/>
                <w:szCs w:val="20"/>
              </w:rPr>
            </w:pPr>
            <w:r w:rsidRPr="00D07831">
              <w:rPr>
                <w:color w:val="4472C4" w:themeColor="accent1"/>
                <w:sz w:val="20"/>
                <w:szCs w:val="20"/>
              </w:rPr>
              <w:t>Activities and discussion highlighting inconsistency in stated moral position and behaviour. Pupils begin to explore whether morality is ‘absolute’ or ‘relative’</w:t>
            </w:r>
          </w:p>
        </w:tc>
        <w:tc>
          <w:tcPr>
            <w:tcW w:w="2992" w:type="dxa"/>
          </w:tcPr>
          <w:p w14:paraId="2B9F0596" w14:textId="77777777" w:rsidR="0066006B" w:rsidRPr="00D07831" w:rsidRDefault="0066006B" w:rsidP="000766A4">
            <w:pPr>
              <w:rPr>
                <w:color w:val="4472C4" w:themeColor="accent1"/>
                <w:sz w:val="20"/>
                <w:szCs w:val="20"/>
              </w:rPr>
            </w:pPr>
            <w:r w:rsidRPr="00D07831">
              <w:rPr>
                <w:color w:val="4472C4" w:themeColor="accent1"/>
                <w:sz w:val="20"/>
                <w:szCs w:val="20"/>
              </w:rPr>
              <w:t>What does it mean to live with integrity?</w:t>
            </w:r>
          </w:p>
        </w:tc>
      </w:tr>
      <w:tr w:rsidR="0066006B" w:rsidRPr="00D07831" w14:paraId="129168EA" w14:textId="77777777" w:rsidTr="00FE225B">
        <w:tc>
          <w:tcPr>
            <w:tcW w:w="2269" w:type="dxa"/>
          </w:tcPr>
          <w:p w14:paraId="150775AB" w14:textId="5CBA1C62" w:rsidR="0066006B" w:rsidRPr="00D07831" w:rsidRDefault="0066006B" w:rsidP="000766A4">
            <w:pPr>
              <w:rPr>
                <w:b/>
                <w:bCs/>
                <w:color w:val="4472C4" w:themeColor="accent1"/>
                <w:sz w:val="18"/>
                <w:szCs w:val="18"/>
              </w:rPr>
            </w:pPr>
            <w:r w:rsidRPr="00D07831">
              <w:rPr>
                <w:b/>
                <w:bCs/>
                <w:color w:val="4472C4" w:themeColor="accent1"/>
                <w:sz w:val="18"/>
                <w:szCs w:val="18"/>
              </w:rPr>
              <w:t>Learning About Religious Traditions</w:t>
            </w:r>
            <w:r w:rsidR="002E712B">
              <w:rPr>
                <w:b/>
                <w:bCs/>
                <w:color w:val="4472C4" w:themeColor="accent1"/>
                <w:sz w:val="18"/>
                <w:szCs w:val="18"/>
              </w:rPr>
              <w:t xml:space="preserve"> </w:t>
            </w:r>
            <w:r w:rsidR="002E712B" w:rsidRPr="002E712B">
              <w:rPr>
                <w:b/>
                <w:bCs/>
                <w:color w:val="4472C4" w:themeColor="accent1"/>
                <w:sz w:val="18"/>
                <w:szCs w:val="18"/>
              </w:rPr>
              <w:t>and Non- Religious Worldviews</w:t>
            </w:r>
          </w:p>
        </w:tc>
        <w:tc>
          <w:tcPr>
            <w:tcW w:w="2992" w:type="dxa"/>
          </w:tcPr>
          <w:p w14:paraId="183E5A58" w14:textId="77777777" w:rsidR="000159A9" w:rsidRPr="0082523E" w:rsidRDefault="000159A9" w:rsidP="000159A9">
            <w:pPr>
              <w:pStyle w:val="ListParagraph"/>
              <w:numPr>
                <w:ilvl w:val="0"/>
                <w:numId w:val="54"/>
              </w:numPr>
              <w:spacing w:after="0" w:line="240" w:lineRule="auto"/>
              <w:ind w:left="720"/>
              <w:rPr>
                <w:rFonts w:ascii="Calibri" w:eastAsia="Calibri" w:hAnsi="Calibri" w:cs="Calibri"/>
                <w:color w:val="4471C4"/>
                <w:sz w:val="20"/>
                <w:szCs w:val="20"/>
              </w:rPr>
            </w:pPr>
            <w:r w:rsidRPr="0082523E">
              <w:rPr>
                <w:rFonts w:ascii="Calibri" w:eastAsia="Calibri" w:hAnsi="Calibri" w:cs="Calibri"/>
                <w:color w:val="4471C4"/>
                <w:sz w:val="20"/>
                <w:szCs w:val="20"/>
              </w:rPr>
              <w:t xml:space="preserve">Christianity – The story of Jonah </w:t>
            </w:r>
          </w:p>
          <w:p w14:paraId="2B1C96F2" w14:textId="77777777" w:rsidR="000159A9" w:rsidRPr="0082523E" w:rsidRDefault="000159A9" w:rsidP="000159A9">
            <w:pPr>
              <w:pStyle w:val="ListParagraph"/>
              <w:numPr>
                <w:ilvl w:val="0"/>
                <w:numId w:val="54"/>
              </w:numPr>
              <w:spacing w:after="0" w:line="240" w:lineRule="auto"/>
              <w:ind w:left="720"/>
              <w:rPr>
                <w:rFonts w:ascii="Calibri" w:eastAsia="Calibri" w:hAnsi="Calibri" w:cs="Calibri"/>
                <w:color w:val="4471C4"/>
                <w:sz w:val="20"/>
                <w:szCs w:val="20"/>
              </w:rPr>
            </w:pPr>
            <w:r w:rsidRPr="0082523E">
              <w:rPr>
                <w:rFonts w:ascii="Calibri" w:eastAsia="Calibri" w:hAnsi="Calibri" w:cs="Calibri"/>
                <w:color w:val="4471C4"/>
                <w:sz w:val="20"/>
                <w:szCs w:val="20"/>
              </w:rPr>
              <w:t>Christianity – The story of Zacchaeus</w:t>
            </w:r>
          </w:p>
          <w:p w14:paraId="02D78581" w14:textId="77777777" w:rsidR="000159A9" w:rsidRPr="0082523E" w:rsidRDefault="000159A9" w:rsidP="000159A9">
            <w:pPr>
              <w:pStyle w:val="ListParagraph"/>
              <w:numPr>
                <w:ilvl w:val="0"/>
                <w:numId w:val="54"/>
              </w:numPr>
              <w:spacing w:after="0" w:line="240" w:lineRule="auto"/>
              <w:ind w:left="720"/>
              <w:rPr>
                <w:rFonts w:ascii="Calibri" w:eastAsia="Calibri" w:hAnsi="Calibri" w:cs="Calibri"/>
                <w:color w:val="4471C4"/>
                <w:sz w:val="20"/>
                <w:szCs w:val="20"/>
              </w:rPr>
            </w:pPr>
            <w:r w:rsidRPr="0082523E">
              <w:rPr>
                <w:rFonts w:ascii="Calibri" w:eastAsia="Calibri" w:hAnsi="Calibri" w:cs="Calibri"/>
                <w:color w:val="4471C4"/>
                <w:sz w:val="20"/>
                <w:szCs w:val="20"/>
              </w:rPr>
              <w:t>Islam – The story of Yunus</w:t>
            </w:r>
          </w:p>
          <w:p w14:paraId="5A39E24F" w14:textId="77777777" w:rsidR="0066006B" w:rsidRPr="00D07831" w:rsidRDefault="0066006B" w:rsidP="000766A4">
            <w:pPr>
              <w:rPr>
                <w:color w:val="4472C4" w:themeColor="accent1"/>
                <w:sz w:val="20"/>
                <w:szCs w:val="20"/>
              </w:rPr>
            </w:pPr>
          </w:p>
        </w:tc>
        <w:tc>
          <w:tcPr>
            <w:tcW w:w="2992" w:type="dxa"/>
            <w:shd w:val="clear" w:color="auto" w:fill="auto"/>
          </w:tcPr>
          <w:p w14:paraId="79ABCB96" w14:textId="77777777" w:rsidR="0066006B" w:rsidRPr="00D07831" w:rsidRDefault="0066006B" w:rsidP="00E60534">
            <w:pPr>
              <w:pStyle w:val="ListParagraph"/>
              <w:numPr>
                <w:ilvl w:val="0"/>
                <w:numId w:val="31"/>
              </w:numPr>
              <w:spacing w:after="0" w:line="240" w:lineRule="auto"/>
              <w:rPr>
                <w:color w:val="4472C4" w:themeColor="accent1"/>
                <w:sz w:val="20"/>
                <w:szCs w:val="20"/>
              </w:rPr>
            </w:pPr>
            <w:r w:rsidRPr="00D07831">
              <w:rPr>
                <w:color w:val="4472C4" w:themeColor="accent1"/>
                <w:sz w:val="20"/>
                <w:szCs w:val="20"/>
              </w:rPr>
              <w:t>Islam – story of the temptation of Iblis</w:t>
            </w:r>
          </w:p>
          <w:p w14:paraId="4EAE1FFE" w14:textId="77777777" w:rsidR="0066006B" w:rsidRPr="00D07831" w:rsidRDefault="0066006B" w:rsidP="00E60534">
            <w:pPr>
              <w:pStyle w:val="ListParagraph"/>
              <w:numPr>
                <w:ilvl w:val="0"/>
                <w:numId w:val="31"/>
              </w:numPr>
              <w:spacing w:after="0" w:line="240" w:lineRule="auto"/>
              <w:rPr>
                <w:color w:val="4472C4" w:themeColor="accent1"/>
                <w:sz w:val="20"/>
                <w:szCs w:val="20"/>
              </w:rPr>
            </w:pPr>
            <w:r w:rsidRPr="00D07831">
              <w:rPr>
                <w:color w:val="4472C4" w:themeColor="accent1"/>
                <w:sz w:val="20"/>
                <w:szCs w:val="20"/>
              </w:rPr>
              <w:t>Christianity – story of Adam and Eve</w:t>
            </w:r>
          </w:p>
          <w:p w14:paraId="090E3FB3" w14:textId="77777777" w:rsidR="0066006B" w:rsidRPr="00D07831" w:rsidRDefault="0066006B" w:rsidP="00E60534">
            <w:pPr>
              <w:pStyle w:val="ListParagraph"/>
              <w:numPr>
                <w:ilvl w:val="0"/>
                <w:numId w:val="31"/>
              </w:numPr>
              <w:spacing w:after="0" w:line="240" w:lineRule="auto"/>
              <w:rPr>
                <w:color w:val="4472C4" w:themeColor="accent1"/>
                <w:sz w:val="20"/>
                <w:szCs w:val="20"/>
              </w:rPr>
            </w:pPr>
            <w:r w:rsidRPr="318A591A">
              <w:rPr>
                <w:color w:val="4472C4" w:themeColor="accent1"/>
                <w:sz w:val="20"/>
                <w:szCs w:val="20"/>
              </w:rPr>
              <w:t>Non-religious – a moral tale (The pudding like a night on the sea)</w:t>
            </w:r>
          </w:p>
          <w:p w14:paraId="02AE6323" w14:textId="77777777" w:rsidR="0066006B" w:rsidRPr="00D07831" w:rsidRDefault="0066006B" w:rsidP="00E60534">
            <w:pPr>
              <w:pStyle w:val="ListParagraph"/>
              <w:numPr>
                <w:ilvl w:val="0"/>
                <w:numId w:val="31"/>
              </w:numPr>
              <w:spacing w:after="0" w:line="240" w:lineRule="auto"/>
              <w:rPr>
                <w:rFonts w:eastAsiaTheme="minorEastAsia"/>
                <w:color w:val="4472C4" w:themeColor="accent1"/>
                <w:sz w:val="20"/>
                <w:szCs w:val="20"/>
              </w:rPr>
            </w:pPr>
            <w:r w:rsidRPr="318A591A">
              <w:rPr>
                <w:color w:val="4472C4" w:themeColor="accent1"/>
                <w:sz w:val="20"/>
                <w:szCs w:val="20"/>
              </w:rPr>
              <w:t>Islam – story of personal accountability</w:t>
            </w:r>
          </w:p>
        </w:tc>
        <w:tc>
          <w:tcPr>
            <w:tcW w:w="2992" w:type="dxa"/>
          </w:tcPr>
          <w:p w14:paraId="771DF686" w14:textId="2B52949C" w:rsidR="0066006B" w:rsidRDefault="0066006B" w:rsidP="00E60534">
            <w:pPr>
              <w:pStyle w:val="ListParagraph"/>
              <w:numPr>
                <w:ilvl w:val="0"/>
                <w:numId w:val="31"/>
              </w:numPr>
              <w:spacing w:after="0" w:line="240" w:lineRule="auto"/>
              <w:rPr>
                <w:color w:val="4472C4" w:themeColor="accent1"/>
                <w:sz w:val="20"/>
                <w:szCs w:val="20"/>
              </w:rPr>
            </w:pPr>
            <w:r w:rsidRPr="00D07831">
              <w:rPr>
                <w:color w:val="4472C4" w:themeColor="accent1"/>
                <w:sz w:val="20"/>
                <w:szCs w:val="20"/>
              </w:rPr>
              <w:t>Christianity – story of Jesus and the woman (Luke 7)</w:t>
            </w:r>
          </w:p>
          <w:p w14:paraId="1A1BFD9D" w14:textId="2715B4FC" w:rsidR="002E712B" w:rsidRPr="00D07831" w:rsidRDefault="002E712B" w:rsidP="00E60534">
            <w:pPr>
              <w:pStyle w:val="ListParagraph"/>
              <w:numPr>
                <w:ilvl w:val="0"/>
                <w:numId w:val="31"/>
              </w:numPr>
              <w:spacing w:after="0" w:line="240" w:lineRule="auto"/>
              <w:rPr>
                <w:color w:val="4472C4" w:themeColor="accent1"/>
                <w:sz w:val="20"/>
                <w:szCs w:val="20"/>
              </w:rPr>
            </w:pPr>
            <w:r>
              <w:rPr>
                <w:color w:val="4472C4" w:themeColor="accent1"/>
                <w:sz w:val="20"/>
                <w:szCs w:val="20"/>
              </w:rPr>
              <w:t>Humanism- one way to be happy is to make others so- Robert Ingersoll</w:t>
            </w:r>
          </w:p>
          <w:p w14:paraId="53877774" w14:textId="77777777" w:rsidR="0066006B" w:rsidRPr="00D07831" w:rsidRDefault="0066006B" w:rsidP="00E60534">
            <w:pPr>
              <w:pStyle w:val="ListParagraph"/>
              <w:numPr>
                <w:ilvl w:val="0"/>
                <w:numId w:val="31"/>
              </w:numPr>
              <w:spacing w:after="0" w:line="240" w:lineRule="auto"/>
              <w:rPr>
                <w:color w:val="4472C4" w:themeColor="accent1"/>
                <w:sz w:val="20"/>
                <w:szCs w:val="20"/>
              </w:rPr>
            </w:pPr>
            <w:r w:rsidRPr="00D07831">
              <w:rPr>
                <w:color w:val="4472C4" w:themeColor="accent1"/>
                <w:sz w:val="20"/>
                <w:szCs w:val="20"/>
              </w:rPr>
              <w:t>Hinduism – the Hindu practise of treating cows as sacred</w:t>
            </w:r>
          </w:p>
          <w:p w14:paraId="0EFE88F7" w14:textId="77777777" w:rsidR="0066006B" w:rsidRPr="00D07831" w:rsidRDefault="0066006B" w:rsidP="000766A4">
            <w:pPr>
              <w:pStyle w:val="ListParagraph"/>
              <w:rPr>
                <w:color w:val="4472C4" w:themeColor="accent1"/>
                <w:sz w:val="20"/>
                <w:szCs w:val="20"/>
              </w:rPr>
            </w:pPr>
          </w:p>
        </w:tc>
        <w:tc>
          <w:tcPr>
            <w:tcW w:w="2992" w:type="dxa"/>
          </w:tcPr>
          <w:p w14:paraId="55D92DD1" w14:textId="77777777" w:rsidR="0066006B" w:rsidRPr="00D07831" w:rsidRDefault="0066006B" w:rsidP="000766A4">
            <w:pPr>
              <w:rPr>
                <w:color w:val="4472C4" w:themeColor="accent1"/>
                <w:sz w:val="20"/>
                <w:szCs w:val="20"/>
              </w:rPr>
            </w:pPr>
            <w:r>
              <w:rPr>
                <w:color w:val="4472C4" w:themeColor="accent1"/>
                <w:sz w:val="20"/>
                <w:szCs w:val="20"/>
              </w:rPr>
              <w:t>Moral decisions</w:t>
            </w:r>
          </w:p>
          <w:p w14:paraId="07BF8CB6" w14:textId="37C2B878" w:rsidR="0066006B" w:rsidRDefault="0066006B" w:rsidP="00E60534">
            <w:pPr>
              <w:pStyle w:val="ListParagraph"/>
              <w:numPr>
                <w:ilvl w:val="0"/>
                <w:numId w:val="27"/>
              </w:numPr>
              <w:spacing w:after="0" w:line="240" w:lineRule="auto"/>
              <w:rPr>
                <w:color w:val="4472C4" w:themeColor="accent1"/>
                <w:sz w:val="20"/>
                <w:szCs w:val="20"/>
              </w:rPr>
            </w:pPr>
            <w:r w:rsidRPr="00D07831">
              <w:rPr>
                <w:color w:val="4472C4" w:themeColor="accent1"/>
                <w:sz w:val="20"/>
                <w:szCs w:val="20"/>
              </w:rPr>
              <w:t>Non-religious and religious - concepts of absolute and relative morality</w:t>
            </w:r>
          </w:p>
          <w:p w14:paraId="442BB7FF" w14:textId="07DB3F9F" w:rsidR="00B335DE" w:rsidRPr="00D07831" w:rsidRDefault="00B335DE" w:rsidP="00E60534">
            <w:pPr>
              <w:pStyle w:val="ListParagraph"/>
              <w:numPr>
                <w:ilvl w:val="0"/>
                <w:numId w:val="27"/>
              </w:numPr>
              <w:spacing w:after="0" w:line="240" w:lineRule="auto"/>
              <w:rPr>
                <w:color w:val="4472C4" w:themeColor="accent1"/>
                <w:sz w:val="20"/>
                <w:szCs w:val="20"/>
              </w:rPr>
            </w:pPr>
            <w:r>
              <w:rPr>
                <w:color w:val="4472C4" w:themeColor="accent1"/>
                <w:sz w:val="20"/>
                <w:szCs w:val="20"/>
              </w:rPr>
              <w:t>Humanism- Morality as a human construct- Peter Singer- Utilitarianism- the greatest happiness for the greatest number</w:t>
            </w:r>
          </w:p>
          <w:p w14:paraId="5A85D72A" w14:textId="77777777" w:rsidR="0066006B" w:rsidRPr="00D07831" w:rsidRDefault="0066006B" w:rsidP="00E60534">
            <w:pPr>
              <w:pStyle w:val="ListParagraph"/>
              <w:numPr>
                <w:ilvl w:val="0"/>
                <w:numId w:val="27"/>
              </w:numPr>
              <w:spacing w:after="0" w:line="240" w:lineRule="auto"/>
              <w:rPr>
                <w:color w:val="4472C4" w:themeColor="accent1"/>
                <w:sz w:val="20"/>
                <w:szCs w:val="20"/>
              </w:rPr>
            </w:pPr>
            <w:r w:rsidRPr="00D07831">
              <w:rPr>
                <w:color w:val="4472C4" w:themeColor="accent1"/>
                <w:sz w:val="20"/>
                <w:szCs w:val="20"/>
              </w:rPr>
              <w:t>Religious and non-religious views - of the conscience or inner voice</w:t>
            </w:r>
          </w:p>
          <w:p w14:paraId="5B9C572C" w14:textId="2CAB05AB" w:rsidR="0066006B" w:rsidRPr="00D07831" w:rsidRDefault="0066006B" w:rsidP="00E60534">
            <w:pPr>
              <w:pStyle w:val="ListParagraph"/>
              <w:numPr>
                <w:ilvl w:val="0"/>
                <w:numId w:val="27"/>
              </w:numPr>
              <w:spacing w:after="0" w:line="240" w:lineRule="auto"/>
              <w:rPr>
                <w:color w:val="4472C4" w:themeColor="accent1"/>
                <w:sz w:val="20"/>
                <w:szCs w:val="20"/>
              </w:rPr>
            </w:pPr>
            <w:r w:rsidRPr="00D07831">
              <w:rPr>
                <w:color w:val="4472C4" w:themeColor="accent1"/>
                <w:sz w:val="20"/>
                <w:szCs w:val="20"/>
              </w:rPr>
              <w:t>Baha’</w:t>
            </w:r>
            <w:r>
              <w:rPr>
                <w:color w:val="4472C4" w:themeColor="accent1"/>
                <w:sz w:val="20"/>
                <w:szCs w:val="20"/>
              </w:rPr>
              <w:t>i</w:t>
            </w:r>
            <w:r w:rsidRPr="00D07831">
              <w:rPr>
                <w:color w:val="4472C4" w:themeColor="accent1"/>
                <w:sz w:val="20"/>
                <w:szCs w:val="20"/>
              </w:rPr>
              <w:t xml:space="preserve"> - reflection and consultation</w:t>
            </w:r>
          </w:p>
          <w:p w14:paraId="17C928ED" w14:textId="77777777" w:rsidR="0066006B" w:rsidRPr="00D07831" w:rsidRDefault="0066006B" w:rsidP="00E60534">
            <w:pPr>
              <w:pStyle w:val="ListParagraph"/>
              <w:numPr>
                <w:ilvl w:val="0"/>
                <w:numId w:val="27"/>
              </w:numPr>
              <w:spacing w:after="0" w:line="240" w:lineRule="auto"/>
              <w:rPr>
                <w:color w:val="4472C4" w:themeColor="accent1"/>
                <w:sz w:val="20"/>
                <w:szCs w:val="20"/>
              </w:rPr>
            </w:pPr>
            <w:r w:rsidRPr="00D07831">
              <w:rPr>
                <w:color w:val="4472C4" w:themeColor="accent1"/>
                <w:sz w:val="20"/>
                <w:szCs w:val="20"/>
              </w:rPr>
              <w:t xml:space="preserve">Religious and non-religious views - for and against </w:t>
            </w:r>
            <w:r w:rsidRPr="00D07831">
              <w:rPr>
                <w:color w:val="4472C4" w:themeColor="accent1"/>
                <w:sz w:val="20"/>
                <w:szCs w:val="20"/>
              </w:rPr>
              <w:lastRenderedPageBreak/>
              <w:t>abortion including religious views</w:t>
            </w:r>
          </w:p>
          <w:p w14:paraId="1B33BBD4" w14:textId="77777777" w:rsidR="0066006B" w:rsidRDefault="0066006B" w:rsidP="00E60534">
            <w:pPr>
              <w:pStyle w:val="ListParagraph"/>
              <w:numPr>
                <w:ilvl w:val="0"/>
                <w:numId w:val="27"/>
              </w:numPr>
              <w:spacing w:after="0" w:line="240" w:lineRule="auto"/>
              <w:rPr>
                <w:color w:val="4472C4" w:themeColor="accent1"/>
                <w:sz w:val="20"/>
                <w:szCs w:val="20"/>
              </w:rPr>
            </w:pPr>
            <w:r w:rsidRPr="00D07831">
              <w:rPr>
                <w:color w:val="4472C4" w:themeColor="accent1"/>
                <w:sz w:val="20"/>
                <w:szCs w:val="20"/>
              </w:rPr>
              <w:t>Christianity - views on euthanasia</w:t>
            </w:r>
          </w:p>
          <w:p w14:paraId="2AB9828B" w14:textId="77777777" w:rsidR="0066006B" w:rsidRPr="00D07831" w:rsidRDefault="0066006B" w:rsidP="000766A4">
            <w:pPr>
              <w:pStyle w:val="ListParagraph"/>
              <w:rPr>
                <w:color w:val="4472C4" w:themeColor="accent1"/>
                <w:sz w:val="20"/>
                <w:szCs w:val="20"/>
              </w:rPr>
            </w:pPr>
          </w:p>
          <w:p w14:paraId="29D1CFC3" w14:textId="2E359BBC" w:rsidR="0066006B" w:rsidRDefault="0066006B" w:rsidP="000766A4">
            <w:pPr>
              <w:rPr>
                <w:color w:val="4472C4" w:themeColor="accent1"/>
                <w:sz w:val="20"/>
                <w:szCs w:val="20"/>
              </w:rPr>
            </w:pPr>
            <w:r w:rsidRPr="00D07831">
              <w:rPr>
                <w:color w:val="4472C4" w:themeColor="accent1"/>
                <w:sz w:val="20"/>
                <w:szCs w:val="20"/>
              </w:rPr>
              <w:t>W</w:t>
            </w:r>
            <w:r>
              <w:rPr>
                <w:color w:val="4472C4" w:themeColor="accent1"/>
                <w:sz w:val="20"/>
                <w:szCs w:val="20"/>
              </w:rPr>
              <w:t>ealth and Poverty</w:t>
            </w:r>
          </w:p>
          <w:p w14:paraId="0DF04D95" w14:textId="77777777" w:rsidR="00B335DE" w:rsidRPr="00D07831" w:rsidRDefault="00B335DE" w:rsidP="00B335DE">
            <w:pPr>
              <w:pStyle w:val="ListParagraph"/>
              <w:numPr>
                <w:ilvl w:val="0"/>
                <w:numId w:val="22"/>
              </w:numPr>
              <w:spacing w:after="0" w:line="256" w:lineRule="auto"/>
              <w:ind w:left="360"/>
              <w:contextualSpacing w:val="0"/>
              <w:rPr>
                <w:color w:val="4472C4" w:themeColor="accent1"/>
                <w:sz w:val="20"/>
                <w:szCs w:val="20"/>
              </w:rPr>
            </w:pPr>
            <w:r w:rsidRPr="00D07831">
              <w:rPr>
                <w:color w:val="4472C4" w:themeColor="accent1"/>
                <w:sz w:val="20"/>
                <w:szCs w:val="20"/>
              </w:rPr>
              <w:t>Religious and non-religious responses - to having/not having wealth</w:t>
            </w:r>
          </w:p>
          <w:p w14:paraId="59A444CD" w14:textId="77777777" w:rsidR="00B335DE" w:rsidRPr="00D07831" w:rsidRDefault="00B335DE" w:rsidP="000766A4">
            <w:pPr>
              <w:rPr>
                <w:color w:val="4472C4" w:themeColor="accent1"/>
                <w:sz w:val="20"/>
                <w:szCs w:val="20"/>
              </w:rPr>
            </w:pPr>
          </w:p>
          <w:p w14:paraId="711C2755" w14:textId="77777777" w:rsidR="0066006B" w:rsidRPr="00D07831" w:rsidRDefault="0066006B" w:rsidP="00E60534">
            <w:pPr>
              <w:pStyle w:val="ListParagraph"/>
              <w:numPr>
                <w:ilvl w:val="0"/>
                <w:numId w:val="22"/>
              </w:numPr>
              <w:spacing w:after="0" w:line="240" w:lineRule="auto"/>
              <w:ind w:left="360"/>
              <w:rPr>
                <w:color w:val="4472C4" w:themeColor="accent1"/>
                <w:sz w:val="20"/>
                <w:szCs w:val="20"/>
              </w:rPr>
            </w:pPr>
            <w:r w:rsidRPr="00D07831">
              <w:rPr>
                <w:color w:val="4472C4" w:themeColor="accent1"/>
                <w:sz w:val="20"/>
                <w:szCs w:val="20"/>
              </w:rPr>
              <w:t>Christian teaching on wealth – 1 Timothy 6;</w:t>
            </w:r>
          </w:p>
          <w:p w14:paraId="601DCA42" w14:textId="77777777" w:rsidR="0066006B" w:rsidRPr="00D07831" w:rsidRDefault="0066006B" w:rsidP="0066006B">
            <w:pPr>
              <w:pStyle w:val="ListParagraph"/>
              <w:ind w:left="360"/>
              <w:rPr>
                <w:color w:val="4472C4" w:themeColor="accent1"/>
                <w:sz w:val="20"/>
                <w:szCs w:val="20"/>
              </w:rPr>
            </w:pPr>
            <w:r w:rsidRPr="00D07831">
              <w:rPr>
                <w:color w:val="4472C4" w:themeColor="accent1"/>
                <w:sz w:val="20"/>
                <w:szCs w:val="20"/>
              </w:rPr>
              <w:t>Matthew 6; Luke 12; Matthew 25.</w:t>
            </w:r>
          </w:p>
          <w:p w14:paraId="71E532D8" w14:textId="77777777" w:rsidR="0066006B" w:rsidRPr="00D07831" w:rsidRDefault="0066006B" w:rsidP="00E60534">
            <w:pPr>
              <w:pStyle w:val="ListParagraph"/>
              <w:numPr>
                <w:ilvl w:val="0"/>
                <w:numId w:val="22"/>
              </w:numPr>
              <w:spacing w:after="0" w:line="240" w:lineRule="auto"/>
              <w:ind w:left="360"/>
              <w:rPr>
                <w:color w:val="4472C4" w:themeColor="accent1"/>
                <w:sz w:val="20"/>
                <w:szCs w:val="20"/>
              </w:rPr>
            </w:pPr>
            <w:r w:rsidRPr="00D07831">
              <w:rPr>
                <w:color w:val="4472C4" w:themeColor="accent1"/>
                <w:sz w:val="20"/>
                <w:szCs w:val="20"/>
              </w:rPr>
              <w:t>Sikh teaching on giving</w:t>
            </w:r>
          </w:p>
          <w:p w14:paraId="00DC85C1" w14:textId="77777777" w:rsidR="0066006B" w:rsidRPr="00D07831" w:rsidRDefault="0066006B" w:rsidP="00E60534">
            <w:pPr>
              <w:pStyle w:val="ListParagraph"/>
              <w:numPr>
                <w:ilvl w:val="0"/>
                <w:numId w:val="22"/>
              </w:numPr>
              <w:spacing w:after="0" w:line="240" w:lineRule="auto"/>
              <w:ind w:left="360"/>
              <w:rPr>
                <w:color w:val="4472C4" w:themeColor="accent1"/>
                <w:sz w:val="20"/>
                <w:szCs w:val="20"/>
              </w:rPr>
            </w:pPr>
            <w:r w:rsidRPr="00D07831">
              <w:rPr>
                <w:color w:val="4472C4" w:themeColor="accent1"/>
                <w:sz w:val="20"/>
                <w:szCs w:val="20"/>
              </w:rPr>
              <w:t>Islam - 3</w:t>
            </w:r>
            <w:r w:rsidRPr="00D07831">
              <w:rPr>
                <w:color w:val="4472C4" w:themeColor="accent1"/>
                <w:sz w:val="20"/>
                <w:szCs w:val="20"/>
                <w:vertAlign w:val="superscript"/>
              </w:rPr>
              <w:t>rd</w:t>
            </w:r>
            <w:r w:rsidRPr="00D07831">
              <w:rPr>
                <w:color w:val="4472C4" w:themeColor="accent1"/>
                <w:sz w:val="20"/>
                <w:szCs w:val="20"/>
              </w:rPr>
              <w:t xml:space="preserve"> Pillar – teaching on wealth and giving Zakat - Sadaqah and Qurbani</w:t>
            </w:r>
          </w:p>
          <w:p w14:paraId="2703E534" w14:textId="77777777" w:rsidR="0066006B" w:rsidRPr="00D07831" w:rsidRDefault="0066006B" w:rsidP="00E60534">
            <w:pPr>
              <w:pStyle w:val="ListParagraph"/>
              <w:numPr>
                <w:ilvl w:val="0"/>
                <w:numId w:val="22"/>
              </w:numPr>
              <w:spacing w:after="0" w:line="240" w:lineRule="auto"/>
              <w:ind w:left="360"/>
              <w:rPr>
                <w:color w:val="4472C4" w:themeColor="accent1"/>
                <w:sz w:val="20"/>
                <w:szCs w:val="20"/>
              </w:rPr>
            </w:pPr>
            <w:r w:rsidRPr="00D07831">
              <w:rPr>
                <w:color w:val="4472C4" w:themeColor="accent1"/>
                <w:sz w:val="20"/>
                <w:szCs w:val="20"/>
              </w:rPr>
              <w:t>Buddhism - teachings on wealth – the Eightfold Path, right livelihood</w:t>
            </w:r>
          </w:p>
          <w:p w14:paraId="5B7CB62F" w14:textId="56DD1030" w:rsidR="0066006B" w:rsidRDefault="0066006B" w:rsidP="00E60534">
            <w:pPr>
              <w:pStyle w:val="ListParagraph"/>
              <w:numPr>
                <w:ilvl w:val="0"/>
                <w:numId w:val="22"/>
              </w:numPr>
              <w:spacing w:after="0" w:line="240" w:lineRule="auto"/>
              <w:ind w:left="360"/>
              <w:rPr>
                <w:color w:val="4472C4" w:themeColor="accent1"/>
                <w:sz w:val="20"/>
                <w:szCs w:val="20"/>
              </w:rPr>
            </w:pPr>
            <w:r w:rsidRPr="00D07831">
              <w:rPr>
                <w:color w:val="4472C4" w:themeColor="accent1"/>
                <w:sz w:val="20"/>
                <w:szCs w:val="20"/>
              </w:rPr>
              <w:t>Hinduism – teachings on wealth in relation to the four purposes of life, the four Varnas, the four stages of life</w:t>
            </w:r>
          </w:p>
          <w:p w14:paraId="79C2F114" w14:textId="77777777" w:rsidR="00B335DE" w:rsidRPr="00D07831" w:rsidRDefault="00B335DE" w:rsidP="00B335DE">
            <w:pPr>
              <w:pStyle w:val="ListParagraph"/>
              <w:spacing w:after="0" w:line="240" w:lineRule="auto"/>
              <w:ind w:left="360"/>
              <w:rPr>
                <w:color w:val="4472C4" w:themeColor="accent1"/>
                <w:sz w:val="20"/>
                <w:szCs w:val="20"/>
              </w:rPr>
            </w:pPr>
          </w:p>
          <w:p w14:paraId="1A1583EB" w14:textId="77777777" w:rsidR="0066006B" w:rsidRPr="00D07831" w:rsidRDefault="0066006B" w:rsidP="000766A4">
            <w:pPr>
              <w:rPr>
                <w:color w:val="4472C4" w:themeColor="accent1"/>
                <w:sz w:val="20"/>
                <w:szCs w:val="20"/>
              </w:rPr>
            </w:pPr>
            <w:r w:rsidRPr="00D07831">
              <w:rPr>
                <w:color w:val="4472C4" w:themeColor="accent1"/>
                <w:sz w:val="20"/>
                <w:szCs w:val="20"/>
              </w:rPr>
              <w:t>Human Rights and Responsibilities</w:t>
            </w:r>
          </w:p>
          <w:p w14:paraId="4672890A" w14:textId="77777777" w:rsidR="0066006B" w:rsidRPr="00D07831" w:rsidRDefault="0066006B" w:rsidP="00E60534">
            <w:pPr>
              <w:pStyle w:val="ListParagraph"/>
              <w:numPr>
                <w:ilvl w:val="0"/>
                <w:numId w:val="15"/>
              </w:numPr>
              <w:rPr>
                <w:color w:val="4472C4" w:themeColor="accent1"/>
                <w:sz w:val="20"/>
                <w:szCs w:val="20"/>
              </w:rPr>
            </w:pPr>
            <w:r w:rsidRPr="00D07831">
              <w:rPr>
                <w:color w:val="4472C4" w:themeColor="accent1"/>
                <w:sz w:val="20"/>
                <w:szCs w:val="20"/>
              </w:rPr>
              <w:t>Christianity – Birmingham Christians supporting refugees</w:t>
            </w:r>
          </w:p>
          <w:p w14:paraId="33002717" w14:textId="77777777" w:rsidR="0066006B" w:rsidRPr="00D07831" w:rsidRDefault="0066006B" w:rsidP="00E60534">
            <w:pPr>
              <w:pStyle w:val="ListParagraph"/>
              <w:numPr>
                <w:ilvl w:val="0"/>
                <w:numId w:val="15"/>
              </w:numPr>
              <w:rPr>
                <w:color w:val="4472C4" w:themeColor="accent1"/>
                <w:sz w:val="20"/>
                <w:szCs w:val="20"/>
              </w:rPr>
            </w:pPr>
            <w:r w:rsidRPr="00D07831">
              <w:rPr>
                <w:color w:val="4472C4" w:themeColor="accent1"/>
                <w:sz w:val="20"/>
                <w:szCs w:val="20"/>
              </w:rPr>
              <w:t>Christianity Birmingham Christians supporting the homeless – St Basils</w:t>
            </w:r>
          </w:p>
          <w:p w14:paraId="27E86AC2" w14:textId="77777777" w:rsidR="0066006B" w:rsidRPr="00D07831" w:rsidRDefault="0066006B" w:rsidP="00E60534">
            <w:pPr>
              <w:pStyle w:val="ListParagraph"/>
              <w:numPr>
                <w:ilvl w:val="0"/>
                <w:numId w:val="15"/>
              </w:numPr>
              <w:rPr>
                <w:color w:val="4472C4" w:themeColor="accent1"/>
                <w:sz w:val="20"/>
                <w:szCs w:val="20"/>
              </w:rPr>
            </w:pPr>
            <w:r w:rsidRPr="00D07831">
              <w:rPr>
                <w:color w:val="4472C4" w:themeColor="accent1"/>
                <w:sz w:val="20"/>
                <w:szCs w:val="20"/>
              </w:rPr>
              <w:lastRenderedPageBreak/>
              <w:t>Islam – Birmingham Muslims supporting people in need – soup kitchen and Islamic Relief</w:t>
            </w:r>
          </w:p>
          <w:p w14:paraId="22B980E1" w14:textId="0E319C1D" w:rsidR="00B335DE" w:rsidRDefault="0066006B" w:rsidP="00B335DE">
            <w:pPr>
              <w:pStyle w:val="ListParagraph"/>
              <w:numPr>
                <w:ilvl w:val="0"/>
                <w:numId w:val="15"/>
              </w:numPr>
              <w:rPr>
                <w:color w:val="4472C4" w:themeColor="accent1"/>
                <w:sz w:val="20"/>
                <w:szCs w:val="20"/>
              </w:rPr>
            </w:pPr>
            <w:r w:rsidRPr="00D07831">
              <w:rPr>
                <w:color w:val="4472C4" w:themeColor="accent1"/>
                <w:sz w:val="20"/>
                <w:szCs w:val="20"/>
              </w:rPr>
              <w:t>Islam – response to human rights</w:t>
            </w:r>
          </w:p>
          <w:p w14:paraId="203EBD55" w14:textId="283F82F0" w:rsidR="00B335DE" w:rsidRPr="00B335DE" w:rsidRDefault="00B335DE" w:rsidP="00B335DE">
            <w:pPr>
              <w:pStyle w:val="ListParagraph"/>
              <w:numPr>
                <w:ilvl w:val="0"/>
                <w:numId w:val="15"/>
              </w:numPr>
              <w:rPr>
                <w:color w:val="4472C4" w:themeColor="accent1"/>
                <w:sz w:val="20"/>
                <w:szCs w:val="20"/>
              </w:rPr>
            </w:pPr>
            <w:r>
              <w:rPr>
                <w:color w:val="4472C4" w:themeColor="accent1"/>
                <w:sz w:val="20"/>
                <w:szCs w:val="20"/>
              </w:rPr>
              <w:t>Humanism- the purpose of life</w:t>
            </w:r>
          </w:p>
          <w:p w14:paraId="31FF6348" w14:textId="77777777" w:rsidR="0066006B" w:rsidRPr="00D07831" w:rsidRDefault="0066006B" w:rsidP="00E60534">
            <w:pPr>
              <w:pStyle w:val="ListParagraph"/>
              <w:numPr>
                <w:ilvl w:val="0"/>
                <w:numId w:val="15"/>
              </w:numPr>
              <w:rPr>
                <w:color w:val="4472C4" w:themeColor="accent1"/>
                <w:sz w:val="20"/>
                <w:szCs w:val="20"/>
              </w:rPr>
            </w:pPr>
            <w:r w:rsidRPr="00D07831">
              <w:rPr>
                <w:color w:val="4472C4" w:themeColor="accent1"/>
                <w:sz w:val="20"/>
                <w:szCs w:val="20"/>
              </w:rPr>
              <w:t>Sikhism – Guru Nanak and human rights</w:t>
            </w:r>
          </w:p>
          <w:p w14:paraId="2D909DEB" w14:textId="77777777" w:rsidR="0066006B" w:rsidRPr="00D07831" w:rsidRDefault="0066006B" w:rsidP="00E60534">
            <w:pPr>
              <w:pStyle w:val="ListParagraph"/>
              <w:numPr>
                <w:ilvl w:val="0"/>
                <w:numId w:val="15"/>
              </w:numPr>
              <w:rPr>
                <w:color w:val="4472C4" w:themeColor="accent1"/>
                <w:sz w:val="20"/>
                <w:szCs w:val="20"/>
              </w:rPr>
            </w:pPr>
            <w:r w:rsidRPr="00D07831">
              <w:rPr>
                <w:color w:val="4472C4" w:themeColor="accent1"/>
                <w:sz w:val="20"/>
                <w:szCs w:val="20"/>
              </w:rPr>
              <w:t>Sikhism – the role of Sangat</w:t>
            </w:r>
          </w:p>
          <w:p w14:paraId="20071544" w14:textId="77777777" w:rsidR="0066006B" w:rsidRPr="00D07831" w:rsidRDefault="0066006B" w:rsidP="000766A4">
            <w:pPr>
              <w:rPr>
                <w:color w:val="4472C4" w:themeColor="accent1"/>
                <w:sz w:val="20"/>
                <w:szCs w:val="20"/>
              </w:rPr>
            </w:pPr>
            <w:r>
              <w:rPr>
                <w:color w:val="4472C4" w:themeColor="accent1"/>
                <w:sz w:val="20"/>
                <w:szCs w:val="20"/>
              </w:rPr>
              <w:t>Belief and Afterlife</w:t>
            </w:r>
          </w:p>
          <w:p w14:paraId="4AC7A3D3" w14:textId="278EF440" w:rsidR="0066006B" w:rsidRDefault="0066006B" w:rsidP="00E60534">
            <w:pPr>
              <w:pStyle w:val="ListParagraph"/>
              <w:numPr>
                <w:ilvl w:val="0"/>
                <w:numId w:val="30"/>
              </w:numPr>
              <w:spacing w:after="0" w:line="240" w:lineRule="auto"/>
              <w:rPr>
                <w:color w:val="4472C4" w:themeColor="accent1"/>
                <w:sz w:val="20"/>
                <w:szCs w:val="20"/>
              </w:rPr>
            </w:pPr>
            <w:r w:rsidRPr="00D07831">
              <w:rPr>
                <w:color w:val="4472C4" w:themeColor="accent1"/>
                <w:sz w:val="20"/>
                <w:szCs w:val="20"/>
              </w:rPr>
              <w:t>Religious and non-religious ideas about death and the afterlife</w:t>
            </w:r>
          </w:p>
          <w:p w14:paraId="323D0488" w14:textId="01A9804F" w:rsidR="00B335DE" w:rsidRPr="00D07831" w:rsidRDefault="00B335DE" w:rsidP="00E60534">
            <w:pPr>
              <w:pStyle w:val="ListParagraph"/>
              <w:numPr>
                <w:ilvl w:val="0"/>
                <w:numId w:val="30"/>
              </w:numPr>
              <w:spacing w:after="0" w:line="240" w:lineRule="auto"/>
              <w:rPr>
                <w:color w:val="4472C4" w:themeColor="accent1"/>
                <w:sz w:val="20"/>
                <w:szCs w:val="20"/>
              </w:rPr>
            </w:pPr>
            <w:r>
              <w:rPr>
                <w:color w:val="4472C4" w:themeColor="accent1"/>
                <w:sz w:val="20"/>
                <w:szCs w:val="20"/>
              </w:rPr>
              <w:t>Humanism- Death as the last phase of life. No evidence for life after death</w:t>
            </w:r>
          </w:p>
          <w:p w14:paraId="67E4B27D" w14:textId="5EAC17F6" w:rsidR="0066006B" w:rsidRPr="00D07831" w:rsidRDefault="0066006B" w:rsidP="00E60534">
            <w:pPr>
              <w:pStyle w:val="ListParagraph"/>
              <w:numPr>
                <w:ilvl w:val="0"/>
                <w:numId w:val="30"/>
              </w:numPr>
              <w:spacing w:after="0" w:line="240" w:lineRule="auto"/>
              <w:rPr>
                <w:color w:val="4472C4" w:themeColor="accent1"/>
                <w:sz w:val="20"/>
                <w:szCs w:val="20"/>
              </w:rPr>
            </w:pPr>
            <w:r w:rsidRPr="00D07831">
              <w:rPr>
                <w:color w:val="4472C4" w:themeColor="accent1"/>
                <w:sz w:val="20"/>
                <w:szCs w:val="20"/>
              </w:rPr>
              <w:t xml:space="preserve">Christianity – Christian belief in death and resurrection of Jesus </w:t>
            </w:r>
          </w:p>
          <w:p w14:paraId="4BA04146" w14:textId="77777777" w:rsidR="0066006B" w:rsidRPr="00D07831" w:rsidRDefault="0066006B" w:rsidP="00E60534">
            <w:pPr>
              <w:pStyle w:val="ListParagraph"/>
              <w:numPr>
                <w:ilvl w:val="0"/>
                <w:numId w:val="30"/>
              </w:numPr>
              <w:spacing w:after="0" w:line="240" w:lineRule="auto"/>
              <w:rPr>
                <w:color w:val="4472C4" w:themeColor="accent1"/>
                <w:sz w:val="20"/>
                <w:szCs w:val="20"/>
              </w:rPr>
            </w:pPr>
            <w:r w:rsidRPr="00D07831">
              <w:rPr>
                <w:color w:val="4472C4" w:themeColor="accent1"/>
                <w:sz w:val="20"/>
                <w:szCs w:val="20"/>
              </w:rPr>
              <w:t>Christian belief in the afterlife</w:t>
            </w:r>
          </w:p>
          <w:p w14:paraId="5DF4E86E" w14:textId="77777777" w:rsidR="0066006B" w:rsidRPr="00D07831" w:rsidRDefault="0066006B" w:rsidP="00E60534">
            <w:pPr>
              <w:pStyle w:val="ListParagraph"/>
              <w:numPr>
                <w:ilvl w:val="0"/>
                <w:numId w:val="30"/>
              </w:numPr>
              <w:spacing w:after="0" w:line="240" w:lineRule="auto"/>
              <w:rPr>
                <w:color w:val="4472C4" w:themeColor="accent1"/>
                <w:sz w:val="20"/>
                <w:szCs w:val="20"/>
              </w:rPr>
            </w:pPr>
            <w:r w:rsidRPr="00D07831">
              <w:rPr>
                <w:color w:val="4472C4" w:themeColor="accent1"/>
                <w:sz w:val="20"/>
                <w:szCs w:val="20"/>
              </w:rPr>
              <w:t>Hinduism and Jainism – teachings and belief about life after death – life, death and rebirth</w:t>
            </w:r>
          </w:p>
          <w:p w14:paraId="1785A12D" w14:textId="77777777" w:rsidR="0066006B" w:rsidRPr="00D07831" w:rsidRDefault="0066006B" w:rsidP="00E60534">
            <w:pPr>
              <w:pStyle w:val="ListParagraph"/>
              <w:numPr>
                <w:ilvl w:val="0"/>
                <w:numId w:val="30"/>
              </w:numPr>
              <w:spacing w:after="0" w:line="240" w:lineRule="auto"/>
              <w:rPr>
                <w:color w:val="4472C4" w:themeColor="accent1"/>
                <w:sz w:val="20"/>
                <w:szCs w:val="20"/>
              </w:rPr>
            </w:pPr>
            <w:r w:rsidRPr="00D07831">
              <w:rPr>
                <w:color w:val="4472C4" w:themeColor="accent1"/>
                <w:sz w:val="20"/>
                <w:szCs w:val="20"/>
              </w:rPr>
              <w:t>Islam – Akhirah (life after death) Barzakh (time between death and judgement)</w:t>
            </w:r>
          </w:p>
          <w:p w14:paraId="7C84ED52" w14:textId="77777777" w:rsidR="0066006B" w:rsidRPr="00D07831" w:rsidRDefault="0066006B" w:rsidP="000766A4">
            <w:pPr>
              <w:pStyle w:val="ListParagraph"/>
              <w:rPr>
                <w:color w:val="4472C4" w:themeColor="accent1"/>
                <w:sz w:val="20"/>
                <w:szCs w:val="20"/>
              </w:rPr>
            </w:pPr>
          </w:p>
        </w:tc>
      </w:tr>
      <w:tr w:rsidR="0066006B" w:rsidRPr="00D07831" w14:paraId="0536857A" w14:textId="77777777" w:rsidTr="00FE225B">
        <w:tc>
          <w:tcPr>
            <w:tcW w:w="2269" w:type="dxa"/>
          </w:tcPr>
          <w:p w14:paraId="6F7291E0" w14:textId="624A1478" w:rsidR="0066006B" w:rsidRPr="00D07831" w:rsidRDefault="0066006B" w:rsidP="000766A4">
            <w:pPr>
              <w:rPr>
                <w:b/>
                <w:bCs/>
                <w:color w:val="4472C4" w:themeColor="accent1"/>
                <w:sz w:val="18"/>
                <w:szCs w:val="18"/>
              </w:rPr>
            </w:pPr>
            <w:r w:rsidRPr="00D07831">
              <w:rPr>
                <w:b/>
                <w:bCs/>
                <w:color w:val="4472C4" w:themeColor="accent1"/>
                <w:sz w:val="18"/>
                <w:szCs w:val="18"/>
              </w:rPr>
              <w:lastRenderedPageBreak/>
              <w:t>Learning From Faith</w:t>
            </w:r>
            <w:r w:rsidR="002E712B">
              <w:rPr>
                <w:b/>
                <w:bCs/>
                <w:color w:val="4472C4" w:themeColor="accent1"/>
                <w:sz w:val="18"/>
                <w:szCs w:val="18"/>
              </w:rPr>
              <w:t xml:space="preserve"> </w:t>
            </w:r>
            <w:r w:rsidR="002E712B" w:rsidRPr="002E712B">
              <w:rPr>
                <w:b/>
                <w:bCs/>
                <w:color w:val="4472C4" w:themeColor="accent1"/>
                <w:sz w:val="18"/>
                <w:szCs w:val="18"/>
              </w:rPr>
              <w:t>and Non- Religious Worldviews</w:t>
            </w:r>
          </w:p>
        </w:tc>
        <w:tc>
          <w:tcPr>
            <w:tcW w:w="2992" w:type="dxa"/>
          </w:tcPr>
          <w:p w14:paraId="757DB9F7" w14:textId="22C23266" w:rsidR="000159A9" w:rsidRPr="0082523E" w:rsidRDefault="000159A9" w:rsidP="000159A9">
            <w:pPr>
              <w:rPr>
                <w:rFonts w:ascii="Calibri" w:eastAsia="Calibri" w:hAnsi="Calibri" w:cs="Calibri"/>
                <w:color w:val="4471C4"/>
                <w:sz w:val="20"/>
                <w:szCs w:val="20"/>
              </w:rPr>
            </w:pPr>
            <w:r w:rsidRPr="0082523E">
              <w:rPr>
                <w:rFonts w:ascii="Calibri" w:eastAsia="Calibri" w:hAnsi="Calibri" w:cs="Calibri"/>
                <w:color w:val="4471C4"/>
                <w:sz w:val="20"/>
                <w:szCs w:val="20"/>
              </w:rPr>
              <w:t>How can people trust me</w:t>
            </w:r>
            <w:r w:rsidR="006A5031">
              <w:rPr>
                <w:rFonts w:ascii="Calibri" w:eastAsia="Calibri" w:hAnsi="Calibri" w:cs="Calibri"/>
                <w:color w:val="4471C4"/>
                <w:sz w:val="20"/>
                <w:szCs w:val="20"/>
              </w:rPr>
              <w:t xml:space="preserve"> </w:t>
            </w:r>
            <w:r w:rsidR="006A5031">
              <w:rPr>
                <w:rFonts w:ascii="Calibri" w:eastAsia="Calibri" w:hAnsi="Calibri" w:cs="Calibri"/>
                <w:color w:val="C00000"/>
                <w:sz w:val="20"/>
                <w:szCs w:val="20"/>
              </w:rPr>
              <w:t>to do the right thing</w:t>
            </w:r>
            <w:r w:rsidRPr="0082523E">
              <w:rPr>
                <w:rFonts w:ascii="Calibri" w:eastAsia="Calibri" w:hAnsi="Calibri" w:cs="Calibri"/>
                <w:color w:val="4471C4"/>
                <w:sz w:val="20"/>
                <w:szCs w:val="20"/>
              </w:rPr>
              <w:t>?</w:t>
            </w:r>
          </w:p>
          <w:p w14:paraId="19533969" w14:textId="77777777" w:rsidR="0066006B" w:rsidRPr="00D07831" w:rsidRDefault="0066006B" w:rsidP="000766A4">
            <w:pPr>
              <w:rPr>
                <w:color w:val="4472C4" w:themeColor="accent1"/>
                <w:sz w:val="20"/>
                <w:szCs w:val="20"/>
              </w:rPr>
            </w:pPr>
          </w:p>
        </w:tc>
        <w:tc>
          <w:tcPr>
            <w:tcW w:w="2992" w:type="dxa"/>
          </w:tcPr>
          <w:p w14:paraId="28CE2E83" w14:textId="77777777" w:rsidR="0066006B" w:rsidRPr="00D07831" w:rsidRDefault="0066006B" w:rsidP="000766A4">
            <w:pPr>
              <w:rPr>
                <w:color w:val="4472C4" w:themeColor="accent1"/>
                <w:sz w:val="20"/>
                <w:szCs w:val="20"/>
              </w:rPr>
            </w:pPr>
            <w:r w:rsidRPr="00D07831">
              <w:rPr>
                <w:color w:val="4472C4" w:themeColor="accent1"/>
                <w:sz w:val="20"/>
                <w:szCs w:val="20"/>
              </w:rPr>
              <w:t>Is a personal or religious moral code a good thing? Or not?</w:t>
            </w:r>
          </w:p>
        </w:tc>
        <w:tc>
          <w:tcPr>
            <w:tcW w:w="2992" w:type="dxa"/>
          </w:tcPr>
          <w:p w14:paraId="08DB285E" w14:textId="77777777" w:rsidR="0066006B" w:rsidRPr="00D07831" w:rsidRDefault="0066006B" w:rsidP="000766A4">
            <w:pPr>
              <w:rPr>
                <w:color w:val="4472C4" w:themeColor="accent1"/>
                <w:sz w:val="20"/>
                <w:szCs w:val="20"/>
              </w:rPr>
            </w:pPr>
            <w:r w:rsidRPr="00D07831">
              <w:rPr>
                <w:color w:val="4472C4" w:themeColor="accent1"/>
                <w:sz w:val="20"/>
                <w:szCs w:val="20"/>
              </w:rPr>
              <w:t>How do I deal with difficult (moral) decisions?</w:t>
            </w:r>
          </w:p>
        </w:tc>
        <w:tc>
          <w:tcPr>
            <w:tcW w:w="2992" w:type="dxa"/>
          </w:tcPr>
          <w:p w14:paraId="5AA84A48" w14:textId="77777777" w:rsidR="0066006B" w:rsidRPr="00D07831" w:rsidRDefault="0066006B" w:rsidP="000766A4">
            <w:pPr>
              <w:rPr>
                <w:color w:val="4472C4" w:themeColor="accent1"/>
                <w:sz w:val="20"/>
                <w:szCs w:val="20"/>
              </w:rPr>
            </w:pPr>
            <w:r w:rsidRPr="00D07831">
              <w:rPr>
                <w:color w:val="4472C4" w:themeColor="accent1"/>
                <w:sz w:val="20"/>
                <w:szCs w:val="20"/>
              </w:rPr>
              <w:t>Why is integrity a characteristic that I should develop?</w:t>
            </w:r>
          </w:p>
        </w:tc>
      </w:tr>
      <w:tr w:rsidR="0066006B" w:rsidRPr="00D07831" w14:paraId="63D521DC" w14:textId="77777777" w:rsidTr="00FE225B">
        <w:tc>
          <w:tcPr>
            <w:tcW w:w="2269" w:type="dxa"/>
          </w:tcPr>
          <w:p w14:paraId="17AB3A37" w14:textId="77777777" w:rsidR="0066006B" w:rsidRPr="00D07831" w:rsidRDefault="0066006B" w:rsidP="000766A4">
            <w:pPr>
              <w:rPr>
                <w:b/>
                <w:bCs/>
                <w:color w:val="4472C4" w:themeColor="accent1"/>
                <w:sz w:val="18"/>
                <w:szCs w:val="18"/>
              </w:rPr>
            </w:pPr>
            <w:r w:rsidRPr="00D07831">
              <w:rPr>
                <w:b/>
                <w:bCs/>
                <w:color w:val="4472C4" w:themeColor="accent1"/>
                <w:sz w:val="18"/>
                <w:szCs w:val="18"/>
              </w:rPr>
              <w:t>Learning to Discern</w:t>
            </w:r>
          </w:p>
        </w:tc>
        <w:tc>
          <w:tcPr>
            <w:tcW w:w="2992" w:type="dxa"/>
          </w:tcPr>
          <w:p w14:paraId="2898CD18" w14:textId="77777777" w:rsidR="000159A9" w:rsidRPr="0082523E" w:rsidRDefault="000159A9" w:rsidP="000159A9">
            <w:pPr>
              <w:rPr>
                <w:rFonts w:ascii="Calibri" w:eastAsia="Calibri" w:hAnsi="Calibri" w:cs="Calibri"/>
                <w:color w:val="4471C4"/>
                <w:sz w:val="20"/>
                <w:szCs w:val="20"/>
              </w:rPr>
            </w:pPr>
            <w:r w:rsidRPr="0082523E">
              <w:rPr>
                <w:rFonts w:ascii="Calibri" w:eastAsia="Calibri" w:hAnsi="Calibri" w:cs="Calibri"/>
                <w:color w:val="4471C4"/>
                <w:sz w:val="20"/>
                <w:szCs w:val="20"/>
              </w:rPr>
              <w:t>Can consequences sometimes put me off from doing the right thing?</w:t>
            </w:r>
          </w:p>
          <w:p w14:paraId="1EE51FDB" w14:textId="77777777" w:rsidR="0066006B" w:rsidRPr="00D07831" w:rsidRDefault="0066006B" w:rsidP="000766A4">
            <w:pPr>
              <w:rPr>
                <w:color w:val="4472C4" w:themeColor="accent1"/>
                <w:sz w:val="20"/>
                <w:szCs w:val="20"/>
              </w:rPr>
            </w:pPr>
          </w:p>
        </w:tc>
        <w:tc>
          <w:tcPr>
            <w:tcW w:w="2992" w:type="dxa"/>
          </w:tcPr>
          <w:p w14:paraId="5703E029" w14:textId="77777777" w:rsidR="0066006B" w:rsidRPr="00D07831" w:rsidRDefault="0066006B" w:rsidP="000766A4">
            <w:pPr>
              <w:rPr>
                <w:color w:val="4472C4" w:themeColor="accent1"/>
                <w:sz w:val="20"/>
                <w:szCs w:val="20"/>
              </w:rPr>
            </w:pPr>
            <w:r w:rsidRPr="00D07831">
              <w:rPr>
                <w:color w:val="4472C4" w:themeColor="accent1"/>
                <w:sz w:val="20"/>
                <w:szCs w:val="20"/>
              </w:rPr>
              <w:t>Could you imagine a situation where having a moral code (religious or not) would be a problem?</w:t>
            </w:r>
          </w:p>
        </w:tc>
        <w:tc>
          <w:tcPr>
            <w:tcW w:w="2992" w:type="dxa"/>
          </w:tcPr>
          <w:p w14:paraId="4ABB694C" w14:textId="0F142D5A" w:rsidR="0066006B" w:rsidRDefault="0066006B" w:rsidP="000766A4">
            <w:pPr>
              <w:rPr>
                <w:strike/>
                <w:color w:val="4472C4" w:themeColor="accent1"/>
                <w:sz w:val="20"/>
                <w:szCs w:val="20"/>
              </w:rPr>
            </w:pPr>
            <w:r w:rsidRPr="006A5031">
              <w:rPr>
                <w:strike/>
                <w:color w:val="4472C4" w:themeColor="accent1"/>
                <w:sz w:val="20"/>
                <w:szCs w:val="20"/>
              </w:rPr>
              <w:t>Would there be instances when our standard of integrity could or should move?</w:t>
            </w:r>
          </w:p>
          <w:p w14:paraId="141C9550" w14:textId="1C9BE45B" w:rsidR="006A5031" w:rsidRPr="006A5031" w:rsidRDefault="006A5031" w:rsidP="000766A4">
            <w:pPr>
              <w:rPr>
                <w:color w:val="C00000"/>
                <w:sz w:val="20"/>
                <w:szCs w:val="20"/>
              </w:rPr>
            </w:pPr>
            <w:r w:rsidRPr="006A5031">
              <w:rPr>
                <w:color w:val="C00000"/>
                <w:sz w:val="20"/>
                <w:szCs w:val="20"/>
              </w:rPr>
              <w:t>How do p</w:t>
            </w:r>
            <w:r>
              <w:rPr>
                <w:color w:val="C00000"/>
                <w:sz w:val="20"/>
                <w:szCs w:val="20"/>
              </w:rPr>
              <w:t>eople or traditions ever change in the light of challenge? How are traditions challenged to change?</w:t>
            </w:r>
          </w:p>
          <w:p w14:paraId="12C371BD" w14:textId="77777777" w:rsidR="0066006B" w:rsidRPr="00D07831" w:rsidRDefault="0066006B" w:rsidP="000766A4">
            <w:pPr>
              <w:rPr>
                <w:color w:val="4472C4" w:themeColor="accent1"/>
                <w:sz w:val="20"/>
                <w:szCs w:val="20"/>
              </w:rPr>
            </w:pPr>
          </w:p>
        </w:tc>
        <w:tc>
          <w:tcPr>
            <w:tcW w:w="2992" w:type="dxa"/>
          </w:tcPr>
          <w:p w14:paraId="6EEF0D10" w14:textId="77777777" w:rsidR="0066006B" w:rsidRPr="00D07831" w:rsidRDefault="0066006B" w:rsidP="000766A4">
            <w:pPr>
              <w:rPr>
                <w:color w:val="4472C4" w:themeColor="accent1"/>
                <w:sz w:val="20"/>
                <w:szCs w:val="20"/>
              </w:rPr>
            </w:pPr>
            <w:r w:rsidRPr="00D07831">
              <w:rPr>
                <w:color w:val="4472C4" w:themeColor="accent1"/>
                <w:sz w:val="20"/>
                <w:szCs w:val="20"/>
              </w:rPr>
              <w:t>Who judges my integrity? Do these people matter?</w:t>
            </w:r>
          </w:p>
        </w:tc>
      </w:tr>
    </w:tbl>
    <w:p w14:paraId="76A139EF" w14:textId="22387D30" w:rsidR="0066006B" w:rsidRDefault="0066006B" w:rsidP="00133AB0">
      <w:pPr>
        <w:spacing w:before="100" w:beforeAutospacing="1" w:after="100" w:afterAutospacing="1"/>
        <w:ind w:left="945"/>
        <w:rPr>
          <w:rFonts w:ascii="Arial" w:eastAsia="Times New Roman" w:hAnsi="Arial" w:cs="Arial"/>
          <w:color w:val="222222"/>
          <w:sz w:val="20"/>
          <w:szCs w:val="20"/>
          <w:lang w:eastAsia="en-GB"/>
        </w:rPr>
      </w:pPr>
    </w:p>
    <w:p w14:paraId="6C275B8C" w14:textId="64C94F59" w:rsidR="0066006B" w:rsidRDefault="0066006B" w:rsidP="00133AB0">
      <w:pPr>
        <w:spacing w:before="100" w:beforeAutospacing="1" w:after="100" w:afterAutospacing="1"/>
        <w:ind w:left="945"/>
        <w:rPr>
          <w:rFonts w:ascii="Arial" w:eastAsia="Times New Roman" w:hAnsi="Arial" w:cs="Arial"/>
          <w:color w:val="222222"/>
          <w:sz w:val="20"/>
          <w:szCs w:val="20"/>
          <w:lang w:eastAsia="en-GB"/>
        </w:rPr>
      </w:pPr>
    </w:p>
    <w:p w14:paraId="19F5E6B2" w14:textId="099FFA95" w:rsidR="00417708" w:rsidRDefault="00417708" w:rsidP="00133AB0">
      <w:pPr>
        <w:spacing w:before="100" w:beforeAutospacing="1" w:after="100" w:afterAutospacing="1"/>
        <w:ind w:left="945"/>
        <w:rPr>
          <w:rFonts w:ascii="Arial" w:eastAsia="Times New Roman" w:hAnsi="Arial" w:cs="Arial"/>
          <w:color w:val="222222"/>
          <w:sz w:val="20"/>
          <w:szCs w:val="20"/>
          <w:lang w:eastAsia="en-GB"/>
        </w:rPr>
      </w:pPr>
    </w:p>
    <w:p w14:paraId="595CD748" w14:textId="59BBC4FD" w:rsidR="00417708" w:rsidRDefault="00417708" w:rsidP="00133AB0">
      <w:pPr>
        <w:spacing w:before="100" w:beforeAutospacing="1" w:after="100" w:afterAutospacing="1"/>
        <w:ind w:left="945"/>
        <w:rPr>
          <w:rFonts w:ascii="Arial" w:eastAsia="Times New Roman" w:hAnsi="Arial" w:cs="Arial"/>
          <w:color w:val="222222"/>
          <w:sz w:val="20"/>
          <w:szCs w:val="20"/>
          <w:lang w:eastAsia="en-GB"/>
        </w:rPr>
      </w:pPr>
    </w:p>
    <w:p w14:paraId="138103F7" w14:textId="5781DD57" w:rsidR="00417708" w:rsidRDefault="00417708" w:rsidP="00133AB0">
      <w:pPr>
        <w:spacing w:before="100" w:beforeAutospacing="1" w:after="100" w:afterAutospacing="1"/>
        <w:ind w:left="945"/>
        <w:rPr>
          <w:rFonts w:ascii="Arial" w:eastAsia="Times New Roman" w:hAnsi="Arial" w:cs="Arial"/>
          <w:color w:val="222222"/>
          <w:sz w:val="20"/>
          <w:szCs w:val="20"/>
          <w:lang w:eastAsia="en-GB"/>
        </w:rPr>
      </w:pPr>
    </w:p>
    <w:p w14:paraId="2C153ECE" w14:textId="46172367" w:rsidR="00417708" w:rsidRDefault="00417708" w:rsidP="00133AB0">
      <w:pPr>
        <w:spacing w:before="100" w:beforeAutospacing="1" w:after="100" w:afterAutospacing="1"/>
        <w:ind w:left="945"/>
        <w:rPr>
          <w:rFonts w:ascii="Arial" w:eastAsia="Times New Roman" w:hAnsi="Arial" w:cs="Arial"/>
          <w:color w:val="222222"/>
          <w:sz w:val="20"/>
          <w:szCs w:val="20"/>
          <w:lang w:eastAsia="en-GB"/>
        </w:rPr>
      </w:pPr>
    </w:p>
    <w:p w14:paraId="00B5F399" w14:textId="5F4EEB81" w:rsidR="00417708" w:rsidRDefault="00417708" w:rsidP="00133AB0">
      <w:pPr>
        <w:spacing w:before="100" w:beforeAutospacing="1" w:after="100" w:afterAutospacing="1"/>
        <w:ind w:left="945"/>
        <w:rPr>
          <w:rFonts w:ascii="Arial" w:eastAsia="Times New Roman" w:hAnsi="Arial" w:cs="Arial"/>
          <w:color w:val="222222"/>
          <w:sz w:val="20"/>
          <w:szCs w:val="20"/>
          <w:lang w:eastAsia="en-GB"/>
        </w:rPr>
      </w:pPr>
    </w:p>
    <w:p w14:paraId="71AD932C" w14:textId="2AF3E616" w:rsidR="00417708" w:rsidRDefault="00417708" w:rsidP="00133AB0">
      <w:pPr>
        <w:spacing w:before="100" w:beforeAutospacing="1" w:after="100" w:afterAutospacing="1"/>
        <w:ind w:left="945"/>
        <w:rPr>
          <w:rFonts w:ascii="Arial" w:eastAsia="Times New Roman" w:hAnsi="Arial" w:cs="Arial"/>
          <w:color w:val="222222"/>
          <w:sz w:val="20"/>
          <w:szCs w:val="20"/>
          <w:lang w:eastAsia="en-GB"/>
        </w:rPr>
      </w:pPr>
    </w:p>
    <w:p w14:paraId="69CEB16E" w14:textId="3979C831" w:rsidR="00417708" w:rsidRDefault="00417708" w:rsidP="00133AB0">
      <w:pPr>
        <w:spacing w:before="100" w:beforeAutospacing="1" w:after="100" w:afterAutospacing="1"/>
        <w:ind w:left="945"/>
        <w:rPr>
          <w:rFonts w:ascii="Arial" w:eastAsia="Times New Roman" w:hAnsi="Arial" w:cs="Arial"/>
          <w:color w:val="222222"/>
          <w:sz w:val="20"/>
          <w:szCs w:val="20"/>
          <w:lang w:eastAsia="en-GB"/>
        </w:rPr>
      </w:pPr>
    </w:p>
    <w:p w14:paraId="085383CD" w14:textId="3574E6C9" w:rsidR="00417708" w:rsidRDefault="00417708" w:rsidP="007977D6">
      <w:pPr>
        <w:spacing w:before="100" w:beforeAutospacing="1" w:after="100" w:afterAutospacing="1"/>
        <w:rPr>
          <w:rFonts w:ascii="Arial" w:eastAsia="Times New Roman" w:hAnsi="Arial" w:cs="Arial"/>
          <w:color w:val="222222"/>
          <w:sz w:val="20"/>
          <w:szCs w:val="20"/>
          <w:lang w:eastAsia="en-GB"/>
        </w:rPr>
      </w:pPr>
      <w:r>
        <w:rPr>
          <w:rFonts w:ascii="Arial" w:eastAsia="Times New Roman" w:hAnsi="Arial" w:cs="Arial"/>
          <w:color w:val="222222"/>
          <w:sz w:val="20"/>
          <w:szCs w:val="20"/>
          <w:lang w:eastAsia="en-GB"/>
        </w:rPr>
        <w:br w:type="page"/>
      </w:r>
    </w:p>
    <w:p w14:paraId="60C68030" w14:textId="77777777" w:rsidR="0066006B" w:rsidRDefault="0066006B" w:rsidP="00133AB0">
      <w:pPr>
        <w:spacing w:before="100" w:beforeAutospacing="1" w:after="100" w:afterAutospacing="1"/>
        <w:ind w:left="945"/>
        <w:rPr>
          <w:rFonts w:ascii="Arial" w:eastAsia="Times New Roman" w:hAnsi="Arial" w:cs="Arial"/>
          <w:color w:val="222222"/>
          <w:sz w:val="20"/>
          <w:szCs w:val="20"/>
          <w:lang w:eastAsia="en-GB"/>
        </w:rPr>
      </w:pPr>
    </w:p>
    <w:p w14:paraId="5941C009" w14:textId="4A710132" w:rsidR="0066006B" w:rsidRDefault="0066006B" w:rsidP="00133AB0">
      <w:pPr>
        <w:spacing w:before="100" w:beforeAutospacing="1" w:after="100" w:afterAutospacing="1"/>
        <w:ind w:left="945"/>
        <w:rPr>
          <w:rFonts w:ascii="Arial" w:eastAsia="Times New Roman" w:hAnsi="Arial" w:cs="Arial"/>
          <w:color w:val="222222"/>
          <w:sz w:val="20"/>
          <w:szCs w:val="20"/>
          <w:lang w:eastAsia="en-GB"/>
        </w:rPr>
      </w:pPr>
    </w:p>
    <w:tbl>
      <w:tblPr>
        <w:tblStyle w:val="TableGrid"/>
        <w:tblW w:w="0" w:type="auto"/>
        <w:tblInd w:w="-289" w:type="dxa"/>
        <w:tblLook w:val="04A0" w:firstRow="1" w:lastRow="0" w:firstColumn="1" w:lastColumn="0" w:noHBand="0" w:noVBand="1"/>
        <w:tblDescription w:val="Being Temperate, Self-Disciplined and Seeking Contentment"/>
      </w:tblPr>
      <w:tblGrid>
        <w:gridCol w:w="2117"/>
        <w:gridCol w:w="2691"/>
        <w:gridCol w:w="3605"/>
        <w:gridCol w:w="2940"/>
        <w:gridCol w:w="2884"/>
      </w:tblGrid>
      <w:tr w:rsidR="0066006B" w:rsidRPr="00043293" w14:paraId="34316A7A" w14:textId="77777777" w:rsidTr="00FE225B">
        <w:tc>
          <w:tcPr>
            <w:tcW w:w="2117" w:type="dxa"/>
          </w:tcPr>
          <w:p w14:paraId="606166D0" w14:textId="77777777" w:rsidR="0066006B" w:rsidRPr="00043293" w:rsidRDefault="0066006B" w:rsidP="000766A4">
            <w:pPr>
              <w:rPr>
                <w:b/>
                <w:bCs/>
                <w:color w:val="4472C4" w:themeColor="accent1"/>
                <w:sz w:val="18"/>
                <w:szCs w:val="18"/>
              </w:rPr>
            </w:pPr>
            <w:r w:rsidRPr="00043293">
              <w:rPr>
                <w:b/>
                <w:bCs/>
                <w:noProof/>
                <w:color w:val="4472C4" w:themeColor="accent1"/>
                <w:sz w:val="18"/>
                <w:szCs w:val="18"/>
              </w:rPr>
              <mc:AlternateContent>
                <mc:Choice Requires="wps">
                  <w:drawing>
                    <wp:anchor distT="0" distB="0" distL="114300" distR="114300" simplePos="0" relativeHeight="251689984" behindDoc="0" locked="0" layoutInCell="1" allowOverlap="1" wp14:anchorId="03B5984E" wp14:editId="6FDAEB97">
                      <wp:simplePos x="0" y="0"/>
                      <wp:positionH relativeFrom="column">
                        <wp:posOffset>2346</wp:posOffset>
                      </wp:positionH>
                      <wp:positionV relativeFrom="paragraph">
                        <wp:posOffset>-706176</wp:posOffset>
                      </wp:positionV>
                      <wp:extent cx="8928984" cy="540689"/>
                      <wp:effectExtent l="0" t="0" r="24765" b="12065"/>
                      <wp:wrapNone/>
                      <wp:docPr id="21" name="Text Box 21" descr="The Birmingham Agreed Syllabus for Religious Education: Content Overview">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8928984" cy="540689"/>
                              </a:xfrm>
                              <a:prstGeom prst="rect">
                                <a:avLst/>
                              </a:prstGeom>
                              <a:solidFill>
                                <a:schemeClr val="lt1"/>
                              </a:solidFill>
                              <a:ln w="6350">
                                <a:solidFill>
                                  <a:prstClr val="black"/>
                                </a:solidFill>
                              </a:ln>
                            </wps:spPr>
                            <wps:txbx>
                              <w:txbxContent>
                                <w:p w14:paraId="1E758307" w14:textId="77777777" w:rsidR="0066006B" w:rsidRDefault="0066006B" w:rsidP="0066006B">
                                  <w:pPr>
                                    <w:rPr>
                                      <w:b/>
                                      <w:bCs/>
                                      <w:color w:val="4472C4" w:themeColor="accent1"/>
                                    </w:rPr>
                                  </w:pPr>
                                  <w:r>
                                    <w:rPr>
                                      <w:rFonts w:ascii="Calibri" w:hAnsi="Calibri" w:cs="Calibri"/>
                                      <w:b/>
                                      <w:bCs/>
                                      <w:color w:val="4472C4" w:themeColor="accent1"/>
                                      <w:shd w:val="clear" w:color="auto" w:fill="FFFFFF"/>
                                    </w:rPr>
                                    <w:t>The Birmingham Agreed Syllabus for RE: Content Overview</w:t>
                                  </w:r>
                                </w:p>
                                <w:p w14:paraId="1D3073CB" w14:textId="77777777" w:rsidR="0066006B" w:rsidRPr="006365C6" w:rsidRDefault="0066006B" w:rsidP="0066006B">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B5984E" id="Text Box 21" o:spid="_x0000_s1037" type="#_x0000_t202" alt="The Birmingham Agreed Syllabus for Religious Education: Content Overview" style="position:absolute;margin-left:.2pt;margin-top:-55.6pt;width:703.05pt;height:42.5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" fillcolor="white [3201]" strokeweight=".5pt">
                      <v:textbox>
                        <w:txbxContent>
                          <w:p w14:paraId="1E758307" w14:textId="77777777" w:rsidR="0066006B" w:rsidRDefault="0066006B" w:rsidP="0066006B">
                            <w:pPr>
                              <w:rPr>
                                <w:b/>
                                <w:bCs/>
                                <w:color w:val="4472C4" w:themeColor="accent1"/>
                              </w:rPr>
                            </w:pPr>
                            <w:r>
                              <w:rPr>
                                <w:rFonts w:ascii="Calibri" w:hAnsi="Calibri" w:cs="Calibri"/>
                                <w:b/>
                                <w:bCs/>
                                <w:color w:val="4472C4" w:themeColor="accent1"/>
                                <w:shd w:val="clear" w:color="auto" w:fill="FFFFFF"/>
                              </w:rPr>
                              <w:t>The Birmingham Agreed Syllabus for RE: Content Overview</w:t>
                            </w:r>
                          </w:p>
                          <w:p w14:paraId="1D3073CB" w14:textId="77777777" w:rsidR="0066006B" w:rsidRPr="006365C6" w:rsidRDefault="0066006B" w:rsidP="0066006B">
                            <w:pPr>
                              <w:rPr>
                                <w:b/>
                                <w:bCs/>
                              </w:rPr>
                            </w:pPr>
                          </w:p>
                        </w:txbxContent>
                      </v:textbox>
                    </v:shape>
                  </w:pict>
                </mc:Fallback>
              </mc:AlternateContent>
            </w:r>
            <w:r w:rsidRPr="00043293">
              <w:rPr>
                <w:b/>
                <w:bCs/>
                <w:color w:val="4472C4" w:themeColor="accent1"/>
                <w:sz w:val="18"/>
                <w:szCs w:val="18"/>
              </w:rPr>
              <w:t>Disposition</w:t>
            </w:r>
          </w:p>
        </w:tc>
        <w:tc>
          <w:tcPr>
            <w:tcW w:w="12120" w:type="dxa"/>
            <w:gridSpan w:val="4"/>
          </w:tcPr>
          <w:p w14:paraId="13B22490" w14:textId="53AB4A18" w:rsidR="0066006B" w:rsidRPr="0066006B" w:rsidRDefault="0066006B" w:rsidP="000766A4">
            <w:pPr>
              <w:rPr>
                <w:b/>
                <w:bCs/>
                <w:color w:val="4472C4" w:themeColor="accent1"/>
              </w:rPr>
            </w:pPr>
            <w:r w:rsidRPr="0066006B">
              <w:rPr>
                <w:b/>
                <w:bCs/>
                <w:color w:val="000000" w:themeColor="text1"/>
              </w:rPr>
              <w:t>Being Temperate, Self</w:t>
            </w:r>
            <w:r w:rsidR="000159A9">
              <w:rPr>
                <w:b/>
                <w:bCs/>
                <w:color w:val="000000" w:themeColor="text1"/>
              </w:rPr>
              <w:t>-</w:t>
            </w:r>
            <w:r w:rsidRPr="0066006B">
              <w:rPr>
                <w:b/>
                <w:bCs/>
                <w:color w:val="000000" w:themeColor="text1"/>
              </w:rPr>
              <w:t>Disciplined and Seeking Contentment</w:t>
            </w:r>
          </w:p>
        </w:tc>
      </w:tr>
      <w:tr w:rsidR="0066006B" w:rsidRPr="00043293" w14:paraId="430E3D65" w14:textId="77777777" w:rsidTr="00FE225B">
        <w:tc>
          <w:tcPr>
            <w:tcW w:w="2117" w:type="dxa"/>
          </w:tcPr>
          <w:p w14:paraId="66CE8CB4" w14:textId="77777777" w:rsidR="0066006B" w:rsidRPr="00043293" w:rsidRDefault="0066006B" w:rsidP="000766A4">
            <w:pPr>
              <w:rPr>
                <w:b/>
                <w:bCs/>
                <w:color w:val="4472C4" w:themeColor="accent1"/>
                <w:sz w:val="18"/>
                <w:szCs w:val="18"/>
              </w:rPr>
            </w:pPr>
            <w:r w:rsidRPr="00043293">
              <w:rPr>
                <w:b/>
                <w:bCs/>
                <w:color w:val="4472C4" w:themeColor="accent1"/>
                <w:sz w:val="18"/>
                <w:szCs w:val="18"/>
              </w:rPr>
              <w:t>By the end of Key Stage/Year Group</w:t>
            </w:r>
          </w:p>
        </w:tc>
        <w:tc>
          <w:tcPr>
            <w:tcW w:w="2691" w:type="dxa"/>
          </w:tcPr>
          <w:p w14:paraId="1CF8D30C" w14:textId="77777777" w:rsidR="0066006B" w:rsidRPr="00043293" w:rsidRDefault="0066006B" w:rsidP="000766A4">
            <w:pPr>
              <w:rPr>
                <w:b/>
                <w:bCs/>
                <w:color w:val="4472C4" w:themeColor="accent1"/>
                <w:sz w:val="20"/>
                <w:szCs w:val="20"/>
              </w:rPr>
            </w:pPr>
            <w:r w:rsidRPr="00043293">
              <w:rPr>
                <w:b/>
                <w:bCs/>
                <w:color w:val="4472C4" w:themeColor="accent1"/>
                <w:sz w:val="20"/>
                <w:szCs w:val="20"/>
              </w:rPr>
              <w:t xml:space="preserve">KS1 </w:t>
            </w:r>
          </w:p>
        </w:tc>
        <w:tc>
          <w:tcPr>
            <w:tcW w:w="3605" w:type="dxa"/>
          </w:tcPr>
          <w:p w14:paraId="10C53E4A" w14:textId="77777777" w:rsidR="0066006B" w:rsidRPr="00043293" w:rsidRDefault="0066006B" w:rsidP="000766A4">
            <w:pPr>
              <w:rPr>
                <w:b/>
                <w:bCs/>
                <w:color w:val="4472C4" w:themeColor="accent1"/>
                <w:sz w:val="20"/>
                <w:szCs w:val="20"/>
              </w:rPr>
            </w:pPr>
            <w:r w:rsidRPr="00043293">
              <w:rPr>
                <w:b/>
                <w:bCs/>
                <w:color w:val="4472C4" w:themeColor="accent1"/>
                <w:sz w:val="20"/>
                <w:szCs w:val="20"/>
              </w:rPr>
              <w:t xml:space="preserve">KS2 a </w:t>
            </w:r>
          </w:p>
        </w:tc>
        <w:tc>
          <w:tcPr>
            <w:tcW w:w="2940" w:type="dxa"/>
          </w:tcPr>
          <w:p w14:paraId="79F368EF" w14:textId="77777777" w:rsidR="0066006B" w:rsidRPr="00043293" w:rsidRDefault="0066006B" w:rsidP="000766A4">
            <w:pPr>
              <w:rPr>
                <w:b/>
                <w:bCs/>
                <w:color w:val="4472C4" w:themeColor="accent1"/>
                <w:sz w:val="20"/>
                <w:szCs w:val="20"/>
              </w:rPr>
            </w:pPr>
            <w:r w:rsidRPr="00043293">
              <w:rPr>
                <w:b/>
                <w:bCs/>
                <w:color w:val="4472C4" w:themeColor="accent1"/>
                <w:sz w:val="20"/>
                <w:szCs w:val="20"/>
              </w:rPr>
              <w:t>KS2 b</w:t>
            </w:r>
          </w:p>
        </w:tc>
        <w:tc>
          <w:tcPr>
            <w:tcW w:w="2884" w:type="dxa"/>
          </w:tcPr>
          <w:p w14:paraId="0A0D80AE" w14:textId="77777777" w:rsidR="0066006B" w:rsidRPr="00043293" w:rsidRDefault="0066006B" w:rsidP="000766A4">
            <w:pPr>
              <w:rPr>
                <w:b/>
                <w:bCs/>
                <w:color w:val="4472C4" w:themeColor="accent1"/>
                <w:sz w:val="20"/>
                <w:szCs w:val="20"/>
              </w:rPr>
            </w:pPr>
            <w:r w:rsidRPr="00043293">
              <w:rPr>
                <w:b/>
                <w:bCs/>
                <w:color w:val="4472C4" w:themeColor="accent1"/>
                <w:sz w:val="20"/>
                <w:szCs w:val="20"/>
              </w:rPr>
              <w:t>KS3/4</w:t>
            </w:r>
          </w:p>
        </w:tc>
      </w:tr>
      <w:tr w:rsidR="0066006B" w:rsidRPr="00043293" w14:paraId="6E548760" w14:textId="77777777" w:rsidTr="00FE225B">
        <w:tc>
          <w:tcPr>
            <w:tcW w:w="2117" w:type="dxa"/>
          </w:tcPr>
          <w:p w14:paraId="14562FA6" w14:textId="77777777" w:rsidR="0066006B" w:rsidRPr="00043293" w:rsidRDefault="0066006B" w:rsidP="000766A4">
            <w:pPr>
              <w:rPr>
                <w:b/>
                <w:bCs/>
                <w:color w:val="4472C4" w:themeColor="accent1"/>
                <w:sz w:val="18"/>
                <w:szCs w:val="18"/>
              </w:rPr>
            </w:pPr>
            <w:r w:rsidRPr="00043293">
              <w:rPr>
                <w:b/>
                <w:bCs/>
                <w:color w:val="4472C4" w:themeColor="accent1"/>
                <w:sz w:val="18"/>
                <w:szCs w:val="18"/>
              </w:rPr>
              <w:t>Summary Statement of Intent</w:t>
            </w:r>
          </w:p>
        </w:tc>
        <w:tc>
          <w:tcPr>
            <w:tcW w:w="2691" w:type="dxa"/>
          </w:tcPr>
          <w:p w14:paraId="496EB29E" w14:textId="369ADFAD" w:rsidR="0066006B" w:rsidRPr="00043293" w:rsidRDefault="000159A9" w:rsidP="000766A4">
            <w:pPr>
              <w:rPr>
                <w:color w:val="4472C4" w:themeColor="accent1"/>
                <w:sz w:val="20"/>
                <w:szCs w:val="20"/>
              </w:rPr>
            </w:pPr>
            <w:r w:rsidRPr="0082523E">
              <w:rPr>
                <w:rFonts w:ascii="Calibri" w:eastAsia="Calibri" w:hAnsi="Calibri" w:cs="Calibri"/>
                <w:color w:val="4471C4"/>
                <w:sz w:val="20"/>
                <w:szCs w:val="20"/>
              </w:rPr>
              <w:t>Responses to emotions and feelings can control and modify our behaviour</w:t>
            </w:r>
          </w:p>
        </w:tc>
        <w:tc>
          <w:tcPr>
            <w:tcW w:w="3605" w:type="dxa"/>
          </w:tcPr>
          <w:p w14:paraId="36C743E5" w14:textId="77777777" w:rsidR="0066006B" w:rsidRPr="00043293" w:rsidRDefault="0066006B" w:rsidP="000766A4">
            <w:pPr>
              <w:rPr>
                <w:color w:val="4472C4" w:themeColor="accent1"/>
                <w:sz w:val="20"/>
                <w:szCs w:val="20"/>
              </w:rPr>
            </w:pPr>
            <w:r w:rsidRPr="00043293">
              <w:rPr>
                <w:color w:val="4472C4" w:themeColor="accent1"/>
                <w:sz w:val="20"/>
                <w:szCs w:val="20"/>
              </w:rPr>
              <w:t>The impact of any and every ‘audience’ upon behaviour</w:t>
            </w:r>
          </w:p>
        </w:tc>
        <w:tc>
          <w:tcPr>
            <w:tcW w:w="2940" w:type="dxa"/>
          </w:tcPr>
          <w:p w14:paraId="158482A2" w14:textId="77777777" w:rsidR="0066006B" w:rsidRPr="00043293" w:rsidRDefault="0066006B" w:rsidP="000766A4">
            <w:pPr>
              <w:rPr>
                <w:color w:val="4472C4" w:themeColor="accent1"/>
                <w:sz w:val="20"/>
                <w:szCs w:val="20"/>
              </w:rPr>
            </w:pPr>
            <w:r w:rsidRPr="00043293">
              <w:rPr>
                <w:color w:val="4472C4" w:themeColor="accent1"/>
                <w:sz w:val="20"/>
                <w:szCs w:val="20"/>
              </w:rPr>
              <w:t>Taking personal responsibility for our own behaviour by choosing those who will influence us</w:t>
            </w:r>
          </w:p>
          <w:p w14:paraId="17943D8C" w14:textId="77777777" w:rsidR="0066006B" w:rsidRPr="00043293" w:rsidRDefault="0066006B" w:rsidP="000766A4">
            <w:pPr>
              <w:rPr>
                <w:color w:val="4472C4" w:themeColor="accent1"/>
                <w:sz w:val="20"/>
                <w:szCs w:val="20"/>
              </w:rPr>
            </w:pPr>
          </w:p>
        </w:tc>
        <w:tc>
          <w:tcPr>
            <w:tcW w:w="2884" w:type="dxa"/>
          </w:tcPr>
          <w:p w14:paraId="2D09DC48" w14:textId="77777777" w:rsidR="0066006B" w:rsidRPr="00043293" w:rsidRDefault="0066006B" w:rsidP="000766A4">
            <w:pPr>
              <w:rPr>
                <w:color w:val="4472C4" w:themeColor="accent1"/>
                <w:sz w:val="20"/>
                <w:szCs w:val="20"/>
              </w:rPr>
            </w:pPr>
            <w:r w:rsidRPr="00043293">
              <w:rPr>
                <w:color w:val="4472C4" w:themeColor="accent1"/>
                <w:sz w:val="20"/>
                <w:szCs w:val="20"/>
              </w:rPr>
              <w:t>Understanding what it means to be human means coming to terms with how we discipline ourselves and how this impacts on trying to achieve contentment</w:t>
            </w:r>
          </w:p>
        </w:tc>
      </w:tr>
      <w:tr w:rsidR="0066006B" w:rsidRPr="00043293" w14:paraId="66DDCDC1" w14:textId="77777777" w:rsidTr="00FE225B">
        <w:tc>
          <w:tcPr>
            <w:tcW w:w="2117" w:type="dxa"/>
          </w:tcPr>
          <w:p w14:paraId="3BDA6A2E" w14:textId="77777777" w:rsidR="0066006B" w:rsidRPr="00043293" w:rsidRDefault="0066006B" w:rsidP="000766A4">
            <w:pPr>
              <w:rPr>
                <w:b/>
                <w:bCs/>
                <w:color w:val="4472C4" w:themeColor="accent1"/>
                <w:sz w:val="18"/>
                <w:szCs w:val="18"/>
              </w:rPr>
            </w:pPr>
            <w:r w:rsidRPr="00043293">
              <w:rPr>
                <w:b/>
                <w:bCs/>
                <w:color w:val="4472C4" w:themeColor="accent1"/>
                <w:sz w:val="18"/>
                <w:szCs w:val="18"/>
              </w:rPr>
              <w:t>Learning From Experience</w:t>
            </w:r>
          </w:p>
        </w:tc>
        <w:tc>
          <w:tcPr>
            <w:tcW w:w="2691" w:type="dxa"/>
          </w:tcPr>
          <w:p w14:paraId="790406C5" w14:textId="77777777" w:rsidR="000159A9" w:rsidRPr="0082523E" w:rsidRDefault="000159A9" w:rsidP="000159A9">
            <w:pPr>
              <w:rPr>
                <w:rFonts w:ascii="Calibri" w:eastAsia="Calibri" w:hAnsi="Calibri" w:cs="Calibri"/>
                <w:color w:val="4471C4"/>
                <w:sz w:val="20"/>
                <w:szCs w:val="20"/>
              </w:rPr>
            </w:pPr>
            <w:r w:rsidRPr="0082523E">
              <w:rPr>
                <w:rFonts w:ascii="Calibri" w:eastAsia="Calibri" w:hAnsi="Calibri" w:cs="Calibri"/>
                <w:color w:val="4471C4"/>
                <w:sz w:val="20"/>
                <w:szCs w:val="20"/>
              </w:rPr>
              <w:t>Discussion about what influences our behaviour</w:t>
            </w:r>
          </w:p>
          <w:p w14:paraId="45284DBD" w14:textId="77777777" w:rsidR="0066006B" w:rsidRPr="00043293" w:rsidRDefault="0066006B" w:rsidP="000766A4">
            <w:pPr>
              <w:rPr>
                <w:color w:val="4472C4" w:themeColor="accent1"/>
                <w:sz w:val="20"/>
                <w:szCs w:val="20"/>
              </w:rPr>
            </w:pPr>
          </w:p>
        </w:tc>
        <w:tc>
          <w:tcPr>
            <w:tcW w:w="3605" w:type="dxa"/>
          </w:tcPr>
          <w:p w14:paraId="363B1C22" w14:textId="77777777" w:rsidR="0066006B" w:rsidRPr="00043293" w:rsidRDefault="0066006B" w:rsidP="000766A4">
            <w:pPr>
              <w:rPr>
                <w:color w:val="4472C4" w:themeColor="accent1"/>
                <w:sz w:val="20"/>
                <w:szCs w:val="20"/>
              </w:rPr>
            </w:pPr>
            <w:r w:rsidRPr="00043293">
              <w:rPr>
                <w:color w:val="4472C4" w:themeColor="accent1"/>
                <w:sz w:val="20"/>
                <w:szCs w:val="20"/>
              </w:rPr>
              <w:t>Activities, role play and discussion to raise pupil awareness of peer pressure and the impact of ‘audience’</w:t>
            </w:r>
          </w:p>
        </w:tc>
        <w:tc>
          <w:tcPr>
            <w:tcW w:w="2940" w:type="dxa"/>
          </w:tcPr>
          <w:p w14:paraId="14B32157" w14:textId="77777777" w:rsidR="0066006B" w:rsidRPr="00043293" w:rsidRDefault="0066006B" w:rsidP="000766A4">
            <w:pPr>
              <w:rPr>
                <w:color w:val="4472C4" w:themeColor="accent1"/>
                <w:sz w:val="20"/>
                <w:szCs w:val="20"/>
              </w:rPr>
            </w:pPr>
            <w:r w:rsidRPr="00043293">
              <w:rPr>
                <w:color w:val="4472C4" w:themeColor="accent1"/>
                <w:sz w:val="20"/>
                <w:szCs w:val="20"/>
              </w:rPr>
              <w:t>Activities, role play and discussion about people’s responses when in a group under stress</w:t>
            </w:r>
          </w:p>
        </w:tc>
        <w:tc>
          <w:tcPr>
            <w:tcW w:w="2884" w:type="dxa"/>
          </w:tcPr>
          <w:p w14:paraId="3712CA0B" w14:textId="77777777" w:rsidR="0066006B" w:rsidRPr="00043293" w:rsidRDefault="0066006B" w:rsidP="000766A4">
            <w:pPr>
              <w:rPr>
                <w:color w:val="4472C4" w:themeColor="accent1"/>
                <w:sz w:val="20"/>
                <w:szCs w:val="20"/>
              </w:rPr>
            </w:pPr>
            <w:r w:rsidRPr="00043293">
              <w:rPr>
                <w:color w:val="4472C4" w:themeColor="accent1"/>
                <w:sz w:val="20"/>
                <w:szCs w:val="20"/>
              </w:rPr>
              <w:t>Discussion on when to show self-discipline and whether it is easy to do so</w:t>
            </w:r>
          </w:p>
        </w:tc>
      </w:tr>
      <w:tr w:rsidR="0066006B" w:rsidRPr="00043293" w14:paraId="16A458D7" w14:textId="77777777" w:rsidTr="00FE225B">
        <w:tc>
          <w:tcPr>
            <w:tcW w:w="2117" w:type="dxa"/>
          </w:tcPr>
          <w:p w14:paraId="662B4312" w14:textId="5271D45D" w:rsidR="0066006B" w:rsidRPr="00043293" w:rsidRDefault="0066006B" w:rsidP="000766A4">
            <w:pPr>
              <w:rPr>
                <w:b/>
                <w:bCs/>
                <w:color w:val="4472C4" w:themeColor="accent1"/>
                <w:sz w:val="18"/>
                <w:szCs w:val="18"/>
              </w:rPr>
            </w:pPr>
            <w:r w:rsidRPr="00043293">
              <w:rPr>
                <w:b/>
                <w:bCs/>
                <w:color w:val="4472C4" w:themeColor="accent1"/>
                <w:sz w:val="18"/>
                <w:szCs w:val="18"/>
              </w:rPr>
              <w:t>Learning About Religious Traditions</w:t>
            </w:r>
            <w:r w:rsidR="00F80E59">
              <w:rPr>
                <w:b/>
                <w:bCs/>
                <w:color w:val="4472C4" w:themeColor="accent1"/>
                <w:sz w:val="18"/>
                <w:szCs w:val="18"/>
              </w:rPr>
              <w:t xml:space="preserve"> and Non-Religious Worldviews</w:t>
            </w:r>
          </w:p>
        </w:tc>
        <w:tc>
          <w:tcPr>
            <w:tcW w:w="2691" w:type="dxa"/>
          </w:tcPr>
          <w:p w14:paraId="5CEE6F4A" w14:textId="77777777" w:rsidR="000159A9" w:rsidRPr="0082523E" w:rsidRDefault="000159A9" w:rsidP="000159A9">
            <w:pPr>
              <w:pStyle w:val="ListParagraph"/>
              <w:numPr>
                <w:ilvl w:val="0"/>
                <w:numId w:val="54"/>
              </w:numPr>
              <w:spacing w:after="0" w:line="240" w:lineRule="auto"/>
              <w:ind w:left="720"/>
              <w:rPr>
                <w:rFonts w:ascii="Calibri" w:eastAsia="Calibri" w:hAnsi="Calibri" w:cs="Calibri"/>
                <w:color w:val="4471C4"/>
                <w:sz w:val="20"/>
                <w:szCs w:val="20"/>
              </w:rPr>
            </w:pPr>
            <w:r w:rsidRPr="0082523E">
              <w:rPr>
                <w:rFonts w:ascii="Calibri" w:eastAsia="Calibri" w:hAnsi="Calibri" w:cs="Calibri"/>
                <w:color w:val="4471C4"/>
                <w:sz w:val="20"/>
                <w:szCs w:val="20"/>
              </w:rPr>
              <w:t>Christianity – the story of Cain and Abel (Genesis 4)</w:t>
            </w:r>
          </w:p>
          <w:p w14:paraId="423042BF" w14:textId="77777777" w:rsidR="000159A9" w:rsidRPr="0082523E" w:rsidRDefault="000159A9" w:rsidP="000159A9">
            <w:pPr>
              <w:pStyle w:val="ListParagraph"/>
              <w:numPr>
                <w:ilvl w:val="0"/>
                <w:numId w:val="54"/>
              </w:numPr>
              <w:spacing w:after="0" w:line="240" w:lineRule="auto"/>
              <w:ind w:left="720"/>
              <w:rPr>
                <w:rFonts w:ascii="Calibri" w:eastAsia="Calibri" w:hAnsi="Calibri" w:cs="Calibri"/>
                <w:color w:val="4471C4"/>
                <w:sz w:val="20"/>
                <w:szCs w:val="20"/>
              </w:rPr>
            </w:pPr>
            <w:r w:rsidRPr="0082523E">
              <w:rPr>
                <w:rFonts w:ascii="Calibri" w:eastAsia="Calibri" w:hAnsi="Calibri" w:cs="Calibri"/>
                <w:color w:val="4471C4"/>
                <w:sz w:val="20"/>
                <w:szCs w:val="20"/>
              </w:rPr>
              <w:t>Christianity – fasting during Lent</w:t>
            </w:r>
          </w:p>
          <w:p w14:paraId="507D838F" w14:textId="77777777" w:rsidR="000159A9" w:rsidRPr="0082523E" w:rsidRDefault="000159A9" w:rsidP="000159A9">
            <w:pPr>
              <w:pStyle w:val="ListParagraph"/>
              <w:numPr>
                <w:ilvl w:val="0"/>
                <w:numId w:val="54"/>
              </w:numPr>
              <w:spacing w:after="0" w:line="240" w:lineRule="auto"/>
              <w:ind w:left="720"/>
              <w:rPr>
                <w:rFonts w:ascii="Calibri" w:eastAsia="Calibri" w:hAnsi="Calibri" w:cs="Calibri"/>
                <w:color w:val="4471C4"/>
                <w:sz w:val="20"/>
                <w:szCs w:val="20"/>
              </w:rPr>
            </w:pPr>
            <w:r w:rsidRPr="0082523E">
              <w:rPr>
                <w:rFonts w:ascii="Calibri" w:eastAsia="Calibri" w:hAnsi="Calibri" w:cs="Calibri"/>
                <w:color w:val="4471C4"/>
                <w:sz w:val="20"/>
                <w:szCs w:val="20"/>
              </w:rPr>
              <w:t>Islam – fasting during Ramadan</w:t>
            </w:r>
          </w:p>
          <w:p w14:paraId="24B90134" w14:textId="77777777" w:rsidR="0066006B" w:rsidRPr="00043293" w:rsidRDefault="0066006B" w:rsidP="000766A4">
            <w:pPr>
              <w:rPr>
                <w:color w:val="4472C4" w:themeColor="accent1"/>
                <w:sz w:val="20"/>
                <w:szCs w:val="20"/>
              </w:rPr>
            </w:pPr>
          </w:p>
        </w:tc>
        <w:tc>
          <w:tcPr>
            <w:tcW w:w="3605" w:type="dxa"/>
            <w:shd w:val="clear" w:color="auto" w:fill="auto"/>
          </w:tcPr>
          <w:p w14:paraId="686FDE70" w14:textId="77777777" w:rsidR="0066006B" w:rsidRPr="00043293" w:rsidRDefault="0066006B" w:rsidP="00E60534">
            <w:pPr>
              <w:pStyle w:val="ListParagraph"/>
              <w:numPr>
                <w:ilvl w:val="0"/>
                <w:numId w:val="32"/>
              </w:numPr>
              <w:spacing w:after="0"/>
              <w:ind w:left="360"/>
              <w:rPr>
                <w:color w:val="4472C4" w:themeColor="accent1"/>
                <w:sz w:val="20"/>
                <w:szCs w:val="20"/>
              </w:rPr>
            </w:pPr>
            <w:r w:rsidRPr="00043293">
              <w:rPr>
                <w:color w:val="4472C4" w:themeColor="accent1"/>
                <w:sz w:val="20"/>
                <w:szCs w:val="20"/>
              </w:rPr>
              <w:t>Christianity/ Hinduism/Jainism/Islam – look at the life of a historical person in relation to their religious views</w:t>
            </w:r>
          </w:p>
          <w:p w14:paraId="26B55185" w14:textId="77777777" w:rsidR="0066006B" w:rsidRPr="00043293" w:rsidRDefault="0066006B" w:rsidP="00E60534">
            <w:pPr>
              <w:pStyle w:val="ListParagraph"/>
              <w:numPr>
                <w:ilvl w:val="0"/>
                <w:numId w:val="32"/>
              </w:numPr>
              <w:spacing w:after="0"/>
              <w:ind w:left="360"/>
              <w:rPr>
                <w:color w:val="4472C4" w:themeColor="accent1"/>
                <w:sz w:val="20"/>
                <w:szCs w:val="20"/>
              </w:rPr>
            </w:pPr>
            <w:r w:rsidRPr="00043293">
              <w:rPr>
                <w:color w:val="4472C4" w:themeColor="accent1"/>
                <w:sz w:val="20"/>
                <w:szCs w:val="20"/>
              </w:rPr>
              <w:t>Christianity – look at the life of a contemporary Christian in relation to their religious views</w:t>
            </w:r>
          </w:p>
          <w:p w14:paraId="15052533" w14:textId="77777777" w:rsidR="0066006B" w:rsidRPr="00043293" w:rsidRDefault="0066006B" w:rsidP="0066006B">
            <w:pPr>
              <w:rPr>
                <w:color w:val="4472C4" w:themeColor="accent1"/>
                <w:sz w:val="20"/>
                <w:szCs w:val="20"/>
              </w:rPr>
            </w:pPr>
            <w:r w:rsidRPr="00043293">
              <w:rPr>
                <w:color w:val="4472C4" w:themeColor="accent1"/>
                <w:sz w:val="20"/>
                <w:szCs w:val="20"/>
              </w:rPr>
              <w:t>Or</w:t>
            </w:r>
          </w:p>
          <w:p w14:paraId="0170CCC1" w14:textId="77777777" w:rsidR="0066006B" w:rsidRPr="00043293" w:rsidRDefault="0066006B" w:rsidP="00E60534">
            <w:pPr>
              <w:pStyle w:val="ListParagraph"/>
              <w:numPr>
                <w:ilvl w:val="0"/>
                <w:numId w:val="33"/>
              </w:numPr>
              <w:spacing w:after="0"/>
              <w:ind w:left="360"/>
              <w:rPr>
                <w:color w:val="4472C4" w:themeColor="accent1"/>
                <w:sz w:val="20"/>
                <w:szCs w:val="20"/>
              </w:rPr>
            </w:pPr>
            <w:r w:rsidRPr="00043293">
              <w:rPr>
                <w:color w:val="4472C4" w:themeColor="accent1"/>
                <w:sz w:val="20"/>
                <w:szCs w:val="20"/>
              </w:rPr>
              <w:t>Islam – The life of Yusuf</w:t>
            </w:r>
            <w:r>
              <w:rPr>
                <w:color w:val="4472C4" w:themeColor="accent1"/>
                <w:sz w:val="20"/>
                <w:szCs w:val="20"/>
              </w:rPr>
              <w:t xml:space="preserve"> Islam</w:t>
            </w:r>
          </w:p>
          <w:p w14:paraId="5F6BB691" w14:textId="77777777" w:rsidR="0066006B" w:rsidRPr="00043293" w:rsidRDefault="0066006B" w:rsidP="0066006B">
            <w:pPr>
              <w:rPr>
                <w:color w:val="4472C4" w:themeColor="accent1"/>
                <w:sz w:val="20"/>
                <w:szCs w:val="20"/>
              </w:rPr>
            </w:pPr>
            <w:r w:rsidRPr="00043293">
              <w:rPr>
                <w:color w:val="4472C4" w:themeColor="accent1"/>
                <w:sz w:val="20"/>
                <w:szCs w:val="20"/>
              </w:rPr>
              <w:t>Or</w:t>
            </w:r>
          </w:p>
          <w:p w14:paraId="4247CA32" w14:textId="77777777" w:rsidR="0066006B" w:rsidRPr="00043293" w:rsidRDefault="0066006B" w:rsidP="00E60534">
            <w:pPr>
              <w:pStyle w:val="ListParagraph"/>
              <w:numPr>
                <w:ilvl w:val="0"/>
                <w:numId w:val="33"/>
              </w:numPr>
              <w:spacing w:after="0"/>
              <w:ind w:left="360"/>
              <w:rPr>
                <w:color w:val="4472C4" w:themeColor="accent1"/>
                <w:sz w:val="20"/>
                <w:szCs w:val="20"/>
              </w:rPr>
            </w:pPr>
            <w:r w:rsidRPr="00043293">
              <w:rPr>
                <w:color w:val="4472C4" w:themeColor="accent1"/>
                <w:sz w:val="20"/>
                <w:szCs w:val="20"/>
              </w:rPr>
              <w:t>Sikhism – The Guru Granth Sahib</w:t>
            </w:r>
          </w:p>
          <w:p w14:paraId="5724A639" w14:textId="77777777" w:rsidR="0066006B" w:rsidRPr="00043293" w:rsidRDefault="0066006B" w:rsidP="000766A4">
            <w:pPr>
              <w:pStyle w:val="ListParagraph"/>
              <w:rPr>
                <w:color w:val="4472C4" w:themeColor="accent1"/>
                <w:sz w:val="20"/>
                <w:szCs w:val="20"/>
              </w:rPr>
            </w:pPr>
          </w:p>
        </w:tc>
        <w:tc>
          <w:tcPr>
            <w:tcW w:w="2940" w:type="dxa"/>
          </w:tcPr>
          <w:p w14:paraId="3409AC2E" w14:textId="77777777" w:rsidR="0066006B" w:rsidRPr="00043293" w:rsidRDefault="0066006B" w:rsidP="00F80E59">
            <w:pPr>
              <w:pStyle w:val="ListParagraph"/>
              <w:numPr>
                <w:ilvl w:val="0"/>
                <w:numId w:val="32"/>
              </w:numPr>
              <w:spacing w:after="0"/>
              <w:rPr>
                <w:color w:val="4472C4" w:themeColor="accent1"/>
                <w:sz w:val="20"/>
                <w:szCs w:val="20"/>
              </w:rPr>
            </w:pPr>
            <w:r w:rsidRPr="00043293">
              <w:rPr>
                <w:color w:val="4472C4" w:themeColor="accent1"/>
                <w:sz w:val="20"/>
                <w:szCs w:val="20"/>
              </w:rPr>
              <w:t>Christianity – Turning the other cheek (Matthew 5)</w:t>
            </w:r>
          </w:p>
          <w:p w14:paraId="721F2185" w14:textId="77777777" w:rsidR="0066006B" w:rsidRPr="00043293" w:rsidRDefault="0066006B" w:rsidP="00F80E59">
            <w:pPr>
              <w:pStyle w:val="ListParagraph"/>
              <w:numPr>
                <w:ilvl w:val="0"/>
                <w:numId w:val="32"/>
              </w:numPr>
              <w:spacing w:after="0"/>
              <w:rPr>
                <w:color w:val="4472C4" w:themeColor="accent1"/>
                <w:sz w:val="20"/>
                <w:szCs w:val="20"/>
              </w:rPr>
            </w:pPr>
            <w:r w:rsidRPr="00043293">
              <w:rPr>
                <w:color w:val="4472C4" w:themeColor="accent1"/>
                <w:sz w:val="20"/>
                <w:szCs w:val="20"/>
              </w:rPr>
              <w:t>Christianity – Jesus’ reaction to injustice (Matthew 27)</w:t>
            </w:r>
          </w:p>
          <w:p w14:paraId="2F55F017" w14:textId="77777777" w:rsidR="0066006B" w:rsidRPr="00043293" w:rsidRDefault="0066006B" w:rsidP="00F80E59">
            <w:pPr>
              <w:pStyle w:val="ListParagraph"/>
              <w:numPr>
                <w:ilvl w:val="0"/>
                <w:numId w:val="32"/>
              </w:numPr>
              <w:spacing w:after="0"/>
              <w:rPr>
                <w:color w:val="4472C4" w:themeColor="accent1"/>
                <w:sz w:val="20"/>
                <w:szCs w:val="20"/>
              </w:rPr>
            </w:pPr>
            <w:r w:rsidRPr="00043293">
              <w:rPr>
                <w:color w:val="4472C4" w:themeColor="accent1"/>
                <w:sz w:val="20"/>
                <w:szCs w:val="20"/>
              </w:rPr>
              <w:t>Buddhism – Recap Four Noble Truths</w:t>
            </w:r>
          </w:p>
          <w:p w14:paraId="0EE8771A" w14:textId="0F5CB71A" w:rsidR="0066006B" w:rsidRDefault="0066006B" w:rsidP="00F80E59">
            <w:pPr>
              <w:pStyle w:val="ListParagraph"/>
              <w:numPr>
                <w:ilvl w:val="0"/>
                <w:numId w:val="32"/>
              </w:numPr>
              <w:spacing w:after="0"/>
              <w:rPr>
                <w:color w:val="4472C4" w:themeColor="accent1"/>
                <w:sz w:val="20"/>
                <w:szCs w:val="20"/>
              </w:rPr>
            </w:pPr>
            <w:r w:rsidRPr="00043293">
              <w:rPr>
                <w:color w:val="4472C4" w:themeColor="accent1"/>
                <w:sz w:val="20"/>
                <w:szCs w:val="20"/>
              </w:rPr>
              <w:t>Buddhism – explore the Buddhist practise of meditation</w:t>
            </w:r>
          </w:p>
          <w:p w14:paraId="72E918DD" w14:textId="28A1654F" w:rsidR="00F80E59" w:rsidRPr="00043293" w:rsidRDefault="00F80E59" w:rsidP="00F80E59">
            <w:pPr>
              <w:pStyle w:val="ListParagraph"/>
              <w:numPr>
                <w:ilvl w:val="0"/>
                <w:numId w:val="32"/>
              </w:numPr>
              <w:spacing w:after="0"/>
              <w:rPr>
                <w:color w:val="4472C4" w:themeColor="accent1"/>
                <w:sz w:val="20"/>
                <w:szCs w:val="20"/>
              </w:rPr>
            </w:pPr>
            <w:r>
              <w:rPr>
                <w:color w:val="4472C4" w:themeColor="accent1"/>
                <w:sz w:val="20"/>
                <w:szCs w:val="20"/>
              </w:rPr>
              <w:lastRenderedPageBreak/>
              <w:t>Humanism- Accepting personal responsibility for our actions- link to Plato’s Ring of Gyges and Harry Potter’s invisibility cloak</w:t>
            </w:r>
          </w:p>
          <w:p w14:paraId="072DE4A2" w14:textId="77777777" w:rsidR="0066006B" w:rsidRPr="00043293" w:rsidRDefault="0066006B" w:rsidP="000766A4">
            <w:pPr>
              <w:pStyle w:val="ListParagraph"/>
              <w:rPr>
                <w:color w:val="4472C4" w:themeColor="accent1"/>
                <w:sz w:val="20"/>
                <w:szCs w:val="20"/>
              </w:rPr>
            </w:pPr>
          </w:p>
        </w:tc>
        <w:tc>
          <w:tcPr>
            <w:tcW w:w="2884" w:type="dxa"/>
          </w:tcPr>
          <w:p w14:paraId="06A8D992" w14:textId="77777777" w:rsidR="0066006B" w:rsidRPr="00043293" w:rsidRDefault="0066006B" w:rsidP="000766A4">
            <w:pPr>
              <w:rPr>
                <w:color w:val="4472C4" w:themeColor="accent1"/>
                <w:sz w:val="20"/>
                <w:szCs w:val="20"/>
              </w:rPr>
            </w:pPr>
            <w:r>
              <w:rPr>
                <w:color w:val="4472C4" w:themeColor="accent1"/>
                <w:sz w:val="20"/>
                <w:szCs w:val="20"/>
              </w:rPr>
              <w:lastRenderedPageBreak/>
              <w:t>What makes us human?</w:t>
            </w:r>
          </w:p>
          <w:p w14:paraId="16AF6ACB" w14:textId="2D9293F9" w:rsidR="0066006B" w:rsidRDefault="0066006B" w:rsidP="00E60534">
            <w:pPr>
              <w:pStyle w:val="ListParagraph"/>
              <w:numPr>
                <w:ilvl w:val="0"/>
                <w:numId w:val="7"/>
              </w:numPr>
              <w:spacing w:after="0"/>
              <w:rPr>
                <w:color w:val="4472C4" w:themeColor="accent1"/>
                <w:sz w:val="20"/>
                <w:szCs w:val="20"/>
              </w:rPr>
            </w:pPr>
            <w:r w:rsidRPr="00043293">
              <w:rPr>
                <w:color w:val="4472C4" w:themeColor="accent1"/>
                <w:sz w:val="20"/>
                <w:szCs w:val="20"/>
              </w:rPr>
              <w:t>Religious and non-religious responses to being human and making decisions</w:t>
            </w:r>
          </w:p>
          <w:p w14:paraId="6B43811C" w14:textId="0A8F4473" w:rsidR="00C973D9" w:rsidRPr="00043293" w:rsidRDefault="00C973D9" w:rsidP="00E60534">
            <w:pPr>
              <w:pStyle w:val="ListParagraph"/>
              <w:numPr>
                <w:ilvl w:val="0"/>
                <w:numId w:val="7"/>
              </w:numPr>
              <w:spacing w:after="0"/>
              <w:rPr>
                <w:color w:val="4472C4" w:themeColor="accent1"/>
                <w:sz w:val="20"/>
                <w:szCs w:val="20"/>
              </w:rPr>
            </w:pPr>
            <w:r>
              <w:rPr>
                <w:color w:val="4472C4" w:themeColor="accent1"/>
                <w:sz w:val="20"/>
                <w:szCs w:val="20"/>
              </w:rPr>
              <w:t>Humanism- Humans have the right and responsibility to give meaning to their lives</w:t>
            </w:r>
          </w:p>
          <w:p w14:paraId="62A09C6D" w14:textId="77777777" w:rsidR="0066006B" w:rsidRPr="00043293" w:rsidRDefault="0066006B" w:rsidP="00E60534">
            <w:pPr>
              <w:pStyle w:val="ListParagraph"/>
              <w:numPr>
                <w:ilvl w:val="0"/>
                <w:numId w:val="7"/>
              </w:numPr>
              <w:spacing w:after="0"/>
              <w:rPr>
                <w:color w:val="4472C4" w:themeColor="accent1"/>
                <w:sz w:val="20"/>
                <w:szCs w:val="20"/>
              </w:rPr>
            </w:pPr>
            <w:r w:rsidRPr="00043293">
              <w:rPr>
                <w:color w:val="4472C4" w:themeColor="accent1"/>
                <w:sz w:val="20"/>
                <w:szCs w:val="20"/>
              </w:rPr>
              <w:t>Islam – The 5 Pillars – promoting being human</w:t>
            </w:r>
          </w:p>
          <w:p w14:paraId="469DE1A8" w14:textId="77777777" w:rsidR="0066006B" w:rsidRPr="00043293" w:rsidRDefault="0066006B" w:rsidP="00E60534">
            <w:pPr>
              <w:pStyle w:val="ListParagraph"/>
              <w:numPr>
                <w:ilvl w:val="0"/>
                <w:numId w:val="7"/>
              </w:numPr>
              <w:spacing w:after="0"/>
              <w:rPr>
                <w:color w:val="4472C4" w:themeColor="accent1"/>
                <w:sz w:val="20"/>
                <w:szCs w:val="20"/>
              </w:rPr>
            </w:pPr>
            <w:r w:rsidRPr="00043293">
              <w:rPr>
                <w:color w:val="4472C4" w:themeColor="accent1"/>
                <w:sz w:val="20"/>
                <w:szCs w:val="20"/>
              </w:rPr>
              <w:t>Jainism – the blind men and the elephant story and the concept of non-absolutism</w:t>
            </w:r>
          </w:p>
          <w:p w14:paraId="31E6BEA0" w14:textId="77777777" w:rsidR="0066006B" w:rsidRPr="00043293" w:rsidRDefault="0066006B" w:rsidP="00E60534">
            <w:pPr>
              <w:pStyle w:val="ListParagraph"/>
              <w:numPr>
                <w:ilvl w:val="0"/>
                <w:numId w:val="7"/>
              </w:numPr>
              <w:spacing w:after="0"/>
              <w:rPr>
                <w:color w:val="4472C4" w:themeColor="accent1"/>
                <w:sz w:val="20"/>
                <w:szCs w:val="20"/>
              </w:rPr>
            </w:pPr>
            <w:r w:rsidRPr="00043293">
              <w:rPr>
                <w:color w:val="4472C4" w:themeColor="accent1"/>
                <w:sz w:val="20"/>
                <w:szCs w:val="20"/>
              </w:rPr>
              <w:lastRenderedPageBreak/>
              <w:t>Buddhism – enlightenment and teachings</w:t>
            </w:r>
          </w:p>
          <w:p w14:paraId="7C2BDCBC" w14:textId="77777777" w:rsidR="0066006B" w:rsidRPr="00043293" w:rsidRDefault="0066006B" w:rsidP="00E60534">
            <w:pPr>
              <w:pStyle w:val="ListParagraph"/>
              <w:numPr>
                <w:ilvl w:val="0"/>
                <w:numId w:val="7"/>
              </w:numPr>
              <w:spacing w:after="0"/>
              <w:rPr>
                <w:color w:val="4472C4" w:themeColor="accent1"/>
                <w:sz w:val="20"/>
                <w:szCs w:val="20"/>
              </w:rPr>
            </w:pPr>
            <w:r w:rsidRPr="00043293">
              <w:rPr>
                <w:color w:val="4472C4" w:themeColor="accent1"/>
                <w:sz w:val="20"/>
                <w:szCs w:val="20"/>
              </w:rPr>
              <w:t>Sikhism – Khalsa Aid</w:t>
            </w:r>
          </w:p>
          <w:p w14:paraId="39C0059E" w14:textId="77777777" w:rsidR="0066006B" w:rsidRPr="00043293" w:rsidRDefault="0066006B" w:rsidP="00E60534">
            <w:pPr>
              <w:pStyle w:val="ListParagraph"/>
              <w:numPr>
                <w:ilvl w:val="0"/>
                <w:numId w:val="7"/>
              </w:numPr>
              <w:spacing w:after="0"/>
              <w:rPr>
                <w:color w:val="4472C4" w:themeColor="accent1"/>
                <w:sz w:val="20"/>
                <w:szCs w:val="20"/>
              </w:rPr>
            </w:pPr>
            <w:r w:rsidRPr="00043293">
              <w:rPr>
                <w:color w:val="4472C4" w:themeColor="accent1"/>
                <w:sz w:val="20"/>
                <w:szCs w:val="20"/>
              </w:rPr>
              <w:t>Christianity – religious identity</w:t>
            </w:r>
          </w:p>
        </w:tc>
      </w:tr>
      <w:tr w:rsidR="0066006B" w:rsidRPr="00043293" w14:paraId="35E83770" w14:textId="77777777" w:rsidTr="00FE225B">
        <w:tc>
          <w:tcPr>
            <w:tcW w:w="2117" w:type="dxa"/>
          </w:tcPr>
          <w:p w14:paraId="39F0ECCC" w14:textId="291E6D88" w:rsidR="0066006B" w:rsidRPr="00043293" w:rsidRDefault="0066006B" w:rsidP="000766A4">
            <w:pPr>
              <w:rPr>
                <w:b/>
                <w:bCs/>
                <w:color w:val="4472C4" w:themeColor="accent1"/>
                <w:sz w:val="18"/>
                <w:szCs w:val="18"/>
              </w:rPr>
            </w:pPr>
            <w:r w:rsidRPr="00043293">
              <w:rPr>
                <w:b/>
                <w:bCs/>
                <w:color w:val="4472C4" w:themeColor="accent1"/>
                <w:sz w:val="18"/>
                <w:szCs w:val="18"/>
              </w:rPr>
              <w:lastRenderedPageBreak/>
              <w:t>Learning From Faith</w:t>
            </w:r>
            <w:r w:rsidR="00F80E59">
              <w:rPr>
                <w:b/>
                <w:bCs/>
                <w:color w:val="4472C4" w:themeColor="accent1"/>
                <w:sz w:val="18"/>
                <w:szCs w:val="18"/>
              </w:rPr>
              <w:t xml:space="preserve"> and Non-Religious Worldviews</w:t>
            </w:r>
          </w:p>
        </w:tc>
        <w:tc>
          <w:tcPr>
            <w:tcW w:w="2691" w:type="dxa"/>
          </w:tcPr>
          <w:p w14:paraId="6955FD5C" w14:textId="2E8C1B7C" w:rsidR="000159A9" w:rsidRPr="0082523E" w:rsidRDefault="000159A9" w:rsidP="000159A9">
            <w:pPr>
              <w:rPr>
                <w:rFonts w:ascii="Calibri" w:eastAsia="Calibri" w:hAnsi="Calibri" w:cs="Calibri"/>
                <w:color w:val="4471C4"/>
                <w:sz w:val="20"/>
                <w:szCs w:val="20"/>
              </w:rPr>
            </w:pPr>
            <w:r w:rsidRPr="0082523E">
              <w:rPr>
                <w:rFonts w:ascii="Calibri" w:eastAsia="Calibri" w:hAnsi="Calibri" w:cs="Calibri"/>
                <w:color w:val="4471C4"/>
                <w:sz w:val="20"/>
                <w:szCs w:val="20"/>
              </w:rPr>
              <w:t>Is there a right way to act</w:t>
            </w:r>
            <w:r w:rsidR="00A643B6">
              <w:rPr>
                <w:rFonts w:ascii="Calibri" w:eastAsia="Calibri" w:hAnsi="Calibri" w:cs="Calibri"/>
                <w:color w:val="C00000"/>
                <w:sz w:val="20"/>
                <w:szCs w:val="20"/>
              </w:rPr>
              <w:t>/behave</w:t>
            </w:r>
            <w:r w:rsidRPr="0082523E">
              <w:rPr>
                <w:rFonts w:ascii="Calibri" w:eastAsia="Calibri" w:hAnsi="Calibri" w:cs="Calibri"/>
                <w:color w:val="4471C4"/>
                <w:sz w:val="20"/>
                <w:szCs w:val="20"/>
              </w:rPr>
              <w:t>?</w:t>
            </w:r>
          </w:p>
          <w:p w14:paraId="6AB92CE4" w14:textId="77777777" w:rsidR="0066006B" w:rsidRPr="00043293" w:rsidRDefault="0066006B" w:rsidP="000766A4">
            <w:pPr>
              <w:rPr>
                <w:color w:val="4472C4" w:themeColor="accent1"/>
                <w:sz w:val="20"/>
                <w:szCs w:val="20"/>
              </w:rPr>
            </w:pPr>
          </w:p>
        </w:tc>
        <w:tc>
          <w:tcPr>
            <w:tcW w:w="3605" w:type="dxa"/>
          </w:tcPr>
          <w:p w14:paraId="5CFC1E6A" w14:textId="77777777" w:rsidR="0066006B" w:rsidRPr="00043293" w:rsidRDefault="0066006B" w:rsidP="000766A4">
            <w:pPr>
              <w:rPr>
                <w:color w:val="4472C4" w:themeColor="accent1"/>
                <w:sz w:val="20"/>
                <w:szCs w:val="20"/>
              </w:rPr>
            </w:pPr>
            <w:r w:rsidRPr="00043293">
              <w:rPr>
                <w:color w:val="4472C4" w:themeColor="accent1"/>
                <w:sz w:val="20"/>
                <w:szCs w:val="20"/>
              </w:rPr>
              <w:t>Who influences my behaviour?</w:t>
            </w:r>
          </w:p>
        </w:tc>
        <w:tc>
          <w:tcPr>
            <w:tcW w:w="2940" w:type="dxa"/>
          </w:tcPr>
          <w:p w14:paraId="4F279E73" w14:textId="77777777" w:rsidR="0066006B" w:rsidRPr="00043293" w:rsidRDefault="0066006B" w:rsidP="000766A4">
            <w:pPr>
              <w:rPr>
                <w:color w:val="4472C4" w:themeColor="accent1"/>
                <w:sz w:val="20"/>
                <w:szCs w:val="20"/>
              </w:rPr>
            </w:pPr>
            <w:r w:rsidRPr="00043293">
              <w:rPr>
                <w:color w:val="4472C4" w:themeColor="accent1"/>
                <w:sz w:val="20"/>
                <w:szCs w:val="20"/>
              </w:rPr>
              <w:t>Who do I choose/allow to have influence over my behaviour?</w:t>
            </w:r>
          </w:p>
        </w:tc>
        <w:tc>
          <w:tcPr>
            <w:tcW w:w="2884" w:type="dxa"/>
          </w:tcPr>
          <w:p w14:paraId="3DF688BB" w14:textId="31305071" w:rsidR="0066006B" w:rsidRPr="00043293" w:rsidRDefault="0066006B" w:rsidP="000766A4">
            <w:pPr>
              <w:rPr>
                <w:color w:val="4472C4" w:themeColor="accent1"/>
                <w:sz w:val="20"/>
                <w:szCs w:val="20"/>
              </w:rPr>
            </w:pPr>
            <w:r w:rsidRPr="00043293">
              <w:rPr>
                <w:color w:val="4472C4" w:themeColor="accent1"/>
                <w:sz w:val="20"/>
                <w:szCs w:val="20"/>
              </w:rPr>
              <w:t>What strategies can I learn from  traditions what will help me to be more self-disciplined and content?</w:t>
            </w:r>
          </w:p>
        </w:tc>
      </w:tr>
      <w:tr w:rsidR="0066006B" w:rsidRPr="00043293" w14:paraId="1011534E" w14:textId="77777777" w:rsidTr="00FE225B">
        <w:tc>
          <w:tcPr>
            <w:tcW w:w="2117" w:type="dxa"/>
          </w:tcPr>
          <w:p w14:paraId="28A3A4CC" w14:textId="77777777" w:rsidR="0066006B" w:rsidRPr="00043293" w:rsidRDefault="0066006B" w:rsidP="000766A4">
            <w:pPr>
              <w:rPr>
                <w:b/>
                <w:bCs/>
                <w:color w:val="4472C4" w:themeColor="accent1"/>
                <w:sz w:val="18"/>
                <w:szCs w:val="18"/>
              </w:rPr>
            </w:pPr>
            <w:r w:rsidRPr="00043293">
              <w:rPr>
                <w:b/>
                <w:bCs/>
                <w:color w:val="4472C4" w:themeColor="accent1"/>
                <w:sz w:val="18"/>
                <w:szCs w:val="18"/>
              </w:rPr>
              <w:t>Learning to Discern</w:t>
            </w:r>
          </w:p>
        </w:tc>
        <w:tc>
          <w:tcPr>
            <w:tcW w:w="2691" w:type="dxa"/>
          </w:tcPr>
          <w:p w14:paraId="02D51EBD" w14:textId="50073F89" w:rsidR="000159A9" w:rsidRDefault="000159A9" w:rsidP="000159A9">
            <w:pPr>
              <w:rPr>
                <w:rFonts w:ascii="Calibri" w:eastAsia="Calibri" w:hAnsi="Calibri" w:cs="Calibri"/>
                <w:strike/>
                <w:color w:val="4471C4"/>
                <w:sz w:val="20"/>
                <w:szCs w:val="20"/>
              </w:rPr>
            </w:pPr>
            <w:r w:rsidRPr="00A643B6">
              <w:rPr>
                <w:rFonts w:ascii="Calibri" w:eastAsia="Calibri" w:hAnsi="Calibri" w:cs="Calibri"/>
                <w:strike/>
                <w:color w:val="4471C4"/>
                <w:sz w:val="20"/>
                <w:szCs w:val="20"/>
              </w:rPr>
              <w:t>Is it possible to manage my behaviour by managing my thinking and feeling? Would that be wise?</w:t>
            </w:r>
          </w:p>
          <w:p w14:paraId="411D3C4B" w14:textId="04131085" w:rsidR="00A643B6" w:rsidRPr="00A643B6" w:rsidRDefault="00A643B6" w:rsidP="000159A9">
            <w:pPr>
              <w:rPr>
                <w:rFonts w:ascii="Calibri" w:eastAsia="Calibri" w:hAnsi="Calibri" w:cs="Calibri"/>
                <w:color w:val="C00000"/>
                <w:sz w:val="20"/>
                <w:szCs w:val="20"/>
              </w:rPr>
            </w:pPr>
            <w:r>
              <w:rPr>
                <w:rFonts w:ascii="Calibri" w:eastAsia="Calibri" w:hAnsi="Calibri" w:cs="Calibri"/>
                <w:color w:val="C00000"/>
                <w:sz w:val="20"/>
                <w:szCs w:val="20"/>
              </w:rPr>
              <w:t>If I only think about myself and how I act and behave, could I forget to think about other people and how they feel?</w:t>
            </w:r>
          </w:p>
          <w:p w14:paraId="28F5E92C" w14:textId="77777777" w:rsidR="0066006B" w:rsidRPr="00043293" w:rsidRDefault="0066006B" w:rsidP="000766A4">
            <w:pPr>
              <w:rPr>
                <w:color w:val="4472C4" w:themeColor="accent1"/>
                <w:sz w:val="20"/>
                <w:szCs w:val="20"/>
              </w:rPr>
            </w:pPr>
          </w:p>
        </w:tc>
        <w:tc>
          <w:tcPr>
            <w:tcW w:w="3605" w:type="dxa"/>
          </w:tcPr>
          <w:p w14:paraId="7CFF0643" w14:textId="77777777" w:rsidR="0066006B" w:rsidRPr="00043293" w:rsidRDefault="0066006B" w:rsidP="000766A4">
            <w:pPr>
              <w:rPr>
                <w:color w:val="4472C4" w:themeColor="accent1"/>
                <w:sz w:val="20"/>
                <w:szCs w:val="20"/>
              </w:rPr>
            </w:pPr>
            <w:r w:rsidRPr="00043293">
              <w:rPr>
                <w:color w:val="4472C4" w:themeColor="accent1"/>
                <w:sz w:val="20"/>
                <w:szCs w:val="20"/>
              </w:rPr>
              <w:t>Is it ever right to question ‘expected behaviour’?</w:t>
            </w:r>
          </w:p>
          <w:p w14:paraId="5EA02AE7" w14:textId="77777777" w:rsidR="0066006B" w:rsidRPr="00043293" w:rsidRDefault="0066006B" w:rsidP="000766A4">
            <w:pPr>
              <w:rPr>
                <w:color w:val="4472C4" w:themeColor="accent1"/>
                <w:sz w:val="20"/>
                <w:szCs w:val="20"/>
              </w:rPr>
            </w:pPr>
          </w:p>
        </w:tc>
        <w:tc>
          <w:tcPr>
            <w:tcW w:w="2940" w:type="dxa"/>
          </w:tcPr>
          <w:p w14:paraId="419AD5C8" w14:textId="52B84A16" w:rsidR="0066006B" w:rsidRPr="00043293" w:rsidRDefault="0066006B" w:rsidP="000766A4">
            <w:pPr>
              <w:rPr>
                <w:color w:val="4472C4" w:themeColor="accent1"/>
                <w:sz w:val="20"/>
                <w:szCs w:val="20"/>
              </w:rPr>
            </w:pPr>
            <w:r w:rsidRPr="00043293">
              <w:rPr>
                <w:color w:val="4472C4" w:themeColor="accent1"/>
                <w:sz w:val="20"/>
                <w:szCs w:val="20"/>
              </w:rPr>
              <w:t>Can I envisage situations when following a tradition could lead to behaviour considered by some to be anti-social?</w:t>
            </w:r>
          </w:p>
        </w:tc>
        <w:tc>
          <w:tcPr>
            <w:tcW w:w="2884" w:type="dxa"/>
          </w:tcPr>
          <w:p w14:paraId="6C0828C7" w14:textId="77777777" w:rsidR="0066006B" w:rsidRPr="00043293" w:rsidRDefault="0066006B" w:rsidP="000766A4">
            <w:pPr>
              <w:rPr>
                <w:color w:val="4472C4" w:themeColor="accent1"/>
                <w:sz w:val="20"/>
                <w:szCs w:val="20"/>
              </w:rPr>
            </w:pPr>
            <w:r w:rsidRPr="00043293">
              <w:rPr>
                <w:color w:val="4472C4" w:themeColor="accent1"/>
                <w:sz w:val="20"/>
                <w:szCs w:val="20"/>
              </w:rPr>
              <w:t>Should I always be content with my situation? Are there times when I have to fight for change?</w:t>
            </w:r>
          </w:p>
        </w:tc>
      </w:tr>
    </w:tbl>
    <w:p w14:paraId="6C47B287" w14:textId="1598DD4E" w:rsidR="0066006B" w:rsidRDefault="0066006B" w:rsidP="00133AB0">
      <w:pPr>
        <w:spacing w:before="100" w:beforeAutospacing="1" w:after="100" w:afterAutospacing="1"/>
        <w:ind w:left="945"/>
        <w:rPr>
          <w:rFonts w:ascii="Arial" w:eastAsia="Times New Roman" w:hAnsi="Arial" w:cs="Arial"/>
          <w:color w:val="222222"/>
          <w:sz w:val="20"/>
          <w:szCs w:val="20"/>
          <w:lang w:eastAsia="en-GB"/>
        </w:rPr>
      </w:pPr>
    </w:p>
    <w:p w14:paraId="3E0933CE" w14:textId="3A30A31B" w:rsidR="0066006B" w:rsidRDefault="0066006B" w:rsidP="00C973D9">
      <w:pPr>
        <w:spacing w:before="100" w:beforeAutospacing="1" w:after="100" w:afterAutospacing="1"/>
        <w:rPr>
          <w:rFonts w:ascii="Arial" w:eastAsia="Times New Roman" w:hAnsi="Arial" w:cs="Arial"/>
          <w:color w:val="222222"/>
          <w:sz w:val="20"/>
          <w:szCs w:val="20"/>
          <w:lang w:eastAsia="en-GB"/>
        </w:rPr>
      </w:pPr>
    </w:p>
    <w:p w14:paraId="3EC10CD6" w14:textId="0E947D04" w:rsidR="00417708" w:rsidRDefault="00417708" w:rsidP="00C973D9">
      <w:pPr>
        <w:spacing w:before="100" w:beforeAutospacing="1" w:after="100" w:afterAutospacing="1"/>
        <w:rPr>
          <w:rFonts w:ascii="Arial" w:eastAsia="Times New Roman" w:hAnsi="Arial" w:cs="Arial"/>
          <w:color w:val="222222"/>
          <w:sz w:val="20"/>
          <w:szCs w:val="20"/>
          <w:lang w:eastAsia="en-GB"/>
        </w:rPr>
      </w:pPr>
    </w:p>
    <w:p w14:paraId="016CE1BA" w14:textId="491C45EF" w:rsidR="0066006B" w:rsidRDefault="0066006B" w:rsidP="00133AB0">
      <w:pPr>
        <w:spacing w:before="100" w:beforeAutospacing="1" w:after="100" w:afterAutospacing="1"/>
        <w:ind w:left="945"/>
        <w:rPr>
          <w:rFonts w:ascii="Arial" w:eastAsia="Times New Roman" w:hAnsi="Arial" w:cs="Arial"/>
          <w:color w:val="222222"/>
          <w:sz w:val="20"/>
          <w:szCs w:val="20"/>
          <w:lang w:eastAsia="en-GB"/>
        </w:rPr>
      </w:pPr>
    </w:p>
    <w:p w14:paraId="5CB3B67C" w14:textId="756CA9E1" w:rsidR="0066006B" w:rsidRDefault="0066006B" w:rsidP="00133AB0">
      <w:pPr>
        <w:spacing w:before="100" w:beforeAutospacing="1" w:after="100" w:afterAutospacing="1"/>
        <w:ind w:left="945"/>
        <w:rPr>
          <w:rFonts w:ascii="Arial" w:eastAsia="Times New Roman" w:hAnsi="Arial" w:cs="Arial"/>
          <w:color w:val="222222"/>
          <w:sz w:val="20"/>
          <w:szCs w:val="20"/>
          <w:lang w:eastAsia="en-GB"/>
        </w:rPr>
      </w:pPr>
    </w:p>
    <w:p w14:paraId="64BE2016" w14:textId="6CE1D5DD" w:rsidR="0066006B" w:rsidRDefault="0066006B" w:rsidP="00133AB0">
      <w:pPr>
        <w:spacing w:before="100" w:beforeAutospacing="1" w:after="100" w:afterAutospacing="1"/>
        <w:ind w:left="945"/>
        <w:rPr>
          <w:rFonts w:ascii="Arial" w:eastAsia="Times New Roman" w:hAnsi="Arial" w:cs="Arial"/>
          <w:color w:val="222222"/>
          <w:sz w:val="20"/>
          <w:szCs w:val="20"/>
          <w:lang w:eastAsia="en-GB"/>
        </w:rPr>
      </w:pPr>
    </w:p>
    <w:tbl>
      <w:tblPr>
        <w:tblStyle w:val="TableGrid"/>
        <w:tblW w:w="0" w:type="auto"/>
        <w:tblInd w:w="-289" w:type="dxa"/>
        <w:tblLook w:val="04A0" w:firstRow="1" w:lastRow="0" w:firstColumn="1" w:lastColumn="0" w:noHBand="0" w:noVBand="1"/>
        <w:tblDescription w:val="Being Modest and Listening to Others"/>
      </w:tblPr>
      <w:tblGrid>
        <w:gridCol w:w="2269"/>
        <w:gridCol w:w="2992"/>
        <w:gridCol w:w="2992"/>
        <w:gridCol w:w="2992"/>
        <w:gridCol w:w="2992"/>
      </w:tblGrid>
      <w:tr w:rsidR="0066006B" w:rsidRPr="00D35D98" w14:paraId="0A043C9A" w14:textId="77777777" w:rsidTr="00FE225B">
        <w:tc>
          <w:tcPr>
            <w:tcW w:w="2269" w:type="dxa"/>
          </w:tcPr>
          <w:p w14:paraId="198ABFE9" w14:textId="77777777" w:rsidR="0066006B" w:rsidRPr="00D35D98" w:rsidRDefault="0066006B" w:rsidP="000766A4">
            <w:pPr>
              <w:rPr>
                <w:b/>
                <w:bCs/>
                <w:color w:val="4472C4" w:themeColor="accent1"/>
                <w:sz w:val="18"/>
                <w:szCs w:val="18"/>
              </w:rPr>
            </w:pPr>
            <w:r w:rsidRPr="00D35D98">
              <w:rPr>
                <w:b/>
                <w:bCs/>
                <w:noProof/>
                <w:color w:val="4472C4" w:themeColor="accent1"/>
                <w:sz w:val="18"/>
                <w:szCs w:val="18"/>
              </w:rPr>
              <mc:AlternateContent>
                <mc:Choice Requires="wps">
                  <w:drawing>
                    <wp:anchor distT="0" distB="0" distL="114300" distR="114300" simplePos="0" relativeHeight="251692032" behindDoc="0" locked="0" layoutInCell="1" allowOverlap="1" wp14:anchorId="5A7FD4F8" wp14:editId="6BAE2FA1">
                      <wp:simplePos x="0" y="0"/>
                      <wp:positionH relativeFrom="column">
                        <wp:posOffset>2346</wp:posOffset>
                      </wp:positionH>
                      <wp:positionV relativeFrom="paragraph">
                        <wp:posOffset>-706176</wp:posOffset>
                      </wp:positionV>
                      <wp:extent cx="8928984" cy="540689"/>
                      <wp:effectExtent l="0" t="0" r="24765" b="12065"/>
                      <wp:wrapNone/>
                      <wp:docPr id="22" name="Text Box 22" descr="The Birmingham Agreed Syllabus for Religious Education: Content Overview">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8928984" cy="540689"/>
                              </a:xfrm>
                              <a:prstGeom prst="rect">
                                <a:avLst/>
                              </a:prstGeom>
                              <a:solidFill>
                                <a:schemeClr val="lt1"/>
                              </a:solidFill>
                              <a:ln w="6350">
                                <a:solidFill>
                                  <a:prstClr val="black"/>
                                </a:solidFill>
                              </a:ln>
                            </wps:spPr>
                            <wps:txbx>
                              <w:txbxContent>
                                <w:p w14:paraId="2BF8C5F8" w14:textId="77777777" w:rsidR="0066006B" w:rsidRPr="00D35D98" w:rsidRDefault="0066006B" w:rsidP="0066006B">
                                  <w:pPr>
                                    <w:rPr>
                                      <w:b/>
                                      <w:bCs/>
                                      <w:color w:val="4472C4" w:themeColor="accent1"/>
                                    </w:rPr>
                                  </w:pPr>
                                  <w:r w:rsidRPr="00D35D98">
                                    <w:rPr>
                                      <w:rFonts w:ascii="Calibri" w:hAnsi="Calibri" w:cs="Calibri"/>
                                      <w:b/>
                                      <w:bCs/>
                                      <w:color w:val="4472C4" w:themeColor="accent1"/>
                                      <w:shd w:val="clear" w:color="auto" w:fill="FFFFFF"/>
                                    </w:rPr>
                                    <w:t>The Birmingham Agreed Syllabus for RE: Content Overview</w:t>
                                  </w:r>
                                </w:p>
                                <w:p w14:paraId="01CF7AA3" w14:textId="77777777" w:rsidR="0066006B" w:rsidRPr="006365C6" w:rsidRDefault="0066006B" w:rsidP="0066006B">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7FD4F8" id="Text Box 22" o:spid="_x0000_s1038" type="#_x0000_t202" alt="The Birmingham Agreed Syllabus for Religious Education: Content Overview" style="position:absolute;margin-left:.2pt;margin-top:-55.6pt;width:703.05pt;height:42.5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" fillcolor="white [3201]" strokeweight=".5pt">
                      <v:textbox>
                        <w:txbxContent>
                          <w:p w14:paraId="2BF8C5F8" w14:textId="77777777" w:rsidR="0066006B" w:rsidRPr="00D35D98" w:rsidRDefault="0066006B" w:rsidP="0066006B">
                            <w:pPr>
                              <w:rPr>
                                <w:b/>
                                <w:bCs/>
                                <w:color w:val="4472C4" w:themeColor="accent1"/>
                              </w:rPr>
                            </w:pPr>
                            <w:r w:rsidRPr="00D35D98">
                              <w:rPr>
                                <w:rFonts w:ascii="Calibri" w:hAnsi="Calibri" w:cs="Calibri"/>
                                <w:b/>
                                <w:bCs/>
                                <w:color w:val="4472C4" w:themeColor="accent1"/>
                                <w:shd w:val="clear" w:color="auto" w:fill="FFFFFF"/>
                              </w:rPr>
                              <w:t>The Birmingham Agreed Syllabus for RE: Content Overview</w:t>
                            </w:r>
                          </w:p>
                          <w:p w14:paraId="01CF7AA3" w14:textId="77777777" w:rsidR="0066006B" w:rsidRPr="006365C6" w:rsidRDefault="0066006B" w:rsidP="0066006B">
                            <w:pPr>
                              <w:rPr>
                                <w:b/>
                                <w:bCs/>
                              </w:rPr>
                            </w:pPr>
                          </w:p>
                        </w:txbxContent>
                      </v:textbox>
                    </v:shape>
                  </w:pict>
                </mc:Fallback>
              </mc:AlternateContent>
            </w:r>
            <w:r w:rsidRPr="00D35D98">
              <w:rPr>
                <w:b/>
                <w:bCs/>
                <w:color w:val="4472C4" w:themeColor="accent1"/>
                <w:sz w:val="18"/>
                <w:szCs w:val="18"/>
              </w:rPr>
              <w:t>Disposition</w:t>
            </w:r>
          </w:p>
        </w:tc>
        <w:tc>
          <w:tcPr>
            <w:tcW w:w="11968" w:type="dxa"/>
            <w:gridSpan w:val="4"/>
          </w:tcPr>
          <w:p w14:paraId="7AF0FC19" w14:textId="77777777" w:rsidR="0066006B" w:rsidRPr="00D35D98" w:rsidRDefault="0066006B" w:rsidP="000766A4">
            <w:pPr>
              <w:rPr>
                <w:b/>
                <w:bCs/>
                <w:color w:val="4472C4" w:themeColor="accent1"/>
              </w:rPr>
            </w:pPr>
            <w:r w:rsidRPr="0066006B">
              <w:rPr>
                <w:b/>
                <w:bCs/>
                <w:color w:val="000000" w:themeColor="text1"/>
              </w:rPr>
              <w:t>Being Modest and Listening to Others</w:t>
            </w:r>
          </w:p>
        </w:tc>
      </w:tr>
      <w:tr w:rsidR="0066006B" w:rsidRPr="00D35D98" w14:paraId="78D9D701" w14:textId="77777777" w:rsidTr="00FE225B">
        <w:tc>
          <w:tcPr>
            <w:tcW w:w="2269" w:type="dxa"/>
          </w:tcPr>
          <w:p w14:paraId="5F959A9D" w14:textId="77777777" w:rsidR="0066006B" w:rsidRPr="00D35D98" w:rsidRDefault="0066006B" w:rsidP="000766A4">
            <w:pPr>
              <w:rPr>
                <w:b/>
                <w:bCs/>
                <w:color w:val="4472C4" w:themeColor="accent1"/>
                <w:sz w:val="18"/>
                <w:szCs w:val="18"/>
              </w:rPr>
            </w:pPr>
            <w:r w:rsidRPr="00D35D98">
              <w:rPr>
                <w:b/>
                <w:bCs/>
                <w:color w:val="4472C4" w:themeColor="accent1"/>
                <w:sz w:val="18"/>
                <w:szCs w:val="18"/>
              </w:rPr>
              <w:t>By the end of Key Stage/Year Group</w:t>
            </w:r>
          </w:p>
        </w:tc>
        <w:tc>
          <w:tcPr>
            <w:tcW w:w="2992" w:type="dxa"/>
          </w:tcPr>
          <w:p w14:paraId="09595B7F" w14:textId="77777777" w:rsidR="0066006B" w:rsidRPr="00D35D98" w:rsidRDefault="0066006B" w:rsidP="000766A4">
            <w:pPr>
              <w:rPr>
                <w:b/>
                <w:bCs/>
                <w:color w:val="4472C4" w:themeColor="accent1"/>
                <w:sz w:val="20"/>
                <w:szCs w:val="20"/>
              </w:rPr>
            </w:pPr>
            <w:r w:rsidRPr="00D35D98">
              <w:rPr>
                <w:b/>
                <w:bCs/>
                <w:color w:val="4472C4" w:themeColor="accent1"/>
                <w:sz w:val="20"/>
                <w:szCs w:val="20"/>
              </w:rPr>
              <w:t xml:space="preserve">KS1 </w:t>
            </w:r>
          </w:p>
        </w:tc>
        <w:tc>
          <w:tcPr>
            <w:tcW w:w="2992" w:type="dxa"/>
          </w:tcPr>
          <w:p w14:paraId="4417BE2D" w14:textId="77777777" w:rsidR="0066006B" w:rsidRPr="00D35D98" w:rsidRDefault="0066006B" w:rsidP="000766A4">
            <w:pPr>
              <w:rPr>
                <w:b/>
                <w:bCs/>
                <w:color w:val="4472C4" w:themeColor="accent1"/>
                <w:sz w:val="20"/>
                <w:szCs w:val="20"/>
              </w:rPr>
            </w:pPr>
            <w:r w:rsidRPr="00D35D98">
              <w:rPr>
                <w:b/>
                <w:bCs/>
                <w:color w:val="4472C4" w:themeColor="accent1"/>
                <w:sz w:val="20"/>
                <w:szCs w:val="20"/>
              </w:rPr>
              <w:t xml:space="preserve">KS2 a </w:t>
            </w:r>
          </w:p>
        </w:tc>
        <w:tc>
          <w:tcPr>
            <w:tcW w:w="2992" w:type="dxa"/>
          </w:tcPr>
          <w:p w14:paraId="5DE7902C" w14:textId="77777777" w:rsidR="0066006B" w:rsidRPr="00D35D98" w:rsidRDefault="0066006B" w:rsidP="000766A4">
            <w:pPr>
              <w:rPr>
                <w:b/>
                <w:bCs/>
                <w:color w:val="4472C4" w:themeColor="accent1"/>
                <w:sz w:val="20"/>
                <w:szCs w:val="20"/>
              </w:rPr>
            </w:pPr>
            <w:r w:rsidRPr="00D35D98">
              <w:rPr>
                <w:b/>
                <w:bCs/>
                <w:color w:val="4472C4" w:themeColor="accent1"/>
                <w:sz w:val="20"/>
                <w:szCs w:val="20"/>
              </w:rPr>
              <w:t>KS2 b</w:t>
            </w:r>
          </w:p>
        </w:tc>
        <w:tc>
          <w:tcPr>
            <w:tcW w:w="2992" w:type="dxa"/>
          </w:tcPr>
          <w:p w14:paraId="1792E14C" w14:textId="77777777" w:rsidR="0066006B" w:rsidRPr="00D35D98" w:rsidRDefault="0066006B" w:rsidP="000766A4">
            <w:pPr>
              <w:rPr>
                <w:b/>
                <w:bCs/>
                <w:color w:val="4472C4" w:themeColor="accent1"/>
                <w:sz w:val="20"/>
                <w:szCs w:val="20"/>
              </w:rPr>
            </w:pPr>
            <w:r w:rsidRPr="00D35D98">
              <w:rPr>
                <w:b/>
                <w:bCs/>
                <w:color w:val="4472C4" w:themeColor="accent1"/>
                <w:sz w:val="20"/>
                <w:szCs w:val="20"/>
              </w:rPr>
              <w:t>KS3/4</w:t>
            </w:r>
          </w:p>
        </w:tc>
      </w:tr>
      <w:tr w:rsidR="0066006B" w:rsidRPr="00D35D98" w14:paraId="755A8812" w14:textId="77777777" w:rsidTr="00FE225B">
        <w:tc>
          <w:tcPr>
            <w:tcW w:w="2269" w:type="dxa"/>
          </w:tcPr>
          <w:p w14:paraId="581A3C9F" w14:textId="77777777" w:rsidR="0066006B" w:rsidRPr="00D35D98" w:rsidRDefault="0066006B" w:rsidP="000766A4">
            <w:pPr>
              <w:rPr>
                <w:b/>
                <w:bCs/>
                <w:color w:val="4472C4" w:themeColor="accent1"/>
                <w:sz w:val="18"/>
                <w:szCs w:val="18"/>
              </w:rPr>
            </w:pPr>
            <w:r w:rsidRPr="00D35D98">
              <w:rPr>
                <w:b/>
                <w:bCs/>
                <w:color w:val="4472C4" w:themeColor="accent1"/>
                <w:sz w:val="18"/>
                <w:szCs w:val="18"/>
              </w:rPr>
              <w:t>Summary Statement of Intent</w:t>
            </w:r>
          </w:p>
        </w:tc>
        <w:tc>
          <w:tcPr>
            <w:tcW w:w="2992" w:type="dxa"/>
          </w:tcPr>
          <w:p w14:paraId="019471F6" w14:textId="30D67CD3" w:rsidR="0066006B" w:rsidRPr="00D35D98" w:rsidRDefault="000159A9" w:rsidP="000766A4">
            <w:pPr>
              <w:rPr>
                <w:color w:val="4472C4" w:themeColor="accent1"/>
                <w:sz w:val="20"/>
                <w:szCs w:val="20"/>
              </w:rPr>
            </w:pPr>
            <w:r w:rsidRPr="0082523E">
              <w:rPr>
                <w:rFonts w:ascii="Calibri" w:eastAsia="Calibri" w:hAnsi="Calibri" w:cs="Calibri"/>
                <w:color w:val="4471C4"/>
                <w:sz w:val="20"/>
                <w:szCs w:val="20"/>
              </w:rPr>
              <w:t>Listening to others younger and smaller than ourselves can be valuable</w:t>
            </w:r>
          </w:p>
        </w:tc>
        <w:tc>
          <w:tcPr>
            <w:tcW w:w="2992" w:type="dxa"/>
          </w:tcPr>
          <w:p w14:paraId="36E4A7CF" w14:textId="77777777" w:rsidR="0066006B" w:rsidRPr="00D35D98" w:rsidRDefault="0066006B" w:rsidP="000766A4">
            <w:pPr>
              <w:rPr>
                <w:color w:val="4472C4" w:themeColor="accent1"/>
                <w:sz w:val="20"/>
                <w:szCs w:val="20"/>
              </w:rPr>
            </w:pPr>
            <w:r w:rsidRPr="00D35D98">
              <w:rPr>
                <w:color w:val="4472C4" w:themeColor="accent1"/>
                <w:sz w:val="20"/>
                <w:szCs w:val="20"/>
              </w:rPr>
              <w:t>We have two ears and one mouth indicating that listening is more important than expressing our own opinions</w:t>
            </w:r>
          </w:p>
        </w:tc>
        <w:tc>
          <w:tcPr>
            <w:tcW w:w="2992" w:type="dxa"/>
          </w:tcPr>
          <w:p w14:paraId="7D0687F0" w14:textId="77777777" w:rsidR="0066006B" w:rsidRPr="00D35D98" w:rsidRDefault="0066006B" w:rsidP="000766A4">
            <w:pPr>
              <w:rPr>
                <w:color w:val="4472C4" w:themeColor="accent1"/>
                <w:sz w:val="20"/>
                <w:szCs w:val="20"/>
              </w:rPr>
            </w:pPr>
            <w:r w:rsidRPr="00D35D98">
              <w:rPr>
                <w:color w:val="4472C4" w:themeColor="accent1"/>
                <w:sz w:val="20"/>
                <w:szCs w:val="20"/>
              </w:rPr>
              <w:t>Explore the Christian view of Easter and key elements of Islam teaching about those events</w:t>
            </w:r>
          </w:p>
        </w:tc>
        <w:tc>
          <w:tcPr>
            <w:tcW w:w="2992" w:type="dxa"/>
          </w:tcPr>
          <w:p w14:paraId="7E9A0263" w14:textId="0C6FD338" w:rsidR="0066006B" w:rsidRPr="00D35D98" w:rsidRDefault="0066006B" w:rsidP="000766A4">
            <w:pPr>
              <w:rPr>
                <w:color w:val="4472C4" w:themeColor="accent1"/>
                <w:sz w:val="20"/>
                <w:szCs w:val="20"/>
              </w:rPr>
            </w:pPr>
            <w:r w:rsidRPr="00D35D98">
              <w:rPr>
                <w:color w:val="4472C4" w:themeColor="accent1"/>
                <w:sz w:val="20"/>
                <w:szCs w:val="20"/>
              </w:rPr>
              <w:t>At the heart of understanding what it means to be human and forming our identity is our ability to interact with and respond to others. How does this impact on the teachings of traditions when they are confronted with aspects of modern life?</w:t>
            </w:r>
          </w:p>
        </w:tc>
      </w:tr>
      <w:tr w:rsidR="0066006B" w:rsidRPr="00D35D98" w14:paraId="436B160A" w14:textId="77777777" w:rsidTr="00FE225B">
        <w:tc>
          <w:tcPr>
            <w:tcW w:w="2269" w:type="dxa"/>
          </w:tcPr>
          <w:p w14:paraId="2D232156" w14:textId="77777777" w:rsidR="0066006B" w:rsidRPr="00D35D98" w:rsidRDefault="0066006B" w:rsidP="000766A4">
            <w:pPr>
              <w:rPr>
                <w:b/>
                <w:bCs/>
                <w:color w:val="4472C4" w:themeColor="accent1"/>
                <w:sz w:val="18"/>
                <w:szCs w:val="18"/>
              </w:rPr>
            </w:pPr>
            <w:r w:rsidRPr="00D35D98">
              <w:rPr>
                <w:b/>
                <w:bCs/>
                <w:color w:val="4472C4" w:themeColor="accent1"/>
                <w:sz w:val="18"/>
                <w:szCs w:val="18"/>
              </w:rPr>
              <w:t>Learning From Experience</w:t>
            </w:r>
          </w:p>
        </w:tc>
        <w:tc>
          <w:tcPr>
            <w:tcW w:w="2992" w:type="dxa"/>
          </w:tcPr>
          <w:p w14:paraId="37C2B164" w14:textId="197C904F" w:rsidR="0066006B" w:rsidRPr="00D35D98" w:rsidRDefault="000159A9" w:rsidP="000766A4">
            <w:pPr>
              <w:rPr>
                <w:color w:val="4472C4" w:themeColor="accent1"/>
                <w:sz w:val="20"/>
                <w:szCs w:val="20"/>
              </w:rPr>
            </w:pPr>
            <w:r w:rsidRPr="0082523E">
              <w:rPr>
                <w:rFonts w:ascii="Calibri" w:eastAsia="Calibri" w:hAnsi="Calibri" w:cs="Calibri"/>
                <w:color w:val="4471C4"/>
                <w:sz w:val="20"/>
                <w:szCs w:val="20"/>
              </w:rPr>
              <w:t>Activities and discussion to introduce the importance of listening as well as being heard in the context of society as opposed to self</w:t>
            </w:r>
          </w:p>
        </w:tc>
        <w:tc>
          <w:tcPr>
            <w:tcW w:w="2992" w:type="dxa"/>
          </w:tcPr>
          <w:p w14:paraId="431C184D" w14:textId="77777777" w:rsidR="0066006B" w:rsidRPr="00D35D98" w:rsidRDefault="0066006B" w:rsidP="000766A4">
            <w:pPr>
              <w:rPr>
                <w:color w:val="4472C4" w:themeColor="accent1"/>
                <w:sz w:val="20"/>
                <w:szCs w:val="20"/>
              </w:rPr>
            </w:pPr>
            <w:r w:rsidRPr="00D35D98">
              <w:rPr>
                <w:color w:val="4472C4" w:themeColor="accent1"/>
                <w:sz w:val="20"/>
                <w:szCs w:val="20"/>
              </w:rPr>
              <w:t>Activities to simulate ‘listening to others’. Discussion on the benefits of listening</w:t>
            </w:r>
          </w:p>
        </w:tc>
        <w:tc>
          <w:tcPr>
            <w:tcW w:w="2992" w:type="dxa"/>
          </w:tcPr>
          <w:p w14:paraId="27DD2D0C" w14:textId="77777777" w:rsidR="0066006B" w:rsidRPr="00D35D98" w:rsidRDefault="0066006B" w:rsidP="000766A4">
            <w:pPr>
              <w:rPr>
                <w:color w:val="4472C4" w:themeColor="accent1"/>
                <w:sz w:val="20"/>
                <w:szCs w:val="20"/>
              </w:rPr>
            </w:pPr>
            <w:r w:rsidRPr="00D35D98">
              <w:rPr>
                <w:color w:val="4472C4" w:themeColor="accent1"/>
                <w:sz w:val="20"/>
                <w:szCs w:val="20"/>
              </w:rPr>
              <w:t>Activities and discussion to explore the meaning of the words ‘pride’ and ‘humility’</w:t>
            </w:r>
          </w:p>
        </w:tc>
        <w:tc>
          <w:tcPr>
            <w:tcW w:w="2992" w:type="dxa"/>
          </w:tcPr>
          <w:p w14:paraId="6B15EE7D" w14:textId="77777777" w:rsidR="0066006B" w:rsidRPr="00D35D98" w:rsidRDefault="0066006B" w:rsidP="000766A4">
            <w:pPr>
              <w:rPr>
                <w:color w:val="4472C4" w:themeColor="accent1"/>
                <w:sz w:val="20"/>
                <w:szCs w:val="20"/>
              </w:rPr>
            </w:pPr>
            <w:r w:rsidRPr="00D35D98">
              <w:rPr>
                <w:color w:val="4472C4" w:themeColor="accent1"/>
                <w:sz w:val="20"/>
                <w:szCs w:val="20"/>
              </w:rPr>
              <w:t>Is it important to listen to the views of other people?</w:t>
            </w:r>
          </w:p>
        </w:tc>
      </w:tr>
      <w:tr w:rsidR="0066006B" w:rsidRPr="00D35D98" w14:paraId="618D1A0C" w14:textId="77777777" w:rsidTr="00FE225B">
        <w:tc>
          <w:tcPr>
            <w:tcW w:w="2269" w:type="dxa"/>
          </w:tcPr>
          <w:p w14:paraId="7E39555F" w14:textId="4F6D2EEA" w:rsidR="0066006B" w:rsidRPr="00D35D98" w:rsidRDefault="0066006B" w:rsidP="000766A4">
            <w:pPr>
              <w:rPr>
                <w:b/>
                <w:bCs/>
                <w:color w:val="4472C4" w:themeColor="accent1"/>
                <w:sz w:val="18"/>
                <w:szCs w:val="18"/>
              </w:rPr>
            </w:pPr>
            <w:r w:rsidRPr="00D35D98">
              <w:rPr>
                <w:b/>
                <w:bCs/>
                <w:color w:val="4472C4" w:themeColor="accent1"/>
                <w:sz w:val="18"/>
                <w:szCs w:val="18"/>
              </w:rPr>
              <w:t>Learning About Religious Traditions</w:t>
            </w:r>
            <w:r w:rsidR="007E0AED">
              <w:rPr>
                <w:b/>
                <w:bCs/>
                <w:color w:val="4472C4" w:themeColor="accent1"/>
                <w:sz w:val="18"/>
                <w:szCs w:val="18"/>
              </w:rPr>
              <w:t xml:space="preserve"> and Non-Religious Worldviews</w:t>
            </w:r>
          </w:p>
        </w:tc>
        <w:tc>
          <w:tcPr>
            <w:tcW w:w="2992" w:type="dxa"/>
          </w:tcPr>
          <w:p w14:paraId="3B495A4C" w14:textId="77777777" w:rsidR="000159A9" w:rsidRPr="0082523E" w:rsidRDefault="000159A9" w:rsidP="000159A9">
            <w:pPr>
              <w:pStyle w:val="ListParagraph"/>
              <w:numPr>
                <w:ilvl w:val="0"/>
                <w:numId w:val="61"/>
              </w:numPr>
              <w:spacing w:after="0" w:line="240" w:lineRule="auto"/>
              <w:rPr>
                <w:rFonts w:ascii="Calibri" w:eastAsia="Calibri" w:hAnsi="Calibri" w:cs="Calibri"/>
                <w:color w:val="4471C4"/>
                <w:sz w:val="20"/>
                <w:szCs w:val="20"/>
              </w:rPr>
            </w:pPr>
            <w:r w:rsidRPr="0082523E">
              <w:rPr>
                <w:rFonts w:ascii="Calibri" w:eastAsia="Calibri" w:hAnsi="Calibri" w:cs="Calibri"/>
                <w:color w:val="4471C4"/>
                <w:sz w:val="20"/>
                <w:szCs w:val="20"/>
              </w:rPr>
              <w:t>Christianity – Jesus at the temple (Luke 2:41-52)</w:t>
            </w:r>
          </w:p>
          <w:p w14:paraId="0819E1AA" w14:textId="71BEAB9E" w:rsidR="000159A9" w:rsidRDefault="000159A9" w:rsidP="000159A9">
            <w:pPr>
              <w:pStyle w:val="ListParagraph"/>
              <w:numPr>
                <w:ilvl w:val="0"/>
                <w:numId w:val="61"/>
              </w:numPr>
              <w:spacing w:after="0" w:line="240" w:lineRule="auto"/>
              <w:rPr>
                <w:rFonts w:ascii="Calibri" w:eastAsia="Calibri" w:hAnsi="Calibri" w:cs="Calibri"/>
                <w:color w:val="4471C4"/>
                <w:sz w:val="20"/>
                <w:szCs w:val="20"/>
              </w:rPr>
            </w:pPr>
            <w:r w:rsidRPr="0082523E">
              <w:rPr>
                <w:rFonts w:ascii="Calibri" w:eastAsia="Calibri" w:hAnsi="Calibri" w:cs="Calibri"/>
                <w:color w:val="4471C4"/>
                <w:sz w:val="20"/>
                <w:szCs w:val="20"/>
              </w:rPr>
              <w:t>Islam – Suleman and the ant (Qur’an 27: 15-19)</w:t>
            </w:r>
          </w:p>
          <w:p w14:paraId="3ACAC1D0" w14:textId="015D3F85" w:rsidR="007E0AED" w:rsidRPr="0082523E" w:rsidRDefault="007E0AED" w:rsidP="000159A9">
            <w:pPr>
              <w:pStyle w:val="ListParagraph"/>
              <w:numPr>
                <w:ilvl w:val="0"/>
                <w:numId w:val="61"/>
              </w:numPr>
              <w:spacing w:after="0" w:line="240" w:lineRule="auto"/>
              <w:rPr>
                <w:rFonts w:ascii="Calibri" w:eastAsia="Calibri" w:hAnsi="Calibri" w:cs="Calibri"/>
                <w:color w:val="4471C4"/>
                <w:sz w:val="20"/>
                <w:szCs w:val="20"/>
              </w:rPr>
            </w:pPr>
            <w:r>
              <w:rPr>
                <w:rFonts w:ascii="Calibri" w:eastAsia="Calibri" w:hAnsi="Calibri" w:cs="Calibri"/>
                <w:color w:val="4471C4"/>
                <w:sz w:val="20"/>
                <w:szCs w:val="20"/>
              </w:rPr>
              <w:t>Humanism- Our ability to listen, reason and understand makes us special</w:t>
            </w:r>
          </w:p>
          <w:p w14:paraId="788D123F" w14:textId="77777777" w:rsidR="0066006B" w:rsidRPr="00D35D98" w:rsidRDefault="0066006B" w:rsidP="000766A4">
            <w:pPr>
              <w:rPr>
                <w:color w:val="4472C4" w:themeColor="accent1"/>
                <w:sz w:val="20"/>
                <w:szCs w:val="20"/>
              </w:rPr>
            </w:pPr>
          </w:p>
        </w:tc>
        <w:tc>
          <w:tcPr>
            <w:tcW w:w="2992" w:type="dxa"/>
            <w:shd w:val="clear" w:color="auto" w:fill="auto"/>
          </w:tcPr>
          <w:p w14:paraId="5701FB17" w14:textId="77777777" w:rsidR="0066006B" w:rsidRPr="00D35D98" w:rsidRDefault="0066006B" w:rsidP="00E60534">
            <w:pPr>
              <w:pStyle w:val="ListParagraph"/>
              <w:numPr>
                <w:ilvl w:val="0"/>
                <w:numId w:val="36"/>
              </w:numPr>
              <w:spacing w:after="0" w:line="240" w:lineRule="auto"/>
              <w:rPr>
                <w:color w:val="4472C4" w:themeColor="accent1"/>
                <w:sz w:val="20"/>
                <w:szCs w:val="20"/>
              </w:rPr>
            </w:pPr>
            <w:r w:rsidRPr="00D35D98">
              <w:rPr>
                <w:color w:val="4472C4" w:themeColor="accent1"/>
                <w:sz w:val="20"/>
                <w:szCs w:val="20"/>
              </w:rPr>
              <w:t>Christianity – the story of the wise and foolish builders (Matthew - 7)</w:t>
            </w:r>
          </w:p>
          <w:p w14:paraId="020A731B" w14:textId="77777777" w:rsidR="0066006B" w:rsidRPr="00D35D98" w:rsidRDefault="0066006B" w:rsidP="00E60534">
            <w:pPr>
              <w:pStyle w:val="ListParagraph"/>
              <w:numPr>
                <w:ilvl w:val="0"/>
                <w:numId w:val="36"/>
              </w:numPr>
              <w:spacing w:after="0" w:line="240" w:lineRule="auto"/>
              <w:rPr>
                <w:color w:val="4472C4" w:themeColor="accent1"/>
                <w:sz w:val="20"/>
                <w:szCs w:val="20"/>
              </w:rPr>
            </w:pPr>
            <w:r w:rsidRPr="00D35D98">
              <w:rPr>
                <w:color w:val="4472C4" w:themeColor="accent1"/>
                <w:sz w:val="20"/>
                <w:szCs w:val="20"/>
              </w:rPr>
              <w:t>Christianity – historic and contemporary faith and behaviour stories</w:t>
            </w:r>
          </w:p>
          <w:p w14:paraId="65EE8CCD" w14:textId="77777777" w:rsidR="0066006B" w:rsidRPr="00D35D98" w:rsidRDefault="0066006B" w:rsidP="00E60534">
            <w:pPr>
              <w:pStyle w:val="ListParagraph"/>
              <w:numPr>
                <w:ilvl w:val="0"/>
                <w:numId w:val="36"/>
              </w:numPr>
              <w:spacing w:after="0" w:line="240" w:lineRule="auto"/>
              <w:rPr>
                <w:color w:val="4472C4" w:themeColor="accent1"/>
                <w:sz w:val="20"/>
                <w:szCs w:val="20"/>
              </w:rPr>
            </w:pPr>
            <w:r w:rsidRPr="00D35D98">
              <w:rPr>
                <w:color w:val="4472C4" w:themeColor="accent1"/>
                <w:sz w:val="20"/>
                <w:szCs w:val="20"/>
              </w:rPr>
              <w:t>Islam – Second Pillar – Salah – teaching from Qur’an</w:t>
            </w:r>
          </w:p>
          <w:p w14:paraId="0B9C84F2" w14:textId="715A8CF5" w:rsidR="0066006B" w:rsidRDefault="0066006B" w:rsidP="00E60534">
            <w:pPr>
              <w:pStyle w:val="ListParagraph"/>
              <w:numPr>
                <w:ilvl w:val="0"/>
                <w:numId w:val="36"/>
              </w:numPr>
              <w:spacing w:after="0" w:line="240" w:lineRule="auto"/>
              <w:rPr>
                <w:color w:val="4472C4" w:themeColor="accent1"/>
                <w:sz w:val="20"/>
                <w:szCs w:val="20"/>
              </w:rPr>
            </w:pPr>
            <w:r w:rsidRPr="00D35D98">
              <w:rPr>
                <w:color w:val="4472C4" w:themeColor="accent1"/>
                <w:sz w:val="20"/>
                <w:szCs w:val="20"/>
              </w:rPr>
              <w:t>Islam – explore practise of ‘informal’ prayers</w:t>
            </w:r>
          </w:p>
          <w:p w14:paraId="39DE8353" w14:textId="269D4448" w:rsidR="007E0AED" w:rsidRPr="00D35D98" w:rsidRDefault="007E0AED" w:rsidP="00E60534">
            <w:pPr>
              <w:pStyle w:val="ListParagraph"/>
              <w:numPr>
                <w:ilvl w:val="0"/>
                <w:numId w:val="36"/>
              </w:numPr>
              <w:spacing w:after="0" w:line="240" w:lineRule="auto"/>
              <w:rPr>
                <w:color w:val="4472C4" w:themeColor="accent1"/>
                <w:sz w:val="20"/>
                <w:szCs w:val="20"/>
              </w:rPr>
            </w:pPr>
            <w:r>
              <w:rPr>
                <w:color w:val="4472C4" w:themeColor="accent1"/>
                <w:sz w:val="20"/>
                <w:szCs w:val="20"/>
              </w:rPr>
              <w:t>Humanism- Willingness to adapt or change a point view when faced with new evidence- design experiment to test a claim on evidence</w:t>
            </w:r>
          </w:p>
          <w:p w14:paraId="0EA4F4AF" w14:textId="77777777" w:rsidR="0066006B" w:rsidRPr="00D35D98" w:rsidRDefault="0066006B" w:rsidP="000766A4">
            <w:pPr>
              <w:pStyle w:val="ListParagraph"/>
              <w:rPr>
                <w:color w:val="4472C4" w:themeColor="accent1"/>
                <w:sz w:val="20"/>
                <w:szCs w:val="20"/>
              </w:rPr>
            </w:pPr>
          </w:p>
        </w:tc>
        <w:tc>
          <w:tcPr>
            <w:tcW w:w="2992" w:type="dxa"/>
          </w:tcPr>
          <w:p w14:paraId="694B9CF6" w14:textId="77777777" w:rsidR="0066006B" w:rsidRPr="00D35D98" w:rsidRDefault="0066006B" w:rsidP="00E60534">
            <w:pPr>
              <w:pStyle w:val="ListParagraph"/>
              <w:numPr>
                <w:ilvl w:val="0"/>
                <w:numId w:val="36"/>
              </w:numPr>
              <w:spacing w:after="0" w:line="240" w:lineRule="auto"/>
              <w:rPr>
                <w:color w:val="4472C4" w:themeColor="accent1"/>
                <w:sz w:val="20"/>
                <w:szCs w:val="20"/>
              </w:rPr>
            </w:pPr>
            <w:r w:rsidRPr="00D35D98">
              <w:rPr>
                <w:color w:val="4472C4" w:themeColor="accent1"/>
                <w:sz w:val="20"/>
                <w:szCs w:val="20"/>
              </w:rPr>
              <w:t>Christianity – story of Jesus washing disciples’ feet (John 13)</w:t>
            </w:r>
          </w:p>
          <w:p w14:paraId="14D17CD6" w14:textId="77777777" w:rsidR="0066006B" w:rsidRPr="00D35D98" w:rsidRDefault="0066006B" w:rsidP="00E60534">
            <w:pPr>
              <w:pStyle w:val="ListParagraph"/>
              <w:numPr>
                <w:ilvl w:val="0"/>
                <w:numId w:val="36"/>
              </w:numPr>
              <w:spacing w:after="0" w:line="240" w:lineRule="auto"/>
              <w:rPr>
                <w:color w:val="4472C4" w:themeColor="accent1"/>
                <w:sz w:val="20"/>
                <w:szCs w:val="20"/>
              </w:rPr>
            </w:pPr>
            <w:r w:rsidRPr="00D35D98">
              <w:rPr>
                <w:color w:val="4472C4" w:themeColor="accent1"/>
                <w:sz w:val="20"/>
                <w:szCs w:val="20"/>
              </w:rPr>
              <w:t xml:space="preserve">Christianity </w:t>
            </w:r>
            <w:r>
              <w:rPr>
                <w:color w:val="4472C4" w:themeColor="accent1"/>
                <w:sz w:val="20"/>
                <w:szCs w:val="20"/>
              </w:rPr>
              <w:t>–</w:t>
            </w:r>
            <w:r w:rsidRPr="00D35D98">
              <w:rPr>
                <w:color w:val="4472C4" w:themeColor="accent1"/>
                <w:sz w:val="20"/>
                <w:szCs w:val="20"/>
              </w:rPr>
              <w:t xml:space="preserve"> </w:t>
            </w:r>
            <w:r>
              <w:rPr>
                <w:color w:val="4472C4" w:themeColor="accent1"/>
                <w:sz w:val="20"/>
                <w:szCs w:val="20"/>
              </w:rPr>
              <w:t xml:space="preserve">the </w:t>
            </w:r>
            <w:r w:rsidRPr="00D35D98">
              <w:rPr>
                <w:color w:val="4472C4" w:themeColor="accent1"/>
                <w:sz w:val="20"/>
                <w:szCs w:val="20"/>
              </w:rPr>
              <w:t>Last Supper and explanation (from 1 Corinthians 11)</w:t>
            </w:r>
          </w:p>
          <w:p w14:paraId="43AECDB2" w14:textId="77777777" w:rsidR="0066006B" w:rsidRPr="00D35D98" w:rsidRDefault="0066006B" w:rsidP="00E60534">
            <w:pPr>
              <w:pStyle w:val="ListParagraph"/>
              <w:numPr>
                <w:ilvl w:val="0"/>
                <w:numId w:val="36"/>
              </w:numPr>
              <w:spacing w:after="0" w:line="240" w:lineRule="auto"/>
              <w:rPr>
                <w:color w:val="4472C4" w:themeColor="accent1"/>
                <w:sz w:val="20"/>
                <w:szCs w:val="20"/>
              </w:rPr>
            </w:pPr>
            <w:r w:rsidRPr="00D35D98">
              <w:rPr>
                <w:color w:val="4472C4" w:themeColor="accent1"/>
                <w:sz w:val="20"/>
                <w:szCs w:val="20"/>
              </w:rPr>
              <w:t>Christianity – contemporary celebration of foot washing</w:t>
            </w:r>
          </w:p>
          <w:p w14:paraId="24160919" w14:textId="77777777" w:rsidR="0066006B" w:rsidRPr="00D35D98" w:rsidRDefault="0066006B" w:rsidP="00E60534">
            <w:pPr>
              <w:pStyle w:val="ListParagraph"/>
              <w:numPr>
                <w:ilvl w:val="0"/>
                <w:numId w:val="36"/>
              </w:numPr>
              <w:spacing w:after="0" w:line="240" w:lineRule="auto"/>
              <w:rPr>
                <w:color w:val="4472C4" w:themeColor="accent1"/>
                <w:sz w:val="20"/>
                <w:szCs w:val="20"/>
              </w:rPr>
            </w:pPr>
            <w:r w:rsidRPr="00D35D98">
              <w:rPr>
                <w:color w:val="4472C4" w:themeColor="accent1"/>
                <w:sz w:val="20"/>
                <w:szCs w:val="20"/>
              </w:rPr>
              <w:t>Christianity – Jesus’ humility (Philippians 2) – especially at the cross</w:t>
            </w:r>
          </w:p>
          <w:p w14:paraId="7C67B8FA" w14:textId="77777777" w:rsidR="0066006B" w:rsidRPr="00D35D98" w:rsidRDefault="0066006B" w:rsidP="00E60534">
            <w:pPr>
              <w:pStyle w:val="ListParagraph"/>
              <w:numPr>
                <w:ilvl w:val="0"/>
                <w:numId w:val="36"/>
              </w:numPr>
              <w:spacing w:after="0" w:line="240" w:lineRule="auto"/>
              <w:rPr>
                <w:color w:val="4472C4" w:themeColor="accent1"/>
                <w:sz w:val="20"/>
                <w:szCs w:val="20"/>
              </w:rPr>
            </w:pPr>
            <w:r w:rsidRPr="00D35D98">
              <w:rPr>
                <w:color w:val="4472C4" w:themeColor="accent1"/>
                <w:sz w:val="20"/>
                <w:szCs w:val="20"/>
              </w:rPr>
              <w:t>Christianity – Jesus’ reward (Philippians 2)</w:t>
            </w:r>
          </w:p>
          <w:p w14:paraId="3230582A" w14:textId="77777777" w:rsidR="0066006B" w:rsidRPr="00D35D98" w:rsidRDefault="0066006B" w:rsidP="00E60534">
            <w:pPr>
              <w:pStyle w:val="ListParagraph"/>
              <w:numPr>
                <w:ilvl w:val="0"/>
                <w:numId w:val="36"/>
              </w:numPr>
              <w:spacing w:after="0" w:line="240" w:lineRule="auto"/>
              <w:rPr>
                <w:color w:val="4472C4" w:themeColor="accent1"/>
                <w:sz w:val="20"/>
                <w:szCs w:val="20"/>
              </w:rPr>
            </w:pPr>
            <w:r w:rsidRPr="00D35D98">
              <w:rPr>
                <w:color w:val="4472C4" w:themeColor="accent1"/>
                <w:sz w:val="20"/>
                <w:szCs w:val="20"/>
              </w:rPr>
              <w:t>Islam – explore Muslim stories and beliefs of Prophet Isa’s (Jesus) ascension</w:t>
            </w:r>
          </w:p>
          <w:p w14:paraId="03B31B27" w14:textId="77777777" w:rsidR="0066006B" w:rsidRPr="00D35D98" w:rsidRDefault="0066006B" w:rsidP="000766A4">
            <w:pPr>
              <w:pStyle w:val="ListParagraph"/>
              <w:rPr>
                <w:color w:val="4472C4" w:themeColor="accent1"/>
                <w:sz w:val="20"/>
                <w:szCs w:val="20"/>
              </w:rPr>
            </w:pPr>
          </w:p>
        </w:tc>
        <w:tc>
          <w:tcPr>
            <w:tcW w:w="2992" w:type="dxa"/>
          </w:tcPr>
          <w:p w14:paraId="09255D1F" w14:textId="77777777" w:rsidR="0066006B" w:rsidRPr="00D35D98" w:rsidRDefault="0066006B" w:rsidP="000766A4">
            <w:pPr>
              <w:rPr>
                <w:color w:val="4472C4" w:themeColor="accent1"/>
                <w:sz w:val="20"/>
                <w:szCs w:val="20"/>
              </w:rPr>
            </w:pPr>
            <w:r>
              <w:rPr>
                <w:color w:val="4472C4" w:themeColor="accent1"/>
                <w:sz w:val="20"/>
                <w:szCs w:val="20"/>
              </w:rPr>
              <w:lastRenderedPageBreak/>
              <w:t>What makes us human?</w:t>
            </w:r>
          </w:p>
          <w:p w14:paraId="79721958" w14:textId="3906B6A7" w:rsidR="0066006B" w:rsidRDefault="0066006B" w:rsidP="00E60534">
            <w:pPr>
              <w:pStyle w:val="ListParagraph"/>
              <w:numPr>
                <w:ilvl w:val="0"/>
                <w:numId w:val="7"/>
              </w:numPr>
              <w:spacing w:after="0" w:line="256" w:lineRule="auto"/>
              <w:ind w:left="360"/>
              <w:rPr>
                <w:color w:val="4472C4" w:themeColor="accent1"/>
                <w:sz w:val="20"/>
                <w:szCs w:val="20"/>
              </w:rPr>
            </w:pPr>
            <w:r w:rsidRPr="00D35D98">
              <w:rPr>
                <w:color w:val="4472C4" w:themeColor="accent1"/>
                <w:sz w:val="20"/>
                <w:szCs w:val="20"/>
              </w:rPr>
              <w:t>Religious and non-religious responses to being human and making decisions</w:t>
            </w:r>
          </w:p>
          <w:p w14:paraId="5199FE0F" w14:textId="1C861E6F" w:rsidR="007E0AED" w:rsidRPr="00D35D98" w:rsidRDefault="007E0AED" w:rsidP="00E60534">
            <w:pPr>
              <w:pStyle w:val="ListParagraph"/>
              <w:numPr>
                <w:ilvl w:val="0"/>
                <w:numId w:val="7"/>
              </w:numPr>
              <w:spacing w:after="0" w:line="256" w:lineRule="auto"/>
              <w:ind w:left="360"/>
              <w:rPr>
                <w:color w:val="4472C4" w:themeColor="accent1"/>
                <w:sz w:val="20"/>
                <w:szCs w:val="20"/>
              </w:rPr>
            </w:pPr>
            <w:r>
              <w:rPr>
                <w:color w:val="4472C4" w:themeColor="accent1"/>
                <w:sz w:val="20"/>
                <w:szCs w:val="20"/>
              </w:rPr>
              <w:t>Humanism- Humans have rights and responsibilities to give meaning to their lives</w:t>
            </w:r>
          </w:p>
          <w:p w14:paraId="29432FD1" w14:textId="77777777" w:rsidR="0066006B" w:rsidRPr="00D35D98" w:rsidRDefault="0066006B" w:rsidP="00E60534">
            <w:pPr>
              <w:pStyle w:val="ListParagraph"/>
              <w:numPr>
                <w:ilvl w:val="0"/>
                <w:numId w:val="7"/>
              </w:numPr>
              <w:spacing w:after="0" w:line="256" w:lineRule="auto"/>
              <w:ind w:left="360"/>
              <w:rPr>
                <w:color w:val="4472C4" w:themeColor="accent1"/>
                <w:sz w:val="20"/>
                <w:szCs w:val="20"/>
              </w:rPr>
            </w:pPr>
            <w:r w:rsidRPr="00D35D98">
              <w:rPr>
                <w:color w:val="4472C4" w:themeColor="accent1"/>
                <w:sz w:val="20"/>
                <w:szCs w:val="20"/>
              </w:rPr>
              <w:t>Islam – The 5 Pillars – promoting being human</w:t>
            </w:r>
          </w:p>
          <w:p w14:paraId="118E3FAB" w14:textId="77777777" w:rsidR="0066006B" w:rsidRPr="00D35D98" w:rsidRDefault="0066006B" w:rsidP="00E60534">
            <w:pPr>
              <w:pStyle w:val="ListParagraph"/>
              <w:numPr>
                <w:ilvl w:val="0"/>
                <w:numId w:val="7"/>
              </w:numPr>
              <w:spacing w:after="0" w:line="256" w:lineRule="auto"/>
              <w:ind w:left="360"/>
              <w:rPr>
                <w:color w:val="4472C4" w:themeColor="accent1"/>
                <w:sz w:val="20"/>
                <w:szCs w:val="20"/>
              </w:rPr>
            </w:pPr>
            <w:r w:rsidRPr="00D35D98">
              <w:rPr>
                <w:color w:val="4472C4" w:themeColor="accent1"/>
                <w:sz w:val="20"/>
                <w:szCs w:val="20"/>
              </w:rPr>
              <w:t>Jainism – the blind men and the elephant story and the concept of non-absolutism</w:t>
            </w:r>
          </w:p>
          <w:p w14:paraId="192D3553" w14:textId="77777777" w:rsidR="0066006B" w:rsidRPr="00D35D98" w:rsidRDefault="0066006B" w:rsidP="00E60534">
            <w:pPr>
              <w:pStyle w:val="ListParagraph"/>
              <w:numPr>
                <w:ilvl w:val="0"/>
                <w:numId w:val="7"/>
              </w:numPr>
              <w:spacing w:after="0" w:line="256" w:lineRule="auto"/>
              <w:ind w:left="360"/>
              <w:rPr>
                <w:color w:val="4472C4" w:themeColor="accent1"/>
                <w:sz w:val="20"/>
                <w:szCs w:val="20"/>
              </w:rPr>
            </w:pPr>
            <w:r w:rsidRPr="00D35D98">
              <w:rPr>
                <w:color w:val="4472C4" w:themeColor="accent1"/>
                <w:sz w:val="20"/>
                <w:szCs w:val="20"/>
              </w:rPr>
              <w:t>Buddhism – enlightenment and teachings</w:t>
            </w:r>
          </w:p>
          <w:p w14:paraId="76637F73" w14:textId="77777777" w:rsidR="0066006B" w:rsidRPr="00D35D98" w:rsidRDefault="0066006B" w:rsidP="00E60534">
            <w:pPr>
              <w:pStyle w:val="ListParagraph"/>
              <w:numPr>
                <w:ilvl w:val="0"/>
                <w:numId w:val="7"/>
              </w:numPr>
              <w:spacing w:after="0" w:line="256" w:lineRule="auto"/>
              <w:ind w:left="360"/>
              <w:rPr>
                <w:color w:val="4472C4" w:themeColor="accent1"/>
                <w:sz w:val="20"/>
                <w:szCs w:val="20"/>
              </w:rPr>
            </w:pPr>
            <w:r w:rsidRPr="00D35D98">
              <w:rPr>
                <w:color w:val="4472C4" w:themeColor="accent1"/>
                <w:sz w:val="20"/>
                <w:szCs w:val="20"/>
              </w:rPr>
              <w:t>Sikhism – Khalsa Aid</w:t>
            </w:r>
          </w:p>
          <w:p w14:paraId="621D57DC" w14:textId="77777777" w:rsidR="0066006B" w:rsidRPr="00D35D98" w:rsidRDefault="0066006B" w:rsidP="0066006B">
            <w:pPr>
              <w:pStyle w:val="ListParagraph"/>
              <w:ind w:left="360"/>
              <w:rPr>
                <w:color w:val="4472C4" w:themeColor="accent1"/>
                <w:sz w:val="20"/>
                <w:szCs w:val="20"/>
              </w:rPr>
            </w:pPr>
            <w:r w:rsidRPr="00D35D98">
              <w:rPr>
                <w:color w:val="4472C4" w:themeColor="accent1"/>
                <w:sz w:val="20"/>
                <w:szCs w:val="20"/>
              </w:rPr>
              <w:lastRenderedPageBreak/>
              <w:t>Christianity – religious identity</w:t>
            </w:r>
          </w:p>
          <w:p w14:paraId="1AC08125" w14:textId="51E7CEFC" w:rsidR="0066006B" w:rsidRPr="00D35D98" w:rsidRDefault="0066006B" w:rsidP="000766A4">
            <w:pPr>
              <w:rPr>
                <w:color w:val="4472C4" w:themeColor="accent1"/>
                <w:sz w:val="20"/>
                <w:szCs w:val="20"/>
              </w:rPr>
            </w:pPr>
            <w:r>
              <w:rPr>
                <w:color w:val="4472C4" w:themeColor="accent1"/>
                <w:sz w:val="20"/>
                <w:szCs w:val="20"/>
              </w:rPr>
              <w:t>Identity</w:t>
            </w:r>
          </w:p>
          <w:p w14:paraId="66272355" w14:textId="5E288D20" w:rsidR="0066006B" w:rsidRPr="00D35D98" w:rsidRDefault="0066006B" w:rsidP="00E60534">
            <w:pPr>
              <w:pStyle w:val="ListParagraph"/>
              <w:numPr>
                <w:ilvl w:val="0"/>
                <w:numId w:val="34"/>
              </w:numPr>
              <w:rPr>
                <w:color w:val="4472C4" w:themeColor="accent1"/>
                <w:sz w:val="20"/>
                <w:szCs w:val="20"/>
              </w:rPr>
            </w:pPr>
            <w:r w:rsidRPr="00D35D98">
              <w:rPr>
                <w:color w:val="4472C4" w:themeColor="accent1"/>
                <w:sz w:val="20"/>
                <w:szCs w:val="20"/>
              </w:rPr>
              <w:t>Exploration of factors affecting human identity</w:t>
            </w:r>
            <w:r w:rsidR="007E0AED">
              <w:rPr>
                <w:color w:val="4472C4" w:themeColor="accent1"/>
                <w:sz w:val="20"/>
                <w:szCs w:val="20"/>
              </w:rPr>
              <w:t>- religious and non-religious</w:t>
            </w:r>
          </w:p>
          <w:p w14:paraId="06836B3E" w14:textId="77777777" w:rsidR="0066006B" w:rsidRPr="00D35D98" w:rsidRDefault="0066006B" w:rsidP="00E60534">
            <w:pPr>
              <w:pStyle w:val="ListParagraph"/>
              <w:numPr>
                <w:ilvl w:val="0"/>
                <w:numId w:val="34"/>
              </w:numPr>
              <w:rPr>
                <w:color w:val="4472C4" w:themeColor="accent1"/>
                <w:sz w:val="20"/>
                <w:szCs w:val="20"/>
              </w:rPr>
            </w:pPr>
            <w:r w:rsidRPr="00D35D98">
              <w:rPr>
                <w:color w:val="4472C4" w:themeColor="accent1"/>
                <w:sz w:val="20"/>
                <w:szCs w:val="20"/>
              </w:rPr>
              <w:t>Sikhism- significance of 5 Ks for Sikhs today</w:t>
            </w:r>
          </w:p>
          <w:p w14:paraId="7AB5EA8F" w14:textId="77777777" w:rsidR="0066006B" w:rsidRPr="00D35D98" w:rsidRDefault="0066006B" w:rsidP="00E60534">
            <w:pPr>
              <w:pStyle w:val="ListParagraph"/>
              <w:numPr>
                <w:ilvl w:val="0"/>
                <w:numId w:val="34"/>
              </w:numPr>
              <w:rPr>
                <w:color w:val="4472C4" w:themeColor="accent1"/>
                <w:sz w:val="20"/>
                <w:szCs w:val="20"/>
              </w:rPr>
            </w:pPr>
            <w:r w:rsidRPr="00D35D98">
              <w:rPr>
                <w:color w:val="4472C4" w:themeColor="accent1"/>
                <w:sz w:val="20"/>
                <w:szCs w:val="20"/>
              </w:rPr>
              <w:t>Islam – wearing of the Hijab</w:t>
            </w:r>
          </w:p>
          <w:p w14:paraId="2FF46344" w14:textId="77777777" w:rsidR="0066006B" w:rsidRPr="00D35D98" w:rsidRDefault="0066006B" w:rsidP="00E60534">
            <w:pPr>
              <w:pStyle w:val="ListParagraph"/>
              <w:numPr>
                <w:ilvl w:val="0"/>
                <w:numId w:val="34"/>
              </w:numPr>
              <w:rPr>
                <w:color w:val="4472C4" w:themeColor="accent1"/>
                <w:sz w:val="20"/>
                <w:szCs w:val="20"/>
              </w:rPr>
            </w:pPr>
            <w:r w:rsidRPr="00D35D98">
              <w:rPr>
                <w:color w:val="4472C4" w:themeColor="accent1"/>
                <w:sz w:val="20"/>
                <w:szCs w:val="20"/>
              </w:rPr>
              <w:t>Judaism – kosher food and identity</w:t>
            </w:r>
          </w:p>
          <w:p w14:paraId="4D90F029" w14:textId="77777777" w:rsidR="0066006B" w:rsidRPr="00D35D98" w:rsidRDefault="0066006B" w:rsidP="00E60534">
            <w:pPr>
              <w:pStyle w:val="ListParagraph"/>
              <w:numPr>
                <w:ilvl w:val="0"/>
                <w:numId w:val="34"/>
              </w:numPr>
              <w:rPr>
                <w:color w:val="4472C4" w:themeColor="accent1"/>
                <w:sz w:val="20"/>
                <w:szCs w:val="20"/>
              </w:rPr>
            </w:pPr>
            <w:r w:rsidRPr="00D35D98">
              <w:rPr>
                <w:color w:val="4472C4" w:themeColor="accent1"/>
                <w:sz w:val="20"/>
                <w:szCs w:val="20"/>
              </w:rPr>
              <w:t>Choice of partner and identity</w:t>
            </w:r>
          </w:p>
          <w:p w14:paraId="4C5A212C" w14:textId="5C466731" w:rsidR="0066006B" w:rsidRPr="00D35D98" w:rsidRDefault="0066006B" w:rsidP="00E60534">
            <w:pPr>
              <w:pStyle w:val="ListParagraph"/>
              <w:numPr>
                <w:ilvl w:val="0"/>
                <w:numId w:val="34"/>
              </w:numPr>
              <w:rPr>
                <w:color w:val="4472C4" w:themeColor="accent1"/>
                <w:sz w:val="20"/>
                <w:szCs w:val="20"/>
              </w:rPr>
            </w:pPr>
            <w:r w:rsidRPr="00D35D98">
              <w:rPr>
                <w:color w:val="4472C4" w:themeColor="accent1"/>
                <w:sz w:val="20"/>
                <w:szCs w:val="20"/>
              </w:rPr>
              <w:t>Religious</w:t>
            </w:r>
            <w:r w:rsidR="007E0AED">
              <w:rPr>
                <w:color w:val="4472C4" w:themeColor="accent1"/>
                <w:sz w:val="20"/>
                <w:szCs w:val="20"/>
              </w:rPr>
              <w:t xml:space="preserve"> and humanist</w:t>
            </w:r>
            <w:r w:rsidRPr="00D35D98">
              <w:rPr>
                <w:color w:val="4472C4" w:themeColor="accent1"/>
                <w:sz w:val="20"/>
                <w:szCs w:val="20"/>
              </w:rPr>
              <w:t xml:space="preserve"> wedding ceremonies</w:t>
            </w:r>
          </w:p>
          <w:p w14:paraId="38B76B61" w14:textId="77777777" w:rsidR="0066006B" w:rsidRPr="00D35D98" w:rsidRDefault="0066006B" w:rsidP="000766A4">
            <w:pPr>
              <w:rPr>
                <w:color w:val="4472C4" w:themeColor="accent1"/>
                <w:sz w:val="20"/>
                <w:szCs w:val="20"/>
              </w:rPr>
            </w:pPr>
            <w:r w:rsidRPr="00D35D98">
              <w:rPr>
                <w:color w:val="4472C4" w:themeColor="accent1"/>
                <w:sz w:val="20"/>
                <w:szCs w:val="20"/>
              </w:rPr>
              <w:t>Birmingham and RE</w:t>
            </w:r>
          </w:p>
          <w:p w14:paraId="6F9F2C45" w14:textId="77777777" w:rsidR="0066006B" w:rsidRPr="00D35D98" w:rsidRDefault="0066006B" w:rsidP="00E60534">
            <w:pPr>
              <w:pStyle w:val="ListParagraph"/>
              <w:numPr>
                <w:ilvl w:val="0"/>
                <w:numId w:val="35"/>
              </w:numPr>
              <w:rPr>
                <w:color w:val="4472C4" w:themeColor="accent1"/>
                <w:sz w:val="20"/>
                <w:szCs w:val="20"/>
              </w:rPr>
            </w:pPr>
            <w:r w:rsidRPr="00D35D98">
              <w:rPr>
                <w:color w:val="4472C4" w:themeColor="accent1"/>
                <w:sz w:val="20"/>
                <w:szCs w:val="20"/>
              </w:rPr>
              <w:t>National and local religious and non-religious data</w:t>
            </w:r>
          </w:p>
          <w:p w14:paraId="48725092" w14:textId="77777777" w:rsidR="0066006B" w:rsidRPr="00D35D98" w:rsidRDefault="0066006B" w:rsidP="00E60534">
            <w:pPr>
              <w:pStyle w:val="ListParagraph"/>
              <w:numPr>
                <w:ilvl w:val="0"/>
                <w:numId w:val="35"/>
              </w:numPr>
              <w:rPr>
                <w:color w:val="4472C4" w:themeColor="accent1"/>
                <w:sz w:val="20"/>
                <w:szCs w:val="20"/>
              </w:rPr>
            </w:pPr>
            <w:r w:rsidRPr="00D35D98">
              <w:rPr>
                <w:color w:val="4472C4" w:themeColor="accent1"/>
                <w:sz w:val="20"/>
                <w:szCs w:val="20"/>
              </w:rPr>
              <w:t>Significance of local religious places of worship</w:t>
            </w:r>
          </w:p>
          <w:p w14:paraId="6489D478" w14:textId="77777777" w:rsidR="0066006B" w:rsidRPr="00D35D98" w:rsidRDefault="0066006B" w:rsidP="00E60534">
            <w:pPr>
              <w:pStyle w:val="ListParagraph"/>
              <w:numPr>
                <w:ilvl w:val="0"/>
                <w:numId w:val="35"/>
              </w:numPr>
              <w:spacing w:after="0" w:line="240" w:lineRule="auto"/>
              <w:rPr>
                <w:color w:val="4472C4" w:themeColor="accent1"/>
                <w:sz w:val="20"/>
                <w:szCs w:val="20"/>
              </w:rPr>
            </w:pPr>
            <w:r w:rsidRPr="00D35D98">
              <w:rPr>
                <w:color w:val="4472C4" w:themeColor="accent1"/>
                <w:sz w:val="20"/>
                <w:szCs w:val="20"/>
              </w:rPr>
              <w:t>Interfaith projects in Birmingham for example, the faith leaders walk, Sound and Silence, The Feast</w:t>
            </w:r>
          </w:p>
          <w:p w14:paraId="16A8DADC" w14:textId="77777777" w:rsidR="0066006B" w:rsidRPr="00D35D98" w:rsidRDefault="0066006B" w:rsidP="000766A4">
            <w:pPr>
              <w:rPr>
                <w:color w:val="4472C4" w:themeColor="accent1"/>
                <w:sz w:val="20"/>
                <w:szCs w:val="20"/>
              </w:rPr>
            </w:pPr>
            <w:r>
              <w:rPr>
                <w:color w:val="4472C4" w:themeColor="accent1"/>
                <w:sz w:val="20"/>
                <w:szCs w:val="20"/>
              </w:rPr>
              <w:t xml:space="preserve">Passing </w:t>
            </w:r>
            <w:r w:rsidRPr="00D35D98">
              <w:rPr>
                <w:color w:val="4472C4" w:themeColor="accent1"/>
                <w:sz w:val="20"/>
                <w:szCs w:val="20"/>
              </w:rPr>
              <w:t>Judge</w:t>
            </w:r>
            <w:r>
              <w:rPr>
                <w:color w:val="4472C4" w:themeColor="accent1"/>
                <w:sz w:val="20"/>
                <w:szCs w:val="20"/>
              </w:rPr>
              <w:t>ment</w:t>
            </w:r>
          </w:p>
          <w:p w14:paraId="66E0E689" w14:textId="77777777" w:rsidR="0066006B" w:rsidRPr="00D35D98" w:rsidRDefault="0066006B" w:rsidP="00E60534">
            <w:pPr>
              <w:pStyle w:val="ListParagraph"/>
              <w:numPr>
                <w:ilvl w:val="0"/>
                <w:numId w:val="24"/>
              </w:numPr>
              <w:spacing w:after="0" w:line="240" w:lineRule="auto"/>
              <w:rPr>
                <w:color w:val="4472C4" w:themeColor="accent1"/>
                <w:sz w:val="20"/>
                <w:szCs w:val="20"/>
              </w:rPr>
            </w:pPr>
            <w:r w:rsidRPr="00D35D98">
              <w:rPr>
                <w:color w:val="4472C4" w:themeColor="accent1"/>
                <w:sz w:val="20"/>
                <w:szCs w:val="20"/>
              </w:rPr>
              <w:t>Christianity, Islam and Sikhism – teachings about not judging</w:t>
            </w:r>
          </w:p>
          <w:p w14:paraId="5CF913F3" w14:textId="77777777" w:rsidR="0066006B" w:rsidRPr="00D35D98" w:rsidRDefault="0066006B" w:rsidP="00E60534">
            <w:pPr>
              <w:pStyle w:val="ListParagraph"/>
              <w:numPr>
                <w:ilvl w:val="0"/>
                <w:numId w:val="24"/>
              </w:numPr>
              <w:spacing w:after="0" w:line="240" w:lineRule="auto"/>
              <w:rPr>
                <w:color w:val="4472C4" w:themeColor="accent1"/>
                <w:sz w:val="20"/>
                <w:szCs w:val="20"/>
              </w:rPr>
            </w:pPr>
            <w:r w:rsidRPr="00D35D98">
              <w:rPr>
                <w:color w:val="4472C4" w:themeColor="accent1"/>
                <w:sz w:val="20"/>
                <w:szCs w:val="20"/>
              </w:rPr>
              <w:t>Christianity, Islam and Sikhism on sex and how these can be applied to today</w:t>
            </w:r>
          </w:p>
          <w:p w14:paraId="5A7F269F" w14:textId="77777777" w:rsidR="0066006B" w:rsidRPr="00D35D98" w:rsidRDefault="0066006B" w:rsidP="00E60534">
            <w:pPr>
              <w:pStyle w:val="ListParagraph"/>
              <w:numPr>
                <w:ilvl w:val="0"/>
                <w:numId w:val="24"/>
              </w:numPr>
              <w:spacing w:after="0" w:line="240" w:lineRule="auto"/>
              <w:rPr>
                <w:color w:val="4472C4" w:themeColor="accent1"/>
                <w:sz w:val="20"/>
                <w:szCs w:val="20"/>
              </w:rPr>
            </w:pPr>
            <w:r w:rsidRPr="00D35D98">
              <w:rPr>
                <w:color w:val="4472C4" w:themeColor="accent1"/>
                <w:sz w:val="20"/>
                <w:szCs w:val="20"/>
              </w:rPr>
              <w:t>Religious and Non-religious attitudes towards marriage</w:t>
            </w:r>
          </w:p>
          <w:p w14:paraId="5AF97754" w14:textId="77777777" w:rsidR="0066006B" w:rsidRPr="00D35D98" w:rsidRDefault="0066006B" w:rsidP="00E60534">
            <w:pPr>
              <w:pStyle w:val="ListParagraph"/>
              <w:numPr>
                <w:ilvl w:val="0"/>
                <w:numId w:val="24"/>
              </w:numPr>
              <w:spacing w:after="0" w:line="240" w:lineRule="auto"/>
              <w:rPr>
                <w:color w:val="4472C4" w:themeColor="accent1"/>
                <w:sz w:val="20"/>
                <w:szCs w:val="20"/>
              </w:rPr>
            </w:pPr>
            <w:r w:rsidRPr="00D35D98">
              <w:rPr>
                <w:color w:val="4472C4" w:themeColor="accent1"/>
                <w:sz w:val="20"/>
                <w:szCs w:val="20"/>
              </w:rPr>
              <w:lastRenderedPageBreak/>
              <w:t>Christian and Muslim views on divorce and remarriage</w:t>
            </w:r>
          </w:p>
          <w:p w14:paraId="2F63BBFD" w14:textId="77777777" w:rsidR="0066006B" w:rsidRPr="00D35D98" w:rsidRDefault="0066006B" w:rsidP="00E60534">
            <w:pPr>
              <w:pStyle w:val="ListParagraph"/>
              <w:numPr>
                <w:ilvl w:val="0"/>
                <w:numId w:val="24"/>
              </w:numPr>
              <w:spacing w:after="0" w:line="240" w:lineRule="auto"/>
              <w:rPr>
                <w:color w:val="4472C4" w:themeColor="accent1"/>
                <w:sz w:val="20"/>
                <w:szCs w:val="20"/>
              </w:rPr>
            </w:pPr>
            <w:r w:rsidRPr="00D35D98">
              <w:rPr>
                <w:color w:val="4472C4" w:themeColor="accent1"/>
                <w:sz w:val="20"/>
                <w:szCs w:val="20"/>
              </w:rPr>
              <w:t>Christian, Sikh and Muslim teachings and views on same sex relationships</w:t>
            </w:r>
          </w:p>
          <w:p w14:paraId="202FB706" w14:textId="77777777" w:rsidR="0066006B" w:rsidRPr="00D35D98" w:rsidRDefault="0066006B" w:rsidP="00E60534">
            <w:pPr>
              <w:pStyle w:val="ListParagraph"/>
              <w:numPr>
                <w:ilvl w:val="0"/>
                <w:numId w:val="24"/>
              </w:numPr>
              <w:spacing w:after="0" w:line="240" w:lineRule="auto"/>
              <w:rPr>
                <w:color w:val="4472C4" w:themeColor="accent1"/>
                <w:sz w:val="20"/>
                <w:szCs w:val="20"/>
              </w:rPr>
            </w:pPr>
            <w:r w:rsidRPr="00D35D98">
              <w:rPr>
                <w:color w:val="4472C4" w:themeColor="accent1"/>
                <w:sz w:val="20"/>
                <w:szCs w:val="20"/>
              </w:rPr>
              <w:t>Christian, Muslim and Sikh teachings and views on the role of men and women</w:t>
            </w:r>
          </w:p>
        </w:tc>
      </w:tr>
      <w:tr w:rsidR="0066006B" w:rsidRPr="00D35D98" w14:paraId="0FCCE7FB" w14:textId="77777777" w:rsidTr="00FE225B">
        <w:tc>
          <w:tcPr>
            <w:tcW w:w="2269" w:type="dxa"/>
          </w:tcPr>
          <w:p w14:paraId="7D2D3963" w14:textId="64537BBB" w:rsidR="0066006B" w:rsidRPr="00D35D98" w:rsidRDefault="0066006B" w:rsidP="000766A4">
            <w:pPr>
              <w:rPr>
                <w:b/>
                <w:bCs/>
                <w:color w:val="4472C4" w:themeColor="accent1"/>
                <w:sz w:val="18"/>
                <w:szCs w:val="18"/>
              </w:rPr>
            </w:pPr>
            <w:r w:rsidRPr="00D35D98">
              <w:rPr>
                <w:b/>
                <w:bCs/>
                <w:color w:val="4472C4" w:themeColor="accent1"/>
                <w:sz w:val="18"/>
                <w:szCs w:val="18"/>
              </w:rPr>
              <w:lastRenderedPageBreak/>
              <w:t>Learning From Faith</w:t>
            </w:r>
            <w:r w:rsidR="007E0AED">
              <w:rPr>
                <w:b/>
                <w:bCs/>
                <w:color w:val="4472C4" w:themeColor="accent1"/>
                <w:sz w:val="18"/>
                <w:szCs w:val="18"/>
              </w:rPr>
              <w:t xml:space="preserve"> and Non-Religious Worldviews</w:t>
            </w:r>
          </w:p>
        </w:tc>
        <w:tc>
          <w:tcPr>
            <w:tcW w:w="2992" w:type="dxa"/>
          </w:tcPr>
          <w:p w14:paraId="591D44B0" w14:textId="77777777" w:rsidR="000159A9" w:rsidRPr="0082523E" w:rsidRDefault="000159A9" w:rsidP="000159A9">
            <w:pPr>
              <w:rPr>
                <w:rFonts w:ascii="Calibri" w:eastAsia="Calibri" w:hAnsi="Calibri" w:cs="Calibri"/>
                <w:color w:val="4471C4"/>
                <w:sz w:val="20"/>
                <w:szCs w:val="20"/>
              </w:rPr>
            </w:pPr>
            <w:r w:rsidRPr="0082523E">
              <w:rPr>
                <w:rFonts w:ascii="Calibri" w:eastAsia="Calibri" w:hAnsi="Calibri" w:cs="Calibri"/>
                <w:color w:val="4471C4"/>
                <w:sz w:val="20"/>
                <w:szCs w:val="20"/>
              </w:rPr>
              <w:t>What can I learn through listening to others?</w:t>
            </w:r>
          </w:p>
          <w:p w14:paraId="4AFF94E8" w14:textId="77777777" w:rsidR="0066006B" w:rsidRPr="00D35D98" w:rsidRDefault="0066006B" w:rsidP="000766A4">
            <w:pPr>
              <w:rPr>
                <w:color w:val="4472C4" w:themeColor="accent1"/>
                <w:sz w:val="20"/>
                <w:szCs w:val="20"/>
              </w:rPr>
            </w:pPr>
          </w:p>
        </w:tc>
        <w:tc>
          <w:tcPr>
            <w:tcW w:w="2992" w:type="dxa"/>
          </w:tcPr>
          <w:p w14:paraId="4A00718E" w14:textId="77777777" w:rsidR="0066006B" w:rsidRPr="00D35D98" w:rsidRDefault="0066006B" w:rsidP="000766A4">
            <w:pPr>
              <w:rPr>
                <w:color w:val="4472C4" w:themeColor="accent1"/>
                <w:sz w:val="20"/>
                <w:szCs w:val="20"/>
              </w:rPr>
            </w:pPr>
            <w:r w:rsidRPr="00D35D98">
              <w:rPr>
                <w:color w:val="4472C4" w:themeColor="accent1"/>
                <w:sz w:val="20"/>
                <w:szCs w:val="20"/>
              </w:rPr>
              <w:t>What can I learn through listening to others?</w:t>
            </w:r>
          </w:p>
        </w:tc>
        <w:tc>
          <w:tcPr>
            <w:tcW w:w="2992" w:type="dxa"/>
          </w:tcPr>
          <w:p w14:paraId="0E11364C" w14:textId="77777777" w:rsidR="0066006B" w:rsidRPr="00D35D98" w:rsidRDefault="0066006B" w:rsidP="000766A4">
            <w:pPr>
              <w:rPr>
                <w:color w:val="4472C4" w:themeColor="accent1"/>
                <w:sz w:val="20"/>
                <w:szCs w:val="20"/>
              </w:rPr>
            </w:pPr>
            <w:r w:rsidRPr="00D35D98">
              <w:rPr>
                <w:color w:val="4472C4" w:themeColor="accent1"/>
                <w:sz w:val="20"/>
                <w:szCs w:val="20"/>
              </w:rPr>
              <w:t>How can I learn to listen respectfully to those who hold different views from me?</w:t>
            </w:r>
          </w:p>
        </w:tc>
        <w:tc>
          <w:tcPr>
            <w:tcW w:w="2992" w:type="dxa"/>
          </w:tcPr>
          <w:p w14:paraId="455CAFB1" w14:textId="1D4CD390" w:rsidR="0066006B" w:rsidRPr="00D35D98" w:rsidRDefault="0066006B" w:rsidP="000766A4">
            <w:pPr>
              <w:rPr>
                <w:color w:val="4472C4" w:themeColor="accent1"/>
                <w:sz w:val="20"/>
                <w:szCs w:val="20"/>
              </w:rPr>
            </w:pPr>
            <w:r w:rsidRPr="00D35D98">
              <w:rPr>
                <w:color w:val="4472C4" w:themeColor="accent1"/>
                <w:sz w:val="20"/>
                <w:szCs w:val="20"/>
              </w:rPr>
              <w:t>What can I learn from the views of traditions?</w:t>
            </w:r>
          </w:p>
        </w:tc>
      </w:tr>
      <w:tr w:rsidR="0066006B" w:rsidRPr="00D35D98" w14:paraId="78BBDFA6" w14:textId="77777777" w:rsidTr="00FE225B">
        <w:tc>
          <w:tcPr>
            <w:tcW w:w="2269" w:type="dxa"/>
          </w:tcPr>
          <w:p w14:paraId="42EC3105" w14:textId="77777777" w:rsidR="0066006B" w:rsidRPr="00D35D98" w:rsidRDefault="0066006B" w:rsidP="000766A4">
            <w:pPr>
              <w:rPr>
                <w:b/>
                <w:bCs/>
                <w:color w:val="4472C4" w:themeColor="accent1"/>
                <w:sz w:val="18"/>
                <w:szCs w:val="18"/>
              </w:rPr>
            </w:pPr>
            <w:r w:rsidRPr="00D35D98">
              <w:rPr>
                <w:b/>
                <w:bCs/>
                <w:color w:val="4472C4" w:themeColor="accent1"/>
                <w:sz w:val="18"/>
                <w:szCs w:val="18"/>
              </w:rPr>
              <w:t>Learning to Discern</w:t>
            </w:r>
          </w:p>
        </w:tc>
        <w:tc>
          <w:tcPr>
            <w:tcW w:w="2992" w:type="dxa"/>
          </w:tcPr>
          <w:p w14:paraId="119938F4" w14:textId="6A6D6F3E" w:rsidR="000159A9" w:rsidRDefault="000159A9" w:rsidP="000159A9">
            <w:pPr>
              <w:rPr>
                <w:rFonts w:ascii="Calibri" w:eastAsia="Calibri" w:hAnsi="Calibri" w:cs="Calibri"/>
                <w:color w:val="4471C4"/>
                <w:sz w:val="20"/>
                <w:szCs w:val="20"/>
              </w:rPr>
            </w:pPr>
            <w:r w:rsidRPr="0082523E">
              <w:rPr>
                <w:rFonts w:ascii="Calibri" w:eastAsia="Calibri" w:hAnsi="Calibri" w:cs="Calibri"/>
                <w:color w:val="4471C4"/>
                <w:sz w:val="20"/>
                <w:szCs w:val="20"/>
              </w:rPr>
              <w:t>How do I choose who to listen to?</w:t>
            </w:r>
          </w:p>
          <w:p w14:paraId="03518ED2" w14:textId="269C3755" w:rsidR="00A643B6" w:rsidRDefault="00A643B6" w:rsidP="000159A9">
            <w:pPr>
              <w:rPr>
                <w:rFonts w:ascii="Calibri" w:eastAsia="Calibri" w:hAnsi="Calibri" w:cs="Calibri"/>
                <w:color w:val="C00000"/>
                <w:sz w:val="20"/>
                <w:szCs w:val="20"/>
              </w:rPr>
            </w:pPr>
            <w:r>
              <w:rPr>
                <w:rFonts w:ascii="Calibri" w:eastAsia="Calibri" w:hAnsi="Calibri" w:cs="Calibri"/>
                <w:color w:val="C00000"/>
                <w:sz w:val="20"/>
                <w:szCs w:val="20"/>
              </w:rPr>
              <w:t>Who do I choose to listen to?</w:t>
            </w:r>
          </w:p>
          <w:p w14:paraId="5203813C" w14:textId="695B0FE4" w:rsidR="00A643B6" w:rsidRPr="00A643B6" w:rsidRDefault="00A643B6" w:rsidP="000159A9">
            <w:pPr>
              <w:rPr>
                <w:rFonts w:ascii="Calibri" w:eastAsia="Calibri" w:hAnsi="Calibri" w:cs="Calibri"/>
                <w:color w:val="C00000"/>
                <w:sz w:val="20"/>
                <w:szCs w:val="20"/>
              </w:rPr>
            </w:pPr>
            <w:r>
              <w:rPr>
                <w:rFonts w:ascii="Calibri" w:eastAsia="Calibri" w:hAnsi="Calibri" w:cs="Calibri"/>
                <w:color w:val="C00000"/>
                <w:sz w:val="20"/>
                <w:szCs w:val="20"/>
              </w:rPr>
              <w:t>When is it important for people to listen to me?</w:t>
            </w:r>
          </w:p>
          <w:p w14:paraId="7A21666D" w14:textId="77777777" w:rsidR="0066006B" w:rsidRPr="00D35D98" w:rsidRDefault="0066006B" w:rsidP="000766A4">
            <w:pPr>
              <w:rPr>
                <w:color w:val="4472C4" w:themeColor="accent1"/>
                <w:sz w:val="20"/>
                <w:szCs w:val="20"/>
              </w:rPr>
            </w:pPr>
          </w:p>
        </w:tc>
        <w:tc>
          <w:tcPr>
            <w:tcW w:w="2992" w:type="dxa"/>
          </w:tcPr>
          <w:p w14:paraId="6E636D17" w14:textId="77777777" w:rsidR="0066006B" w:rsidRPr="00D35D98" w:rsidRDefault="0066006B" w:rsidP="000766A4">
            <w:pPr>
              <w:rPr>
                <w:color w:val="4472C4" w:themeColor="accent1"/>
                <w:sz w:val="20"/>
                <w:szCs w:val="20"/>
              </w:rPr>
            </w:pPr>
          </w:p>
          <w:p w14:paraId="1BA672CD" w14:textId="77777777" w:rsidR="0066006B" w:rsidRDefault="0066006B" w:rsidP="000766A4">
            <w:pPr>
              <w:rPr>
                <w:strike/>
                <w:color w:val="4472C4" w:themeColor="accent1"/>
                <w:sz w:val="20"/>
                <w:szCs w:val="20"/>
              </w:rPr>
            </w:pPr>
            <w:r w:rsidRPr="00A643B6">
              <w:rPr>
                <w:strike/>
                <w:color w:val="4472C4" w:themeColor="accent1"/>
                <w:sz w:val="20"/>
                <w:szCs w:val="20"/>
              </w:rPr>
              <w:t>How do I choose who to listen to?</w:t>
            </w:r>
          </w:p>
          <w:p w14:paraId="775CF12E" w14:textId="083F8E57" w:rsidR="00A643B6" w:rsidRPr="00A643B6" w:rsidRDefault="00A643B6" w:rsidP="000766A4">
            <w:pPr>
              <w:rPr>
                <w:color w:val="C00000"/>
                <w:sz w:val="20"/>
                <w:szCs w:val="20"/>
              </w:rPr>
            </w:pPr>
            <w:r w:rsidRPr="00A643B6">
              <w:rPr>
                <w:color w:val="C00000"/>
                <w:sz w:val="20"/>
                <w:szCs w:val="20"/>
              </w:rPr>
              <w:t xml:space="preserve">Which </w:t>
            </w:r>
            <w:r>
              <w:rPr>
                <w:color w:val="C00000"/>
                <w:sz w:val="20"/>
                <w:szCs w:val="20"/>
              </w:rPr>
              <w:t>messages are important for me to pay attention to? Which messages should I not listen to? How do I support, or encourage others to speak?</w:t>
            </w:r>
          </w:p>
        </w:tc>
        <w:tc>
          <w:tcPr>
            <w:tcW w:w="2992" w:type="dxa"/>
          </w:tcPr>
          <w:p w14:paraId="439D6C38" w14:textId="69733DF2" w:rsidR="0066006B" w:rsidRPr="00D35D98" w:rsidRDefault="0066006B" w:rsidP="000766A4">
            <w:pPr>
              <w:rPr>
                <w:color w:val="4472C4" w:themeColor="accent1"/>
                <w:sz w:val="20"/>
                <w:szCs w:val="20"/>
              </w:rPr>
            </w:pPr>
            <w:r w:rsidRPr="00D35D98">
              <w:rPr>
                <w:color w:val="4472C4" w:themeColor="accent1"/>
                <w:sz w:val="20"/>
                <w:szCs w:val="20"/>
              </w:rPr>
              <w:t xml:space="preserve">Is humility </w:t>
            </w:r>
            <w:r w:rsidR="00A643B6">
              <w:rPr>
                <w:color w:val="C00000"/>
                <w:sz w:val="20"/>
                <w:szCs w:val="20"/>
              </w:rPr>
              <w:t xml:space="preserve">always </w:t>
            </w:r>
            <w:r w:rsidRPr="00D35D98">
              <w:rPr>
                <w:color w:val="4472C4" w:themeColor="accent1"/>
                <w:sz w:val="20"/>
                <w:szCs w:val="20"/>
              </w:rPr>
              <w:t>a good thing?</w:t>
            </w:r>
          </w:p>
          <w:p w14:paraId="094D7996" w14:textId="77777777" w:rsidR="0066006B" w:rsidRPr="00D35D98" w:rsidRDefault="0066006B" w:rsidP="000766A4">
            <w:pPr>
              <w:rPr>
                <w:color w:val="4472C4" w:themeColor="accent1"/>
                <w:sz w:val="20"/>
                <w:szCs w:val="20"/>
              </w:rPr>
            </w:pPr>
          </w:p>
        </w:tc>
        <w:tc>
          <w:tcPr>
            <w:tcW w:w="2992" w:type="dxa"/>
          </w:tcPr>
          <w:p w14:paraId="7C3E2FC7" w14:textId="77777777" w:rsidR="0066006B" w:rsidRPr="00D35D98" w:rsidRDefault="0066006B" w:rsidP="000766A4">
            <w:pPr>
              <w:rPr>
                <w:color w:val="4472C4" w:themeColor="accent1"/>
                <w:sz w:val="20"/>
                <w:szCs w:val="20"/>
              </w:rPr>
            </w:pPr>
            <w:r w:rsidRPr="00D35D98">
              <w:rPr>
                <w:color w:val="4472C4" w:themeColor="accent1"/>
                <w:sz w:val="20"/>
                <w:szCs w:val="20"/>
              </w:rPr>
              <w:t>When do I need to speak out and challenge views I consider to be wrong?</w:t>
            </w:r>
          </w:p>
        </w:tc>
      </w:tr>
    </w:tbl>
    <w:p w14:paraId="2ED67260" w14:textId="55EF7472" w:rsidR="0066006B" w:rsidRDefault="0066006B" w:rsidP="00133AB0">
      <w:pPr>
        <w:spacing w:before="100" w:beforeAutospacing="1" w:after="100" w:afterAutospacing="1"/>
        <w:ind w:left="945"/>
        <w:rPr>
          <w:rFonts w:ascii="Arial" w:eastAsia="Times New Roman" w:hAnsi="Arial" w:cs="Arial"/>
          <w:color w:val="222222"/>
          <w:sz w:val="20"/>
          <w:szCs w:val="20"/>
          <w:lang w:eastAsia="en-GB"/>
        </w:rPr>
      </w:pPr>
    </w:p>
    <w:p w14:paraId="5E532FE0" w14:textId="386084E2" w:rsidR="0066006B" w:rsidRDefault="0066006B" w:rsidP="00133AB0">
      <w:pPr>
        <w:spacing w:before="100" w:beforeAutospacing="1" w:after="100" w:afterAutospacing="1"/>
        <w:ind w:left="945"/>
        <w:rPr>
          <w:rFonts w:ascii="Arial" w:eastAsia="Times New Roman" w:hAnsi="Arial" w:cs="Arial"/>
          <w:color w:val="222222"/>
          <w:sz w:val="20"/>
          <w:szCs w:val="20"/>
          <w:lang w:eastAsia="en-GB"/>
        </w:rPr>
      </w:pPr>
    </w:p>
    <w:p w14:paraId="1C3948EB" w14:textId="4302C58C" w:rsidR="0066006B" w:rsidRDefault="0066006B" w:rsidP="00417708">
      <w:pPr>
        <w:spacing w:before="100" w:beforeAutospacing="1" w:after="100" w:afterAutospacing="1"/>
        <w:rPr>
          <w:rFonts w:ascii="Arial" w:eastAsia="Times New Roman" w:hAnsi="Arial" w:cs="Arial"/>
          <w:color w:val="222222"/>
          <w:sz w:val="20"/>
          <w:szCs w:val="20"/>
          <w:lang w:eastAsia="en-GB"/>
        </w:rPr>
      </w:pPr>
    </w:p>
    <w:p w14:paraId="082A8D4D" w14:textId="637B64EA" w:rsidR="0066006B" w:rsidRDefault="0066006B" w:rsidP="000159A9">
      <w:pPr>
        <w:spacing w:before="100" w:beforeAutospacing="1" w:after="100" w:afterAutospacing="1"/>
        <w:rPr>
          <w:rFonts w:ascii="Arial" w:eastAsia="Times New Roman" w:hAnsi="Arial" w:cs="Arial"/>
          <w:color w:val="222222"/>
          <w:sz w:val="20"/>
          <w:szCs w:val="20"/>
          <w:lang w:eastAsia="en-GB"/>
        </w:rPr>
      </w:pPr>
    </w:p>
    <w:p w14:paraId="0FDB49B7" w14:textId="6AA7A9C0" w:rsidR="0066006B" w:rsidRDefault="0066006B" w:rsidP="00133AB0">
      <w:pPr>
        <w:spacing w:before="100" w:beforeAutospacing="1" w:after="100" w:afterAutospacing="1"/>
        <w:ind w:left="945"/>
        <w:rPr>
          <w:rFonts w:ascii="Arial" w:eastAsia="Times New Roman" w:hAnsi="Arial" w:cs="Arial"/>
          <w:color w:val="222222"/>
          <w:sz w:val="20"/>
          <w:szCs w:val="20"/>
          <w:lang w:eastAsia="en-GB"/>
        </w:rPr>
      </w:pPr>
    </w:p>
    <w:p w14:paraId="3D281466" w14:textId="45A36B3D" w:rsidR="0066006B" w:rsidRDefault="0066006B" w:rsidP="00133AB0">
      <w:pPr>
        <w:spacing w:before="100" w:beforeAutospacing="1" w:after="100" w:afterAutospacing="1"/>
        <w:ind w:left="945"/>
        <w:rPr>
          <w:rFonts w:ascii="Arial" w:eastAsia="Times New Roman" w:hAnsi="Arial" w:cs="Arial"/>
          <w:color w:val="222222"/>
          <w:sz w:val="20"/>
          <w:szCs w:val="20"/>
          <w:lang w:eastAsia="en-GB"/>
        </w:rPr>
      </w:pPr>
    </w:p>
    <w:p w14:paraId="2955E95D" w14:textId="5FE66555" w:rsidR="0066006B" w:rsidRDefault="0066006B" w:rsidP="00133AB0">
      <w:pPr>
        <w:spacing w:before="100" w:beforeAutospacing="1" w:after="100" w:afterAutospacing="1"/>
        <w:ind w:left="945"/>
        <w:rPr>
          <w:rFonts w:ascii="Arial" w:eastAsia="Times New Roman" w:hAnsi="Arial" w:cs="Arial"/>
          <w:color w:val="222222"/>
          <w:sz w:val="20"/>
          <w:szCs w:val="20"/>
          <w:lang w:eastAsia="en-GB"/>
        </w:rPr>
      </w:pPr>
    </w:p>
    <w:tbl>
      <w:tblPr>
        <w:tblStyle w:val="TableGrid"/>
        <w:tblW w:w="0" w:type="auto"/>
        <w:tblInd w:w="-289" w:type="dxa"/>
        <w:tblLook w:val="04A0" w:firstRow="1" w:lastRow="0" w:firstColumn="1" w:lastColumn="0" w:noHBand="0" w:noVBand="1"/>
        <w:tblDescription w:val="Creating Inclusion, Identity and Belonging"/>
      </w:tblPr>
      <w:tblGrid>
        <w:gridCol w:w="2269"/>
        <w:gridCol w:w="2992"/>
        <w:gridCol w:w="2992"/>
        <w:gridCol w:w="2992"/>
        <w:gridCol w:w="2992"/>
      </w:tblGrid>
      <w:tr w:rsidR="0066006B" w:rsidRPr="00067053" w14:paraId="0EF09396" w14:textId="77777777" w:rsidTr="00FE225B">
        <w:tc>
          <w:tcPr>
            <w:tcW w:w="2269" w:type="dxa"/>
          </w:tcPr>
          <w:p w14:paraId="554171E5" w14:textId="77777777" w:rsidR="0066006B" w:rsidRPr="00067053" w:rsidRDefault="0066006B" w:rsidP="000766A4">
            <w:pPr>
              <w:rPr>
                <w:b/>
                <w:bCs/>
                <w:color w:val="4472C4" w:themeColor="accent1"/>
                <w:sz w:val="18"/>
                <w:szCs w:val="18"/>
              </w:rPr>
            </w:pPr>
            <w:r w:rsidRPr="00067053">
              <w:rPr>
                <w:b/>
                <w:bCs/>
                <w:noProof/>
                <w:color w:val="4472C4" w:themeColor="accent1"/>
                <w:sz w:val="18"/>
                <w:szCs w:val="18"/>
              </w:rPr>
              <mc:AlternateContent>
                <mc:Choice Requires="wps">
                  <w:drawing>
                    <wp:anchor distT="0" distB="0" distL="114300" distR="114300" simplePos="0" relativeHeight="251694080" behindDoc="0" locked="0" layoutInCell="1" allowOverlap="1" wp14:anchorId="3C887740" wp14:editId="2BB0864C">
                      <wp:simplePos x="0" y="0"/>
                      <wp:positionH relativeFrom="column">
                        <wp:posOffset>2346</wp:posOffset>
                      </wp:positionH>
                      <wp:positionV relativeFrom="paragraph">
                        <wp:posOffset>-706176</wp:posOffset>
                      </wp:positionV>
                      <wp:extent cx="8928984" cy="540689"/>
                      <wp:effectExtent l="0" t="0" r="24765" b="12065"/>
                      <wp:wrapNone/>
                      <wp:docPr id="23" name="Text Box 23" descr="The Birmingham Agreed Syllabus for Religious Education: Content Overview">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8928984" cy="540689"/>
                              </a:xfrm>
                              <a:prstGeom prst="rect">
                                <a:avLst/>
                              </a:prstGeom>
                              <a:solidFill>
                                <a:schemeClr val="lt1"/>
                              </a:solidFill>
                              <a:ln w="6350">
                                <a:solidFill>
                                  <a:prstClr val="black"/>
                                </a:solidFill>
                              </a:ln>
                            </wps:spPr>
                            <wps:txbx>
                              <w:txbxContent>
                                <w:p w14:paraId="648AC4AA" w14:textId="77777777" w:rsidR="0066006B" w:rsidRPr="00067053" w:rsidRDefault="0066006B" w:rsidP="0066006B">
                                  <w:pPr>
                                    <w:rPr>
                                      <w:b/>
                                      <w:bCs/>
                                      <w:color w:val="4472C4" w:themeColor="accent1"/>
                                    </w:rPr>
                                  </w:pPr>
                                  <w:r w:rsidRPr="00067053">
                                    <w:rPr>
                                      <w:rFonts w:ascii="Calibri" w:hAnsi="Calibri" w:cs="Calibri"/>
                                      <w:b/>
                                      <w:bCs/>
                                      <w:color w:val="4472C4" w:themeColor="accent1"/>
                                      <w:shd w:val="clear" w:color="auto" w:fill="FFFFFF"/>
                                    </w:rPr>
                                    <w:t>The Birmingham Agreed Syllabus for RE: Content Overview</w:t>
                                  </w:r>
                                </w:p>
                                <w:p w14:paraId="3AA7AD5D" w14:textId="77777777" w:rsidR="0066006B" w:rsidRPr="00067053" w:rsidRDefault="0066006B" w:rsidP="0066006B">
                                  <w:pPr>
                                    <w:rPr>
                                      <w:b/>
                                      <w:bCs/>
                                      <w:color w:val="4472C4" w:themeColor="accen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887740" id="Text Box 23" o:spid="_x0000_s1039" type="#_x0000_t202" alt="The Birmingham Agreed Syllabus for Religious Education: Content Overview" style="position:absolute;margin-left:.2pt;margin-top:-55.6pt;width:703.05pt;height:42.5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" fillcolor="white [3201]" strokeweight=".5pt">
                      <v:textbox>
                        <w:txbxContent>
                          <w:p w14:paraId="648AC4AA" w14:textId="77777777" w:rsidR="0066006B" w:rsidRPr="00067053" w:rsidRDefault="0066006B" w:rsidP="0066006B">
                            <w:pPr>
                              <w:rPr>
                                <w:b/>
                                <w:bCs/>
                                <w:color w:val="4472C4" w:themeColor="accent1"/>
                              </w:rPr>
                            </w:pPr>
                            <w:r w:rsidRPr="00067053">
                              <w:rPr>
                                <w:rFonts w:ascii="Calibri" w:hAnsi="Calibri" w:cs="Calibri"/>
                                <w:b/>
                                <w:bCs/>
                                <w:color w:val="4472C4" w:themeColor="accent1"/>
                                <w:shd w:val="clear" w:color="auto" w:fill="FFFFFF"/>
                              </w:rPr>
                              <w:t>The Birmingham Agreed Syllabus for RE: Content Overview</w:t>
                            </w:r>
                          </w:p>
                          <w:p w14:paraId="3AA7AD5D" w14:textId="77777777" w:rsidR="0066006B" w:rsidRPr="00067053" w:rsidRDefault="0066006B" w:rsidP="0066006B">
                            <w:pPr>
                              <w:rPr>
                                <w:b/>
                                <w:bCs/>
                                <w:color w:val="4472C4" w:themeColor="accent1"/>
                              </w:rPr>
                            </w:pPr>
                          </w:p>
                        </w:txbxContent>
                      </v:textbox>
                    </v:shape>
                  </w:pict>
                </mc:Fallback>
              </mc:AlternateContent>
            </w:r>
            <w:r w:rsidRPr="00067053">
              <w:rPr>
                <w:b/>
                <w:bCs/>
                <w:color w:val="4472C4" w:themeColor="accent1"/>
                <w:sz w:val="18"/>
                <w:szCs w:val="18"/>
              </w:rPr>
              <w:t>Disposition</w:t>
            </w:r>
          </w:p>
        </w:tc>
        <w:tc>
          <w:tcPr>
            <w:tcW w:w="11968" w:type="dxa"/>
            <w:gridSpan w:val="4"/>
          </w:tcPr>
          <w:p w14:paraId="4ABB4FC8" w14:textId="77777777" w:rsidR="0066006B" w:rsidRPr="00067053" w:rsidRDefault="0066006B" w:rsidP="000766A4">
            <w:pPr>
              <w:rPr>
                <w:b/>
                <w:bCs/>
                <w:color w:val="4472C4" w:themeColor="accent1"/>
              </w:rPr>
            </w:pPr>
            <w:r w:rsidRPr="0066006B">
              <w:rPr>
                <w:b/>
                <w:bCs/>
                <w:color w:val="000000" w:themeColor="text1"/>
              </w:rPr>
              <w:t>Creating Inclusion, Identity and Belonging</w:t>
            </w:r>
          </w:p>
        </w:tc>
      </w:tr>
      <w:tr w:rsidR="0066006B" w:rsidRPr="00067053" w14:paraId="00023E90" w14:textId="77777777" w:rsidTr="00FE225B">
        <w:tc>
          <w:tcPr>
            <w:tcW w:w="2269" w:type="dxa"/>
          </w:tcPr>
          <w:p w14:paraId="3E5A927F" w14:textId="77777777" w:rsidR="0066006B" w:rsidRPr="00067053" w:rsidRDefault="0066006B" w:rsidP="000766A4">
            <w:pPr>
              <w:rPr>
                <w:b/>
                <w:bCs/>
                <w:color w:val="4472C4" w:themeColor="accent1"/>
                <w:sz w:val="18"/>
                <w:szCs w:val="18"/>
              </w:rPr>
            </w:pPr>
            <w:r w:rsidRPr="00067053">
              <w:rPr>
                <w:b/>
                <w:bCs/>
                <w:color w:val="4472C4" w:themeColor="accent1"/>
                <w:sz w:val="18"/>
                <w:szCs w:val="18"/>
              </w:rPr>
              <w:lastRenderedPageBreak/>
              <w:t>By the end of Key Stage/Year Group</w:t>
            </w:r>
          </w:p>
        </w:tc>
        <w:tc>
          <w:tcPr>
            <w:tcW w:w="2992" w:type="dxa"/>
          </w:tcPr>
          <w:p w14:paraId="33B2E409" w14:textId="77777777" w:rsidR="0066006B" w:rsidRPr="00067053" w:rsidRDefault="0066006B" w:rsidP="000766A4">
            <w:pPr>
              <w:rPr>
                <w:b/>
                <w:bCs/>
                <w:color w:val="4472C4" w:themeColor="accent1"/>
                <w:sz w:val="20"/>
                <w:szCs w:val="20"/>
              </w:rPr>
            </w:pPr>
            <w:r w:rsidRPr="00067053">
              <w:rPr>
                <w:b/>
                <w:bCs/>
                <w:color w:val="4472C4" w:themeColor="accent1"/>
                <w:sz w:val="20"/>
                <w:szCs w:val="20"/>
              </w:rPr>
              <w:t xml:space="preserve">KS1 </w:t>
            </w:r>
          </w:p>
        </w:tc>
        <w:tc>
          <w:tcPr>
            <w:tcW w:w="2992" w:type="dxa"/>
          </w:tcPr>
          <w:p w14:paraId="70E2F533" w14:textId="77777777" w:rsidR="0066006B" w:rsidRPr="00067053" w:rsidRDefault="0066006B" w:rsidP="000766A4">
            <w:pPr>
              <w:rPr>
                <w:b/>
                <w:bCs/>
                <w:color w:val="4472C4" w:themeColor="accent1"/>
                <w:sz w:val="20"/>
                <w:szCs w:val="20"/>
              </w:rPr>
            </w:pPr>
            <w:r w:rsidRPr="00067053">
              <w:rPr>
                <w:b/>
                <w:bCs/>
                <w:color w:val="4472C4" w:themeColor="accent1"/>
                <w:sz w:val="20"/>
                <w:szCs w:val="20"/>
              </w:rPr>
              <w:t xml:space="preserve">KS2 a </w:t>
            </w:r>
          </w:p>
        </w:tc>
        <w:tc>
          <w:tcPr>
            <w:tcW w:w="2992" w:type="dxa"/>
          </w:tcPr>
          <w:p w14:paraId="4DE58DC1" w14:textId="77777777" w:rsidR="0066006B" w:rsidRPr="00067053" w:rsidRDefault="0066006B" w:rsidP="000766A4">
            <w:pPr>
              <w:rPr>
                <w:b/>
                <w:bCs/>
                <w:color w:val="4472C4" w:themeColor="accent1"/>
                <w:sz w:val="20"/>
                <w:szCs w:val="20"/>
              </w:rPr>
            </w:pPr>
            <w:r w:rsidRPr="00067053">
              <w:rPr>
                <w:b/>
                <w:bCs/>
                <w:color w:val="4472C4" w:themeColor="accent1"/>
                <w:sz w:val="20"/>
                <w:szCs w:val="20"/>
              </w:rPr>
              <w:t xml:space="preserve">KS2 b </w:t>
            </w:r>
          </w:p>
        </w:tc>
        <w:tc>
          <w:tcPr>
            <w:tcW w:w="2992" w:type="dxa"/>
          </w:tcPr>
          <w:p w14:paraId="7A7BF210" w14:textId="77777777" w:rsidR="0066006B" w:rsidRPr="00067053" w:rsidRDefault="0066006B" w:rsidP="000766A4">
            <w:pPr>
              <w:rPr>
                <w:b/>
                <w:bCs/>
                <w:color w:val="4472C4" w:themeColor="accent1"/>
                <w:sz w:val="20"/>
                <w:szCs w:val="20"/>
              </w:rPr>
            </w:pPr>
            <w:r w:rsidRPr="00067053">
              <w:rPr>
                <w:b/>
                <w:bCs/>
                <w:color w:val="4472C4" w:themeColor="accent1"/>
                <w:sz w:val="20"/>
                <w:szCs w:val="20"/>
              </w:rPr>
              <w:t>KS3/4</w:t>
            </w:r>
          </w:p>
        </w:tc>
      </w:tr>
      <w:tr w:rsidR="0066006B" w:rsidRPr="00067053" w14:paraId="2FACF77F" w14:textId="77777777" w:rsidTr="00FE225B">
        <w:tc>
          <w:tcPr>
            <w:tcW w:w="2269" w:type="dxa"/>
          </w:tcPr>
          <w:p w14:paraId="7126B968" w14:textId="77777777" w:rsidR="0066006B" w:rsidRPr="00067053" w:rsidRDefault="0066006B" w:rsidP="000766A4">
            <w:pPr>
              <w:rPr>
                <w:b/>
                <w:bCs/>
                <w:color w:val="4472C4" w:themeColor="accent1"/>
                <w:sz w:val="18"/>
                <w:szCs w:val="18"/>
              </w:rPr>
            </w:pPr>
            <w:r w:rsidRPr="00067053">
              <w:rPr>
                <w:b/>
                <w:bCs/>
                <w:color w:val="4472C4" w:themeColor="accent1"/>
                <w:sz w:val="18"/>
                <w:szCs w:val="18"/>
              </w:rPr>
              <w:t>Summary Statement of Intent</w:t>
            </w:r>
          </w:p>
        </w:tc>
        <w:tc>
          <w:tcPr>
            <w:tcW w:w="2992" w:type="dxa"/>
          </w:tcPr>
          <w:p w14:paraId="65E6885A" w14:textId="77777777" w:rsidR="000159A9" w:rsidRPr="0082523E" w:rsidRDefault="000159A9" w:rsidP="000159A9">
            <w:pPr>
              <w:rPr>
                <w:rFonts w:ascii="Calibri" w:eastAsia="Calibri" w:hAnsi="Calibri" w:cs="Calibri"/>
                <w:color w:val="4471C4"/>
                <w:sz w:val="20"/>
                <w:szCs w:val="20"/>
              </w:rPr>
            </w:pPr>
            <w:r w:rsidRPr="0082523E">
              <w:rPr>
                <w:rFonts w:ascii="Calibri" w:eastAsia="Calibri" w:hAnsi="Calibri" w:cs="Calibri"/>
                <w:color w:val="4471C4"/>
                <w:sz w:val="20"/>
                <w:szCs w:val="20"/>
              </w:rPr>
              <w:t>Naming and welcoming ceremonies offer a sense of belonging and inclusion within the wider community</w:t>
            </w:r>
          </w:p>
          <w:p w14:paraId="75A3B33B" w14:textId="77777777" w:rsidR="0066006B" w:rsidRPr="00067053" w:rsidRDefault="0066006B" w:rsidP="000766A4">
            <w:pPr>
              <w:rPr>
                <w:color w:val="4472C4" w:themeColor="accent1"/>
                <w:sz w:val="20"/>
                <w:szCs w:val="20"/>
              </w:rPr>
            </w:pPr>
          </w:p>
        </w:tc>
        <w:tc>
          <w:tcPr>
            <w:tcW w:w="2992" w:type="dxa"/>
          </w:tcPr>
          <w:p w14:paraId="241FCE27" w14:textId="77777777" w:rsidR="0066006B" w:rsidRPr="00067053" w:rsidRDefault="0066006B" w:rsidP="000766A4">
            <w:pPr>
              <w:rPr>
                <w:color w:val="4472C4" w:themeColor="accent1"/>
                <w:sz w:val="20"/>
                <w:szCs w:val="20"/>
              </w:rPr>
            </w:pPr>
            <w:r w:rsidRPr="00067053">
              <w:rPr>
                <w:color w:val="4472C4" w:themeColor="accent1"/>
                <w:sz w:val="20"/>
                <w:szCs w:val="20"/>
              </w:rPr>
              <w:t>‘External’ signs of group identity often signify a deeper sense of belonging</w:t>
            </w:r>
          </w:p>
          <w:p w14:paraId="73348169" w14:textId="77777777" w:rsidR="0066006B" w:rsidRPr="00067053" w:rsidRDefault="0066006B" w:rsidP="000766A4">
            <w:pPr>
              <w:rPr>
                <w:color w:val="4472C4" w:themeColor="accent1"/>
                <w:sz w:val="20"/>
                <w:szCs w:val="20"/>
              </w:rPr>
            </w:pPr>
          </w:p>
          <w:p w14:paraId="405591C8" w14:textId="77777777" w:rsidR="0066006B" w:rsidRPr="00067053" w:rsidRDefault="0066006B" w:rsidP="000766A4">
            <w:pPr>
              <w:rPr>
                <w:color w:val="4472C4" w:themeColor="accent1"/>
                <w:sz w:val="20"/>
                <w:szCs w:val="20"/>
              </w:rPr>
            </w:pPr>
          </w:p>
        </w:tc>
        <w:tc>
          <w:tcPr>
            <w:tcW w:w="2992" w:type="dxa"/>
          </w:tcPr>
          <w:p w14:paraId="2DC66A38" w14:textId="77777777" w:rsidR="0066006B" w:rsidRPr="00067053" w:rsidRDefault="0066006B" w:rsidP="000766A4">
            <w:pPr>
              <w:rPr>
                <w:color w:val="4472C4" w:themeColor="accent1"/>
                <w:sz w:val="20"/>
                <w:szCs w:val="20"/>
              </w:rPr>
            </w:pPr>
            <w:r w:rsidRPr="00067053">
              <w:rPr>
                <w:color w:val="4472C4" w:themeColor="accent1"/>
                <w:sz w:val="20"/>
                <w:szCs w:val="20"/>
              </w:rPr>
              <w:t>The inner sense of religious identity is hard to display and is sometimes reflected in names</w:t>
            </w:r>
          </w:p>
        </w:tc>
        <w:tc>
          <w:tcPr>
            <w:tcW w:w="2992" w:type="dxa"/>
          </w:tcPr>
          <w:p w14:paraId="2FE5A18A" w14:textId="2DBBA075" w:rsidR="0066006B" w:rsidRPr="00067053" w:rsidRDefault="0066006B" w:rsidP="000766A4">
            <w:pPr>
              <w:rPr>
                <w:color w:val="4472C4" w:themeColor="accent1"/>
                <w:sz w:val="20"/>
                <w:szCs w:val="20"/>
              </w:rPr>
            </w:pPr>
            <w:r w:rsidRPr="00067053">
              <w:rPr>
                <w:color w:val="4472C4" w:themeColor="accent1"/>
                <w:sz w:val="20"/>
                <w:szCs w:val="20"/>
              </w:rPr>
              <w:t xml:space="preserve">Worship, dress, marking significant events and religious expression are ways in which religious traditions foster a sense of inclusion and identity. This sense of community can extend between different </w:t>
            </w:r>
            <w:r w:rsidR="000139CD">
              <w:rPr>
                <w:color w:val="4472C4" w:themeColor="accent1"/>
                <w:sz w:val="20"/>
                <w:szCs w:val="20"/>
              </w:rPr>
              <w:t>traditions</w:t>
            </w:r>
            <w:r w:rsidRPr="00067053">
              <w:rPr>
                <w:color w:val="4472C4" w:themeColor="accent1"/>
                <w:sz w:val="20"/>
                <w:szCs w:val="20"/>
              </w:rPr>
              <w:t xml:space="preserve"> who decide to work together.</w:t>
            </w:r>
          </w:p>
          <w:p w14:paraId="1772F1A5" w14:textId="77777777" w:rsidR="0066006B" w:rsidRPr="00067053" w:rsidRDefault="0066006B" w:rsidP="000766A4">
            <w:pPr>
              <w:rPr>
                <w:color w:val="4472C4" w:themeColor="accent1"/>
                <w:sz w:val="20"/>
                <w:szCs w:val="20"/>
              </w:rPr>
            </w:pPr>
          </w:p>
        </w:tc>
      </w:tr>
      <w:tr w:rsidR="0066006B" w:rsidRPr="00067053" w14:paraId="7C9C26AB" w14:textId="77777777" w:rsidTr="00FE225B">
        <w:tc>
          <w:tcPr>
            <w:tcW w:w="2269" w:type="dxa"/>
          </w:tcPr>
          <w:p w14:paraId="199F9197" w14:textId="77777777" w:rsidR="0066006B" w:rsidRPr="00067053" w:rsidRDefault="0066006B" w:rsidP="000766A4">
            <w:pPr>
              <w:rPr>
                <w:b/>
                <w:bCs/>
                <w:color w:val="4472C4" w:themeColor="accent1"/>
                <w:sz w:val="18"/>
                <w:szCs w:val="18"/>
              </w:rPr>
            </w:pPr>
            <w:r w:rsidRPr="00067053">
              <w:rPr>
                <w:b/>
                <w:bCs/>
                <w:color w:val="4472C4" w:themeColor="accent1"/>
                <w:sz w:val="18"/>
                <w:szCs w:val="18"/>
              </w:rPr>
              <w:t>Learning From Experience</w:t>
            </w:r>
          </w:p>
        </w:tc>
        <w:tc>
          <w:tcPr>
            <w:tcW w:w="2992" w:type="dxa"/>
          </w:tcPr>
          <w:p w14:paraId="19A10827" w14:textId="68BF6D74" w:rsidR="0066006B" w:rsidRPr="00067053" w:rsidRDefault="000159A9" w:rsidP="000766A4">
            <w:pPr>
              <w:rPr>
                <w:color w:val="4472C4" w:themeColor="accent1"/>
                <w:sz w:val="20"/>
                <w:szCs w:val="20"/>
              </w:rPr>
            </w:pPr>
            <w:r w:rsidRPr="0082523E">
              <w:rPr>
                <w:rFonts w:ascii="Calibri" w:eastAsia="Calibri" w:hAnsi="Calibri" w:cs="Calibri"/>
                <w:color w:val="4471C4"/>
                <w:sz w:val="20"/>
                <w:szCs w:val="20"/>
              </w:rPr>
              <w:t>Activities and discussion to explore children’s understanding of belonging within their family, school, city, culture and world</w:t>
            </w:r>
          </w:p>
        </w:tc>
        <w:tc>
          <w:tcPr>
            <w:tcW w:w="2992" w:type="dxa"/>
          </w:tcPr>
          <w:p w14:paraId="51C27FC8" w14:textId="77777777" w:rsidR="0066006B" w:rsidRPr="00067053" w:rsidRDefault="0066006B" w:rsidP="000766A4">
            <w:pPr>
              <w:rPr>
                <w:color w:val="4472C4" w:themeColor="accent1"/>
                <w:sz w:val="20"/>
                <w:szCs w:val="20"/>
              </w:rPr>
            </w:pPr>
            <w:r w:rsidRPr="00067053">
              <w:rPr>
                <w:color w:val="4472C4" w:themeColor="accent1"/>
                <w:sz w:val="20"/>
                <w:szCs w:val="20"/>
              </w:rPr>
              <w:t>Activities to help pupils focus on the ways we identify as belonging</w:t>
            </w:r>
          </w:p>
        </w:tc>
        <w:tc>
          <w:tcPr>
            <w:tcW w:w="2992" w:type="dxa"/>
          </w:tcPr>
          <w:p w14:paraId="2DACFDAA" w14:textId="438AEDE0" w:rsidR="0066006B" w:rsidRPr="00067053" w:rsidRDefault="0066006B" w:rsidP="000766A4">
            <w:pPr>
              <w:rPr>
                <w:color w:val="4472C4" w:themeColor="accent1"/>
                <w:sz w:val="20"/>
                <w:szCs w:val="20"/>
              </w:rPr>
            </w:pPr>
            <w:r w:rsidRPr="00067053">
              <w:rPr>
                <w:color w:val="4472C4" w:themeColor="accent1"/>
                <w:sz w:val="20"/>
                <w:szCs w:val="20"/>
              </w:rPr>
              <w:t>An exercise in self</w:t>
            </w:r>
            <w:r w:rsidR="000139CD">
              <w:rPr>
                <w:color w:val="4472C4" w:themeColor="accent1"/>
                <w:sz w:val="20"/>
                <w:szCs w:val="20"/>
              </w:rPr>
              <w:t>-</w:t>
            </w:r>
            <w:r w:rsidRPr="00067053">
              <w:rPr>
                <w:color w:val="4472C4" w:themeColor="accent1"/>
                <w:sz w:val="20"/>
                <w:szCs w:val="20"/>
              </w:rPr>
              <w:t>awareness where pupils attempt to describe themselves at more than a superficial level</w:t>
            </w:r>
          </w:p>
        </w:tc>
        <w:tc>
          <w:tcPr>
            <w:tcW w:w="2992" w:type="dxa"/>
          </w:tcPr>
          <w:p w14:paraId="608C2CB6" w14:textId="77777777" w:rsidR="0066006B" w:rsidRPr="00067053" w:rsidRDefault="0066006B" w:rsidP="000766A4">
            <w:pPr>
              <w:rPr>
                <w:color w:val="4472C4" w:themeColor="accent1"/>
                <w:sz w:val="20"/>
                <w:szCs w:val="20"/>
              </w:rPr>
            </w:pPr>
            <w:r w:rsidRPr="00067053">
              <w:rPr>
                <w:color w:val="4472C4" w:themeColor="accent1"/>
                <w:sz w:val="20"/>
                <w:szCs w:val="20"/>
              </w:rPr>
              <w:t>Discuss how people show that they belong to different groups and organisations</w:t>
            </w:r>
          </w:p>
        </w:tc>
      </w:tr>
      <w:tr w:rsidR="0066006B" w:rsidRPr="00067053" w14:paraId="2CCAD4CC" w14:textId="77777777" w:rsidTr="00FE225B">
        <w:tc>
          <w:tcPr>
            <w:tcW w:w="2269" w:type="dxa"/>
          </w:tcPr>
          <w:p w14:paraId="0D846530" w14:textId="100398AC" w:rsidR="0066006B" w:rsidRPr="00067053" w:rsidRDefault="0066006B" w:rsidP="000766A4">
            <w:pPr>
              <w:rPr>
                <w:b/>
                <w:bCs/>
                <w:color w:val="4472C4" w:themeColor="accent1"/>
                <w:sz w:val="18"/>
                <w:szCs w:val="18"/>
              </w:rPr>
            </w:pPr>
            <w:r w:rsidRPr="00067053">
              <w:rPr>
                <w:b/>
                <w:bCs/>
                <w:color w:val="4472C4" w:themeColor="accent1"/>
                <w:sz w:val="18"/>
                <w:szCs w:val="18"/>
              </w:rPr>
              <w:t>Learning About Religious Traditions</w:t>
            </w:r>
            <w:r w:rsidR="00BB477F">
              <w:rPr>
                <w:b/>
                <w:bCs/>
                <w:color w:val="4472C4" w:themeColor="accent1"/>
                <w:sz w:val="18"/>
                <w:szCs w:val="18"/>
              </w:rPr>
              <w:t xml:space="preserve"> and Non-Religious Worldviews</w:t>
            </w:r>
          </w:p>
        </w:tc>
        <w:tc>
          <w:tcPr>
            <w:tcW w:w="2992" w:type="dxa"/>
          </w:tcPr>
          <w:p w14:paraId="245687DC" w14:textId="77777777" w:rsidR="000159A9" w:rsidRPr="0082523E" w:rsidRDefault="000159A9" w:rsidP="000159A9">
            <w:pPr>
              <w:pStyle w:val="ListParagraph"/>
              <w:numPr>
                <w:ilvl w:val="0"/>
                <w:numId w:val="54"/>
              </w:numPr>
              <w:spacing w:after="0" w:line="240" w:lineRule="auto"/>
              <w:ind w:left="720"/>
              <w:rPr>
                <w:rFonts w:ascii="Calibri" w:eastAsia="Calibri" w:hAnsi="Calibri" w:cs="Calibri"/>
                <w:color w:val="4471C4"/>
                <w:sz w:val="20"/>
                <w:szCs w:val="20"/>
              </w:rPr>
            </w:pPr>
            <w:r w:rsidRPr="0082523E">
              <w:rPr>
                <w:rFonts w:ascii="Calibri" w:eastAsia="Calibri" w:hAnsi="Calibri" w:cs="Calibri"/>
                <w:color w:val="4471C4"/>
                <w:sz w:val="20"/>
                <w:szCs w:val="20"/>
              </w:rPr>
              <w:t>Christianity – Christian naming and belonging rituals – infant baptism - film</w:t>
            </w:r>
          </w:p>
          <w:p w14:paraId="26A6C9E1" w14:textId="77777777" w:rsidR="000159A9" w:rsidRPr="0082523E" w:rsidRDefault="000159A9" w:rsidP="000159A9">
            <w:pPr>
              <w:pStyle w:val="ListParagraph"/>
              <w:numPr>
                <w:ilvl w:val="0"/>
                <w:numId w:val="54"/>
              </w:numPr>
              <w:spacing w:after="0" w:line="240" w:lineRule="auto"/>
              <w:ind w:left="720"/>
              <w:rPr>
                <w:rFonts w:ascii="Calibri" w:eastAsia="Calibri" w:hAnsi="Calibri" w:cs="Calibri"/>
                <w:color w:val="4471C4"/>
                <w:sz w:val="20"/>
                <w:szCs w:val="20"/>
              </w:rPr>
            </w:pPr>
            <w:r w:rsidRPr="0082523E">
              <w:rPr>
                <w:rFonts w:ascii="Calibri" w:eastAsia="Calibri" w:hAnsi="Calibri" w:cs="Calibri"/>
                <w:color w:val="4471C4"/>
                <w:sz w:val="20"/>
                <w:szCs w:val="20"/>
              </w:rPr>
              <w:t>Islam – Welcoming to the faith ritual</w:t>
            </w:r>
          </w:p>
          <w:p w14:paraId="679B971A" w14:textId="50CFC23F" w:rsidR="000159A9" w:rsidRDefault="000159A9" w:rsidP="000159A9">
            <w:pPr>
              <w:pStyle w:val="ListParagraph"/>
              <w:numPr>
                <w:ilvl w:val="0"/>
                <w:numId w:val="54"/>
              </w:numPr>
              <w:spacing w:after="0" w:line="240" w:lineRule="auto"/>
              <w:ind w:left="720"/>
              <w:rPr>
                <w:rFonts w:ascii="Calibri" w:eastAsia="Calibri" w:hAnsi="Calibri" w:cs="Calibri"/>
                <w:color w:val="4471C4"/>
                <w:sz w:val="20"/>
                <w:szCs w:val="20"/>
              </w:rPr>
            </w:pPr>
            <w:r w:rsidRPr="0082523E">
              <w:rPr>
                <w:rFonts w:ascii="Calibri" w:eastAsia="Calibri" w:hAnsi="Calibri" w:cs="Calibri"/>
                <w:color w:val="4471C4"/>
                <w:sz w:val="20"/>
                <w:szCs w:val="20"/>
              </w:rPr>
              <w:t>Sikhism – Namkaran naming ceremony</w:t>
            </w:r>
          </w:p>
          <w:p w14:paraId="4D5BD4D6" w14:textId="1BD5AB68" w:rsidR="009E5CFE" w:rsidRPr="0082523E" w:rsidRDefault="009E5CFE" w:rsidP="000159A9">
            <w:pPr>
              <w:pStyle w:val="ListParagraph"/>
              <w:numPr>
                <w:ilvl w:val="0"/>
                <w:numId w:val="54"/>
              </w:numPr>
              <w:spacing w:after="0" w:line="240" w:lineRule="auto"/>
              <w:ind w:left="720"/>
              <w:rPr>
                <w:rFonts w:ascii="Calibri" w:eastAsia="Calibri" w:hAnsi="Calibri" w:cs="Calibri"/>
                <w:color w:val="4471C4"/>
                <w:sz w:val="20"/>
                <w:szCs w:val="20"/>
              </w:rPr>
            </w:pPr>
            <w:r>
              <w:rPr>
                <w:rFonts w:ascii="Calibri" w:eastAsia="Calibri" w:hAnsi="Calibri" w:cs="Calibri"/>
                <w:color w:val="4471C4"/>
                <w:sz w:val="20"/>
                <w:szCs w:val="20"/>
              </w:rPr>
              <w:t>Humanism- naming ceremony</w:t>
            </w:r>
          </w:p>
          <w:p w14:paraId="57009C88" w14:textId="77777777" w:rsidR="000159A9" w:rsidRPr="0082523E" w:rsidRDefault="000159A9" w:rsidP="000159A9">
            <w:pPr>
              <w:pStyle w:val="ListParagraph"/>
              <w:numPr>
                <w:ilvl w:val="0"/>
                <w:numId w:val="54"/>
              </w:numPr>
              <w:spacing w:after="0" w:line="240" w:lineRule="auto"/>
              <w:ind w:left="720"/>
              <w:rPr>
                <w:rFonts w:ascii="Calibri" w:eastAsia="Calibri" w:hAnsi="Calibri" w:cs="Calibri"/>
                <w:color w:val="4471C4"/>
                <w:sz w:val="20"/>
                <w:szCs w:val="20"/>
              </w:rPr>
            </w:pPr>
            <w:r w:rsidRPr="0082523E">
              <w:rPr>
                <w:rFonts w:ascii="Calibri" w:eastAsia="Calibri" w:hAnsi="Calibri" w:cs="Calibri"/>
                <w:color w:val="4471C4"/>
                <w:sz w:val="20"/>
                <w:szCs w:val="20"/>
              </w:rPr>
              <w:t>Christianity – Roman Catholic confirmation - film</w:t>
            </w:r>
          </w:p>
          <w:p w14:paraId="4D81F050" w14:textId="77777777" w:rsidR="000159A9" w:rsidRPr="0082523E" w:rsidRDefault="000159A9" w:rsidP="000159A9">
            <w:pPr>
              <w:pStyle w:val="ListParagraph"/>
              <w:numPr>
                <w:ilvl w:val="0"/>
                <w:numId w:val="54"/>
              </w:numPr>
              <w:spacing w:after="0" w:line="240" w:lineRule="auto"/>
              <w:ind w:left="720"/>
              <w:rPr>
                <w:rFonts w:ascii="Calibri" w:eastAsia="Calibri" w:hAnsi="Calibri" w:cs="Calibri"/>
                <w:color w:val="4471C4"/>
                <w:sz w:val="20"/>
                <w:szCs w:val="20"/>
              </w:rPr>
            </w:pPr>
            <w:r w:rsidRPr="0082523E">
              <w:rPr>
                <w:rFonts w:ascii="Calibri" w:eastAsia="Calibri" w:hAnsi="Calibri" w:cs="Calibri"/>
                <w:color w:val="4471C4"/>
                <w:sz w:val="20"/>
                <w:szCs w:val="20"/>
              </w:rPr>
              <w:t>Sikhism – Amrit ceremony</w:t>
            </w:r>
          </w:p>
          <w:p w14:paraId="0CECFDEA" w14:textId="77777777" w:rsidR="000159A9" w:rsidRPr="0082523E" w:rsidRDefault="000159A9" w:rsidP="000159A9">
            <w:pPr>
              <w:pStyle w:val="ListParagraph"/>
              <w:numPr>
                <w:ilvl w:val="0"/>
                <w:numId w:val="54"/>
              </w:numPr>
              <w:spacing w:after="0" w:line="240" w:lineRule="auto"/>
              <w:ind w:left="720"/>
              <w:rPr>
                <w:rFonts w:ascii="Calibri" w:eastAsia="Calibri" w:hAnsi="Calibri" w:cs="Calibri"/>
                <w:color w:val="4471C4"/>
                <w:sz w:val="20"/>
                <w:szCs w:val="20"/>
              </w:rPr>
            </w:pPr>
            <w:r w:rsidRPr="0082523E">
              <w:rPr>
                <w:rFonts w:ascii="Calibri" w:eastAsia="Calibri" w:hAnsi="Calibri" w:cs="Calibri"/>
                <w:color w:val="4471C4"/>
                <w:sz w:val="20"/>
                <w:szCs w:val="20"/>
              </w:rPr>
              <w:t>Islam – Understanding the five pillars</w:t>
            </w:r>
          </w:p>
          <w:p w14:paraId="2B2A87AE" w14:textId="77777777" w:rsidR="0066006B" w:rsidRPr="00067053" w:rsidRDefault="0066006B" w:rsidP="000766A4">
            <w:pPr>
              <w:rPr>
                <w:color w:val="4472C4" w:themeColor="accent1"/>
                <w:sz w:val="20"/>
                <w:szCs w:val="20"/>
              </w:rPr>
            </w:pPr>
          </w:p>
        </w:tc>
        <w:tc>
          <w:tcPr>
            <w:tcW w:w="2992" w:type="dxa"/>
            <w:shd w:val="clear" w:color="auto" w:fill="auto"/>
          </w:tcPr>
          <w:p w14:paraId="19A3DC41" w14:textId="77777777" w:rsidR="0066006B" w:rsidRPr="00067053" w:rsidRDefault="0066006B" w:rsidP="00E60534">
            <w:pPr>
              <w:pStyle w:val="ListParagraph"/>
              <w:numPr>
                <w:ilvl w:val="0"/>
                <w:numId w:val="39"/>
              </w:numPr>
              <w:spacing w:after="0"/>
              <w:rPr>
                <w:color w:val="4472C4" w:themeColor="accent1"/>
                <w:sz w:val="20"/>
                <w:szCs w:val="20"/>
              </w:rPr>
            </w:pPr>
            <w:r w:rsidRPr="00067053">
              <w:rPr>
                <w:color w:val="4472C4" w:themeColor="accent1"/>
                <w:sz w:val="20"/>
                <w:szCs w:val="20"/>
              </w:rPr>
              <w:t>Sikhism – the practise of tying a turban</w:t>
            </w:r>
          </w:p>
          <w:p w14:paraId="3E456C60" w14:textId="77777777" w:rsidR="0066006B" w:rsidRPr="00067053" w:rsidRDefault="0066006B" w:rsidP="00E60534">
            <w:pPr>
              <w:pStyle w:val="ListParagraph"/>
              <w:numPr>
                <w:ilvl w:val="0"/>
                <w:numId w:val="39"/>
              </w:numPr>
              <w:spacing w:after="0"/>
              <w:rPr>
                <w:color w:val="4472C4" w:themeColor="accent1"/>
                <w:sz w:val="20"/>
                <w:szCs w:val="20"/>
              </w:rPr>
            </w:pPr>
            <w:r w:rsidRPr="00067053">
              <w:rPr>
                <w:color w:val="4472C4" w:themeColor="accent1"/>
                <w:sz w:val="20"/>
                <w:szCs w:val="20"/>
              </w:rPr>
              <w:t>Sikhism – recap story of Baisakhi and explore the Amrit ceremony</w:t>
            </w:r>
          </w:p>
          <w:p w14:paraId="085B72A6" w14:textId="77777777" w:rsidR="0066006B" w:rsidRPr="00067053" w:rsidRDefault="0066006B" w:rsidP="00E60534">
            <w:pPr>
              <w:pStyle w:val="ListParagraph"/>
              <w:numPr>
                <w:ilvl w:val="0"/>
                <w:numId w:val="39"/>
              </w:numPr>
              <w:spacing w:after="0"/>
              <w:rPr>
                <w:color w:val="4472C4" w:themeColor="accent1"/>
                <w:sz w:val="20"/>
                <w:szCs w:val="20"/>
              </w:rPr>
            </w:pPr>
            <w:r w:rsidRPr="00067053">
              <w:rPr>
                <w:color w:val="4472C4" w:themeColor="accent1"/>
                <w:sz w:val="20"/>
                <w:szCs w:val="20"/>
              </w:rPr>
              <w:t>Islam – 5 Pillars – special emphasis on Pillar 5 – Hajj</w:t>
            </w:r>
          </w:p>
          <w:p w14:paraId="374A00A1" w14:textId="77777777" w:rsidR="0066006B" w:rsidRPr="00067053" w:rsidRDefault="0066006B" w:rsidP="00E60534">
            <w:pPr>
              <w:pStyle w:val="ListParagraph"/>
              <w:numPr>
                <w:ilvl w:val="0"/>
                <w:numId w:val="39"/>
              </w:numPr>
              <w:spacing w:after="0"/>
              <w:rPr>
                <w:color w:val="4472C4" w:themeColor="accent1"/>
                <w:sz w:val="20"/>
                <w:szCs w:val="20"/>
              </w:rPr>
            </w:pPr>
            <w:r w:rsidRPr="00067053">
              <w:rPr>
                <w:color w:val="4472C4" w:themeColor="accent1"/>
                <w:sz w:val="20"/>
                <w:szCs w:val="20"/>
              </w:rPr>
              <w:t xml:space="preserve">Islam – story of Ibrahim and Hajj </w:t>
            </w:r>
          </w:p>
        </w:tc>
        <w:tc>
          <w:tcPr>
            <w:tcW w:w="2992" w:type="dxa"/>
          </w:tcPr>
          <w:p w14:paraId="2D06EE6A" w14:textId="77777777" w:rsidR="0066006B" w:rsidRPr="00067053" w:rsidRDefault="0066006B" w:rsidP="00E60534">
            <w:pPr>
              <w:pStyle w:val="ListParagraph"/>
              <w:numPr>
                <w:ilvl w:val="0"/>
                <w:numId w:val="39"/>
              </w:numPr>
              <w:spacing w:after="0"/>
              <w:rPr>
                <w:color w:val="4472C4" w:themeColor="accent1"/>
                <w:sz w:val="20"/>
                <w:szCs w:val="20"/>
              </w:rPr>
            </w:pPr>
            <w:r w:rsidRPr="00067053">
              <w:rPr>
                <w:color w:val="4472C4" w:themeColor="accent1"/>
                <w:sz w:val="20"/>
                <w:szCs w:val="20"/>
              </w:rPr>
              <w:t>Sikhism – practise of naming children according to God’s will (Hakam)</w:t>
            </w:r>
          </w:p>
          <w:p w14:paraId="7DF52EBF" w14:textId="77777777" w:rsidR="0066006B" w:rsidRPr="00067053" w:rsidRDefault="0066006B" w:rsidP="00E60534">
            <w:pPr>
              <w:pStyle w:val="ListParagraph"/>
              <w:numPr>
                <w:ilvl w:val="0"/>
                <w:numId w:val="39"/>
              </w:numPr>
              <w:spacing w:after="0"/>
              <w:rPr>
                <w:color w:val="4472C4" w:themeColor="accent1"/>
                <w:sz w:val="20"/>
                <w:szCs w:val="20"/>
              </w:rPr>
            </w:pPr>
            <w:r w:rsidRPr="00067053">
              <w:rPr>
                <w:color w:val="4472C4" w:themeColor="accent1"/>
                <w:sz w:val="20"/>
                <w:szCs w:val="20"/>
              </w:rPr>
              <w:t>Islam – practise of being visionary when naming children</w:t>
            </w:r>
          </w:p>
          <w:p w14:paraId="420F5836" w14:textId="77777777" w:rsidR="0066006B" w:rsidRPr="00067053" w:rsidRDefault="0066006B" w:rsidP="00E60534">
            <w:pPr>
              <w:pStyle w:val="ListParagraph"/>
              <w:numPr>
                <w:ilvl w:val="0"/>
                <w:numId w:val="39"/>
              </w:numPr>
              <w:spacing w:after="0"/>
              <w:rPr>
                <w:color w:val="4472C4" w:themeColor="accent1"/>
                <w:sz w:val="20"/>
                <w:szCs w:val="20"/>
              </w:rPr>
            </w:pPr>
            <w:r w:rsidRPr="00067053">
              <w:rPr>
                <w:color w:val="4472C4" w:themeColor="accent1"/>
                <w:sz w:val="20"/>
                <w:szCs w:val="20"/>
              </w:rPr>
              <w:t>Christianity – the meaning of four key names given to Jesus</w:t>
            </w:r>
          </w:p>
          <w:p w14:paraId="61B7EF26" w14:textId="77777777" w:rsidR="0066006B" w:rsidRPr="00067053" w:rsidRDefault="0066006B" w:rsidP="00E60534">
            <w:pPr>
              <w:pStyle w:val="ListParagraph"/>
              <w:numPr>
                <w:ilvl w:val="0"/>
                <w:numId w:val="39"/>
              </w:numPr>
              <w:spacing w:after="0"/>
              <w:rPr>
                <w:color w:val="4472C4" w:themeColor="accent1"/>
                <w:sz w:val="20"/>
                <w:szCs w:val="20"/>
              </w:rPr>
            </w:pPr>
            <w:r w:rsidRPr="00067053">
              <w:rPr>
                <w:color w:val="4472C4" w:themeColor="accent1"/>
                <w:sz w:val="20"/>
                <w:szCs w:val="20"/>
              </w:rPr>
              <w:t>Christianity – story – the gifts of the Magi (Matthew 2)</w:t>
            </w:r>
          </w:p>
          <w:p w14:paraId="685E7558" w14:textId="77777777" w:rsidR="0066006B" w:rsidRPr="00067053" w:rsidRDefault="0066006B" w:rsidP="000766A4">
            <w:pPr>
              <w:pStyle w:val="ListParagraph"/>
              <w:rPr>
                <w:color w:val="4472C4" w:themeColor="accent1"/>
                <w:sz w:val="20"/>
                <w:szCs w:val="20"/>
              </w:rPr>
            </w:pPr>
          </w:p>
        </w:tc>
        <w:tc>
          <w:tcPr>
            <w:tcW w:w="2992" w:type="dxa"/>
          </w:tcPr>
          <w:p w14:paraId="0AC8AA6E" w14:textId="43D48962" w:rsidR="0066006B" w:rsidRDefault="0066006B" w:rsidP="000766A4">
            <w:pPr>
              <w:rPr>
                <w:color w:val="4472C4" w:themeColor="accent1"/>
                <w:sz w:val="20"/>
                <w:szCs w:val="20"/>
              </w:rPr>
            </w:pPr>
            <w:r>
              <w:rPr>
                <w:color w:val="4472C4" w:themeColor="accent1"/>
                <w:sz w:val="20"/>
                <w:szCs w:val="20"/>
              </w:rPr>
              <w:t>Sacrifice</w:t>
            </w:r>
          </w:p>
          <w:p w14:paraId="4BA75ABA" w14:textId="6DB4F784" w:rsidR="000139CD" w:rsidRPr="000139CD" w:rsidRDefault="000139CD" w:rsidP="000139CD">
            <w:pPr>
              <w:pStyle w:val="ListParagraph"/>
              <w:numPr>
                <w:ilvl w:val="0"/>
                <w:numId w:val="37"/>
              </w:numPr>
              <w:spacing w:after="0"/>
              <w:ind w:left="360"/>
              <w:rPr>
                <w:color w:val="4472C4" w:themeColor="accent1"/>
                <w:sz w:val="20"/>
                <w:szCs w:val="20"/>
              </w:rPr>
            </w:pPr>
            <w:r>
              <w:rPr>
                <w:color w:val="4472C4" w:themeColor="accent1"/>
                <w:sz w:val="20"/>
                <w:szCs w:val="20"/>
              </w:rPr>
              <w:t>Remembrance and sacrifice</w:t>
            </w:r>
          </w:p>
          <w:p w14:paraId="4F3F024C" w14:textId="03DFA50F" w:rsidR="0066006B" w:rsidRDefault="0066006B" w:rsidP="00E60534">
            <w:pPr>
              <w:pStyle w:val="ListParagraph"/>
              <w:numPr>
                <w:ilvl w:val="0"/>
                <w:numId w:val="37"/>
              </w:numPr>
              <w:spacing w:after="0"/>
              <w:ind w:left="360"/>
              <w:rPr>
                <w:color w:val="4472C4" w:themeColor="accent1"/>
                <w:sz w:val="20"/>
                <w:szCs w:val="20"/>
              </w:rPr>
            </w:pPr>
            <w:r w:rsidRPr="00067053">
              <w:rPr>
                <w:color w:val="4472C4" w:themeColor="accent1"/>
                <w:sz w:val="20"/>
                <w:szCs w:val="20"/>
              </w:rPr>
              <w:t>Sikhism – significance of the Khalsa today</w:t>
            </w:r>
          </w:p>
          <w:p w14:paraId="3F47EA43" w14:textId="32A721FD" w:rsidR="0066006B" w:rsidRPr="00067053" w:rsidRDefault="0066006B" w:rsidP="00E60534">
            <w:pPr>
              <w:pStyle w:val="ListParagraph"/>
              <w:numPr>
                <w:ilvl w:val="0"/>
                <w:numId w:val="37"/>
              </w:numPr>
              <w:spacing w:after="0"/>
              <w:ind w:left="360"/>
              <w:rPr>
                <w:color w:val="4472C4" w:themeColor="accent1"/>
                <w:sz w:val="20"/>
                <w:szCs w:val="20"/>
              </w:rPr>
            </w:pPr>
            <w:r w:rsidRPr="00067053">
              <w:rPr>
                <w:color w:val="4472C4" w:themeColor="accent1"/>
                <w:sz w:val="20"/>
                <w:szCs w:val="20"/>
              </w:rPr>
              <w:t>Judaism – sacrifice – teachings from the story of Abraham and Is</w:t>
            </w:r>
            <w:r w:rsidR="009E5CFE">
              <w:rPr>
                <w:color w:val="4472C4" w:themeColor="accent1"/>
                <w:sz w:val="20"/>
                <w:szCs w:val="20"/>
              </w:rPr>
              <w:t>a</w:t>
            </w:r>
            <w:r w:rsidRPr="00067053">
              <w:rPr>
                <w:color w:val="4472C4" w:themeColor="accent1"/>
                <w:sz w:val="20"/>
                <w:szCs w:val="20"/>
              </w:rPr>
              <w:t>ac</w:t>
            </w:r>
          </w:p>
          <w:p w14:paraId="44F2DF36" w14:textId="77777777" w:rsidR="0066006B" w:rsidRPr="00067053" w:rsidRDefault="0066006B" w:rsidP="00E60534">
            <w:pPr>
              <w:pStyle w:val="ListParagraph"/>
              <w:numPr>
                <w:ilvl w:val="0"/>
                <w:numId w:val="37"/>
              </w:numPr>
              <w:spacing w:after="0"/>
              <w:ind w:left="360"/>
              <w:rPr>
                <w:color w:val="4472C4" w:themeColor="accent1"/>
                <w:sz w:val="20"/>
                <w:szCs w:val="20"/>
              </w:rPr>
            </w:pPr>
            <w:r w:rsidRPr="00067053">
              <w:rPr>
                <w:color w:val="4472C4" w:themeColor="accent1"/>
                <w:sz w:val="20"/>
                <w:szCs w:val="20"/>
              </w:rPr>
              <w:t>Islam – The Greater Jihad</w:t>
            </w:r>
          </w:p>
          <w:p w14:paraId="3469F069" w14:textId="77777777" w:rsidR="0066006B" w:rsidRPr="00067053" w:rsidRDefault="0066006B" w:rsidP="00E60534">
            <w:pPr>
              <w:pStyle w:val="ListParagraph"/>
              <w:numPr>
                <w:ilvl w:val="0"/>
                <w:numId w:val="37"/>
              </w:numPr>
              <w:spacing w:after="0"/>
              <w:ind w:left="360"/>
              <w:rPr>
                <w:color w:val="4472C4" w:themeColor="accent1"/>
                <w:sz w:val="20"/>
                <w:szCs w:val="20"/>
              </w:rPr>
            </w:pPr>
            <w:r w:rsidRPr="00067053">
              <w:rPr>
                <w:color w:val="4472C4" w:themeColor="accent1"/>
                <w:sz w:val="20"/>
                <w:szCs w:val="20"/>
              </w:rPr>
              <w:t>Islam – the Lesser Jihad</w:t>
            </w:r>
          </w:p>
          <w:p w14:paraId="5F38C528" w14:textId="77777777" w:rsidR="0066006B" w:rsidRPr="00067053" w:rsidRDefault="0066006B" w:rsidP="00E60534">
            <w:pPr>
              <w:pStyle w:val="ListParagraph"/>
              <w:numPr>
                <w:ilvl w:val="0"/>
                <w:numId w:val="37"/>
              </w:numPr>
              <w:spacing w:after="0"/>
              <w:ind w:left="360"/>
              <w:rPr>
                <w:color w:val="4472C4" w:themeColor="accent1"/>
                <w:sz w:val="20"/>
                <w:szCs w:val="20"/>
              </w:rPr>
            </w:pPr>
            <w:r w:rsidRPr="00067053">
              <w:rPr>
                <w:color w:val="4472C4" w:themeColor="accent1"/>
                <w:sz w:val="20"/>
                <w:szCs w:val="20"/>
              </w:rPr>
              <w:t>Christianity – for and against capital punishment</w:t>
            </w:r>
          </w:p>
          <w:p w14:paraId="1FF087A5" w14:textId="77777777" w:rsidR="0066006B" w:rsidRPr="00067053" w:rsidRDefault="0066006B" w:rsidP="0066006B">
            <w:pPr>
              <w:pStyle w:val="ListParagraph"/>
              <w:ind w:left="360"/>
              <w:rPr>
                <w:color w:val="4472C4" w:themeColor="accent1"/>
                <w:sz w:val="20"/>
                <w:szCs w:val="20"/>
              </w:rPr>
            </w:pPr>
            <w:r w:rsidRPr="00067053">
              <w:rPr>
                <w:color w:val="4472C4" w:themeColor="accent1"/>
                <w:sz w:val="20"/>
                <w:szCs w:val="20"/>
              </w:rPr>
              <w:t>Islam – views on the death penalty</w:t>
            </w:r>
          </w:p>
          <w:p w14:paraId="69907EEF" w14:textId="77777777" w:rsidR="0066006B" w:rsidRPr="00067053" w:rsidRDefault="0066006B" w:rsidP="000766A4">
            <w:pPr>
              <w:rPr>
                <w:color w:val="4472C4" w:themeColor="accent1"/>
                <w:sz w:val="20"/>
                <w:szCs w:val="20"/>
              </w:rPr>
            </w:pPr>
            <w:r w:rsidRPr="00067053">
              <w:rPr>
                <w:color w:val="4472C4" w:themeColor="accent1"/>
                <w:sz w:val="20"/>
                <w:szCs w:val="20"/>
              </w:rPr>
              <w:t>What is worship?</w:t>
            </w:r>
          </w:p>
          <w:p w14:paraId="6762874A" w14:textId="77777777" w:rsidR="0066006B" w:rsidRPr="00067053" w:rsidRDefault="0066006B" w:rsidP="00E60534">
            <w:pPr>
              <w:pStyle w:val="ListParagraph"/>
              <w:numPr>
                <w:ilvl w:val="0"/>
                <w:numId w:val="14"/>
              </w:numPr>
              <w:rPr>
                <w:color w:val="4472C4" w:themeColor="accent1"/>
                <w:sz w:val="20"/>
                <w:szCs w:val="20"/>
              </w:rPr>
            </w:pPr>
            <w:r w:rsidRPr="00067053">
              <w:rPr>
                <w:color w:val="4472C4" w:themeColor="accent1"/>
                <w:sz w:val="20"/>
                <w:szCs w:val="20"/>
              </w:rPr>
              <w:t>The importance of worship and the impact that it has on a believer</w:t>
            </w:r>
          </w:p>
          <w:p w14:paraId="49ED145F" w14:textId="77777777" w:rsidR="0066006B" w:rsidRPr="00067053" w:rsidRDefault="0066006B" w:rsidP="00E60534">
            <w:pPr>
              <w:pStyle w:val="ListParagraph"/>
              <w:numPr>
                <w:ilvl w:val="0"/>
                <w:numId w:val="14"/>
              </w:numPr>
              <w:rPr>
                <w:color w:val="4472C4" w:themeColor="accent1"/>
                <w:sz w:val="20"/>
                <w:szCs w:val="20"/>
              </w:rPr>
            </w:pPr>
            <w:r w:rsidRPr="00067053">
              <w:rPr>
                <w:color w:val="4472C4" w:themeColor="accent1"/>
                <w:sz w:val="20"/>
                <w:szCs w:val="20"/>
              </w:rPr>
              <w:lastRenderedPageBreak/>
              <w:t>Sikhism – how Sikhs worship by serving others</w:t>
            </w:r>
          </w:p>
          <w:p w14:paraId="27336F55" w14:textId="77777777" w:rsidR="0066006B" w:rsidRPr="00067053" w:rsidRDefault="0066006B" w:rsidP="00E60534">
            <w:pPr>
              <w:pStyle w:val="ListParagraph"/>
              <w:numPr>
                <w:ilvl w:val="0"/>
                <w:numId w:val="14"/>
              </w:numPr>
              <w:rPr>
                <w:color w:val="4472C4" w:themeColor="accent1"/>
                <w:sz w:val="20"/>
                <w:szCs w:val="20"/>
              </w:rPr>
            </w:pPr>
            <w:r w:rsidRPr="00067053">
              <w:rPr>
                <w:color w:val="4472C4" w:themeColor="accent1"/>
                <w:sz w:val="20"/>
                <w:szCs w:val="20"/>
              </w:rPr>
              <w:t>Buddhism – worship through meditation</w:t>
            </w:r>
          </w:p>
          <w:p w14:paraId="7B42DC27" w14:textId="77777777" w:rsidR="0066006B" w:rsidRPr="00067053" w:rsidRDefault="0066006B" w:rsidP="00E60534">
            <w:pPr>
              <w:pStyle w:val="ListParagraph"/>
              <w:numPr>
                <w:ilvl w:val="0"/>
                <w:numId w:val="14"/>
              </w:numPr>
              <w:rPr>
                <w:color w:val="4472C4" w:themeColor="accent1"/>
                <w:sz w:val="20"/>
                <w:szCs w:val="20"/>
              </w:rPr>
            </w:pPr>
            <w:r w:rsidRPr="00067053">
              <w:rPr>
                <w:color w:val="4472C4" w:themeColor="accent1"/>
                <w:sz w:val="20"/>
                <w:szCs w:val="20"/>
              </w:rPr>
              <w:t>Hinduism – examination of worship at home and worship at the Mandir</w:t>
            </w:r>
          </w:p>
          <w:p w14:paraId="4F04C0EC" w14:textId="77777777" w:rsidR="0066006B" w:rsidRPr="00067053" w:rsidRDefault="0066006B" w:rsidP="00E60534">
            <w:pPr>
              <w:pStyle w:val="ListParagraph"/>
              <w:numPr>
                <w:ilvl w:val="0"/>
                <w:numId w:val="14"/>
              </w:numPr>
              <w:rPr>
                <w:color w:val="4472C4" w:themeColor="accent1"/>
                <w:sz w:val="20"/>
                <w:szCs w:val="20"/>
              </w:rPr>
            </w:pPr>
            <w:r w:rsidRPr="00067053">
              <w:rPr>
                <w:color w:val="4472C4" w:themeColor="accent1"/>
                <w:sz w:val="20"/>
                <w:szCs w:val="20"/>
              </w:rPr>
              <w:t>Islam – Pillar 2 – obedience demonstrated through worship</w:t>
            </w:r>
          </w:p>
          <w:p w14:paraId="046A0836" w14:textId="77777777" w:rsidR="0066006B" w:rsidRPr="00067053" w:rsidRDefault="0066006B" w:rsidP="00E60534">
            <w:pPr>
              <w:pStyle w:val="ListParagraph"/>
              <w:numPr>
                <w:ilvl w:val="0"/>
                <w:numId w:val="14"/>
              </w:numPr>
              <w:rPr>
                <w:color w:val="4472C4" w:themeColor="accent1"/>
                <w:sz w:val="20"/>
                <w:szCs w:val="20"/>
              </w:rPr>
            </w:pPr>
            <w:r w:rsidRPr="00067053">
              <w:rPr>
                <w:color w:val="4472C4" w:themeColor="accent1"/>
                <w:sz w:val="20"/>
                <w:szCs w:val="20"/>
              </w:rPr>
              <w:t>Judaism – Seder and worship</w:t>
            </w:r>
          </w:p>
          <w:p w14:paraId="72C9B75C" w14:textId="383684ED" w:rsidR="0066006B" w:rsidRPr="00067053" w:rsidRDefault="0066006B" w:rsidP="000766A4">
            <w:pPr>
              <w:rPr>
                <w:color w:val="4472C4" w:themeColor="accent1"/>
                <w:sz w:val="20"/>
                <w:szCs w:val="20"/>
              </w:rPr>
            </w:pPr>
            <w:r>
              <w:rPr>
                <w:color w:val="4472C4" w:themeColor="accent1"/>
                <w:sz w:val="20"/>
                <w:szCs w:val="20"/>
              </w:rPr>
              <w:t>Identity</w:t>
            </w:r>
          </w:p>
          <w:p w14:paraId="3F8C4A05" w14:textId="36F68E08" w:rsidR="0066006B" w:rsidRPr="00067053" w:rsidRDefault="0066006B" w:rsidP="00E60534">
            <w:pPr>
              <w:pStyle w:val="ListParagraph"/>
              <w:numPr>
                <w:ilvl w:val="0"/>
                <w:numId w:val="34"/>
              </w:numPr>
              <w:rPr>
                <w:color w:val="4472C4" w:themeColor="accent1"/>
                <w:sz w:val="20"/>
                <w:szCs w:val="20"/>
              </w:rPr>
            </w:pPr>
            <w:r w:rsidRPr="00067053">
              <w:rPr>
                <w:color w:val="4472C4" w:themeColor="accent1"/>
                <w:sz w:val="20"/>
                <w:szCs w:val="20"/>
              </w:rPr>
              <w:t>Exploration of factors affecting human identity</w:t>
            </w:r>
            <w:r w:rsidR="009E5CFE">
              <w:rPr>
                <w:color w:val="4472C4" w:themeColor="accent1"/>
                <w:sz w:val="20"/>
                <w:szCs w:val="20"/>
              </w:rPr>
              <w:t>- religious and non-religious</w:t>
            </w:r>
          </w:p>
          <w:p w14:paraId="04007690" w14:textId="77777777" w:rsidR="0066006B" w:rsidRPr="00067053" w:rsidRDefault="0066006B" w:rsidP="00E60534">
            <w:pPr>
              <w:pStyle w:val="ListParagraph"/>
              <w:numPr>
                <w:ilvl w:val="0"/>
                <w:numId w:val="34"/>
              </w:numPr>
              <w:rPr>
                <w:color w:val="4472C4" w:themeColor="accent1"/>
                <w:sz w:val="20"/>
                <w:szCs w:val="20"/>
              </w:rPr>
            </w:pPr>
            <w:r w:rsidRPr="00067053">
              <w:rPr>
                <w:color w:val="4472C4" w:themeColor="accent1"/>
                <w:sz w:val="20"/>
                <w:szCs w:val="20"/>
              </w:rPr>
              <w:t>Sikhism- significance of 5 Ks for Sikhs today</w:t>
            </w:r>
          </w:p>
          <w:p w14:paraId="20D13680" w14:textId="77777777" w:rsidR="0066006B" w:rsidRPr="00067053" w:rsidRDefault="0066006B" w:rsidP="00E60534">
            <w:pPr>
              <w:pStyle w:val="ListParagraph"/>
              <w:numPr>
                <w:ilvl w:val="0"/>
                <w:numId w:val="34"/>
              </w:numPr>
              <w:rPr>
                <w:color w:val="4472C4" w:themeColor="accent1"/>
                <w:sz w:val="20"/>
                <w:szCs w:val="20"/>
              </w:rPr>
            </w:pPr>
            <w:r w:rsidRPr="00067053">
              <w:rPr>
                <w:color w:val="4472C4" w:themeColor="accent1"/>
                <w:sz w:val="20"/>
                <w:szCs w:val="20"/>
              </w:rPr>
              <w:t>Islam – wearing of the Hijab</w:t>
            </w:r>
          </w:p>
          <w:p w14:paraId="15248B38" w14:textId="77777777" w:rsidR="0066006B" w:rsidRPr="00067053" w:rsidRDefault="0066006B" w:rsidP="00E60534">
            <w:pPr>
              <w:pStyle w:val="ListParagraph"/>
              <w:numPr>
                <w:ilvl w:val="0"/>
                <w:numId w:val="34"/>
              </w:numPr>
              <w:rPr>
                <w:color w:val="4472C4" w:themeColor="accent1"/>
                <w:sz w:val="20"/>
                <w:szCs w:val="20"/>
              </w:rPr>
            </w:pPr>
            <w:r w:rsidRPr="00067053">
              <w:rPr>
                <w:color w:val="4472C4" w:themeColor="accent1"/>
                <w:sz w:val="20"/>
                <w:szCs w:val="20"/>
              </w:rPr>
              <w:t>Judaism – kosher food and identity</w:t>
            </w:r>
          </w:p>
          <w:p w14:paraId="35FD9818" w14:textId="77777777" w:rsidR="0066006B" w:rsidRPr="00067053" w:rsidRDefault="0066006B" w:rsidP="00E60534">
            <w:pPr>
              <w:pStyle w:val="ListParagraph"/>
              <w:numPr>
                <w:ilvl w:val="0"/>
                <w:numId w:val="34"/>
              </w:numPr>
              <w:rPr>
                <w:color w:val="4472C4" w:themeColor="accent1"/>
                <w:sz w:val="20"/>
                <w:szCs w:val="20"/>
              </w:rPr>
            </w:pPr>
            <w:r w:rsidRPr="00067053">
              <w:rPr>
                <w:color w:val="4472C4" w:themeColor="accent1"/>
                <w:sz w:val="20"/>
                <w:szCs w:val="20"/>
              </w:rPr>
              <w:t>Choice of partner and identity</w:t>
            </w:r>
          </w:p>
          <w:p w14:paraId="5CC0A5C3" w14:textId="77777777" w:rsidR="0066006B" w:rsidRPr="00067053" w:rsidRDefault="0066006B" w:rsidP="00E60534">
            <w:pPr>
              <w:pStyle w:val="ListParagraph"/>
              <w:numPr>
                <w:ilvl w:val="0"/>
                <w:numId w:val="34"/>
              </w:numPr>
              <w:rPr>
                <w:color w:val="4472C4" w:themeColor="accent1"/>
                <w:sz w:val="20"/>
                <w:szCs w:val="20"/>
              </w:rPr>
            </w:pPr>
            <w:r w:rsidRPr="00067053">
              <w:rPr>
                <w:color w:val="4472C4" w:themeColor="accent1"/>
                <w:sz w:val="20"/>
                <w:szCs w:val="20"/>
              </w:rPr>
              <w:t>Religious wedding ceremonies</w:t>
            </w:r>
          </w:p>
          <w:p w14:paraId="65A409E5" w14:textId="77777777" w:rsidR="0066006B" w:rsidRPr="00067053" w:rsidRDefault="0066006B" w:rsidP="000766A4">
            <w:pPr>
              <w:rPr>
                <w:color w:val="4472C4" w:themeColor="accent1"/>
                <w:sz w:val="20"/>
                <w:szCs w:val="20"/>
              </w:rPr>
            </w:pPr>
            <w:r w:rsidRPr="00067053">
              <w:rPr>
                <w:color w:val="4472C4" w:themeColor="accent1"/>
                <w:sz w:val="20"/>
                <w:szCs w:val="20"/>
              </w:rPr>
              <w:t>Birmingham and RE</w:t>
            </w:r>
          </w:p>
          <w:p w14:paraId="611C9126" w14:textId="77777777" w:rsidR="0066006B" w:rsidRPr="00067053" w:rsidRDefault="0066006B" w:rsidP="00E60534">
            <w:pPr>
              <w:pStyle w:val="ListParagraph"/>
              <w:numPr>
                <w:ilvl w:val="0"/>
                <w:numId w:val="35"/>
              </w:numPr>
              <w:rPr>
                <w:color w:val="4472C4" w:themeColor="accent1"/>
                <w:sz w:val="20"/>
                <w:szCs w:val="20"/>
              </w:rPr>
            </w:pPr>
            <w:r w:rsidRPr="00067053">
              <w:rPr>
                <w:color w:val="4472C4" w:themeColor="accent1"/>
                <w:sz w:val="20"/>
                <w:szCs w:val="20"/>
              </w:rPr>
              <w:t>National and local religious and non-religious data</w:t>
            </w:r>
          </w:p>
          <w:p w14:paraId="1FF93B6B" w14:textId="77777777" w:rsidR="0066006B" w:rsidRPr="00067053" w:rsidRDefault="0066006B" w:rsidP="00E60534">
            <w:pPr>
              <w:pStyle w:val="ListParagraph"/>
              <w:numPr>
                <w:ilvl w:val="0"/>
                <w:numId w:val="35"/>
              </w:numPr>
              <w:rPr>
                <w:color w:val="4472C4" w:themeColor="accent1"/>
                <w:sz w:val="20"/>
                <w:szCs w:val="20"/>
              </w:rPr>
            </w:pPr>
            <w:r w:rsidRPr="00067053">
              <w:rPr>
                <w:color w:val="4472C4" w:themeColor="accent1"/>
                <w:sz w:val="20"/>
                <w:szCs w:val="20"/>
              </w:rPr>
              <w:t>Significance of local religious places of worship</w:t>
            </w:r>
          </w:p>
          <w:p w14:paraId="37693ED4" w14:textId="77777777" w:rsidR="0066006B" w:rsidRPr="00067053" w:rsidRDefault="0066006B" w:rsidP="00E60534">
            <w:pPr>
              <w:pStyle w:val="ListParagraph"/>
              <w:numPr>
                <w:ilvl w:val="0"/>
                <w:numId w:val="35"/>
              </w:numPr>
              <w:rPr>
                <w:color w:val="4472C4" w:themeColor="accent1"/>
                <w:sz w:val="20"/>
                <w:szCs w:val="20"/>
              </w:rPr>
            </w:pPr>
            <w:r w:rsidRPr="00067053">
              <w:rPr>
                <w:color w:val="4472C4" w:themeColor="accent1"/>
                <w:sz w:val="20"/>
                <w:szCs w:val="20"/>
              </w:rPr>
              <w:lastRenderedPageBreak/>
              <w:t>Interfaith projects in Birmingham for example, the faith leaders walk, Sound and Silence, The Feast</w:t>
            </w:r>
          </w:p>
          <w:p w14:paraId="5B9C2561" w14:textId="77777777" w:rsidR="0066006B" w:rsidRPr="00067053" w:rsidRDefault="0066006B" w:rsidP="000766A4">
            <w:pPr>
              <w:rPr>
                <w:color w:val="4472C4" w:themeColor="accent1"/>
                <w:sz w:val="20"/>
                <w:szCs w:val="20"/>
              </w:rPr>
            </w:pPr>
            <w:r w:rsidRPr="00067053">
              <w:rPr>
                <w:color w:val="4472C4" w:themeColor="accent1"/>
                <w:sz w:val="20"/>
                <w:szCs w:val="20"/>
              </w:rPr>
              <w:t>Festivals</w:t>
            </w:r>
          </w:p>
          <w:p w14:paraId="1052D654" w14:textId="77777777" w:rsidR="0066006B" w:rsidRPr="00067053" w:rsidRDefault="0066006B" w:rsidP="00E60534">
            <w:pPr>
              <w:pStyle w:val="ListParagraph"/>
              <w:numPr>
                <w:ilvl w:val="0"/>
                <w:numId w:val="8"/>
              </w:numPr>
              <w:rPr>
                <w:color w:val="4472C4" w:themeColor="accent1"/>
                <w:sz w:val="20"/>
                <w:szCs w:val="20"/>
              </w:rPr>
            </w:pPr>
            <w:r w:rsidRPr="00067053">
              <w:rPr>
                <w:color w:val="4472C4" w:themeColor="accent1"/>
                <w:sz w:val="20"/>
                <w:szCs w:val="20"/>
              </w:rPr>
              <w:t>Hinduism and Diwali</w:t>
            </w:r>
          </w:p>
          <w:p w14:paraId="54F5110F" w14:textId="77777777" w:rsidR="0066006B" w:rsidRPr="00067053" w:rsidRDefault="0066006B" w:rsidP="00E60534">
            <w:pPr>
              <w:pStyle w:val="ListParagraph"/>
              <w:numPr>
                <w:ilvl w:val="0"/>
                <w:numId w:val="8"/>
              </w:numPr>
              <w:rPr>
                <w:color w:val="4472C4" w:themeColor="accent1"/>
                <w:sz w:val="20"/>
                <w:szCs w:val="20"/>
              </w:rPr>
            </w:pPr>
            <w:r w:rsidRPr="00067053">
              <w:rPr>
                <w:color w:val="4472C4" w:themeColor="accent1"/>
                <w:sz w:val="20"/>
                <w:szCs w:val="20"/>
              </w:rPr>
              <w:t>Islam – Eid ul Fitr</w:t>
            </w:r>
          </w:p>
          <w:p w14:paraId="589C3D4C" w14:textId="77777777" w:rsidR="0066006B" w:rsidRPr="00067053" w:rsidRDefault="0066006B" w:rsidP="00E60534">
            <w:pPr>
              <w:pStyle w:val="ListParagraph"/>
              <w:numPr>
                <w:ilvl w:val="0"/>
                <w:numId w:val="8"/>
              </w:numPr>
              <w:rPr>
                <w:color w:val="4472C4" w:themeColor="accent1"/>
                <w:sz w:val="20"/>
                <w:szCs w:val="20"/>
              </w:rPr>
            </w:pPr>
            <w:r w:rsidRPr="00067053">
              <w:rPr>
                <w:color w:val="4472C4" w:themeColor="accent1"/>
                <w:sz w:val="20"/>
                <w:szCs w:val="20"/>
              </w:rPr>
              <w:t>Islam Eid ul Adha</w:t>
            </w:r>
          </w:p>
          <w:p w14:paraId="7CE86612" w14:textId="77777777" w:rsidR="0066006B" w:rsidRPr="00067053" w:rsidRDefault="0066006B" w:rsidP="00E60534">
            <w:pPr>
              <w:pStyle w:val="ListParagraph"/>
              <w:numPr>
                <w:ilvl w:val="0"/>
                <w:numId w:val="8"/>
              </w:numPr>
              <w:rPr>
                <w:color w:val="4472C4" w:themeColor="accent1"/>
                <w:sz w:val="20"/>
                <w:szCs w:val="20"/>
              </w:rPr>
            </w:pPr>
          </w:p>
          <w:p w14:paraId="7AA0BC18" w14:textId="77777777" w:rsidR="0066006B" w:rsidRPr="00067053" w:rsidRDefault="0066006B" w:rsidP="00E60534">
            <w:pPr>
              <w:pStyle w:val="ListParagraph"/>
              <w:numPr>
                <w:ilvl w:val="0"/>
                <w:numId w:val="8"/>
              </w:numPr>
              <w:rPr>
                <w:color w:val="4472C4" w:themeColor="accent1"/>
                <w:sz w:val="20"/>
                <w:szCs w:val="20"/>
              </w:rPr>
            </w:pPr>
            <w:r w:rsidRPr="00067053">
              <w:rPr>
                <w:color w:val="4472C4" w:themeColor="accent1"/>
                <w:sz w:val="20"/>
                <w:szCs w:val="20"/>
              </w:rPr>
              <w:t>Judaism – Pesach</w:t>
            </w:r>
          </w:p>
          <w:p w14:paraId="035CD2CB" w14:textId="77777777" w:rsidR="0066006B" w:rsidRPr="00067053" w:rsidRDefault="0066006B" w:rsidP="00E60534">
            <w:pPr>
              <w:pStyle w:val="ListParagraph"/>
              <w:numPr>
                <w:ilvl w:val="0"/>
                <w:numId w:val="8"/>
              </w:numPr>
              <w:rPr>
                <w:color w:val="4472C4" w:themeColor="accent1"/>
                <w:sz w:val="20"/>
                <w:szCs w:val="20"/>
              </w:rPr>
            </w:pPr>
            <w:r w:rsidRPr="00067053">
              <w:rPr>
                <w:color w:val="4472C4" w:themeColor="accent1"/>
                <w:sz w:val="20"/>
                <w:szCs w:val="20"/>
              </w:rPr>
              <w:t>Christianity – Pentecost</w:t>
            </w:r>
          </w:p>
          <w:p w14:paraId="1B0F62C8" w14:textId="77777777" w:rsidR="0066006B" w:rsidRPr="00067053" w:rsidRDefault="0066006B" w:rsidP="000766A4">
            <w:pPr>
              <w:rPr>
                <w:color w:val="4472C4" w:themeColor="accent1"/>
                <w:sz w:val="20"/>
                <w:szCs w:val="20"/>
              </w:rPr>
            </w:pPr>
            <w:r w:rsidRPr="00067053">
              <w:rPr>
                <w:color w:val="4472C4" w:themeColor="accent1"/>
                <w:sz w:val="20"/>
                <w:szCs w:val="20"/>
              </w:rPr>
              <w:t>Faiths in the City</w:t>
            </w:r>
          </w:p>
          <w:p w14:paraId="384D4C80" w14:textId="77777777" w:rsidR="0066006B" w:rsidRPr="00067053" w:rsidRDefault="0066006B" w:rsidP="00E60534">
            <w:pPr>
              <w:pStyle w:val="ListParagraph"/>
              <w:numPr>
                <w:ilvl w:val="0"/>
                <w:numId w:val="38"/>
              </w:numPr>
              <w:spacing w:after="0"/>
              <w:rPr>
                <w:color w:val="4472C4" w:themeColor="accent1"/>
                <w:sz w:val="20"/>
                <w:szCs w:val="20"/>
              </w:rPr>
            </w:pPr>
            <w:r w:rsidRPr="00067053">
              <w:rPr>
                <w:color w:val="4472C4" w:themeColor="accent1"/>
                <w:sz w:val="20"/>
                <w:szCs w:val="20"/>
              </w:rPr>
              <w:t>Islam – concept of Ummah and birth ritual</w:t>
            </w:r>
          </w:p>
          <w:p w14:paraId="087CAD09" w14:textId="77777777" w:rsidR="0066006B" w:rsidRPr="00067053" w:rsidRDefault="0066006B" w:rsidP="00E60534">
            <w:pPr>
              <w:pStyle w:val="ListParagraph"/>
              <w:numPr>
                <w:ilvl w:val="0"/>
                <w:numId w:val="38"/>
              </w:numPr>
              <w:spacing w:after="0"/>
              <w:rPr>
                <w:color w:val="4472C4" w:themeColor="accent1"/>
                <w:sz w:val="20"/>
                <w:szCs w:val="20"/>
              </w:rPr>
            </w:pPr>
            <w:r w:rsidRPr="00067053">
              <w:rPr>
                <w:color w:val="4472C4" w:themeColor="accent1"/>
                <w:sz w:val="20"/>
                <w:szCs w:val="20"/>
              </w:rPr>
              <w:t>Judaism – diversity in interpreting scripture</w:t>
            </w:r>
          </w:p>
          <w:p w14:paraId="3206E047" w14:textId="77777777" w:rsidR="0066006B" w:rsidRPr="00067053" w:rsidRDefault="0066006B" w:rsidP="00E60534">
            <w:pPr>
              <w:pStyle w:val="ListParagraph"/>
              <w:numPr>
                <w:ilvl w:val="0"/>
                <w:numId w:val="38"/>
              </w:numPr>
              <w:spacing w:after="0"/>
              <w:rPr>
                <w:color w:val="4472C4" w:themeColor="accent1"/>
                <w:sz w:val="20"/>
                <w:szCs w:val="20"/>
              </w:rPr>
            </w:pPr>
            <w:r w:rsidRPr="00067053">
              <w:rPr>
                <w:color w:val="4472C4" w:themeColor="accent1"/>
                <w:sz w:val="20"/>
                <w:szCs w:val="20"/>
              </w:rPr>
              <w:t>Sikhism – the practice of Sewa</w:t>
            </w:r>
          </w:p>
          <w:p w14:paraId="4CD6CB80" w14:textId="77777777" w:rsidR="0066006B" w:rsidRPr="00067053" w:rsidRDefault="0066006B" w:rsidP="00E60534">
            <w:pPr>
              <w:pStyle w:val="ListParagraph"/>
              <w:numPr>
                <w:ilvl w:val="0"/>
                <w:numId w:val="38"/>
              </w:numPr>
              <w:spacing w:after="0"/>
              <w:rPr>
                <w:color w:val="4472C4" w:themeColor="accent1"/>
                <w:sz w:val="20"/>
                <w:szCs w:val="20"/>
              </w:rPr>
            </w:pPr>
            <w:r w:rsidRPr="00067053">
              <w:rPr>
                <w:color w:val="4472C4" w:themeColor="accent1"/>
                <w:sz w:val="20"/>
                <w:szCs w:val="20"/>
              </w:rPr>
              <w:t>Hinduism – the sacred nature of cows</w:t>
            </w:r>
          </w:p>
          <w:p w14:paraId="6749C0D1" w14:textId="77777777" w:rsidR="0066006B" w:rsidRPr="00067053" w:rsidRDefault="0066006B" w:rsidP="00E60534">
            <w:pPr>
              <w:pStyle w:val="ListParagraph"/>
              <w:numPr>
                <w:ilvl w:val="0"/>
                <w:numId w:val="38"/>
              </w:numPr>
              <w:spacing w:after="0"/>
              <w:rPr>
                <w:color w:val="4472C4" w:themeColor="accent1"/>
                <w:sz w:val="20"/>
                <w:szCs w:val="20"/>
              </w:rPr>
            </w:pPr>
            <w:r w:rsidRPr="00067053">
              <w:rPr>
                <w:color w:val="4472C4" w:themeColor="accent1"/>
                <w:sz w:val="20"/>
                <w:szCs w:val="20"/>
              </w:rPr>
              <w:t>Buddhism – meditation and preparation for death</w:t>
            </w:r>
          </w:p>
          <w:p w14:paraId="13771188" w14:textId="77777777" w:rsidR="0066006B" w:rsidRPr="00067053" w:rsidRDefault="0066006B" w:rsidP="00E60534">
            <w:pPr>
              <w:pStyle w:val="ListParagraph"/>
              <w:numPr>
                <w:ilvl w:val="0"/>
                <w:numId w:val="38"/>
              </w:numPr>
              <w:spacing w:after="0"/>
              <w:rPr>
                <w:color w:val="4472C4" w:themeColor="accent1"/>
                <w:sz w:val="20"/>
                <w:szCs w:val="20"/>
              </w:rPr>
            </w:pPr>
            <w:r w:rsidRPr="00067053">
              <w:rPr>
                <w:color w:val="4472C4" w:themeColor="accent1"/>
                <w:sz w:val="20"/>
                <w:szCs w:val="20"/>
              </w:rPr>
              <w:t>Christianity – models of servanthood to promote social justice</w:t>
            </w:r>
          </w:p>
          <w:p w14:paraId="59E84EB2" w14:textId="77777777" w:rsidR="0066006B" w:rsidRPr="00067053" w:rsidRDefault="0066006B" w:rsidP="000766A4">
            <w:pPr>
              <w:rPr>
                <w:color w:val="4472C4" w:themeColor="accent1"/>
                <w:sz w:val="20"/>
                <w:szCs w:val="20"/>
              </w:rPr>
            </w:pPr>
            <w:r w:rsidRPr="00067053">
              <w:rPr>
                <w:color w:val="4472C4" w:themeColor="accent1"/>
                <w:sz w:val="20"/>
                <w:szCs w:val="20"/>
              </w:rPr>
              <w:t>Belief and Dress</w:t>
            </w:r>
          </w:p>
          <w:p w14:paraId="401FD6A9" w14:textId="77777777" w:rsidR="0066006B" w:rsidRPr="00067053" w:rsidRDefault="0066006B" w:rsidP="0066006B">
            <w:pPr>
              <w:pStyle w:val="ListParagraph"/>
              <w:numPr>
                <w:ilvl w:val="2"/>
                <w:numId w:val="4"/>
              </w:numPr>
              <w:rPr>
                <w:color w:val="4472C4" w:themeColor="accent1"/>
                <w:sz w:val="20"/>
                <w:szCs w:val="20"/>
              </w:rPr>
            </w:pPr>
            <w:r w:rsidRPr="00067053">
              <w:rPr>
                <w:color w:val="4472C4" w:themeColor="accent1"/>
                <w:sz w:val="20"/>
                <w:szCs w:val="20"/>
              </w:rPr>
              <w:t>Islam – dress codes and inclusion</w:t>
            </w:r>
          </w:p>
          <w:p w14:paraId="207ADCA0" w14:textId="77777777" w:rsidR="0066006B" w:rsidRPr="00067053" w:rsidRDefault="0066006B" w:rsidP="0066006B">
            <w:pPr>
              <w:pStyle w:val="ListParagraph"/>
              <w:numPr>
                <w:ilvl w:val="2"/>
                <w:numId w:val="4"/>
              </w:numPr>
              <w:rPr>
                <w:color w:val="4472C4" w:themeColor="accent1"/>
                <w:sz w:val="20"/>
                <w:szCs w:val="20"/>
              </w:rPr>
            </w:pPr>
            <w:r w:rsidRPr="00067053">
              <w:rPr>
                <w:color w:val="4472C4" w:themeColor="accent1"/>
                <w:sz w:val="20"/>
                <w:szCs w:val="20"/>
              </w:rPr>
              <w:t>Islam – dress codes and modesty</w:t>
            </w:r>
          </w:p>
          <w:p w14:paraId="246EA7B0" w14:textId="77777777" w:rsidR="0066006B" w:rsidRPr="00067053" w:rsidRDefault="0066006B" w:rsidP="0066006B">
            <w:pPr>
              <w:pStyle w:val="ListParagraph"/>
              <w:numPr>
                <w:ilvl w:val="1"/>
                <w:numId w:val="4"/>
              </w:numPr>
              <w:rPr>
                <w:color w:val="4472C4" w:themeColor="accent1"/>
                <w:sz w:val="20"/>
                <w:szCs w:val="20"/>
              </w:rPr>
            </w:pPr>
            <w:r w:rsidRPr="00067053">
              <w:rPr>
                <w:color w:val="4472C4" w:themeColor="accent1"/>
                <w:sz w:val="20"/>
                <w:szCs w:val="20"/>
              </w:rPr>
              <w:t>Christianity – liturgical dress</w:t>
            </w:r>
          </w:p>
          <w:p w14:paraId="4423E24E" w14:textId="77777777" w:rsidR="0066006B" w:rsidRPr="00067053" w:rsidRDefault="0066006B" w:rsidP="0066006B">
            <w:pPr>
              <w:pStyle w:val="ListParagraph"/>
              <w:numPr>
                <w:ilvl w:val="0"/>
                <w:numId w:val="4"/>
              </w:numPr>
              <w:ind w:left="720"/>
              <w:rPr>
                <w:color w:val="4472C4" w:themeColor="accent1"/>
                <w:sz w:val="20"/>
                <w:szCs w:val="20"/>
              </w:rPr>
            </w:pPr>
            <w:r w:rsidRPr="00067053">
              <w:rPr>
                <w:color w:val="4472C4" w:themeColor="accent1"/>
                <w:sz w:val="20"/>
                <w:szCs w:val="20"/>
              </w:rPr>
              <w:lastRenderedPageBreak/>
              <w:t>Christianity – Salvation Army and uniform</w:t>
            </w:r>
          </w:p>
          <w:p w14:paraId="2FAD9C3C" w14:textId="77777777" w:rsidR="0066006B" w:rsidRPr="00067053" w:rsidRDefault="0066006B" w:rsidP="0066006B">
            <w:pPr>
              <w:pStyle w:val="ListParagraph"/>
              <w:numPr>
                <w:ilvl w:val="0"/>
                <w:numId w:val="4"/>
              </w:numPr>
              <w:ind w:left="720"/>
              <w:rPr>
                <w:color w:val="4472C4" w:themeColor="accent1"/>
                <w:sz w:val="20"/>
                <w:szCs w:val="20"/>
              </w:rPr>
            </w:pPr>
            <w:r w:rsidRPr="00067053">
              <w:rPr>
                <w:color w:val="4472C4" w:themeColor="accent1"/>
                <w:sz w:val="20"/>
                <w:szCs w:val="20"/>
              </w:rPr>
              <w:t>Sikhism – the significance of the 5 Ks</w:t>
            </w:r>
          </w:p>
          <w:p w14:paraId="324F71BB" w14:textId="77777777" w:rsidR="0066006B" w:rsidRPr="00067053" w:rsidRDefault="0066006B" w:rsidP="0066006B">
            <w:pPr>
              <w:pStyle w:val="ListParagraph"/>
              <w:numPr>
                <w:ilvl w:val="0"/>
                <w:numId w:val="4"/>
              </w:numPr>
              <w:ind w:left="720"/>
              <w:rPr>
                <w:color w:val="4472C4" w:themeColor="accent1"/>
                <w:sz w:val="20"/>
                <w:szCs w:val="20"/>
              </w:rPr>
            </w:pPr>
            <w:r w:rsidRPr="00067053">
              <w:rPr>
                <w:color w:val="4472C4" w:themeColor="accent1"/>
                <w:sz w:val="20"/>
                <w:szCs w:val="20"/>
              </w:rPr>
              <w:t>Jainism – dress for the importance of Ahimsa</w:t>
            </w:r>
          </w:p>
        </w:tc>
      </w:tr>
      <w:tr w:rsidR="0066006B" w:rsidRPr="00067053" w14:paraId="4E859040" w14:textId="77777777" w:rsidTr="00FE225B">
        <w:tc>
          <w:tcPr>
            <w:tcW w:w="2269" w:type="dxa"/>
          </w:tcPr>
          <w:p w14:paraId="7C5262FC" w14:textId="50121D34" w:rsidR="0066006B" w:rsidRPr="00067053" w:rsidRDefault="0066006B" w:rsidP="000766A4">
            <w:pPr>
              <w:rPr>
                <w:b/>
                <w:bCs/>
                <w:color w:val="4472C4" w:themeColor="accent1"/>
                <w:sz w:val="18"/>
                <w:szCs w:val="18"/>
              </w:rPr>
            </w:pPr>
            <w:r w:rsidRPr="00067053">
              <w:rPr>
                <w:b/>
                <w:bCs/>
                <w:color w:val="4472C4" w:themeColor="accent1"/>
                <w:sz w:val="18"/>
                <w:szCs w:val="18"/>
              </w:rPr>
              <w:lastRenderedPageBreak/>
              <w:t>Learning From Faith</w:t>
            </w:r>
            <w:r w:rsidR="00BB477F">
              <w:rPr>
                <w:b/>
                <w:bCs/>
                <w:color w:val="4472C4" w:themeColor="accent1"/>
                <w:sz w:val="18"/>
                <w:szCs w:val="18"/>
              </w:rPr>
              <w:t xml:space="preserve"> and Non-Religious Worldviews</w:t>
            </w:r>
          </w:p>
        </w:tc>
        <w:tc>
          <w:tcPr>
            <w:tcW w:w="2992" w:type="dxa"/>
          </w:tcPr>
          <w:p w14:paraId="689BCDF4" w14:textId="051C4CD4" w:rsidR="000159A9" w:rsidRDefault="000159A9" w:rsidP="000159A9">
            <w:pPr>
              <w:rPr>
                <w:rFonts w:ascii="Calibri" w:eastAsia="Calibri" w:hAnsi="Calibri" w:cs="Calibri"/>
                <w:strike/>
                <w:color w:val="4471C4"/>
                <w:sz w:val="20"/>
                <w:szCs w:val="20"/>
              </w:rPr>
            </w:pPr>
            <w:r w:rsidRPr="00A643B6">
              <w:rPr>
                <w:rFonts w:ascii="Calibri" w:eastAsia="Calibri" w:hAnsi="Calibri" w:cs="Calibri"/>
                <w:strike/>
                <w:color w:val="4471C4"/>
                <w:sz w:val="20"/>
                <w:szCs w:val="20"/>
              </w:rPr>
              <w:t>Is the feeling of belonging important?</w:t>
            </w:r>
          </w:p>
          <w:p w14:paraId="29BC0150" w14:textId="24FB4FF9" w:rsidR="00A643B6" w:rsidRPr="00A643B6" w:rsidRDefault="00A643B6" w:rsidP="000159A9">
            <w:pPr>
              <w:rPr>
                <w:rFonts w:ascii="Calibri" w:eastAsia="Calibri" w:hAnsi="Calibri" w:cs="Calibri"/>
                <w:color w:val="C00000"/>
                <w:sz w:val="20"/>
                <w:szCs w:val="20"/>
              </w:rPr>
            </w:pPr>
            <w:r>
              <w:rPr>
                <w:rFonts w:ascii="Calibri" w:eastAsia="Calibri" w:hAnsi="Calibri" w:cs="Calibri"/>
                <w:color w:val="C00000"/>
                <w:sz w:val="20"/>
                <w:szCs w:val="20"/>
              </w:rPr>
              <w:t>Is it important to feel you belong?</w:t>
            </w:r>
          </w:p>
          <w:p w14:paraId="7FAC4552" w14:textId="77777777" w:rsidR="0066006B" w:rsidRPr="00067053" w:rsidRDefault="0066006B" w:rsidP="000766A4">
            <w:pPr>
              <w:rPr>
                <w:color w:val="4472C4" w:themeColor="accent1"/>
                <w:sz w:val="20"/>
                <w:szCs w:val="20"/>
              </w:rPr>
            </w:pPr>
          </w:p>
        </w:tc>
        <w:tc>
          <w:tcPr>
            <w:tcW w:w="2992" w:type="dxa"/>
          </w:tcPr>
          <w:p w14:paraId="0EEC4AA9" w14:textId="4CCB4890" w:rsidR="0066006B" w:rsidRPr="00067053" w:rsidRDefault="0066006B" w:rsidP="000766A4">
            <w:pPr>
              <w:rPr>
                <w:color w:val="4472C4" w:themeColor="accent1"/>
                <w:sz w:val="20"/>
                <w:szCs w:val="20"/>
              </w:rPr>
            </w:pPr>
            <w:r w:rsidRPr="00067053">
              <w:rPr>
                <w:color w:val="4472C4" w:themeColor="accent1"/>
                <w:sz w:val="20"/>
                <w:szCs w:val="20"/>
              </w:rPr>
              <w:t>Are there things that define me as belonging to a particular traditio</w:t>
            </w:r>
            <w:r w:rsidR="000139CD">
              <w:rPr>
                <w:color w:val="4472C4" w:themeColor="accent1"/>
                <w:sz w:val="20"/>
                <w:szCs w:val="20"/>
              </w:rPr>
              <w:t>n? Are these</w:t>
            </w:r>
            <w:r w:rsidRPr="00067053">
              <w:rPr>
                <w:color w:val="4472C4" w:themeColor="accent1"/>
                <w:sz w:val="20"/>
                <w:szCs w:val="20"/>
              </w:rPr>
              <w:t xml:space="preserve"> my choices, or choices imposed upon me?</w:t>
            </w:r>
          </w:p>
        </w:tc>
        <w:tc>
          <w:tcPr>
            <w:tcW w:w="2992" w:type="dxa"/>
          </w:tcPr>
          <w:p w14:paraId="14063029" w14:textId="77777777" w:rsidR="0066006B" w:rsidRDefault="0066006B" w:rsidP="000766A4">
            <w:pPr>
              <w:rPr>
                <w:color w:val="4472C4" w:themeColor="accent1"/>
                <w:sz w:val="20"/>
                <w:szCs w:val="20"/>
              </w:rPr>
            </w:pPr>
            <w:r w:rsidRPr="00067053">
              <w:rPr>
                <w:color w:val="4472C4" w:themeColor="accent1"/>
                <w:sz w:val="20"/>
                <w:szCs w:val="20"/>
              </w:rPr>
              <w:t>Does your name help to define you?</w:t>
            </w:r>
          </w:p>
          <w:p w14:paraId="19F8F037" w14:textId="2E52B873" w:rsidR="007D1D89" w:rsidRPr="007D1D89" w:rsidRDefault="007D1D89" w:rsidP="000766A4">
            <w:pPr>
              <w:rPr>
                <w:color w:val="C00000"/>
                <w:sz w:val="20"/>
                <w:szCs w:val="20"/>
              </w:rPr>
            </w:pPr>
            <w:r>
              <w:rPr>
                <w:color w:val="C00000"/>
                <w:sz w:val="20"/>
                <w:szCs w:val="20"/>
              </w:rPr>
              <w:t>Does your name say something special about you?</w:t>
            </w:r>
          </w:p>
        </w:tc>
        <w:tc>
          <w:tcPr>
            <w:tcW w:w="2992" w:type="dxa"/>
          </w:tcPr>
          <w:p w14:paraId="7E243802" w14:textId="77777777" w:rsidR="0066006B" w:rsidRPr="00067053" w:rsidRDefault="0066006B" w:rsidP="000766A4">
            <w:pPr>
              <w:rPr>
                <w:color w:val="4472C4" w:themeColor="accent1"/>
                <w:sz w:val="20"/>
                <w:szCs w:val="20"/>
              </w:rPr>
            </w:pPr>
            <w:r w:rsidRPr="00067053">
              <w:rPr>
                <w:color w:val="4472C4" w:themeColor="accent1"/>
                <w:sz w:val="20"/>
                <w:szCs w:val="20"/>
              </w:rPr>
              <w:t>Why is it important to show to others what groups I belong to?</w:t>
            </w:r>
          </w:p>
        </w:tc>
      </w:tr>
      <w:tr w:rsidR="0066006B" w:rsidRPr="00067053" w14:paraId="4F6DA60F" w14:textId="77777777" w:rsidTr="00FE225B">
        <w:tc>
          <w:tcPr>
            <w:tcW w:w="2269" w:type="dxa"/>
          </w:tcPr>
          <w:p w14:paraId="74FBB3E6" w14:textId="77777777" w:rsidR="0066006B" w:rsidRPr="00067053" w:rsidRDefault="0066006B" w:rsidP="000766A4">
            <w:pPr>
              <w:rPr>
                <w:b/>
                <w:bCs/>
                <w:color w:val="4472C4" w:themeColor="accent1"/>
                <w:sz w:val="18"/>
                <w:szCs w:val="18"/>
              </w:rPr>
            </w:pPr>
            <w:r w:rsidRPr="00067053">
              <w:rPr>
                <w:b/>
                <w:bCs/>
                <w:color w:val="4472C4" w:themeColor="accent1"/>
                <w:sz w:val="18"/>
                <w:szCs w:val="18"/>
              </w:rPr>
              <w:t>Learning to Discern</w:t>
            </w:r>
          </w:p>
        </w:tc>
        <w:tc>
          <w:tcPr>
            <w:tcW w:w="2992" w:type="dxa"/>
          </w:tcPr>
          <w:p w14:paraId="1699C53A" w14:textId="59C481BB" w:rsidR="000159A9" w:rsidRDefault="000159A9" w:rsidP="000159A9">
            <w:pPr>
              <w:rPr>
                <w:rFonts w:ascii="Calibri" w:eastAsia="Calibri" w:hAnsi="Calibri" w:cs="Calibri"/>
                <w:color w:val="4471C4"/>
                <w:sz w:val="20"/>
                <w:szCs w:val="20"/>
              </w:rPr>
            </w:pPr>
            <w:r w:rsidRPr="0082523E">
              <w:rPr>
                <w:rFonts w:ascii="Calibri" w:eastAsia="Calibri" w:hAnsi="Calibri" w:cs="Calibri"/>
                <w:color w:val="4471C4"/>
                <w:sz w:val="20"/>
                <w:szCs w:val="20"/>
              </w:rPr>
              <w:t>In what ways does belonging (to the same or different groups) affect how I relate to others?</w:t>
            </w:r>
          </w:p>
          <w:p w14:paraId="62B1D4D3" w14:textId="41BE3BCF" w:rsidR="007D1D89" w:rsidRPr="007D1D89" w:rsidRDefault="007D1D89" w:rsidP="000159A9">
            <w:pPr>
              <w:rPr>
                <w:rFonts w:ascii="Calibri" w:eastAsia="Calibri" w:hAnsi="Calibri" w:cs="Calibri"/>
                <w:color w:val="C00000"/>
                <w:sz w:val="20"/>
                <w:szCs w:val="20"/>
              </w:rPr>
            </w:pPr>
            <w:r w:rsidRPr="007D1D89">
              <w:rPr>
                <w:rFonts w:ascii="Calibri" w:eastAsia="Calibri" w:hAnsi="Calibri" w:cs="Calibri"/>
                <w:color w:val="C00000"/>
                <w:sz w:val="20"/>
                <w:szCs w:val="20"/>
              </w:rPr>
              <w:t xml:space="preserve">How </w:t>
            </w:r>
            <w:r>
              <w:rPr>
                <w:rFonts w:ascii="Calibri" w:eastAsia="Calibri" w:hAnsi="Calibri" w:cs="Calibri"/>
                <w:color w:val="C00000"/>
                <w:sz w:val="20"/>
                <w:szCs w:val="20"/>
              </w:rPr>
              <w:t>do I treat people who are not in my group?</w:t>
            </w:r>
          </w:p>
          <w:p w14:paraId="773177C9" w14:textId="77777777" w:rsidR="0066006B" w:rsidRPr="00067053" w:rsidRDefault="0066006B" w:rsidP="000766A4">
            <w:pPr>
              <w:rPr>
                <w:color w:val="4472C4" w:themeColor="accent1"/>
                <w:sz w:val="20"/>
                <w:szCs w:val="20"/>
              </w:rPr>
            </w:pPr>
          </w:p>
        </w:tc>
        <w:tc>
          <w:tcPr>
            <w:tcW w:w="2992" w:type="dxa"/>
          </w:tcPr>
          <w:p w14:paraId="3FCD5653" w14:textId="77777777" w:rsidR="0066006B" w:rsidRPr="00067053" w:rsidRDefault="0066006B" w:rsidP="000766A4">
            <w:pPr>
              <w:rPr>
                <w:color w:val="4472C4" w:themeColor="accent1"/>
                <w:sz w:val="20"/>
                <w:szCs w:val="20"/>
              </w:rPr>
            </w:pPr>
            <w:r w:rsidRPr="00067053">
              <w:rPr>
                <w:color w:val="4472C4" w:themeColor="accent1"/>
                <w:sz w:val="20"/>
                <w:szCs w:val="20"/>
              </w:rPr>
              <w:t>How can I use ‘belonging’ information about myself and others in a positive way?</w:t>
            </w:r>
          </w:p>
        </w:tc>
        <w:tc>
          <w:tcPr>
            <w:tcW w:w="2992" w:type="dxa"/>
          </w:tcPr>
          <w:p w14:paraId="4375952E" w14:textId="021F0F8D" w:rsidR="0066006B" w:rsidRPr="00067053" w:rsidRDefault="0066006B" w:rsidP="000766A4">
            <w:pPr>
              <w:rPr>
                <w:color w:val="4472C4" w:themeColor="accent1"/>
                <w:sz w:val="20"/>
                <w:szCs w:val="20"/>
              </w:rPr>
            </w:pPr>
            <w:r w:rsidRPr="00067053">
              <w:rPr>
                <w:color w:val="4472C4" w:themeColor="accent1"/>
                <w:sz w:val="20"/>
                <w:szCs w:val="20"/>
              </w:rPr>
              <w:t xml:space="preserve">Can we draw conclusions about someone simply </w:t>
            </w:r>
            <w:r w:rsidR="007D1D89">
              <w:rPr>
                <w:color w:val="C00000"/>
                <w:sz w:val="20"/>
                <w:szCs w:val="20"/>
              </w:rPr>
              <w:t>from</w:t>
            </w:r>
            <w:r w:rsidRPr="00067053">
              <w:rPr>
                <w:color w:val="4472C4" w:themeColor="accent1"/>
                <w:sz w:val="20"/>
                <w:szCs w:val="20"/>
              </w:rPr>
              <w:t xml:space="preserve"> their name?</w:t>
            </w:r>
          </w:p>
        </w:tc>
        <w:tc>
          <w:tcPr>
            <w:tcW w:w="2992" w:type="dxa"/>
          </w:tcPr>
          <w:p w14:paraId="10E8D630" w14:textId="77777777" w:rsidR="0066006B" w:rsidRPr="00067053" w:rsidRDefault="0066006B" w:rsidP="000766A4">
            <w:pPr>
              <w:rPr>
                <w:color w:val="4472C4" w:themeColor="accent1"/>
                <w:sz w:val="20"/>
                <w:szCs w:val="20"/>
              </w:rPr>
            </w:pPr>
            <w:r w:rsidRPr="00067053">
              <w:rPr>
                <w:color w:val="4472C4" w:themeColor="accent1"/>
                <w:sz w:val="20"/>
                <w:szCs w:val="20"/>
              </w:rPr>
              <w:t>How do I make sure that I don’t exclude people who are not part of the groups I belong to?</w:t>
            </w:r>
          </w:p>
        </w:tc>
      </w:tr>
    </w:tbl>
    <w:p w14:paraId="24CA51D6" w14:textId="00B23E10" w:rsidR="0066006B" w:rsidRDefault="0066006B" w:rsidP="00133AB0">
      <w:pPr>
        <w:spacing w:before="100" w:beforeAutospacing="1" w:after="100" w:afterAutospacing="1"/>
        <w:ind w:left="945"/>
        <w:rPr>
          <w:rFonts w:ascii="Arial" w:eastAsia="Times New Roman" w:hAnsi="Arial" w:cs="Arial"/>
          <w:color w:val="222222"/>
          <w:sz w:val="20"/>
          <w:szCs w:val="20"/>
          <w:lang w:eastAsia="en-GB"/>
        </w:rPr>
      </w:pPr>
    </w:p>
    <w:p w14:paraId="51038B95" w14:textId="100EAD92" w:rsidR="0066006B" w:rsidRDefault="0066006B" w:rsidP="00133AB0">
      <w:pPr>
        <w:spacing w:before="100" w:beforeAutospacing="1" w:after="100" w:afterAutospacing="1"/>
        <w:ind w:left="945"/>
        <w:rPr>
          <w:rFonts w:ascii="Arial" w:eastAsia="Times New Roman" w:hAnsi="Arial" w:cs="Arial"/>
          <w:color w:val="222222"/>
          <w:sz w:val="20"/>
          <w:szCs w:val="20"/>
          <w:lang w:eastAsia="en-GB"/>
        </w:rPr>
      </w:pPr>
    </w:p>
    <w:p w14:paraId="1E258233" w14:textId="35E1697B" w:rsidR="0066006B" w:rsidRDefault="0066006B" w:rsidP="00133AB0">
      <w:pPr>
        <w:spacing w:before="100" w:beforeAutospacing="1" w:after="100" w:afterAutospacing="1"/>
        <w:ind w:left="945"/>
        <w:rPr>
          <w:rFonts w:ascii="Arial" w:eastAsia="Times New Roman" w:hAnsi="Arial" w:cs="Arial"/>
          <w:color w:val="222222"/>
          <w:sz w:val="20"/>
          <w:szCs w:val="20"/>
          <w:lang w:eastAsia="en-GB"/>
        </w:rPr>
      </w:pPr>
    </w:p>
    <w:p w14:paraId="2398692E" w14:textId="2907C6DB" w:rsidR="0066006B" w:rsidRDefault="0066006B" w:rsidP="00133AB0">
      <w:pPr>
        <w:spacing w:before="100" w:beforeAutospacing="1" w:after="100" w:afterAutospacing="1"/>
        <w:ind w:left="945"/>
        <w:rPr>
          <w:rFonts w:ascii="Arial" w:eastAsia="Times New Roman" w:hAnsi="Arial" w:cs="Arial"/>
          <w:color w:val="222222"/>
          <w:sz w:val="20"/>
          <w:szCs w:val="20"/>
          <w:lang w:eastAsia="en-GB"/>
        </w:rPr>
      </w:pPr>
    </w:p>
    <w:p w14:paraId="2A647B6E" w14:textId="6BDFE374" w:rsidR="0066006B" w:rsidRDefault="0066006B" w:rsidP="00133AB0">
      <w:pPr>
        <w:spacing w:before="100" w:beforeAutospacing="1" w:after="100" w:afterAutospacing="1"/>
        <w:ind w:left="945"/>
        <w:rPr>
          <w:rFonts w:ascii="Arial" w:eastAsia="Times New Roman" w:hAnsi="Arial" w:cs="Arial"/>
          <w:color w:val="222222"/>
          <w:sz w:val="20"/>
          <w:szCs w:val="20"/>
          <w:lang w:eastAsia="en-GB"/>
        </w:rPr>
      </w:pPr>
    </w:p>
    <w:p w14:paraId="0725D7B3" w14:textId="51D0998F" w:rsidR="0066006B" w:rsidRDefault="0066006B" w:rsidP="00133AB0">
      <w:pPr>
        <w:spacing w:before="100" w:beforeAutospacing="1" w:after="100" w:afterAutospacing="1"/>
        <w:ind w:left="945"/>
        <w:rPr>
          <w:rFonts w:ascii="Arial" w:eastAsia="Times New Roman" w:hAnsi="Arial" w:cs="Arial"/>
          <w:color w:val="222222"/>
          <w:sz w:val="20"/>
          <w:szCs w:val="20"/>
          <w:lang w:eastAsia="en-GB"/>
        </w:rPr>
      </w:pPr>
    </w:p>
    <w:p w14:paraId="5E784116" w14:textId="4665E141" w:rsidR="0066006B" w:rsidRDefault="0066006B" w:rsidP="000159A9">
      <w:pPr>
        <w:spacing w:before="100" w:beforeAutospacing="1" w:after="100" w:afterAutospacing="1"/>
        <w:rPr>
          <w:rFonts w:ascii="Arial" w:eastAsia="Times New Roman" w:hAnsi="Arial" w:cs="Arial"/>
          <w:color w:val="222222"/>
          <w:sz w:val="20"/>
          <w:szCs w:val="20"/>
          <w:lang w:eastAsia="en-GB"/>
        </w:rPr>
      </w:pPr>
    </w:p>
    <w:p w14:paraId="4D7F428B" w14:textId="2628B6B9" w:rsidR="0066006B" w:rsidRDefault="0066006B" w:rsidP="00133AB0">
      <w:pPr>
        <w:spacing w:before="100" w:beforeAutospacing="1" w:after="100" w:afterAutospacing="1"/>
        <w:ind w:left="945"/>
        <w:rPr>
          <w:rFonts w:ascii="Arial" w:eastAsia="Times New Roman" w:hAnsi="Arial" w:cs="Arial"/>
          <w:color w:val="222222"/>
          <w:sz w:val="20"/>
          <w:szCs w:val="20"/>
          <w:lang w:eastAsia="en-GB"/>
        </w:rPr>
      </w:pPr>
    </w:p>
    <w:p w14:paraId="02F6A416" w14:textId="4B01A167" w:rsidR="0066006B" w:rsidRDefault="0066006B" w:rsidP="00133AB0">
      <w:pPr>
        <w:spacing w:before="100" w:beforeAutospacing="1" w:after="100" w:afterAutospacing="1"/>
        <w:ind w:left="945"/>
        <w:rPr>
          <w:rFonts w:ascii="Arial" w:eastAsia="Times New Roman" w:hAnsi="Arial" w:cs="Arial"/>
          <w:color w:val="222222"/>
          <w:sz w:val="20"/>
          <w:szCs w:val="20"/>
          <w:lang w:eastAsia="en-GB"/>
        </w:rPr>
      </w:pPr>
    </w:p>
    <w:tbl>
      <w:tblPr>
        <w:tblStyle w:val="TableGrid"/>
        <w:tblW w:w="0" w:type="auto"/>
        <w:tblInd w:w="-289" w:type="dxa"/>
        <w:tblLook w:val="04A0" w:firstRow="1" w:lastRow="0" w:firstColumn="1" w:lastColumn="0" w:noHBand="0" w:noVBand="1"/>
        <w:tblDescription w:val="Creating Unity and Harmony"/>
      </w:tblPr>
      <w:tblGrid>
        <w:gridCol w:w="2269"/>
        <w:gridCol w:w="2992"/>
        <w:gridCol w:w="2992"/>
        <w:gridCol w:w="2992"/>
        <w:gridCol w:w="2992"/>
      </w:tblGrid>
      <w:tr w:rsidR="0066006B" w:rsidRPr="00A00B1D" w14:paraId="0E97591C" w14:textId="77777777" w:rsidTr="00FE225B">
        <w:tc>
          <w:tcPr>
            <w:tcW w:w="2269" w:type="dxa"/>
          </w:tcPr>
          <w:p w14:paraId="127245DB" w14:textId="77777777" w:rsidR="0066006B" w:rsidRPr="00A00B1D" w:rsidRDefault="0066006B" w:rsidP="000766A4">
            <w:pPr>
              <w:rPr>
                <w:b/>
                <w:bCs/>
                <w:color w:val="4472C4" w:themeColor="accent1"/>
                <w:sz w:val="18"/>
                <w:szCs w:val="18"/>
              </w:rPr>
            </w:pPr>
            <w:r w:rsidRPr="00A00B1D">
              <w:rPr>
                <w:b/>
                <w:bCs/>
                <w:noProof/>
                <w:color w:val="4472C4" w:themeColor="accent1"/>
                <w:sz w:val="18"/>
                <w:szCs w:val="18"/>
              </w:rPr>
              <w:lastRenderedPageBreak/>
              <mc:AlternateContent>
                <mc:Choice Requires="wps">
                  <w:drawing>
                    <wp:anchor distT="0" distB="0" distL="114300" distR="114300" simplePos="0" relativeHeight="251696128" behindDoc="0" locked="0" layoutInCell="1" allowOverlap="1" wp14:anchorId="460307E3" wp14:editId="2B72ED43">
                      <wp:simplePos x="0" y="0"/>
                      <wp:positionH relativeFrom="column">
                        <wp:posOffset>-39315</wp:posOffset>
                      </wp:positionH>
                      <wp:positionV relativeFrom="paragraph">
                        <wp:posOffset>-650406</wp:posOffset>
                      </wp:positionV>
                      <wp:extent cx="8928984" cy="540689"/>
                      <wp:effectExtent l="0" t="0" r="24765" b="12065"/>
                      <wp:wrapNone/>
                      <wp:docPr id="24" name="Text Box 24" descr="The Birmingham Agreed Syllabus for Religious Education: Content Overview">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8928984" cy="540689"/>
                              </a:xfrm>
                              <a:prstGeom prst="rect">
                                <a:avLst/>
                              </a:prstGeom>
                              <a:solidFill>
                                <a:schemeClr val="lt1"/>
                              </a:solidFill>
                              <a:ln w="6350">
                                <a:solidFill>
                                  <a:prstClr val="black"/>
                                </a:solidFill>
                              </a:ln>
                            </wps:spPr>
                            <wps:txbx>
                              <w:txbxContent>
                                <w:p w14:paraId="36FC4CF7" w14:textId="77777777" w:rsidR="0066006B" w:rsidRPr="00A00B1D" w:rsidRDefault="0066006B" w:rsidP="0066006B">
                                  <w:pPr>
                                    <w:rPr>
                                      <w:b/>
                                      <w:bCs/>
                                      <w:color w:val="4472C4" w:themeColor="accent1"/>
                                    </w:rPr>
                                  </w:pPr>
                                  <w:r w:rsidRPr="00A00B1D">
                                    <w:rPr>
                                      <w:rFonts w:ascii="Calibri" w:hAnsi="Calibri" w:cs="Calibri"/>
                                      <w:b/>
                                      <w:bCs/>
                                      <w:color w:val="4472C4" w:themeColor="accent1"/>
                                      <w:shd w:val="clear" w:color="auto" w:fill="FFFFFF"/>
                                    </w:rPr>
                                    <w:t>The Birmingham Agreed Syllabus for RE: Content Overview</w:t>
                                  </w:r>
                                </w:p>
                                <w:p w14:paraId="08217A06" w14:textId="77777777" w:rsidR="0066006B" w:rsidRPr="006365C6" w:rsidRDefault="0066006B" w:rsidP="0066006B">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0307E3" id="Text Box 24" o:spid="_x0000_s1040" type="#_x0000_t202" alt="The Birmingham Agreed Syllabus for Religious Education: Content Overview" style="position:absolute;margin-left:-3.1pt;margin-top:-51.2pt;width:703.05pt;height:42.5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" fillcolor="white [3201]" strokeweight=".5pt">
                      <v:textbox>
                        <w:txbxContent>
                          <w:p w14:paraId="36FC4CF7" w14:textId="77777777" w:rsidR="0066006B" w:rsidRPr="00A00B1D" w:rsidRDefault="0066006B" w:rsidP="0066006B">
                            <w:pPr>
                              <w:rPr>
                                <w:b/>
                                <w:bCs/>
                                <w:color w:val="4472C4" w:themeColor="accent1"/>
                              </w:rPr>
                            </w:pPr>
                            <w:r w:rsidRPr="00A00B1D">
                              <w:rPr>
                                <w:rFonts w:ascii="Calibri" w:hAnsi="Calibri" w:cs="Calibri"/>
                                <w:b/>
                                <w:bCs/>
                                <w:color w:val="4472C4" w:themeColor="accent1"/>
                                <w:shd w:val="clear" w:color="auto" w:fill="FFFFFF"/>
                              </w:rPr>
                              <w:t>The Birmingham Agreed Syllabus for RE: Content Overview</w:t>
                            </w:r>
                          </w:p>
                          <w:p w14:paraId="08217A06" w14:textId="77777777" w:rsidR="0066006B" w:rsidRPr="006365C6" w:rsidRDefault="0066006B" w:rsidP="0066006B">
                            <w:pPr>
                              <w:rPr>
                                <w:b/>
                                <w:bCs/>
                              </w:rPr>
                            </w:pPr>
                          </w:p>
                        </w:txbxContent>
                      </v:textbox>
                    </v:shape>
                  </w:pict>
                </mc:Fallback>
              </mc:AlternateContent>
            </w:r>
            <w:r w:rsidRPr="00A00B1D">
              <w:rPr>
                <w:b/>
                <w:bCs/>
                <w:color w:val="4472C4" w:themeColor="accent1"/>
                <w:sz w:val="18"/>
                <w:szCs w:val="18"/>
              </w:rPr>
              <w:t>Disposition</w:t>
            </w:r>
          </w:p>
        </w:tc>
        <w:tc>
          <w:tcPr>
            <w:tcW w:w="11968" w:type="dxa"/>
            <w:gridSpan w:val="4"/>
          </w:tcPr>
          <w:p w14:paraId="44EE8CAB" w14:textId="77777777" w:rsidR="0066006B" w:rsidRPr="00A00B1D" w:rsidRDefault="0066006B" w:rsidP="000766A4">
            <w:pPr>
              <w:rPr>
                <w:b/>
                <w:bCs/>
                <w:color w:val="4472C4" w:themeColor="accent1"/>
                <w:sz w:val="20"/>
                <w:szCs w:val="20"/>
              </w:rPr>
            </w:pPr>
            <w:r w:rsidRPr="0066006B">
              <w:rPr>
                <w:b/>
                <w:bCs/>
                <w:color w:val="000000" w:themeColor="text1"/>
                <w:sz w:val="20"/>
                <w:szCs w:val="20"/>
              </w:rPr>
              <w:t>Creating Unity and Harmony</w:t>
            </w:r>
          </w:p>
        </w:tc>
      </w:tr>
      <w:tr w:rsidR="0066006B" w:rsidRPr="00A00B1D" w14:paraId="70A7D3C1" w14:textId="77777777" w:rsidTr="00FE225B">
        <w:tc>
          <w:tcPr>
            <w:tcW w:w="2269" w:type="dxa"/>
          </w:tcPr>
          <w:p w14:paraId="5F424A9B" w14:textId="77777777" w:rsidR="0066006B" w:rsidRPr="00A00B1D" w:rsidRDefault="0066006B" w:rsidP="000766A4">
            <w:pPr>
              <w:rPr>
                <w:b/>
                <w:bCs/>
                <w:color w:val="4472C4" w:themeColor="accent1"/>
                <w:sz w:val="18"/>
                <w:szCs w:val="18"/>
              </w:rPr>
            </w:pPr>
            <w:r w:rsidRPr="00A00B1D">
              <w:rPr>
                <w:b/>
                <w:bCs/>
                <w:color w:val="4472C4" w:themeColor="accent1"/>
                <w:sz w:val="18"/>
                <w:szCs w:val="18"/>
              </w:rPr>
              <w:t>By the end of Key Stage/Year Group</w:t>
            </w:r>
          </w:p>
        </w:tc>
        <w:tc>
          <w:tcPr>
            <w:tcW w:w="2992" w:type="dxa"/>
          </w:tcPr>
          <w:p w14:paraId="0D35086F" w14:textId="77777777" w:rsidR="0066006B" w:rsidRPr="00A00B1D" w:rsidRDefault="0066006B" w:rsidP="000766A4">
            <w:pPr>
              <w:rPr>
                <w:b/>
                <w:bCs/>
                <w:color w:val="4472C4" w:themeColor="accent1"/>
                <w:sz w:val="20"/>
                <w:szCs w:val="20"/>
              </w:rPr>
            </w:pPr>
            <w:r w:rsidRPr="00A00B1D">
              <w:rPr>
                <w:b/>
                <w:bCs/>
                <w:color w:val="4472C4" w:themeColor="accent1"/>
                <w:sz w:val="20"/>
                <w:szCs w:val="20"/>
              </w:rPr>
              <w:t xml:space="preserve">KS1 </w:t>
            </w:r>
          </w:p>
        </w:tc>
        <w:tc>
          <w:tcPr>
            <w:tcW w:w="2992" w:type="dxa"/>
          </w:tcPr>
          <w:p w14:paraId="469141EC" w14:textId="77777777" w:rsidR="0066006B" w:rsidRPr="00A00B1D" w:rsidRDefault="0066006B" w:rsidP="000766A4">
            <w:pPr>
              <w:rPr>
                <w:b/>
                <w:bCs/>
                <w:color w:val="4472C4" w:themeColor="accent1"/>
                <w:sz w:val="20"/>
                <w:szCs w:val="20"/>
              </w:rPr>
            </w:pPr>
            <w:r w:rsidRPr="00A00B1D">
              <w:rPr>
                <w:b/>
                <w:bCs/>
                <w:color w:val="4472C4" w:themeColor="accent1"/>
                <w:sz w:val="20"/>
                <w:szCs w:val="20"/>
              </w:rPr>
              <w:t xml:space="preserve">KS2a </w:t>
            </w:r>
          </w:p>
        </w:tc>
        <w:tc>
          <w:tcPr>
            <w:tcW w:w="2992" w:type="dxa"/>
          </w:tcPr>
          <w:p w14:paraId="4D9ACC08" w14:textId="77777777" w:rsidR="0066006B" w:rsidRPr="00A00B1D" w:rsidRDefault="0066006B" w:rsidP="000766A4">
            <w:pPr>
              <w:rPr>
                <w:b/>
                <w:bCs/>
                <w:color w:val="4472C4" w:themeColor="accent1"/>
                <w:sz w:val="20"/>
                <w:szCs w:val="20"/>
              </w:rPr>
            </w:pPr>
            <w:r w:rsidRPr="00A00B1D">
              <w:rPr>
                <w:b/>
                <w:bCs/>
                <w:color w:val="4472C4" w:themeColor="accent1"/>
                <w:sz w:val="20"/>
                <w:szCs w:val="20"/>
              </w:rPr>
              <w:t xml:space="preserve">KS 2b </w:t>
            </w:r>
          </w:p>
        </w:tc>
        <w:tc>
          <w:tcPr>
            <w:tcW w:w="2992" w:type="dxa"/>
          </w:tcPr>
          <w:p w14:paraId="46922BD1" w14:textId="77777777" w:rsidR="0066006B" w:rsidRPr="00A00B1D" w:rsidRDefault="0066006B" w:rsidP="000766A4">
            <w:pPr>
              <w:rPr>
                <w:b/>
                <w:bCs/>
                <w:color w:val="4472C4" w:themeColor="accent1"/>
                <w:sz w:val="20"/>
                <w:szCs w:val="20"/>
              </w:rPr>
            </w:pPr>
            <w:r w:rsidRPr="00A00B1D">
              <w:rPr>
                <w:b/>
                <w:bCs/>
                <w:color w:val="4472C4" w:themeColor="accent1"/>
                <w:sz w:val="20"/>
                <w:szCs w:val="20"/>
              </w:rPr>
              <w:t xml:space="preserve">KS3/4 </w:t>
            </w:r>
          </w:p>
        </w:tc>
      </w:tr>
      <w:tr w:rsidR="0066006B" w:rsidRPr="00A00B1D" w14:paraId="395A70A0" w14:textId="77777777" w:rsidTr="00FE225B">
        <w:tc>
          <w:tcPr>
            <w:tcW w:w="2269" w:type="dxa"/>
          </w:tcPr>
          <w:p w14:paraId="7173835A" w14:textId="77777777" w:rsidR="0066006B" w:rsidRPr="00A00B1D" w:rsidRDefault="0066006B" w:rsidP="000766A4">
            <w:pPr>
              <w:rPr>
                <w:b/>
                <w:bCs/>
                <w:color w:val="4472C4" w:themeColor="accent1"/>
                <w:sz w:val="18"/>
                <w:szCs w:val="18"/>
              </w:rPr>
            </w:pPr>
            <w:r w:rsidRPr="00A00B1D">
              <w:rPr>
                <w:b/>
                <w:bCs/>
                <w:color w:val="4472C4" w:themeColor="accent1"/>
                <w:sz w:val="18"/>
                <w:szCs w:val="18"/>
              </w:rPr>
              <w:t>Summary Statement of Intent</w:t>
            </w:r>
          </w:p>
        </w:tc>
        <w:tc>
          <w:tcPr>
            <w:tcW w:w="2992" w:type="dxa"/>
          </w:tcPr>
          <w:p w14:paraId="778317CA" w14:textId="77777777" w:rsidR="0066006B" w:rsidRPr="00A00B1D" w:rsidRDefault="0066006B" w:rsidP="000766A4">
            <w:pPr>
              <w:rPr>
                <w:color w:val="4472C4" w:themeColor="accent1"/>
                <w:sz w:val="20"/>
                <w:szCs w:val="20"/>
              </w:rPr>
            </w:pPr>
            <w:r w:rsidRPr="00A00B1D">
              <w:rPr>
                <w:color w:val="4472C4" w:themeColor="accent1"/>
                <w:sz w:val="20"/>
                <w:szCs w:val="20"/>
              </w:rPr>
              <w:t>The equality of humanity is based on what we hold in common and not focusing on differences (stereotypes)</w:t>
            </w:r>
          </w:p>
        </w:tc>
        <w:tc>
          <w:tcPr>
            <w:tcW w:w="2992" w:type="dxa"/>
          </w:tcPr>
          <w:p w14:paraId="7B34A993" w14:textId="77777777" w:rsidR="0066006B" w:rsidRPr="00A00B1D" w:rsidRDefault="0066006B" w:rsidP="000766A4">
            <w:pPr>
              <w:rPr>
                <w:color w:val="4472C4" w:themeColor="accent1"/>
                <w:sz w:val="20"/>
                <w:szCs w:val="20"/>
              </w:rPr>
            </w:pPr>
            <w:r w:rsidRPr="00A00B1D">
              <w:rPr>
                <w:color w:val="4472C4" w:themeColor="accent1"/>
                <w:sz w:val="20"/>
                <w:szCs w:val="20"/>
              </w:rPr>
              <w:t>Unity is encouraged by like</w:t>
            </w:r>
            <w:r>
              <w:rPr>
                <w:color w:val="4472C4" w:themeColor="accent1"/>
                <w:sz w:val="20"/>
                <w:szCs w:val="20"/>
              </w:rPr>
              <w:t>-</w:t>
            </w:r>
            <w:r w:rsidRPr="00A00B1D">
              <w:rPr>
                <w:color w:val="4472C4" w:themeColor="accent1"/>
                <w:sz w:val="20"/>
                <w:szCs w:val="20"/>
              </w:rPr>
              <w:t>minded activity. Disunity occurs from breakdown in communication</w:t>
            </w:r>
          </w:p>
        </w:tc>
        <w:tc>
          <w:tcPr>
            <w:tcW w:w="2992" w:type="dxa"/>
          </w:tcPr>
          <w:p w14:paraId="2E5A5CB9" w14:textId="77777777" w:rsidR="0066006B" w:rsidRPr="00A00B1D" w:rsidRDefault="0066006B" w:rsidP="000766A4">
            <w:pPr>
              <w:rPr>
                <w:color w:val="4472C4" w:themeColor="accent1"/>
                <w:sz w:val="20"/>
                <w:szCs w:val="20"/>
              </w:rPr>
            </w:pPr>
            <w:r w:rsidRPr="00A00B1D">
              <w:rPr>
                <w:color w:val="4472C4" w:themeColor="accent1"/>
                <w:sz w:val="20"/>
                <w:szCs w:val="20"/>
              </w:rPr>
              <w:t>Diversity and individuality have their place in unity and harmony</w:t>
            </w:r>
          </w:p>
        </w:tc>
        <w:tc>
          <w:tcPr>
            <w:tcW w:w="2992" w:type="dxa"/>
          </w:tcPr>
          <w:p w14:paraId="5BA3E379" w14:textId="10052C02" w:rsidR="0066006B" w:rsidRPr="00A00B1D" w:rsidRDefault="0066006B" w:rsidP="000766A4">
            <w:pPr>
              <w:rPr>
                <w:color w:val="4472C4" w:themeColor="accent1"/>
                <w:sz w:val="20"/>
                <w:szCs w:val="20"/>
              </w:rPr>
            </w:pPr>
            <w:r w:rsidRPr="00A00B1D">
              <w:rPr>
                <w:color w:val="4472C4" w:themeColor="accent1"/>
                <w:sz w:val="20"/>
                <w:szCs w:val="20"/>
              </w:rPr>
              <w:t>At birth and at puberty rites of passage which provide opportunities for conformity. Pilgrimages provide opportunities to express unity of purpose</w:t>
            </w:r>
          </w:p>
        </w:tc>
      </w:tr>
      <w:tr w:rsidR="0066006B" w:rsidRPr="00A00B1D" w14:paraId="0595F982" w14:textId="77777777" w:rsidTr="00FE225B">
        <w:tc>
          <w:tcPr>
            <w:tcW w:w="2269" w:type="dxa"/>
          </w:tcPr>
          <w:p w14:paraId="5D9F7188" w14:textId="77777777" w:rsidR="0066006B" w:rsidRPr="00A00B1D" w:rsidRDefault="0066006B" w:rsidP="000766A4">
            <w:pPr>
              <w:rPr>
                <w:b/>
                <w:bCs/>
                <w:color w:val="4472C4" w:themeColor="accent1"/>
                <w:sz w:val="18"/>
                <w:szCs w:val="18"/>
              </w:rPr>
            </w:pPr>
            <w:r w:rsidRPr="00A00B1D">
              <w:rPr>
                <w:b/>
                <w:bCs/>
                <w:color w:val="4472C4" w:themeColor="accent1"/>
                <w:sz w:val="18"/>
                <w:szCs w:val="18"/>
              </w:rPr>
              <w:t>Learning From Experience</w:t>
            </w:r>
          </w:p>
        </w:tc>
        <w:tc>
          <w:tcPr>
            <w:tcW w:w="2992" w:type="dxa"/>
          </w:tcPr>
          <w:p w14:paraId="48D34C37" w14:textId="77777777" w:rsidR="0066006B" w:rsidRPr="00A00B1D" w:rsidRDefault="0066006B" w:rsidP="000766A4">
            <w:pPr>
              <w:rPr>
                <w:color w:val="4472C4" w:themeColor="accent1"/>
                <w:sz w:val="20"/>
                <w:szCs w:val="20"/>
              </w:rPr>
            </w:pPr>
            <w:r w:rsidRPr="00A00B1D">
              <w:rPr>
                <w:color w:val="4472C4" w:themeColor="accent1"/>
                <w:sz w:val="20"/>
                <w:szCs w:val="20"/>
              </w:rPr>
              <w:t>Activities designed to bring the pupils to a realisation of their (our) instinct to stereotype</w:t>
            </w:r>
          </w:p>
        </w:tc>
        <w:tc>
          <w:tcPr>
            <w:tcW w:w="2992" w:type="dxa"/>
          </w:tcPr>
          <w:p w14:paraId="6D1FC3B4" w14:textId="77777777" w:rsidR="0066006B" w:rsidRPr="00A00B1D" w:rsidRDefault="0066006B" w:rsidP="000766A4">
            <w:pPr>
              <w:rPr>
                <w:color w:val="4472C4" w:themeColor="accent1"/>
                <w:sz w:val="20"/>
                <w:szCs w:val="20"/>
              </w:rPr>
            </w:pPr>
            <w:r w:rsidRPr="00A00B1D">
              <w:rPr>
                <w:color w:val="4472C4" w:themeColor="accent1"/>
                <w:sz w:val="20"/>
                <w:szCs w:val="20"/>
              </w:rPr>
              <w:t>Activities to bring the pupils to a realisation of their individuality can disrupt unity by inhibiting good communication</w:t>
            </w:r>
          </w:p>
        </w:tc>
        <w:tc>
          <w:tcPr>
            <w:tcW w:w="2992" w:type="dxa"/>
          </w:tcPr>
          <w:p w14:paraId="76A3B58A" w14:textId="77777777" w:rsidR="0066006B" w:rsidRPr="00A00B1D" w:rsidRDefault="0066006B" w:rsidP="000766A4">
            <w:pPr>
              <w:rPr>
                <w:color w:val="4472C4" w:themeColor="accent1"/>
                <w:sz w:val="20"/>
                <w:szCs w:val="20"/>
              </w:rPr>
            </w:pPr>
            <w:r w:rsidRPr="00A00B1D">
              <w:rPr>
                <w:color w:val="4472C4" w:themeColor="accent1"/>
                <w:sz w:val="20"/>
                <w:szCs w:val="20"/>
              </w:rPr>
              <w:t>Activities to explore the chemical composition of human beings and discussion of common human needs leading pupils to recognise that all people are fundamentally the same</w:t>
            </w:r>
          </w:p>
        </w:tc>
        <w:tc>
          <w:tcPr>
            <w:tcW w:w="2992" w:type="dxa"/>
          </w:tcPr>
          <w:p w14:paraId="017877BB" w14:textId="77777777" w:rsidR="0066006B" w:rsidRPr="00A00B1D" w:rsidRDefault="0066006B" w:rsidP="000766A4">
            <w:pPr>
              <w:rPr>
                <w:color w:val="4472C4" w:themeColor="accent1"/>
                <w:sz w:val="20"/>
                <w:szCs w:val="20"/>
              </w:rPr>
            </w:pPr>
            <w:r w:rsidRPr="00A00B1D">
              <w:rPr>
                <w:color w:val="4472C4" w:themeColor="accent1"/>
                <w:sz w:val="20"/>
                <w:szCs w:val="20"/>
              </w:rPr>
              <w:t>Pupils share their own experiences and understanding of the birth of babies and journeys.</w:t>
            </w:r>
          </w:p>
        </w:tc>
      </w:tr>
      <w:tr w:rsidR="0066006B" w:rsidRPr="00A00B1D" w14:paraId="31FD8569" w14:textId="77777777" w:rsidTr="00FE225B">
        <w:tc>
          <w:tcPr>
            <w:tcW w:w="2269" w:type="dxa"/>
          </w:tcPr>
          <w:p w14:paraId="6591A905" w14:textId="6F4B52B7" w:rsidR="0066006B" w:rsidRPr="00A00B1D" w:rsidRDefault="0066006B" w:rsidP="000766A4">
            <w:pPr>
              <w:rPr>
                <w:b/>
                <w:bCs/>
                <w:color w:val="4472C4" w:themeColor="accent1"/>
                <w:sz w:val="18"/>
                <w:szCs w:val="18"/>
              </w:rPr>
            </w:pPr>
            <w:r w:rsidRPr="00A00B1D">
              <w:rPr>
                <w:b/>
                <w:bCs/>
                <w:color w:val="4472C4" w:themeColor="accent1"/>
                <w:sz w:val="18"/>
                <w:szCs w:val="18"/>
              </w:rPr>
              <w:t>Learning About Religious Traditions</w:t>
            </w:r>
            <w:r w:rsidR="001C5604">
              <w:rPr>
                <w:b/>
                <w:bCs/>
                <w:color w:val="4472C4" w:themeColor="accent1"/>
                <w:sz w:val="18"/>
                <w:szCs w:val="18"/>
              </w:rPr>
              <w:t xml:space="preserve"> and Non-Religious Worldviews</w:t>
            </w:r>
          </w:p>
        </w:tc>
        <w:tc>
          <w:tcPr>
            <w:tcW w:w="2992" w:type="dxa"/>
          </w:tcPr>
          <w:p w14:paraId="200E2461" w14:textId="77777777" w:rsidR="0066006B" w:rsidRPr="00A00B1D" w:rsidRDefault="0066006B" w:rsidP="00E60534">
            <w:pPr>
              <w:pStyle w:val="ListParagraph"/>
              <w:numPr>
                <w:ilvl w:val="0"/>
                <w:numId w:val="40"/>
              </w:numPr>
              <w:spacing w:after="0" w:line="240" w:lineRule="auto"/>
              <w:rPr>
                <w:color w:val="4472C4" w:themeColor="accent1"/>
                <w:sz w:val="20"/>
                <w:szCs w:val="20"/>
              </w:rPr>
            </w:pPr>
            <w:r w:rsidRPr="00A00B1D">
              <w:rPr>
                <w:color w:val="4472C4" w:themeColor="accent1"/>
                <w:sz w:val="20"/>
                <w:szCs w:val="20"/>
              </w:rPr>
              <w:t xml:space="preserve">Christian belief in God as creator of all people. </w:t>
            </w:r>
          </w:p>
          <w:p w14:paraId="5996659E" w14:textId="77777777" w:rsidR="0066006B" w:rsidRPr="00A00B1D" w:rsidRDefault="0066006B" w:rsidP="00E60534">
            <w:pPr>
              <w:pStyle w:val="ListParagraph"/>
              <w:numPr>
                <w:ilvl w:val="0"/>
                <w:numId w:val="40"/>
              </w:numPr>
              <w:spacing w:after="0" w:line="240" w:lineRule="auto"/>
              <w:rPr>
                <w:color w:val="4472C4" w:themeColor="accent1"/>
                <w:sz w:val="20"/>
                <w:szCs w:val="20"/>
              </w:rPr>
            </w:pPr>
            <w:r w:rsidRPr="00A00B1D">
              <w:rPr>
                <w:color w:val="4472C4" w:themeColor="accent1"/>
                <w:sz w:val="20"/>
                <w:szCs w:val="20"/>
              </w:rPr>
              <w:t>Christian story of the Good Samaritan and the principle of loving God and others</w:t>
            </w:r>
          </w:p>
          <w:p w14:paraId="79C54A11" w14:textId="77777777" w:rsidR="0066006B" w:rsidRPr="00A00B1D" w:rsidRDefault="0066006B" w:rsidP="00E60534">
            <w:pPr>
              <w:pStyle w:val="ListParagraph"/>
              <w:numPr>
                <w:ilvl w:val="0"/>
                <w:numId w:val="40"/>
              </w:numPr>
              <w:spacing w:after="0" w:line="240" w:lineRule="auto"/>
              <w:rPr>
                <w:color w:val="4472C4" w:themeColor="accent1"/>
                <w:sz w:val="20"/>
                <w:szCs w:val="20"/>
              </w:rPr>
            </w:pPr>
            <w:r w:rsidRPr="00A00B1D">
              <w:rPr>
                <w:color w:val="4472C4" w:themeColor="accent1"/>
                <w:sz w:val="20"/>
                <w:szCs w:val="20"/>
              </w:rPr>
              <w:t>Sikh practise of Langar to show love to others</w:t>
            </w:r>
          </w:p>
          <w:p w14:paraId="3BB438FF" w14:textId="77777777" w:rsidR="0066006B" w:rsidRDefault="0066006B" w:rsidP="00E60534">
            <w:pPr>
              <w:pStyle w:val="ListParagraph"/>
              <w:numPr>
                <w:ilvl w:val="0"/>
                <w:numId w:val="40"/>
              </w:numPr>
              <w:spacing w:after="0" w:line="240" w:lineRule="auto"/>
              <w:rPr>
                <w:color w:val="4472C4" w:themeColor="accent1"/>
                <w:sz w:val="20"/>
                <w:szCs w:val="20"/>
              </w:rPr>
            </w:pPr>
            <w:r w:rsidRPr="00A00B1D">
              <w:rPr>
                <w:color w:val="4472C4" w:themeColor="accent1"/>
                <w:sz w:val="20"/>
                <w:szCs w:val="20"/>
              </w:rPr>
              <w:t>Islam 5 Pillars: Hajj – Muslim unity and equality shown in wearing of Ihram</w:t>
            </w:r>
          </w:p>
          <w:p w14:paraId="20B76F0E" w14:textId="7C4D4F86" w:rsidR="001C5604" w:rsidRPr="00A00B1D" w:rsidRDefault="001C5604" w:rsidP="00E60534">
            <w:pPr>
              <w:pStyle w:val="ListParagraph"/>
              <w:numPr>
                <w:ilvl w:val="0"/>
                <w:numId w:val="40"/>
              </w:numPr>
              <w:spacing w:after="0" w:line="240" w:lineRule="auto"/>
              <w:rPr>
                <w:color w:val="4472C4" w:themeColor="accent1"/>
                <w:sz w:val="20"/>
                <w:szCs w:val="20"/>
              </w:rPr>
            </w:pPr>
            <w:r>
              <w:rPr>
                <w:color w:val="4472C4" w:themeColor="accent1"/>
                <w:sz w:val="20"/>
                <w:szCs w:val="20"/>
              </w:rPr>
              <w:t>Humanism- Most People- Michael Leannah- exploring commonalities</w:t>
            </w:r>
          </w:p>
        </w:tc>
        <w:tc>
          <w:tcPr>
            <w:tcW w:w="2992" w:type="dxa"/>
          </w:tcPr>
          <w:p w14:paraId="382C2FBF" w14:textId="77777777" w:rsidR="0066006B" w:rsidRPr="00A00B1D" w:rsidRDefault="0066006B" w:rsidP="00E60534">
            <w:pPr>
              <w:pStyle w:val="ListParagraph"/>
              <w:numPr>
                <w:ilvl w:val="0"/>
                <w:numId w:val="40"/>
              </w:numPr>
              <w:spacing w:after="0" w:line="240" w:lineRule="auto"/>
              <w:rPr>
                <w:color w:val="4472C4" w:themeColor="accent1"/>
                <w:sz w:val="20"/>
                <w:szCs w:val="20"/>
              </w:rPr>
            </w:pPr>
            <w:r w:rsidRPr="00A00B1D">
              <w:rPr>
                <w:color w:val="4472C4" w:themeColor="accent1"/>
                <w:sz w:val="20"/>
                <w:szCs w:val="20"/>
              </w:rPr>
              <w:t>Christian story of the tower of Babel</w:t>
            </w:r>
          </w:p>
          <w:p w14:paraId="12308D0E" w14:textId="77777777" w:rsidR="0066006B" w:rsidRPr="00A00B1D" w:rsidRDefault="0066006B" w:rsidP="00E60534">
            <w:pPr>
              <w:pStyle w:val="ListParagraph"/>
              <w:numPr>
                <w:ilvl w:val="0"/>
                <w:numId w:val="40"/>
              </w:numPr>
              <w:spacing w:after="0" w:line="240" w:lineRule="auto"/>
              <w:rPr>
                <w:color w:val="4472C4" w:themeColor="accent1"/>
                <w:sz w:val="20"/>
                <w:szCs w:val="20"/>
              </w:rPr>
            </w:pPr>
            <w:r w:rsidRPr="00A00B1D">
              <w:rPr>
                <w:color w:val="4472C4" w:themeColor="accent1"/>
                <w:sz w:val="20"/>
                <w:szCs w:val="20"/>
              </w:rPr>
              <w:t>Islam Pillar 2: Salah – Muslim practise of Salah: timings, Wudu, Adhan, Rakah, words and Salam</w:t>
            </w:r>
          </w:p>
          <w:p w14:paraId="6B9FFD51" w14:textId="77777777" w:rsidR="0066006B" w:rsidRPr="00A00B1D" w:rsidRDefault="0066006B" w:rsidP="00E60534">
            <w:pPr>
              <w:pStyle w:val="ListParagraph"/>
              <w:numPr>
                <w:ilvl w:val="0"/>
                <w:numId w:val="40"/>
              </w:numPr>
              <w:spacing w:after="0" w:line="240" w:lineRule="auto"/>
              <w:rPr>
                <w:color w:val="4472C4" w:themeColor="accent1"/>
                <w:sz w:val="20"/>
                <w:szCs w:val="20"/>
              </w:rPr>
            </w:pPr>
            <w:r w:rsidRPr="00A00B1D">
              <w:rPr>
                <w:color w:val="4472C4" w:themeColor="accent1"/>
                <w:sz w:val="20"/>
                <w:szCs w:val="20"/>
              </w:rPr>
              <w:t>Baha’i teaching on unity and harmony: American Indian folktale, 19 Day Feast, Community life</w:t>
            </w:r>
          </w:p>
        </w:tc>
        <w:tc>
          <w:tcPr>
            <w:tcW w:w="2992" w:type="dxa"/>
          </w:tcPr>
          <w:p w14:paraId="73C60535" w14:textId="77777777" w:rsidR="0066006B" w:rsidRPr="00A00B1D" w:rsidRDefault="0066006B" w:rsidP="00E60534">
            <w:pPr>
              <w:pStyle w:val="ListParagraph"/>
              <w:numPr>
                <w:ilvl w:val="0"/>
                <w:numId w:val="40"/>
              </w:numPr>
              <w:spacing w:after="0" w:line="240" w:lineRule="auto"/>
              <w:rPr>
                <w:color w:val="4472C4" w:themeColor="accent1"/>
                <w:sz w:val="20"/>
                <w:szCs w:val="20"/>
              </w:rPr>
            </w:pPr>
            <w:r w:rsidRPr="00A00B1D">
              <w:rPr>
                <w:color w:val="4472C4" w:themeColor="accent1"/>
                <w:sz w:val="20"/>
                <w:szCs w:val="20"/>
              </w:rPr>
              <w:t>Baha’I teaching on unity and unity in diversity</w:t>
            </w:r>
          </w:p>
          <w:p w14:paraId="0EC2BAF7" w14:textId="77777777" w:rsidR="0066006B" w:rsidRPr="00A00B1D" w:rsidRDefault="0066006B" w:rsidP="00E60534">
            <w:pPr>
              <w:pStyle w:val="ListParagraph"/>
              <w:numPr>
                <w:ilvl w:val="0"/>
                <w:numId w:val="40"/>
              </w:numPr>
              <w:spacing w:after="0" w:line="240" w:lineRule="auto"/>
              <w:rPr>
                <w:color w:val="4472C4" w:themeColor="accent1"/>
                <w:sz w:val="20"/>
                <w:szCs w:val="20"/>
              </w:rPr>
            </w:pPr>
            <w:r w:rsidRPr="00A00B1D">
              <w:rPr>
                <w:color w:val="4472C4" w:themeColor="accent1"/>
                <w:sz w:val="20"/>
                <w:szCs w:val="20"/>
              </w:rPr>
              <w:t>Baha’I teaching on the value on diversity</w:t>
            </w:r>
          </w:p>
          <w:p w14:paraId="5F8B612F" w14:textId="77777777" w:rsidR="0066006B" w:rsidRPr="00A00B1D" w:rsidRDefault="0066006B" w:rsidP="00E60534">
            <w:pPr>
              <w:pStyle w:val="ListParagraph"/>
              <w:numPr>
                <w:ilvl w:val="0"/>
                <w:numId w:val="40"/>
              </w:numPr>
              <w:spacing w:after="0" w:line="240" w:lineRule="auto"/>
              <w:rPr>
                <w:color w:val="4472C4" w:themeColor="accent1"/>
                <w:sz w:val="20"/>
                <w:szCs w:val="20"/>
              </w:rPr>
            </w:pPr>
            <w:r w:rsidRPr="00A00B1D">
              <w:rPr>
                <w:color w:val="4472C4" w:themeColor="accent1"/>
                <w:sz w:val="20"/>
                <w:szCs w:val="20"/>
              </w:rPr>
              <w:t>Christian teaching on the resolution of disputes – Matthew 18.</w:t>
            </w:r>
          </w:p>
          <w:p w14:paraId="011C1E8C" w14:textId="77777777" w:rsidR="0066006B" w:rsidRPr="00A00B1D" w:rsidRDefault="0066006B" w:rsidP="00E60534">
            <w:pPr>
              <w:pStyle w:val="ListParagraph"/>
              <w:numPr>
                <w:ilvl w:val="0"/>
                <w:numId w:val="40"/>
              </w:numPr>
              <w:spacing w:after="0" w:line="240" w:lineRule="auto"/>
              <w:rPr>
                <w:color w:val="4472C4" w:themeColor="accent1"/>
                <w:sz w:val="20"/>
                <w:szCs w:val="20"/>
              </w:rPr>
            </w:pPr>
            <w:r w:rsidRPr="00A00B1D">
              <w:rPr>
                <w:color w:val="4472C4" w:themeColor="accent1"/>
                <w:sz w:val="20"/>
                <w:szCs w:val="20"/>
              </w:rPr>
              <w:t>Islam – six pillars of faith. The promotion of peace through open discussion and mutual respect</w:t>
            </w:r>
          </w:p>
          <w:p w14:paraId="2ECC8580" w14:textId="77777777" w:rsidR="0066006B" w:rsidRPr="00A00B1D" w:rsidRDefault="0066006B" w:rsidP="00E60534">
            <w:pPr>
              <w:pStyle w:val="ListParagraph"/>
              <w:numPr>
                <w:ilvl w:val="0"/>
                <w:numId w:val="40"/>
              </w:numPr>
              <w:spacing w:after="0" w:line="240" w:lineRule="auto"/>
              <w:rPr>
                <w:color w:val="4472C4" w:themeColor="accent1"/>
                <w:sz w:val="20"/>
                <w:szCs w:val="20"/>
              </w:rPr>
            </w:pPr>
            <w:r w:rsidRPr="00A00B1D">
              <w:rPr>
                <w:color w:val="4472C4" w:themeColor="accent1"/>
                <w:sz w:val="20"/>
                <w:szCs w:val="20"/>
              </w:rPr>
              <w:t xml:space="preserve">Islam – The 5 Pillars: Salah – The special significance of ‘Friday Prayers’ usually at a mosque </w:t>
            </w:r>
          </w:p>
        </w:tc>
        <w:tc>
          <w:tcPr>
            <w:tcW w:w="2992" w:type="dxa"/>
          </w:tcPr>
          <w:p w14:paraId="772A5285" w14:textId="77777777" w:rsidR="0066006B" w:rsidRPr="00A00B1D" w:rsidRDefault="0066006B" w:rsidP="000766A4">
            <w:pPr>
              <w:rPr>
                <w:color w:val="4472C4" w:themeColor="accent1"/>
                <w:sz w:val="20"/>
                <w:szCs w:val="20"/>
              </w:rPr>
            </w:pPr>
            <w:r w:rsidRPr="00A00B1D">
              <w:rPr>
                <w:color w:val="4472C4" w:themeColor="accent1"/>
                <w:sz w:val="20"/>
                <w:szCs w:val="20"/>
              </w:rPr>
              <w:t>Rites of Passage</w:t>
            </w:r>
          </w:p>
          <w:p w14:paraId="2DACA78D" w14:textId="24A3E64C" w:rsidR="0066006B" w:rsidRPr="00B207DE" w:rsidRDefault="0066006B" w:rsidP="00B207DE">
            <w:pPr>
              <w:pStyle w:val="ListParagraph"/>
              <w:numPr>
                <w:ilvl w:val="0"/>
                <w:numId w:val="41"/>
              </w:numPr>
              <w:spacing w:after="0" w:line="240" w:lineRule="auto"/>
              <w:rPr>
                <w:color w:val="4472C4" w:themeColor="accent1"/>
                <w:sz w:val="20"/>
                <w:szCs w:val="20"/>
              </w:rPr>
            </w:pPr>
            <w:r w:rsidRPr="00A00B1D">
              <w:rPr>
                <w:color w:val="4472C4" w:themeColor="accent1"/>
                <w:sz w:val="20"/>
                <w:szCs w:val="20"/>
              </w:rPr>
              <w:t>Non-religious</w:t>
            </w:r>
            <w:r w:rsidR="00B207DE">
              <w:rPr>
                <w:color w:val="4472C4" w:themeColor="accent1"/>
                <w:sz w:val="20"/>
                <w:szCs w:val="20"/>
              </w:rPr>
              <w:t xml:space="preserve">/humanist </w:t>
            </w:r>
            <w:r w:rsidRPr="00A00B1D">
              <w:rPr>
                <w:color w:val="4472C4" w:themeColor="accent1"/>
                <w:sz w:val="20"/>
                <w:szCs w:val="20"/>
              </w:rPr>
              <w:t>naming</w:t>
            </w:r>
            <w:r w:rsidR="00B207DE">
              <w:rPr>
                <w:color w:val="4472C4" w:themeColor="accent1"/>
                <w:sz w:val="20"/>
                <w:szCs w:val="20"/>
              </w:rPr>
              <w:t xml:space="preserve"> </w:t>
            </w:r>
            <w:r w:rsidRPr="00B207DE">
              <w:rPr>
                <w:color w:val="4472C4" w:themeColor="accent1"/>
                <w:sz w:val="20"/>
                <w:szCs w:val="20"/>
              </w:rPr>
              <w:t>/thanksgiving ceremonies</w:t>
            </w:r>
          </w:p>
          <w:p w14:paraId="53A48564" w14:textId="77777777" w:rsidR="0066006B" w:rsidRPr="00A00B1D" w:rsidRDefault="0066006B" w:rsidP="00E60534">
            <w:pPr>
              <w:pStyle w:val="ListParagraph"/>
              <w:numPr>
                <w:ilvl w:val="0"/>
                <w:numId w:val="41"/>
              </w:numPr>
              <w:spacing w:after="0" w:line="240" w:lineRule="auto"/>
              <w:rPr>
                <w:color w:val="4472C4" w:themeColor="accent1"/>
                <w:sz w:val="20"/>
                <w:szCs w:val="20"/>
              </w:rPr>
            </w:pPr>
            <w:r w:rsidRPr="00A00B1D">
              <w:rPr>
                <w:color w:val="4472C4" w:themeColor="accent1"/>
                <w:sz w:val="20"/>
                <w:szCs w:val="20"/>
              </w:rPr>
              <w:t>Christianity - infant baptism, infant dedication and adult baptism and confirmation</w:t>
            </w:r>
          </w:p>
          <w:p w14:paraId="699E3DDE" w14:textId="77777777" w:rsidR="0066006B" w:rsidRPr="00A00B1D" w:rsidRDefault="0066006B" w:rsidP="00E60534">
            <w:pPr>
              <w:pStyle w:val="ListParagraph"/>
              <w:numPr>
                <w:ilvl w:val="0"/>
                <w:numId w:val="41"/>
              </w:numPr>
              <w:spacing w:after="0" w:line="240" w:lineRule="auto"/>
              <w:rPr>
                <w:color w:val="4472C4" w:themeColor="accent1"/>
                <w:sz w:val="20"/>
                <w:szCs w:val="20"/>
              </w:rPr>
            </w:pPr>
            <w:r w:rsidRPr="00A00B1D">
              <w:rPr>
                <w:color w:val="4472C4" w:themeColor="accent1"/>
                <w:sz w:val="20"/>
                <w:szCs w:val="20"/>
              </w:rPr>
              <w:t>Islam - birth ceremonies</w:t>
            </w:r>
          </w:p>
          <w:p w14:paraId="76B8671B" w14:textId="77777777" w:rsidR="0066006B" w:rsidRPr="00A00B1D" w:rsidRDefault="0066006B" w:rsidP="00E60534">
            <w:pPr>
              <w:pStyle w:val="ListParagraph"/>
              <w:numPr>
                <w:ilvl w:val="0"/>
                <w:numId w:val="41"/>
              </w:numPr>
              <w:spacing w:after="0" w:line="240" w:lineRule="auto"/>
              <w:rPr>
                <w:color w:val="4472C4" w:themeColor="accent1"/>
                <w:sz w:val="20"/>
                <w:szCs w:val="20"/>
              </w:rPr>
            </w:pPr>
            <w:r w:rsidRPr="00A00B1D">
              <w:rPr>
                <w:color w:val="4472C4" w:themeColor="accent1"/>
                <w:sz w:val="20"/>
                <w:szCs w:val="20"/>
              </w:rPr>
              <w:t>Hinduism – sacred thread ceremony</w:t>
            </w:r>
          </w:p>
          <w:p w14:paraId="1B586182" w14:textId="77777777" w:rsidR="0066006B" w:rsidRPr="00A00B1D" w:rsidRDefault="0066006B" w:rsidP="00E60534">
            <w:pPr>
              <w:pStyle w:val="ListParagraph"/>
              <w:numPr>
                <w:ilvl w:val="0"/>
                <w:numId w:val="41"/>
              </w:numPr>
              <w:spacing w:after="0" w:line="240" w:lineRule="auto"/>
              <w:rPr>
                <w:color w:val="4472C4" w:themeColor="accent1"/>
                <w:sz w:val="20"/>
                <w:szCs w:val="20"/>
              </w:rPr>
            </w:pPr>
            <w:r w:rsidRPr="00A00B1D">
              <w:rPr>
                <w:color w:val="4472C4" w:themeColor="accent1"/>
                <w:sz w:val="20"/>
                <w:szCs w:val="20"/>
              </w:rPr>
              <w:t>Sikhism – Amrit Ceremony including Baisakhi</w:t>
            </w:r>
          </w:p>
          <w:p w14:paraId="28A184E1" w14:textId="77777777" w:rsidR="0066006B" w:rsidRPr="00A00B1D" w:rsidRDefault="0066006B" w:rsidP="00E60534">
            <w:pPr>
              <w:pStyle w:val="ListParagraph"/>
              <w:numPr>
                <w:ilvl w:val="0"/>
                <w:numId w:val="41"/>
              </w:numPr>
              <w:spacing w:after="0" w:line="240" w:lineRule="auto"/>
              <w:rPr>
                <w:color w:val="4472C4" w:themeColor="accent1"/>
                <w:sz w:val="20"/>
                <w:szCs w:val="20"/>
              </w:rPr>
            </w:pPr>
            <w:r w:rsidRPr="00A00B1D">
              <w:rPr>
                <w:color w:val="4472C4" w:themeColor="accent1"/>
                <w:sz w:val="20"/>
                <w:szCs w:val="20"/>
              </w:rPr>
              <w:t>Judaism – Bar/Bat Mitzvah</w:t>
            </w:r>
          </w:p>
          <w:p w14:paraId="57737E9C" w14:textId="77777777" w:rsidR="0066006B" w:rsidRPr="00A00B1D" w:rsidRDefault="0066006B" w:rsidP="000766A4">
            <w:pPr>
              <w:rPr>
                <w:color w:val="4472C4" w:themeColor="accent1"/>
                <w:sz w:val="20"/>
                <w:szCs w:val="20"/>
              </w:rPr>
            </w:pPr>
            <w:r w:rsidRPr="00A00B1D">
              <w:rPr>
                <w:color w:val="4472C4" w:themeColor="accent1"/>
                <w:sz w:val="20"/>
                <w:szCs w:val="20"/>
              </w:rPr>
              <w:t>Pilgrimage</w:t>
            </w:r>
          </w:p>
          <w:p w14:paraId="04CCFC78" w14:textId="77777777" w:rsidR="0066006B" w:rsidRPr="00A00B1D" w:rsidRDefault="0066006B" w:rsidP="00E60534">
            <w:pPr>
              <w:pStyle w:val="ListParagraph"/>
              <w:numPr>
                <w:ilvl w:val="0"/>
                <w:numId w:val="5"/>
              </w:numPr>
              <w:spacing w:after="0" w:line="240" w:lineRule="auto"/>
              <w:rPr>
                <w:color w:val="4472C4" w:themeColor="accent1"/>
                <w:sz w:val="20"/>
                <w:szCs w:val="20"/>
              </w:rPr>
            </w:pPr>
            <w:r w:rsidRPr="00A00B1D">
              <w:rPr>
                <w:color w:val="4472C4" w:themeColor="accent1"/>
                <w:sz w:val="20"/>
                <w:szCs w:val="20"/>
              </w:rPr>
              <w:t>Islam - The 5 Pillars – Hajj</w:t>
            </w:r>
          </w:p>
          <w:p w14:paraId="46FE3A3F" w14:textId="77777777" w:rsidR="0066006B" w:rsidRPr="00A00B1D" w:rsidRDefault="0066006B" w:rsidP="00E60534">
            <w:pPr>
              <w:pStyle w:val="ListParagraph"/>
              <w:numPr>
                <w:ilvl w:val="0"/>
                <w:numId w:val="5"/>
              </w:numPr>
              <w:spacing w:after="0" w:line="240" w:lineRule="auto"/>
              <w:rPr>
                <w:color w:val="4472C4" w:themeColor="accent1"/>
                <w:sz w:val="20"/>
                <w:szCs w:val="20"/>
              </w:rPr>
            </w:pPr>
            <w:r w:rsidRPr="00A00B1D">
              <w:rPr>
                <w:color w:val="4472C4" w:themeColor="accent1"/>
                <w:sz w:val="20"/>
                <w:szCs w:val="20"/>
              </w:rPr>
              <w:t>Christianity – Lourdes</w:t>
            </w:r>
          </w:p>
          <w:p w14:paraId="220D54A3" w14:textId="77777777" w:rsidR="0066006B" w:rsidRPr="00A00B1D" w:rsidRDefault="0066006B" w:rsidP="00E60534">
            <w:pPr>
              <w:pStyle w:val="ListParagraph"/>
              <w:numPr>
                <w:ilvl w:val="0"/>
                <w:numId w:val="5"/>
              </w:numPr>
              <w:spacing w:after="0" w:line="240" w:lineRule="auto"/>
              <w:rPr>
                <w:color w:val="4472C4" w:themeColor="accent1"/>
                <w:sz w:val="20"/>
                <w:szCs w:val="20"/>
              </w:rPr>
            </w:pPr>
            <w:r w:rsidRPr="00A00B1D">
              <w:rPr>
                <w:color w:val="4472C4" w:themeColor="accent1"/>
                <w:sz w:val="20"/>
                <w:szCs w:val="20"/>
              </w:rPr>
              <w:t>Hinduism – Varanasi</w:t>
            </w:r>
          </w:p>
          <w:p w14:paraId="7474AB35" w14:textId="77777777" w:rsidR="0066006B" w:rsidRPr="00A00B1D" w:rsidRDefault="0066006B" w:rsidP="00E60534">
            <w:pPr>
              <w:pStyle w:val="ListParagraph"/>
              <w:numPr>
                <w:ilvl w:val="0"/>
                <w:numId w:val="5"/>
              </w:numPr>
              <w:spacing w:after="0" w:line="240" w:lineRule="auto"/>
              <w:rPr>
                <w:color w:val="4472C4" w:themeColor="accent1"/>
                <w:sz w:val="20"/>
                <w:szCs w:val="20"/>
              </w:rPr>
            </w:pPr>
            <w:r w:rsidRPr="00A00B1D">
              <w:rPr>
                <w:color w:val="4472C4" w:themeColor="accent1"/>
                <w:sz w:val="20"/>
                <w:szCs w:val="20"/>
              </w:rPr>
              <w:lastRenderedPageBreak/>
              <w:t>Sikhism - Amritsar</w:t>
            </w:r>
          </w:p>
          <w:p w14:paraId="3AD900B9" w14:textId="77777777" w:rsidR="0066006B" w:rsidRPr="00A00B1D" w:rsidRDefault="0066006B" w:rsidP="00E60534">
            <w:pPr>
              <w:pStyle w:val="ListParagraph"/>
              <w:numPr>
                <w:ilvl w:val="0"/>
                <w:numId w:val="5"/>
              </w:numPr>
              <w:spacing w:after="0" w:line="240" w:lineRule="auto"/>
              <w:rPr>
                <w:color w:val="4472C4" w:themeColor="accent1"/>
                <w:sz w:val="20"/>
                <w:szCs w:val="20"/>
              </w:rPr>
            </w:pPr>
            <w:r w:rsidRPr="00A00B1D">
              <w:rPr>
                <w:color w:val="4472C4" w:themeColor="accent1"/>
                <w:sz w:val="20"/>
                <w:szCs w:val="20"/>
              </w:rPr>
              <w:t>Buddhism – Lumbini and Bodh Gaya and stupas</w:t>
            </w:r>
          </w:p>
        </w:tc>
      </w:tr>
      <w:tr w:rsidR="0066006B" w:rsidRPr="00A00B1D" w14:paraId="098B884F" w14:textId="77777777" w:rsidTr="00FE225B">
        <w:tc>
          <w:tcPr>
            <w:tcW w:w="2269" w:type="dxa"/>
          </w:tcPr>
          <w:p w14:paraId="65F3DC91" w14:textId="674E57EE" w:rsidR="0066006B" w:rsidRPr="00A00B1D" w:rsidRDefault="0066006B" w:rsidP="000766A4">
            <w:pPr>
              <w:rPr>
                <w:b/>
                <w:bCs/>
                <w:color w:val="4472C4" w:themeColor="accent1"/>
                <w:sz w:val="18"/>
                <w:szCs w:val="18"/>
              </w:rPr>
            </w:pPr>
            <w:r w:rsidRPr="00A00B1D">
              <w:rPr>
                <w:b/>
                <w:bCs/>
                <w:color w:val="4472C4" w:themeColor="accent1"/>
                <w:sz w:val="18"/>
                <w:szCs w:val="18"/>
              </w:rPr>
              <w:lastRenderedPageBreak/>
              <w:t>Learning From Faith</w:t>
            </w:r>
            <w:r w:rsidR="001C5604">
              <w:rPr>
                <w:b/>
                <w:bCs/>
                <w:color w:val="4472C4" w:themeColor="accent1"/>
                <w:sz w:val="18"/>
                <w:szCs w:val="18"/>
              </w:rPr>
              <w:t xml:space="preserve"> and Non-Religious Worldviews</w:t>
            </w:r>
          </w:p>
        </w:tc>
        <w:tc>
          <w:tcPr>
            <w:tcW w:w="2992" w:type="dxa"/>
          </w:tcPr>
          <w:p w14:paraId="57619532" w14:textId="77777777" w:rsidR="0066006B" w:rsidRPr="00A00B1D" w:rsidRDefault="0066006B" w:rsidP="000766A4">
            <w:pPr>
              <w:rPr>
                <w:color w:val="4472C4" w:themeColor="accent1"/>
                <w:sz w:val="20"/>
                <w:szCs w:val="20"/>
              </w:rPr>
            </w:pPr>
            <w:r w:rsidRPr="00A00B1D">
              <w:rPr>
                <w:color w:val="4472C4" w:themeColor="accent1"/>
                <w:sz w:val="20"/>
                <w:szCs w:val="20"/>
              </w:rPr>
              <w:t>How do I like to be treated by others? Do I treat other people in the same way?</w:t>
            </w:r>
          </w:p>
        </w:tc>
        <w:tc>
          <w:tcPr>
            <w:tcW w:w="2992" w:type="dxa"/>
          </w:tcPr>
          <w:p w14:paraId="55A575EE" w14:textId="3BB8EEF7" w:rsidR="0066006B" w:rsidRPr="00A00B1D" w:rsidRDefault="0066006B" w:rsidP="000766A4">
            <w:pPr>
              <w:rPr>
                <w:color w:val="4472C4" w:themeColor="accent1"/>
                <w:sz w:val="20"/>
                <w:szCs w:val="20"/>
              </w:rPr>
            </w:pPr>
            <w:r w:rsidRPr="00A00B1D">
              <w:rPr>
                <w:color w:val="4472C4" w:themeColor="accent1"/>
                <w:sz w:val="20"/>
                <w:szCs w:val="20"/>
              </w:rPr>
              <w:t>Unity is promoted by common practi</w:t>
            </w:r>
            <w:r w:rsidR="007D1D89">
              <w:rPr>
                <w:color w:val="C00000"/>
                <w:sz w:val="20"/>
                <w:szCs w:val="20"/>
              </w:rPr>
              <w:t>c</w:t>
            </w:r>
            <w:r w:rsidRPr="00A00B1D">
              <w:rPr>
                <w:color w:val="4472C4" w:themeColor="accent1"/>
                <w:sz w:val="20"/>
                <w:szCs w:val="20"/>
              </w:rPr>
              <w:t>e and activities. Disunity comes from communication breakdown</w:t>
            </w:r>
          </w:p>
        </w:tc>
        <w:tc>
          <w:tcPr>
            <w:tcW w:w="2992" w:type="dxa"/>
          </w:tcPr>
          <w:p w14:paraId="47AA1256" w14:textId="46AA5453" w:rsidR="0066006B" w:rsidRPr="00A00B1D" w:rsidRDefault="0066006B" w:rsidP="000766A4">
            <w:pPr>
              <w:rPr>
                <w:color w:val="4472C4" w:themeColor="accent1"/>
                <w:sz w:val="20"/>
                <w:szCs w:val="20"/>
              </w:rPr>
            </w:pPr>
            <w:r w:rsidRPr="00A00B1D">
              <w:rPr>
                <w:color w:val="4472C4" w:themeColor="accent1"/>
                <w:sz w:val="20"/>
                <w:szCs w:val="20"/>
              </w:rPr>
              <w:t xml:space="preserve">How do I deal with </w:t>
            </w:r>
            <w:r w:rsidR="007062D1">
              <w:rPr>
                <w:color w:val="C00000"/>
                <w:sz w:val="20"/>
                <w:szCs w:val="20"/>
              </w:rPr>
              <w:t>difference</w:t>
            </w:r>
            <w:r w:rsidRPr="00A00B1D">
              <w:rPr>
                <w:color w:val="4472C4" w:themeColor="accent1"/>
                <w:sz w:val="20"/>
                <w:szCs w:val="20"/>
              </w:rPr>
              <w:t>? Must everyone be the same?</w:t>
            </w:r>
          </w:p>
        </w:tc>
        <w:tc>
          <w:tcPr>
            <w:tcW w:w="2992" w:type="dxa"/>
          </w:tcPr>
          <w:p w14:paraId="628E5624" w14:textId="77777777" w:rsidR="0066006B" w:rsidRPr="00A00B1D" w:rsidRDefault="0066006B" w:rsidP="000766A4">
            <w:pPr>
              <w:rPr>
                <w:color w:val="4472C4" w:themeColor="accent1"/>
                <w:sz w:val="20"/>
                <w:szCs w:val="20"/>
              </w:rPr>
            </w:pPr>
            <w:r>
              <w:rPr>
                <w:color w:val="4472C4" w:themeColor="accent1"/>
                <w:sz w:val="20"/>
                <w:szCs w:val="20"/>
              </w:rPr>
              <w:t>Why is it good for me to create harmony? How can I do it?</w:t>
            </w:r>
          </w:p>
        </w:tc>
      </w:tr>
      <w:tr w:rsidR="0066006B" w:rsidRPr="00A00B1D" w14:paraId="2E5D228B" w14:textId="77777777" w:rsidTr="00FE225B">
        <w:tc>
          <w:tcPr>
            <w:tcW w:w="2269" w:type="dxa"/>
          </w:tcPr>
          <w:p w14:paraId="48F90163" w14:textId="77777777" w:rsidR="0066006B" w:rsidRPr="00A00B1D" w:rsidRDefault="0066006B" w:rsidP="000766A4">
            <w:pPr>
              <w:rPr>
                <w:b/>
                <w:bCs/>
                <w:color w:val="4472C4" w:themeColor="accent1"/>
                <w:sz w:val="18"/>
                <w:szCs w:val="18"/>
              </w:rPr>
            </w:pPr>
            <w:r w:rsidRPr="00A00B1D">
              <w:rPr>
                <w:b/>
                <w:bCs/>
                <w:color w:val="4472C4" w:themeColor="accent1"/>
                <w:sz w:val="18"/>
                <w:szCs w:val="18"/>
              </w:rPr>
              <w:t>Learning to Discern</w:t>
            </w:r>
          </w:p>
        </w:tc>
        <w:tc>
          <w:tcPr>
            <w:tcW w:w="2992" w:type="dxa"/>
          </w:tcPr>
          <w:p w14:paraId="13B6FFC5" w14:textId="43B4C393" w:rsidR="0066006B" w:rsidRPr="007D1D89" w:rsidRDefault="0066006B" w:rsidP="000766A4">
            <w:pPr>
              <w:rPr>
                <w:color w:val="C00000"/>
                <w:sz w:val="20"/>
                <w:szCs w:val="20"/>
              </w:rPr>
            </w:pPr>
            <w:r w:rsidRPr="007D1D89">
              <w:rPr>
                <w:strike/>
                <w:color w:val="4472C4" w:themeColor="accent1"/>
                <w:sz w:val="20"/>
                <w:szCs w:val="20"/>
              </w:rPr>
              <w:t>Are there times when I should not treat others all the same?</w:t>
            </w:r>
            <w:r w:rsidRPr="00A00B1D">
              <w:rPr>
                <w:color w:val="4472C4" w:themeColor="accent1"/>
                <w:sz w:val="20"/>
                <w:szCs w:val="20"/>
              </w:rPr>
              <w:t xml:space="preserve"> </w:t>
            </w:r>
            <w:r w:rsidR="007D1D89">
              <w:rPr>
                <w:color w:val="C00000"/>
                <w:sz w:val="20"/>
                <w:szCs w:val="20"/>
              </w:rPr>
              <w:t xml:space="preserve">Do I need to treat everyone in the same way in order to be fair? </w:t>
            </w:r>
            <w:r w:rsidRPr="00A00B1D">
              <w:rPr>
                <w:color w:val="4472C4" w:themeColor="accent1"/>
                <w:sz w:val="20"/>
                <w:szCs w:val="20"/>
              </w:rPr>
              <w:t>Do I need to</w:t>
            </w:r>
            <w:r w:rsidR="001C5604">
              <w:rPr>
                <w:color w:val="4472C4" w:themeColor="accent1"/>
                <w:sz w:val="20"/>
                <w:szCs w:val="20"/>
              </w:rPr>
              <w:t xml:space="preserve"> follow a tradition</w:t>
            </w:r>
            <w:r w:rsidRPr="00A00B1D">
              <w:rPr>
                <w:color w:val="4472C4" w:themeColor="accent1"/>
                <w:sz w:val="20"/>
                <w:szCs w:val="20"/>
              </w:rPr>
              <w:t xml:space="preserve"> to treat others equally?</w:t>
            </w:r>
            <w:r w:rsidR="007D1D89">
              <w:rPr>
                <w:color w:val="4472C4" w:themeColor="accent1"/>
                <w:sz w:val="20"/>
                <w:szCs w:val="20"/>
              </w:rPr>
              <w:t xml:space="preserve"> </w:t>
            </w:r>
            <w:r w:rsidR="007D1D89">
              <w:rPr>
                <w:color w:val="C00000"/>
                <w:sz w:val="20"/>
                <w:szCs w:val="20"/>
              </w:rPr>
              <w:t>Does everyone need to be the same to be united?</w:t>
            </w:r>
          </w:p>
        </w:tc>
        <w:tc>
          <w:tcPr>
            <w:tcW w:w="2992" w:type="dxa"/>
          </w:tcPr>
          <w:p w14:paraId="2F9AF4C5" w14:textId="77777777" w:rsidR="0066006B" w:rsidRDefault="0066006B" w:rsidP="000766A4">
            <w:pPr>
              <w:rPr>
                <w:color w:val="4472C4" w:themeColor="accent1"/>
                <w:sz w:val="20"/>
                <w:szCs w:val="20"/>
              </w:rPr>
            </w:pPr>
            <w:r w:rsidRPr="00A00B1D">
              <w:rPr>
                <w:color w:val="4472C4" w:themeColor="accent1"/>
                <w:sz w:val="20"/>
                <w:szCs w:val="20"/>
              </w:rPr>
              <w:t>Does religious practi</w:t>
            </w:r>
            <w:r w:rsidR="007D1D89">
              <w:rPr>
                <w:color w:val="C00000"/>
                <w:sz w:val="20"/>
                <w:szCs w:val="20"/>
              </w:rPr>
              <w:t>c</w:t>
            </w:r>
            <w:r w:rsidRPr="00A00B1D">
              <w:rPr>
                <w:color w:val="4472C4" w:themeColor="accent1"/>
                <w:sz w:val="20"/>
                <w:szCs w:val="20"/>
              </w:rPr>
              <w:t>e put an end to conflict?</w:t>
            </w:r>
          </w:p>
          <w:p w14:paraId="6E7EE302" w14:textId="0C619678" w:rsidR="007D1D89" w:rsidRPr="007D1D89" w:rsidRDefault="007D1D89" w:rsidP="000766A4">
            <w:pPr>
              <w:rPr>
                <w:color w:val="C00000"/>
                <w:sz w:val="20"/>
                <w:szCs w:val="20"/>
              </w:rPr>
            </w:pPr>
            <w:r>
              <w:rPr>
                <w:color w:val="C00000"/>
                <w:sz w:val="20"/>
                <w:szCs w:val="20"/>
              </w:rPr>
              <w:t xml:space="preserve">Does doing the same thing as others </w:t>
            </w:r>
            <w:r w:rsidR="007062D1">
              <w:rPr>
                <w:color w:val="C00000"/>
                <w:sz w:val="20"/>
                <w:szCs w:val="20"/>
              </w:rPr>
              <w:t xml:space="preserve">in the same group </w:t>
            </w:r>
            <w:r w:rsidRPr="007062D1">
              <w:rPr>
                <w:color w:val="C00000"/>
                <w:sz w:val="20"/>
                <w:szCs w:val="20"/>
                <w:u w:val="single"/>
              </w:rPr>
              <w:t>always</w:t>
            </w:r>
            <w:r>
              <w:rPr>
                <w:color w:val="C00000"/>
                <w:sz w:val="20"/>
                <w:szCs w:val="20"/>
              </w:rPr>
              <w:t xml:space="preserve"> put an end to conflict </w:t>
            </w:r>
            <w:r w:rsidR="007062D1">
              <w:rPr>
                <w:color w:val="C00000"/>
                <w:sz w:val="20"/>
                <w:szCs w:val="20"/>
              </w:rPr>
              <w:t>and disagreement?</w:t>
            </w:r>
          </w:p>
        </w:tc>
        <w:tc>
          <w:tcPr>
            <w:tcW w:w="2992" w:type="dxa"/>
          </w:tcPr>
          <w:p w14:paraId="0251FB89" w14:textId="05F206C0" w:rsidR="0066006B" w:rsidRDefault="0066006B" w:rsidP="000766A4">
            <w:pPr>
              <w:rPr>
                <w:color w:val="4472C4" w:themeColor="accent1"/>
                <w:sz w:val="20"/>
                <w:szCs w:val="20"/>
              </w:rPr>
            </w:pPr>
            <w:r w:rsidRPr="00A00B1D">
              <w:rPr>
                <w:color w:val="4472C4" w:themeColor="accent1"/>
                <w:sz w:val="20"/>
                <w:szCs w:val="20"/>
              </w:rPr>
              <w:t xml:space="preserve">Does </w:t>
            </w:r>
            <w:r w:rsidR="001C5604">
              <w:rPr>
                <w:color w:val="4472C4" w:themeColor="accent1"/>
                <w:sz w:val="20"/>
                <w:szCs w:val="20"/>
              </w:rPr>
              <w:t>the</w:t>
            </w:r>
            <w:r w:rsidRPr="00A00B1D">
              <w:rPr>
                <w:color w:val="4472C4" w:themeColor="accent1"/>
                <w:sz w:val="20"/>
                <w:szCs w:val="20"/>
              </w:rPr>
              <w:t xml:space="preserve"> practi</w:t>
            </w:r>
            <w:r w:rsidR="007062D1">
              <w:rPr>
                <w:color w:val="C00000"/>
                <w:sz w:val="20"/>
                <w:szCs w:val="20"/>
              </w:rPr>
              <w:t>c</w:t>
            </w:r>
            <w:r w:rsidRPr="00A00B1D">
              <w:rPr>
                <w:color w:val="4472C4" w:themeColor="accent1"/>
                <w:sz w:val="20"/>
                <w:szCs w:val="20"/>
              </w:rPr>
              <w:t>e</w:t>
            </w:r>
            <w:r w:rsidR="001C5604">
              <w:rPr>
                <w:color w:val="4472C4" w:themeColor="accent1"/>
                <w:sz w:val="20"/>
                <w:szCs w:val="20"/>
              </w:rPr>
              <w:t xml:space="preserve"> of a tradition</w:t>
            </w:r>
            <w:r w:rsidRPr="00A00B1D">
              <w:rPr>
                <w:color w:val="4472C4" w:themeColor="accent1"/>
                <w:sz w:val="20"/>
                <w:szCs w:val="20"/>
              </w:rPr>
              <w:t xml:space="preserve"> put an end to conflict</w:t>
            </w:r>
            <w:r w:rsidR="007062D1">
              <w:rPr>
                <w:color w:val="4472C4" w:themeColor="accent1"/>
                <w:sz w:val="20"/>
                <w:szCs w:val="20"/>
              </w:rPr>
              <w:t>/</w:t>
            </w:r>
            <w:r w:rsidR="007062D1">
              <w:rPr>
                <w:color w:val="C00000"/>
                <w:sz w:val="20"/>
                <w:szCs w:val="20"/>
              </w:rPr>
              <w:t>differences</w:t>
            </w:r>
            <w:r w:rsidRPr="00A00B1D">
              <w:rPr>
                <w:color w:val="4472C4" w:themeColor="accent1"/>
                <w:sz w:val="20"/>
                <w:szCs w:val="20"/>
              </w:rPr>
              <w:t>?</w:t>
            </w:r>
          </w:p>
          <w:p w14:paraId="14D7B7A5" w14:textId="2DF52720" w:rsidR="007062D1" w:rsidRPr="007062D1" w:rsidRDefault="007062D1" w:rsidP="000766A4">
            <w:pPr>
              <w:rPr>
                <w:color w:val="C00000"/>
                <w:sz w:val="20"/>
                <w:szCs w:val="20"/>
              </w:rPr>
            </w:pPr>
            <w:r>
              <w:rPr>
                <w:color w:val="C00000"/>
                <w:sz w:val="20"/>
                <w:szCs w:val="20"/>
              </w:rPr>
              <w:t>If people want harmony, what happens to people who disagree? Is the majority always right? Are the people who speak the loudest always right?</w:t>
            </w:r>
          </w:p>
        </w:tc>
        <w:tc>
          <w:tcPr>
            <w:tcW w:w="2992" w:type="dxa"/>
          </w:tcPr>
          <w:p w14:paraId="32ACE86B" w14:textId="4A7D417E" w:rsidR="0066006B" w:rsidRPr="00A00B1D" w:rsidRDefault="0066006B" w:rsidP="000766A4">
            <w:pPr>
              <w:rPr>
                <w:color w:val="4472C4" w:themeColor="accent1"/>
                <w:sz w:val="20"/>
                <w:szCs w:val="20"/>
              </w:rPr>
            </w:pPr>
            <w:r>
              <w:rPr>
                <w:color w:val="4472C4" w:themeColor="accent1"/>
                <w:sz w:val="20"/>
                <w:szCs w:val="20"/>
              </w:rPr>
              <w:t xml:space="preserve">How should I respond when </w:t>
            </w:r>
            <w:r w:rsidR="00B207DE">
              <w:rPr>
                <w:color w:val="4472C4" w:themeColor="accent1"/>
                <w:sz w:val="20"/>
                <w:szCs w:val="20"/>
              </w:rPr>
              <w:t>traditions</w:t>
            </w:r>
            <w:r>
              <w:rPr>
                <w:color w:val="4472C4" w:themeColor="accent1"/>
                <w:sz w:val="20"/>
                <w:szCs w:val="20"/>
              </w:rPr>
              <w:t xml:space="preserve"> appear to create disunity? Is this sometimes necessary?</w:t>
            </w:r>
          </w:p>
        </w:tc>
      </w:tr>
    </w:tbl>
    <w:p w14:paraId="1899DC37" w14:textId="61A1F4C2" w:rsidR="0066006B" w:rsidRDefault="0066006B" w:rsidP="00133AB0">
      <w:pPr>
        <w:spacing w:before="100" w:beforeAutospacing="1" w:after="100" w:afterAutospacing="1"/>
        <w:ind w:left="945"/>
        <w:rPr>
          <w:rFonts w:ascii="Arial" w:eastAsia="Times New Roman" w:hAnsi="Arial" w:cs="Arial"/>
          <w:color w:val="222222"/>
          <w:sz w:val="20"/>
          <w:szCs w:val="20"/>
          <w:lang w:eastAsia="en-GB"/>
        </w:rPr>
      </w:pPr>
    </w:p>
    <w:p w14:paraId="1D379AF5" w14:textId="794072BB" w:rsidR="0066006B" w:rsidRDefault="0066006B" w:rsidP="00133AB0">
      <w:pPr>
        <w:spacing w:before="100" w:beforeAutospacing="1" w:after="100" w:afterAutospacing="1"/>
        <w:ind w:left="945"/>
        <w:rPr>
          <w:rFonts w:ascii="Arial" w:eastAsia="Times New Roman" w:hAnsi="Arial" w:cs="Arial"/>
          <w:color w:val="222222"/>
          <w:sz w:val="20"/>
          <w:szCs w:val="20"/>
          <w:lang w:eastAsia="en-GB"/>
        </w:rPr>
      </w:pPr>
    </w:p>
    <w:p w14:paraId="387E65F2" w14:textId="77777777" w:rsidR="0066006B" w:rsidRDefault="0066006B" w:rsidP="00133AB0">
      <w:pPr>
        <w:spacing w:before="100" w:beforeAutospacing="1" w:after="100" w:afterAutospacing="1"/>
        <w:ind w:left="945"/>
        <w:rPr>
          <w:rFonts w:ascii="Arial" w:eastAsia="Times New Roman" w:hAnsi="Arial" w:cs="Arial"/>
          <w:color w:val="222222"/>
          <w:sz w:val="20"/>
          <w:szCs w:val="20"/>
          <w:lang w:eastAsia="en-GB"/>
        </w:rPr>
      </w:pPr>
    </w:p>
    <w:p w14:paraId="50782756" w14:textId="77777777" w:rsidR="0066006B" w:rsidRDefault="0066006B" w:rsidP="00133AB0">
      <w:pPr>
        <w:spacing w:before="100" w:beforeAutospacing="1" w:after="100" w:afterAutospacing="1"/>
        <w:ind w:left="945"/>
        <w:rPr>
          <w:rFonts w:ascii="Arial" w:eastAsia="Times New Roman" w:hAnsi="Arial" w:cs="Arial"/>
          <w:color w:val="222222"/>
          <w:sz w:val="20"/>
          <w:szCs w:val="20"/>
          <w:lang w:eastAsia="en-GB"/>
        </w:rPr>
      </w:pPr>
    </w:p>
    <w:p w14:paraId="257E8C27" w14:textId="09A62041" w:rsidR="0066006B" w:rsidRDefault="0066006B" w:rsidP="00133AB0">
      <w:pPr>
        <w:spacing w:before="100" w:beforeAutospacing="1" w:after="100" w:afterAutospacing="1"/>
        <w:ind w:left="945"/>
        <w:rPr>
          <w:rFonts w:ascii="Arial" w:eastAsia="Times New Roman" w:hAnsi="Arial" w:cs="Arial"/>
          <w:color w:val="222222"/>
          <w:sz w:val="20"/>
          <w:szCs w:val="20"/>
          <w:lang w:eastAsia="en-GB"/>
        </w:rPr>
      </w:pPr>
    </w:p>
    <w:p w14:paraId="4530191B" w14:textId="61400330" w:rsidR="0066006B" w:rsidRDefault="0066006B" w:rsidP="00133AB0">
      <w:pPr>
        <w:spacing w:before="100" w:beforeAutospacing="1" w:after="100" w:afterAutospacing="1"/>
        <w:ind w:left="945"/>
        <w:rPr>
          <w:rFonts w:ascii="Arial" w:eastAsia="Times New Roman" w:hAnsi="Arial" w:cs="Arial"/>
          <w:color w:val="222222"/>
          <w:sz w:val="20"/>
          <w:szCs w:val="20"/>
          <w:lang w:eastAsia="en-GB"/>
        </w:rPr>
      </w:pPr>
    </w:p>
    <w:p w14:paraId="6FC7353B" w14:textId="48520EBF" w:rsidR="0066006B" w:rsidRDefault="0066006B" w:rsidP="00133AB0">
      <w:pPr>
        <w:spacing w:before="100" w:beforeAutospacing="1" w:after="100" w:afterAutospacing="1"/>
        <w:ind w:left="945"/>
        <w:rPr>
          <w:rFonts w:ascii="Arial" w:eastAsia="Times New Roman" w:hAnsi="Arial" w:cs="Arial"/>
          <w:color w:val="222222"/>
          <w:sz w:val="20"/>
          <w:szCs w:val="20"/>
          <w:lang w:eastAsia="en-GB"/>
        </w:rPr>
      </w:pPr>
    </w:p>
    <w:p w14:paraId="0F0C8809" w14:textId="6ECB8228" w:rsidR="0066006B" w:rsidRDefault="0066006B" w:rsidP="00133AB0">
      <w:pPr>
        <w:spacing w:before="100" w:beforeAutospacing="1" w:after="100" w:afterAutospacing="1"/>
        <w:ind w:left="945"/>
        <w:rPr>
          <w:rFonts w:ascii="Arial" w:eastAsia="Times New Roman" w:hAnsi="Arial" w:cs="Arial"/>
          <w:color w:val="222222"/>
          <w:sz w:val="20"/>
          <w:szCs w:val="20"/>
          <w:lang w:eastAsia="en-GB"/>
        </w:rPr>
      </w:pPr>
    </w:p>
    <w:p w14:paraId="104D1DEA" w14:textId="79814457" w:rsidR="0066006B" w:rsidRDefault="0066006B" w:rsidP="00133AB0">
      <w:pPr>
        <w:spacing w:before="100" w:beforeAutospacing="1" w:after="100" w:afterAutospacing="1"/>
        <w:ind w:left="945"/>
        <w:rPr>
          <w:rFonts w:ascii="Arial" w:eastAsia="Times New Roman" w:hAnsi="Arial" w:cs="Arial"/>
          <w:color w:val="222222"/>
          <w:sz w:val="20"/>
          <w:szCs w:val="20"/>
          <w:lang w:eastAsia="en-GB"/>
        </w:rPr>
      </w:pPr>
    </w:p>
    <w:p w14:paraId="6F27AF7E" w14:textId="60847892" w:rsidR="0066006B" w:rsidRDefault="0066006B" w:rsidP="00133AB0">
      <w:pPr>
        <w:spacing w:before="100" w:beforeAutospacing="1" w:after="100" w:afterAutospacing="1"/>
        <w:ind w:left="945"/>
        <w:rPr>
          <w:rFonts w:ascii="Arial" w:eastAsia="Times New Roman" w:hAnsi="Arial" w:cs="Arial"/>
          <w:color w:val="222222"/>
          <w:sz w:val="20"/>
          <w:szCs w:val="20"/>
          <w:lang w:eastAsia="en-GB"/>
        </w:rPr>
      </w:pPr>
    </w:p>
    <w:p w14:paraId="5512665C" w14:textId="3DEDB1C9" w:rsidR="0066006B" w:rsidRDefault="0066006B" w:rsidP="00133AB0">
      <w:pPr>
        <w:spacing w:before="100" w:beforeAutospacing="1" w:after="100" w:afterAutospacing="1"/>
        <w:ind w:left="945"/>
        <w:rPr>
          <w:rFonts w:ascii="Arial" w:eastAsia="Times New Roman" w:hAnsi="Arial" w:cs="Arial"/>
          <w:color w:val="222222"/>
          <w:sz w:val="20"/>
          <w:szCs w:val="20"/>
          <w:lang w:eastAsia="en-GB"/>
        </w:rPr>
      </w:pPr>
    </w:p>
    <w:tbl>
      <w:tblPr>
        <w:tblStyle w:val="TableGrid"/>
        <w:tblW w:w="0" w:type="auto"/>
        <w:tblInd w:w="-289" w:type="dxa"/>
        <w:tblLook w:val="04A0" w:firstRow="1" w:lastRow="0" w:firstColumn="1" w:lastColumn="0" w:noHBand="0" w:noVBand="1"/>
        <w:tblDescription w:val="Participating and being willing to Lead"/>
      </w:tblPr>
      <w:tblGrid>
        <w:gridCol w:w="2217"/>
        <w:gridCol w:w="2890"/>
        <w:gridCol w:w="2976"/>
        <w:gridCol w:w="3203"/>
        <w:gridCol w:w="2951"/>
      </w:tblGrid>
      <w:tr w:rsidR="0066006B" w:rsidRPr="00510096" w14:paraId="0038A947" w14:textId="77777777" w:rsidTr="00FE225B">
        <w:tc>
          <w:tcPr>
            <w:tcW w:w="2217" w:type="dxa"/>
          </w:tcPr>
          <w:p w14:paraId="74400B3D" w14:textId="77777777" w:rsidR="0066006B" w:rsidRPr="00510096" w:rsidRDefault="0066006B" w:rsidP="000766A4">
            <w:pPr>
              <w:rPr>
                <w:b/>
                <w:bCs/>
                <w:color w:val="4472C4" w:themeColor="accent1"/>
                <w:sz w:val="18"/>
                <w:szCs w:val="18"/>
              </w:rPr>
            </w:pPr>
            <w:r w:rsidRPr="00510096">
              <w:rPr>
                <w:b/>
                <w:bCs/>
                <w:noProof/>
                <w:color w:val="4472C4" w:themeColor="accent1"/>
                <w:sz w:val="18"/>
                <w:szCs w:val="18"/>
              </w:rPr>
              <mc:AlternateContent>
                <mc:Choice Requires="wps">
                  <w:drawing>
                    <wp:anchor distT="0" distB="0" distL="114300" distR="114300" simplePos="0" relativeHeight="251698176" behindDoc="0" locked="0" layoutInCell="1" allowOverlap="1" wp14:anchorId="7D258F17" wp14:editId="332B3F94">
                      <wp:simplePos x="0" y="0"/>
                      <wp:positionH relativeFrom="column">
                        <wp:posOffset>2346</wp:posOffset>
                      </wp:positionH>
                      <wp:positionV relativeFrom="paragraph">
                        <wp:posOffset>-706176</wp:posOffset>
                      </wp:positionV>
                      <wp:extent cx="8928984" cy="540689"/>
                      <wp:effectExtent l="0" t="0" r="24765" b="12065"/>
                      <wp:wrapNone/>
                      <wp:docPr id="25" name="Text Box 25" descr="The Birmingham Agreed Syllabus for Religious Education: Content Overview">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8928984" cy="540689"/>
                              </a:xfrm>
                              <a:prstGeom prst="rect">
                                <a:avLst/>
                              </a:prstGeom>
                              <a:solidFill>
                                <a:schemeClr val="lt1"/>
                              </a:solidFill>
                              <a:ln w="6350">
                                <a:solidFill>
                                  <a:prstClr val="black"/>
                                </a:solidFill>
                              </a:ln>
                            </wps:spPr>
                            <wps:txbx>
                              <w:txbxContent>
                                <w:p w14:paraId="0257FC68" w14:textId="77777777" w:rsidR="0066006B" w:rsidRDefault="0066006B" w:rsidP="0066006B">
                                  <w:pPr>
                                    <w:rPr>
                                      <w:b/>
                                      <w:bCs/>
                                      <w:color w:val="4472C4" w:themeColor="accent1"/>
                                    </w:rPr>
                                  </w:pPr>
                                  <w:r>
                                    <w:rPr>
                                      <w:rFonts w:ascii="Calibri" w:hAnsi="Calibri" w:cs="Calibri"/>
                                      <w:b/>
                                      <w:bCs/>
                                      <w:color w:val="4472C4" w:themeColor="accent1"/>
                                      <w:shd w:val="clear" w:color="auto" w:fill="FFFFFF"/>
                                    </w:rPr>
                                    <w:t>The Birmingham Agreed Syllabus for RE: Content Overview</w:t>
                                  </w:r>
                                </w:p>
                                <w:p w14:paraId="047AC72D" w14:textId="77777777" w:rsidR="0066006B" w:rsidRPr="006365C6" w:rsidRDefault="0066006B" w:rsidP="0066006B">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258F17" id="Text Box 25" o:spid="_x0000_s1041" type="#_x0000_t202" alt="The Birmingham Agreed Syllabus for Religious Education: Content Overview" style="position:absolute;margin-left:.2pt;margin-top:-55.6pt;width:703.05pt;height:42.5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" fillcolor="white [3201]" strokeweight=".5pt">
                      <v:textbox>
                        <w:txbxContent>
                          <w:p w14:paraId="0257FC68" w14:textId="77777777" w:rsidR="0066006B" w:rsidRDefault="0066006B" w:rsidP="0066006B">
                            <w:pPr>
                              <w:rPr>
                                <w:b/>
                                <w:bCs/>
                                <w:color w:val="4472C4" w:themeColor="accent1"/>
                              </w:rPr>
                            </w:pPr>
                            <w:r>
                              <w:rPr>
                                <w:rFonts w:ascii="Calibri" w:hAnsi="Calibri" w:cs="Calibri"/>
                                <w:b/>
                                <w:bCs/>
                                <w:color w:val="4472C4" w:themeColor="accent1"/>
                                <w:shd w:val="clear" w:color="auto" w:fill="FFFFFF"/>
                              </w:rPr>
                              <w:t>The Birmingham Agreed Syllabus for RE: Content Overview</w:t>
                            </w:r>
                          </w:p>
                          <w:p w14:paraId="047AC72D" w14:textId="77777777" w:rsidR="0066006B" w:rsidRPr="006365C6" w:rsidRDefault="0066006B" w:rsidP="0066006B">
                            <w:pPr>
                              <w:rPr>
                                <w:b/>
                                <w:bCs/>
                              </w:rPr>
                            </w:pPr>
                          </w:p>
                        </w:txbxContent>
                      </v:textbox>
                    </v:shape>
                  </w:pict>
                </mc:Fallback>
              </mc:AlternateContent>
            </w:r>
            <w:r w:rsidRPr="00510096">
              <w:rPr>
                <w:b/>
                <w:bCs/>
                <w:color w:val="4472C4" w:themeColor="accent1"/>
                <w:sz w:val="18"/>
                <w:szCs w:val="18"/>
              </w:rPr>
              <w:t>Disposition</w:t>
            </w:r>
          </w:p>
        </w:tc>
        <w:tc>
          <w:tcPr>
            <w:tcW w:w="12020" w:type="dxa"/>
            <w:gridSpan w:val="4"/>
          </w:tcPr>
          <w:p w14:paraId="57FC2C34" w14:textId="77777777" w:rsidR="0066006B" w:rsidRPr="00510096" w:rsidRDefault="0066006B" w:rsidP="000766A4">
            <w:pPr>
              <w:rPr>
                <w:b/>
                <w:bCs/>
                <w:color w:val="4472C4" w:themeColor="accent1"/>
              </w:rPr>
            </w:pPr>
            <w:r w:rsidRPr="0066006B">
              <w:rPr>
                <w:b/>
                <w:bCs/>
                <w:color w:val="000000" w:themeColor="text1"/>
              </w:rPr>
              <w:t>Participating and being willing to Lead</w:t>
            </w:r>
          </w:p>
        </w:tc>
      </w:tr>
      <w:tr w:rsidR="0066006B" w:rsidRPr="00510096" w14:paraId="6A98535B" w14:textId="77777777" w:rsidTr="00FE225B">
        <w:tc>
          <w:tcPr>
            <w:tcW w:w="2217" w:type="dxa"/>
          </w:tcPr>
          <w:p w14:paraId="18C2A8DD" w14:textId="77777777" w:rsidR="0066006B" w:rsidRPr="00510096" w:rsidRDefault="0066006B" w:rsidP="000766A4">
            <w:pPr>
              <w:rPr>
                <w:b/>
                <w:bCs/>
                <w:color w:val="4472C4" w:themeColor="accent1"/>
                <w:sz w:val="18"/>
                <w:szCs w:val="18"/>
              </w:rPr>
            </w:pPr>
            <w:r w:rsidRPr="00510096">
              <w:rPr>
                <w:b/>
                <w:bCs/>
                <w:color w:val="4472C4" w:themeColor="accent1"/>
                <w:sz w:val="18"/>
                <w:szCs w:val="18"/>
              </w:rPr>
              <w:t>By the end of Key Stage/Year Group</w:t>
            </w:r>
          </w:p>
        </w:tc>
        <w:tc>
          <w:tcPr>
            <w:tcW w:w="2890" w:type="dxa"/>
          </w:tcPr>
          <w:p w14:paraId="7ED4F63B" w14:textId="77777777" w:rsidR="0066006B" w:rsidRPr="00510096" w:rsidRDefault="0066006B" w:rsidP="000766A4">
            <w:pPr>
              <w:rPr>
                <w:b/>
                <w:bCs/>
                <w:color w:val="4472C4" w:themeColor="accent1"/>
                <w:sz w:val="20"/>
                <w:szCs w:val="20"/>
              </w:rPr>
            </w:pPr>
            <w:r w:rsidRPr="00510096">
              <w:rPr>
                <w:b/>
                <w:bCs/>
                <w:color w:val="4472C4" w:themeColor="accent1"/>
                <w:sz w:val="20"/>
                <w:szCs w:val="20"/>
              </w:rPr>
              <w:t xml:space="preserve">KS1 </w:t>
            </w:r>
          </w:p>
        </w:tc>
        <w:tc>
          <w:tcPr>
            <w:tcW w:w="2976" w:type="dxa"/>
          </w:tcPr>
          <w:p w14:paraId="4AF73CBC" w14:textId="77777777" w:rsidR="0066006B" w:rsidRPr="00510096" w:rsidRDefault="0066006B" w:rsidP="000766A4">
            <w:pPr>
              <w:rPr>
                <w:b/>
                <w:bCs/>
                <w:color w:val="4472C4" w:themeColor="accent1"/>
                <w:sz w:val="20"/>
                <w:szCs w:val="20"/>
              </w:rPr>
            </w:pPr>
            <w:r w:rsidRPr="00510096">
              <w:rPr>
                <w:b/>
                <w:bCs/>
                <w:color w:val="4472C4" w:themeColor="accent1"/>
                <w:sz w:val="20"/>
                <w:szCs w:val="20"/>
              </w:rPr>
              <w:t xml:space="preserve">KS2 a </w:t>
            </w:r>
          </w:p>
        </w:tc>
        <w:tc>
          <w:tcPr>
            <w:tcW w:w="3203" w:type="dxa"/>
          </w:tcPr>
          <w:p w14:paraId="09E1DBBB" w14:textId="77777777" w:rsidR="0066006B" w:rsidRPr="00510096" w:rsidRDefault="0066006B" w:rsidP="000766A4">
            <w:pPr>
              <w:rPr>
                <w:b/>
                <w:bCs/>
                <w:color w:val="4472C4" w:themeColor="accent1"/>
                <w:sz w:val="20"/>
                <w:szCs w:val="20"/>
              </w:rPr>
            </w:pPr>
            <w:r w:rsidRPr="00510096">
              <w:rPr>
                <w:b/>
                <w:bCs/>
                <w:color w:val="4472C4" w:themeColor="accent1"/>
                <w:sz w:val="20"/>
                <w:szCs w:val="20"/>
              </w:rPr>
              <w:t xml:space="preserve">KS2 b </w:t>
            </w:r>
          </w:p>
        </w:tc>
        <w:tc>
          <w:tcPr>
            <w:tcW w:w="2951" w:type="dxa"/>
          </w:tcPr>
          <w:p w14:paraId="38B749D5" w14:textId="77777777" w:rsidR="0066006B" w:rsidRPr="00510096" w:rsidRDefault="0066006B" w:rsidP="000766A4">
            <w:pPr>
              <w:rPr>
                <w:b/>
                <w:bCs/>
                <w:color w:val="4472C4" w:themeColor="accent1"/>
                <w:sz w:val="20"/>
                <w:szCs w:val="20"/>
              </w:rPr>
            </w:pPr>
            <w:r w:rsidRPr="00510096">
              <w:rPr>
                <w:b/>
                <w:bCs/>
                <w:color w:val="4472C4" w:themeColor="accent1"/>
                <w:sz w:val="20"/>
                <w:szCs w:val="20"/>
              </w:rPr>
              <w:t>KS3/4</w:t>
            </w:r>
          </w:p>
        </w:tc>
      </w:tr>
      <w:tr w:rsidR="0066006B" w:rsidRPr="00510096" w14:paraId="7ABB1C43" w14:textId="77777777" w:rsidTr="00FE225B">
        <w:tc>
          <w:tcPr>
            <w:tcW w:w="2217" w:type="dxa"/>
          </w:tcPr>
          <w:p w14:paraId="70C2C83C" w14:textId="77777777" w:rsidR="0066006B" w:rsidRPr="00510096" w:rsidRDefault="0066006B" w:rsidP="000766A4">
            <w:pPr>
              <w:rPr>
                <w:b/>
                <w:bCs/>
                <w:color w:val="4472C4" w:themeColor="accent1"/>
                <w:sz w:val="18"/>
                <w:szCs w:val="18"/>
              </w:rPr>
            </w:pPr>
            <w:r w:rsidRPr="00510096">
              <w:rPr>
                <w:b/>
                <w:bCs/>
                <w:color w:val="4472C4" w:themeColor="accent1"/>
                <w:sz w:val="18"/>
                <w:szCs w:val="18"/>
              </w:rPr>
              <w:t>Summary Statement of Intent</w:t>
            </w:r>
          </w:p>
        </w:tc>
        <w:tc>
          <w:tcPr>
            <w:tcW w:w="2890" w:type="dxa"/>
          </w:tcPr>
          <w:p w14:paraId="0520BD84" w14:textId="77777777" w:rsidR="000159A9" w:rsidRPr="00377F8D" w:rsidRDefault="000159A9" w:rsidP="000159A9">
            <w:pPr>
              <w:rPr>
                <w:rFonts w:ascii="Calibri" w:eastAsia="Calibri" w:hAnsi="Calibri" w:cs="Calibri"/>
                <w:color w:val="4471C4"/>
                <w:sz w:val="20"/>
                <w:szCs w:val="20"/>
              </w:rPr>
            </w:pPr>
            <w:r w:rsidRPr="00377F8D">
              <w:rPr>
                <w:rFonts w:ascii="Calibri" w:eastAsia="Calibri" w:hAnsi="Calibri" w:cs="Calibri"/>
                <w:color w:val="4471C4"/>
                <w:sz w:val="20"/>
                <w:szCs w:val="20"/>
              </w:rPr>
              <w:t>The whole community benefits from the participation of individuals</w:t>
            </w:r>
          </w:p>
          <w:p w14:paraId="7B88A180" w14:textId="77777777" w:rsidR="0066006B" w:rsidRPr="00510096" w:rsidRDefault="0066006B" w:rsidP="000766A4">
            <w:pPr>
              <w:rPr>
                <w:color w:val="4472C4" w:themeColor="accent1"/>
                <w:sz w:val="20"/>
                <w:szCs w:val="20"/>
              </w:rPr>
            </w:pPr>
          </w:p>
        </w:tc>
        <w:tc>
          <w:tcPr>
            <w:tcW w:w="2976" w:type="dxa"/>
          </w:tcPr>
          <w:p w14:paraId="43A8A782" w14:textId="77777777" w:rsidR="0066006B" w:rsidRPr="00510096" w:rsidRDefault="0066006B" w:rsidP="000766A4">
            <w:pPr>
              <w:rPr>
                <w:color w:val="4472C4" w:themeColor="accent1"/>
                <w:sz w:val="20"/>
                <w:szCs w:val="20"/>
              </w:rPr>
            </w:pPr>
            <w:r w:rsidRPr="00510096">
              <w:rPr>
                <w:color w:val="4472C4" w:themeColor="accent1"/>
                <w:sz w:val="20"/>
                <w:szCs w:val="20"/>
              </w:rPr>
              <w:t>Participation in the activities of Religious Traditions requires involvement and engagement</w:t>
            </w:r>
          </w:p>
          <w:p w14:paraId="382EF161" w14:textId="77777777" w:rsidR="0066006B" w:rsidRPr="00510096" w:rsidRDefault="0066006B" w:rsidP="000766A4">
            <w:pPr>
              <w:rPr>
                <w:color w:val="4472C4" w:themeColor="accent1"/>
                <w:sz w:val="20"/>
                <w:szCs w:val="20"/>
              </w:rPr>
            </w:pPr>
          </w:p>
        </w:tc>
        <w:tc>
          <w:tcPr>
            <w:tcW w:w="3203" w:type="dxa"/>
          </w:tcPr>
          <w:p w14:paraId="7BEEF731" w14:textId="40F438E0" w:rsidR="0066006B" w:rsidRPr="00510096" w:rsidRDefault="0066006B" w:rsidP="000766A4">
            <w:pPr>
              <w:rPr>
                <w:color w:val="4472C4" w:themeColor="accent1"/>
                <w:sz w:val="20"/>
                <w:szCs w:val="20"/>
              </w:rPr>
            </w:pPr>
            <w:r w:rsidRPr="00510096">
              <w:rPr>
                <w:color w:val="4472C4" w:themeColor="accent1"/>
                <w:sz w:val="20"/>
                <w:szCs w:val="20"/>
              </w:rPr>
              <w:t>Motivation for leadership in traditions focuses more on responsibility and service rather than prestige and reward</w:t>
            </w:r>
          </w:p>
        </w:tc>
        <w:tc>
          <w:tcPr>
            <w:tcW w:w="2951" w:type="dxa"/>
          </w:tcPr>
          <w:p w14:paraId="198E14A7" w14:textId="77777777" w:rsidR="0066006B" w:rsidRPr="00510096" w:rsidRDefault="0066006B" w:rsidP="000766A4">
            <w:pPr>
              <w:rPr>
                <w:color w:val="4472C4" w:themeColor="accent1"/>
                <w:sz w:val="20"/>
                <w:szCs w:val="20"/>
              </w:rPr>
            </w:pPr>
            <w:r w:rsidRPr="00510096">
              <w:rPr>
                <w:color w:val="4472C4" w:themeColor="accent1"/>
                <w:sz w:val="20"/>
                <w:szCs w:val="20"/>
              </w:rPr>
              <w:t>Leaders whether religious or non-religious have an impact on our lives. It is important to understand the beliefs behind their motivation.</w:t>
            </w:r>
          </w:p>
        </w:tc>
      </w:tr>
      <w:tr w:rsidR="0066006B" w:rsidRPr="00510096" w14:paraId="65AEF827" w14:textId="77777777" w:rsidTr="00FE225B">
        <w:tc>
          <w:tcPr>
            <w:tcW w:w="2217" w:type="dxa"/>
          </w:tcPr>
          <w:p w14:paraId="77382F1F" w14:textId="77777777" w:rsidR="0066006B" w:rsidRPr="00510096" w:rsidRDefault="0066006B" w:rsidP="000766A4">
            <w:pPr>
              <w:rPr>
                <w:b/>
                <w:bCs/>
                <w:color w:val="4472C4" w:themeColor="accent1"/>
                <w:sz w:val="18"/>
                <w:szCs w:val="18"/>
              </w:rPr>
            </w:pPr>
            <w:r w:rsidRPr="00510096">
              <w:rPr>
                <w:b/>
                <w:bCs/>
                <w:color w:val="4472C4" w:themeColor="accent1"/>
                <w:sz w:val="18"/>
                <w:szCs w:val="18"/>
              </w:rPr>
              <w:t>Learning From Experience</w:t>
            </w:r>
          </w:p>
        </w:tc>
        <w:tc>
          <w:tcPr>
            <w:tcW w:w="2890" w:type="dxa"/>
          </w:tcPr>
          <w:p w14:paraId="2DB57398" w14:textId="77777777" w:rsidR="000159A9" w:rsidRPr="00377F8D" w:rsidRDefault="000159A9" w:rsidP="000159A9">
            <w:pPr>
              <w:rPr>
                <w:rFonts w:ascii="Calibri" w:eastAsia="Calibri" w:hAnsi="Calibri" w:cs="Calibri"/>
                <w:color w:val="4471C4"/>
                <w:sz w:val="20"/>
                <w:szCs w:val="20"/>
              </w:rPr>
            </w:pPr>
            <w:r w:rsidRPr="00377F8D">
              <w:rPr>
                <w:rFonts w:ascii="Calibri" w:eastAsia="Calibri" w:hAnsi="Calibri" w:cs="Calibri"/>
                <w:color w:val="4471C4"/>
                <w:sz w:val="20"/>
                <w:szCs w:val="20"/>
              </w:rPr>
              <w:t>Exploration to discover the value of being part of a team</w:t>
            </w:r>
          </w:p>
          <w:p w14:paraId="4174B0F9" w14:textId="77777777" w:rsidR="0066006B" w:rsidRPr="00510096" w:rsidRDefault="0066006B" w:rsidP="000766A4">
            <w:pPr>
              <w:rPr>
                <w:color w:val="4472C4" w:themeColor="accent1"/>
                <w:sz w:val="20"/>
                <w:szCs w:val="20"/>
              </w:rPr>
            </w:pPr>
          </w:p>
        </w:tc>
        <w:tc>
          <w:tcPr>
            <w:tcW w:w="2976" w:type="dxa"/>
          </w:tcPr>
          <w:p w14:paraId="34B60BE9" w14:textId="77777777" w:rsidR="0066006B" w:rsidRPr="00510096" w:rsidRDefault="0066006B" w:rsidP="000766A4">
            <w:pPr>
              <w:rPr>
                <w:color w:val="4472C4" w:themeColor="accent1"/>
                <w:sz w:val="20"/>
                <w:szCs w:val="20"/>
              </w:rPr>
            </w:pPr>
            <w:r w:rsidRPr="00510096">
              <w:rPr>
                <w:color w:val="4472C4" w:themeColor="accent1"/>
                <w:sz w:val="20"/>
                <w:szCs w:val="20"/>
              </w:rPr>
              <w:t>Discussion of clubs, groups and societies that pupils belong to in order to explore what is good about joining in?</w:t>
            </w:r>
          </w:p>
        </w:tc>
        <w:tc>
          <w:tcPr>
            <w:tcW w:w="3203" w:type="dxa"/>
          </w:tcPr>
          <w:p w14:paraId="46F3C01D" w14:textId="77777777" w:rsidR="0066006B" w:rsidRPr="00510096" w:rsidRDefault="0066006B" w:rsidP="000766A4">
            <w:pPr>
              <w:rPr>
                <w:color w:val="4472C4" w:themeColor="accent1"/>
                <w:sz w:val="20"/>
                <w:szCs w:val="20"/>
              </w:rPr>
            </w:pPr>
            <w:r w:rsidRPr="00510096">
              <w:rPr>
                <w:color w:val="4472C4" w:themeColor="accent1"/>
                <w:sz w:val="20"/>
                <w:szCs w:val="20"/>
              </w:rPr>
              <w:t>Activities and discussion to explore leadership attributes (Cross Curricular literacy link)</w:t>
            </w:r>
          </w:p>
        </w:tc>
        <w:tc>
          <w:tcPr>
            <w:tcW w:w="2951" w:type="dxa"/>
          </w:tcPr>
          <w:p w14:paraId="101DE38B" w14:textId="77777777" w:rsidR="0066006B" w:rsidRPr="00510096" w:rsidRDefault="0066006B" w:rsidP="000766A4">
            <w:pPr>
              <w:rPr>
                <w:color w:val="4472C4" w:themeColor="accent1"/>
                <w:sz w:val="20"/>
                <w:szCs w:val="20"/>
              </w:rPr>
            </w:pPr>
            <w:r w:rsidRPr="00510096">
              <w:rPr>
                <w:color w:val="4472C4" w:themeColor="accent1"/>
                <w:sz w:val="20"/>
                <w:szCs w:val="20"/>
              </w:rPr>
              <w:t>To discuss the qualities of good leadership</w:t>
            </w:r>
          </w:p>
        </w:tc>
      </w:tr>
      <w:tr w:rsidR="0066006B" w:rsidRPr="00510096" w14:paraId="13BFBF1F" w14:textId="77777777" w:rsidTr="00FE225B">
        <w:tc>
          <w:tcPr>
            <w:tcW w:w="2217" w:type="dxa"/>
          </w:tcPr>
          <w:p w14:paraId="0472D3E7" w14:textId="4641609A" w:rsidR="0066006B" w:rsidRPr="00510096" w:rsidRDefault="0066006B" w:rsidP="000766A4">
            <w:pPr>
              <w:rPr>
                <w:b/>
                <w:bCs/>
                <w:color w:val="4472C4" w:themeColor="accent1"/>
                <w:sz w:val="18"/>
                <w:szCs w:val="18"/>
              </w:rPr>
            </w:pPr>
            <w:r w:rsidRPr="00510096">
              <w:rPr>
                <w:b/>
                <w:bCs/>
                <w:color w:val="4472C4" w:themeColor="accent1"/>
                <w:sz w:val="18"/>
                <w:szCs w:val="18"/>
              </w:rPr>
              <w:t>Learning About Religious Traditions</w:t>
            </w:r>
            <w:r w:rsidR="001C5604">
              <w:rPr>
                <w:b/>
                <w:bCs/>
                <w:color w:val="4472C4" w:themeColor="accent1"/>
                <w:sz w:val="18"/>
                <w:szCs w:val="18"/>
              </w:rPr>
              <w:t xml:space="preserve"> and Non-Religious Worldviews</w:t>
            </w:r>
          </w:p>
        </w:tc>
        <w:tc>
          <w:tcPr>
            <w:tcW w:w="2890" w:type="dxa"/>
          </w:tcPr>
          <w:p w14:paraId="28B60D7A" w14:textId="77777777" w:rsidR="000159A9" w:rsidRPr="000159A9" w:rsidRDefault="000159A9" w:rsidP="000159A9">
            <w:pPr>
              <w:pStyle w:val="ListParagraph"/>
              <w:numPr>
                <w:ilvl w:val="0"/>
                <w:numId w:val="62"/>
              </w:numPr>
              <w:rPr>
                <w:rFonts w:ascii="Calibri" w:eastAsia="Calibri" w:hAnsi="Calibri" w:cs="Calibri"/>
                <w:color w:val="4471C4"/>
                <w:sz w:val="20"/>
                <w:szCs w:val="20"/>
              </w:rPr>
            </w:pPr>
            <w:r w:rsidRPr="000159A9">
              <w:rPr>
                <w:rFonts w:ascii="Calibri" w:eastAsia="Calibri" w:hAnsi="Calibri" w:cs="Calibri"/>
                <w:color w:val="4471C4"/>
                <w:sz w:val="20"/>
                <w:szCs w:val="20"/>
              </w:rPr>
              <w:t>Christianity – each individual has a role within the church</w:t>
            </w:r>
          </w:p>
          <w:p w14:paraId="6B2FDAB5" w14:textId="77777777" w:rsidR="000159A9" w:rsidRPr="000159A9" w:rsidRDefault="000159A9" w:rsidP="000159A9">
            <w:pPr>
              <w:pStyle w:val="ListParagraph"/>
              <w:numPr>
                <w:ilvl w:val="0"/>
                <w:numId w:val="62"/>
              </w:numPr>
              <w:rPr>
                <w:rFonts w:ascii="Calibri" w:eastAsia="Calibri" w:hAnsi="Calibri" w:cs="Calibri"/>
                <w:color w:val="4471C4"/>
                <w:sz w:val="20"/>
                <w:szCs w:val="20"/>
              </w:rPr>
            </w:pPr>
            <w:r w:rsidRPr="000159A9">
              <w:rPr>
                <w:rFonts w:ascii="Calibri" w:eastAsia="Calibri" w:hAnsi="Calibri" w:cs="Calibri"/>
                <w:color w:val="4471C4"/>
                <w:sz w:val="20"/>
                <w:szCs w:val="20"/>
              </w:rPr>
              <w:t>Christianity – participation in Sunday School/Junior or Children’s church - film</w:t>
            </w:r>
          </w:p>
          <w:p w14:paraId="25E64658" w14:textId="77777777" w:rsidR="000159A9" w:rsidRPr="000159A9" w:rsidRDefault="000159A9" w:rsidP="000159A9">
            <w:pPr>
              <w:pStyle w:val="ListParagraph"/>
              <w:numPr>
                <w:ilvl w:val="0"/>
                <w:numId w:val="62"/>
              </w:numPr>
              <w:rPr>
                <w:rFonts w:ascii="Calibri" w:eastAsia="Calibri" w:hAnsi="Calibri" w:cs="Calibri"/>
                <w:color w:val="4471C4"/>
                <w:sz w:val="20"/>
                <w:szCs w:val="20"/>
              </w:rPr>
            </w:pPr>
            <w:r w:rsidRPr="000159A9">
              <w:rPr>
                <w:rFonts w:ascii="Calibri" w:eastAsia="Calibri" w:hAnsi="Calibri" w:cs="Calibri"/>
                <w:color w:val="4471C4"/>
                <w:sz w:val="20"/>
                <w:szCs w:val="20"/>
              </w:rPr>
              <w:t xml:space="preserve">Christianity – Christian teaching about working together – possible link to a church visit </w:t>
            </w:r>
          </w:p>
          <w:p w14:paraId="321EA58E" w14:textId="77777777" w:rsidR="0066006B" w:rsidRDefault="000159A9" w:rsidP="000766A4">
            <w:pPr>
              <w:pStyle w:val="ListParagraph"/>
              <w:numPr>
                <w:ilvl w:val="0"/>
                <w:numId w:val="62"/>
              </w:numPr>
              <w:rPr>
                <w:rFonts w:ascii="Calibri" w:eastAsia="Calibri" w:hAnsi="Calibri" w:cs="Calibri"/>
                <w:color w:val="4471C4"/>
                <w:sz w:val="20"/>
                <w:szCs w:val="20"/>
              </w:rPr>
            </w:pPr>
            <w:r w:rsidRPr="000159A9">
              <w:rPr>
                <w:rFonts w:ascii="Calibri" w:eastAsia="Calibri" w:hAnsi="Calibri" w:cs="Calibri"/>
                <w:color w:val="4471C4"/>
                <w:sz w:val="20"/>
                <w:szCs w:val="20"/>
              </w:rPr>
              <w:t>Christianity  - the role of a church leader – Father Douglas’ role – film and photograph resources</w:t>
            </w:r>
          </w:p>
          <w:p w14:paraId="4437EF54" w14:textId="7397FFFE" w:rsidR="00C436AA" w:rsidRPr="000159A9" w:rsidRDefault="00C436AA" w:rsidP="000766A4">
            <w:pPr>
              <w:pStyle w:val="ListParagraph"/>
              <w:numPr>
                <w:ilvl w:val="0"/>
                <w:numId w:val="62"/>
              </w:numPr>
              <w:rPr>
                <w:rFonts w:ascii="Calibri" w:eastAsia="Calibri" w:hAnsi="Calibri" w:cs="Calibri"/>
                <w:color w:val="4471C4"/>
                <w:sz w:val="20"/>
                <w:szCs w:val="20"/>
              </w:rPr>
            </w:pPr>
            <w:r>
              <w:rPr>
                <w:rFonts w:ascii="Calibri" w:eastAsia="Calibri" w:hAnsi="Calibri" w:cs="Calibri"/>
                <w:color w:val="4471C4"/>
                <w:sz w:val="20"/>
                <w:szCs w:val="20"/>
              </w:rPr>
              <w:t>Humanism- Starfish on the Beach story; we all play a part</w:t>
            </w:r>
          </w:p>
        </w:tc>
        <w:tc>
          <w:tcPr>
            <w:tcW w:w="2976" w:type="dxa"/>
            <w:shd w:val="clear" w:color="auto" w:fill="auto"/>
          </w:tcPr>
          <w:p w14:paraId="30E53C03" w14:textId="77777777" w:rsidR="0066006B" w:rsidRPr="00510096" w:rsidRDefault="0066006B" w:rsidP="00E60534">
            <w:pPr>
              <w:pStyle w:val="ListParagraph"/>
              <w:numPr>
                <w:ilvl w:val="0"/>
                <w:numId w:val="43"/>
              </w:numPr>
              <w:spacing w:after="0"/>
              <w:rPr>
                <w:color w:val="4472C4" w:themeColor="accent1"/>
                <w:sz w:val="20"/>
                <w:szCs w:val="20"/>
              </w:rPr>
            </w:pPr>
            <w:r w:rsidRPr="00510096">
              <w:rPr>
                <w:color w:val="4472C4" w:themeColor="accent1"/>
                <w:sz w:val="20"/>
                <w:szCs w:val="20"/>
              </w:rPr>
              <w:t xml:space="preserve">Christianity – Christian practise of Sunday worship </w:t>
            </w:r>
          </w:p>
          <w:p w14:paraId="653C1867" w14:textId="77777777" w:rsidR="0066006B" w:rsidRPr="00510096" w:rsidRDefault="0066006B" w:rsidP="00E60534">
            <w:pPr>
              <w:pStyle w:val="ListParagraph"/>
              <w:numPr>
                <w:ilvl w:val="0"/>
                <w:numId w:val="43"/>
              </w:numPr>
              <w:spacing w:after="0"/>
              <w:rPr>
                <w:color w:val="4472C4" w:themeColor="accent1"/>
                <w:sz w:val="20"/>
                <w:szCs w:val="20"/>
              </w:rPr>
            </w:pPr>
            <w:r w:rsidRPr="00510096">
              <w:rPr>
                <w:color w:val="4472C4" w:themeColor="accent1"/>
                <w:sz w:val="20"/>
                <w:szCs w:val="20"/>
              </w:rPr>
              <w:t>Christianity – Christmas songs – content comparison with Christmas story</w:t>
            </w:r>
          </w:p>
          <w:p w14:paraId="4D81150A" w14:textId="77777777" w:rsidR="0066006B" w:rsidRPr="00510096" w:rsidRDefault="0066006B" w:rsidP="000766A4">
            <w:pPr>
              <w:pStyle w:val="ListParagraph"/>
              <w:rPr>
                <w:color w:val="4472C4" w:themeColor="accent1"/>
                <w:sz w:val="20"/>
                <w:szCs w:val="20"/>
              </w:rPr>
            </w:pPr>
          </w:p>
        </w:tc>
        <w:tc>
          <w:tcPr>
            <w:tcW w:w="3203" w:type="dxa"/>
          </w:tcPr>
          <w:p w14:paraId="6C10F081" w14:textId="77777777" w:rsidR="0066006B" w:rsidRPr="00510096" w:rsidRDefault="0066006B" w:rsidP="00E60534">
            <w:pPr>
              <w:pStyle w:val="ListParagraph"/>
              <w:numPr>
                <w:ilvl w:val="0"/>
                <w:numId w:val="43"/>
              </w:numPr>
              <w:spacing w:after="0"/>
              <w:rPr>
                <w:color w:val="4472C4" w:themeColor="accent1"/>
                <w:sz w:val="20"/>
                <w:szCs w:val="20"/>
              </w:rPr>
            </w:pPr>
            <w:r w:rsidRPr="00510096">
              <w:rPr>
                <w:color w:val="4472C4" w:themeColor="accent1"/>
                <w:sz w:val="20"/>
                <w:szCs w:val="20"/>
              </w:rPr>
              <w:t>Religious and non-religious leadership examples</w:t>
            </w:r>
          </w:p>
          <w:p w14:paraId="60E776D4" w14:textId="77777777" w:rsidR="0066006B" w:rsidRPr="00510096" w:rsidRDefault="0066006B" w:rsidP="00E60534">
            <w:pPr>
              <w:pStyle w:val="ListParagraph"/>
              <w:numPr>
                <w:ilvl w:val="0"/>
                <w:numId w:val="43"/>
              </w:numPr>
              <w:spacing w:after="0"/>
              <w:rPr>
                <w:color w:val="4472C4" w:themeColor="accent1"/>
                <w:sz w:val="20"/>
                <w:szCs w:val="20"/>
              </w:rPr>
            </w:pPr>
            <w:r w:rsidRPr="00510096">
              <w:rPr>
                <w:color w:val="4472C4" w:themeColor="accent1"/>
                <w:sz w:val="20"/>
                <w:szCs w:val="20"/>
              </w:rPr>
              <w:t>Christianity. Rastafari</w:t>
            </w:r>
            <w:r>
              <w:rPr>
                <w:color w:val="4472C4" w:themeColor="accent1"/>
                <w:sz w:val="20"/>
                <w:szCs w:val="20"/>
              </w:rPr>
              <w:t>.</w:t>
            </w:r>
            <w:r w:rsidRPr="00510096">
              <w:rPr>
                <w:color w:val="4472C4" w:themeColor="accent1"/>
                <w:sz w:val="20"/>
                <w:szCs w:val="20"/>
              </w:rPr>
              <w:t xml:space="preserve"> Community involvement/social responsibility – Birmingham example</w:t>
            </w:r>
            <w:r>
              <w:rPr>
                <w:color w:val="4472C4" w:themeColor="accent1"/>
                <w:sz w:val="20"/>
                <w:szCs w:val="20"/>
              </w:rPr>
              <w:t>s</w:t>
            </w:r>
          </w:p>
          <w:p w14:paraId="2AC6877F" w14:textId="77777777" w:rsidR="0066006B" w:rsidRPr="00510096" w:rsidRDefault="0066006B" w:rsidP="000766A4">
            <w:pPr>
              <w:ind w:left="1080"/>
              <w:rPr>
                <w:color w:val="4472C4" w:themeColor="accent1"/>
                <w:sz w:val="20"/>
                <w:szCs w:val="20"/>
              </w:rPr>
            </w:pPr>
          </w:p>
          <w:p w14:paraId="1D48DCDE" w14:textId="77777777" w:rsidR="0066006B" w:rsidRPr="00510096" w:rsidRDefault="0066006B" w:rsidP="000766A4">
            <w:pPr>
              <w:pStyle w:val="ListParagraph"/>
              <w:rPr>
                <w:color w:val="4472C4" w:themeColor="accent1"/>
                <w:sz w:val="20"/>
                <w:szCs w:val="20"/>
              </w:rPr>
            </w:pPr>
          </w:p>
        </w:tc>
        <w:tc>
          <w:tcPr>
            <w:tcW w:w="2951" w:type="dxa"/>
          </w:tcPr>
          <w:p w14:paraId="15636A1B" w14:textId="77777777" w:rsidR="00A5598D" w:rsidRDefault="0066006B" w:rsidP="000766A4">
            <w:pPr>
              <w:rPr>
                <w:color w:val="4472C4" w:themeColor="accent1"/>
                <w:sz w:val="20"/>
                <w:szCs w:val="20"/>
              </w:rPr>
            </w:pPr>
            <w:r>
              <w:rPr>
                <w:color w:val="4472C4" w:themeColor="accent1"/>
                <w:sz w:val="20"/>
                <w:szCs w:val="20"/>
              </w:rPr>
              <w:t>Inspirational Lives</w:t>
            </w:r>
            <w:r w:rsidR="00A5598D" w:rsidRPr="00510096">
              <w:rPr>
                <w:color w:val="4472C4" w:themeColor="accent1"/>
                <w:sz w:val="20"/>
                <w:szCs w:val="20"/>
              </w:rPr>
              <w:t xml:space="preserve"> </w:t>
            </w:r>
          </w:p>
          <w:p w14:paraId="332ABB71" w14:textId="77777777" w:rsidR="00A5598D" w:rsidRDefault="00A5598D" w:rsidP="000766A4">
            <w:pPr>
              <w:rPr>
                <w:color w:val="4472C4" w:themeColor="accent1"/>
                <w:sz w:val="20"/>
                <w:szCs w:val="20"/>
              </w:rPr>
            </w:pPr>
          </w:p>
          <w:p w14:paraId="0F4E004D" w14:textId="63FFFF8F" w:rsidR="0066006B" w:rsidRPr="00A5598D" w:rsidRDefault="00A5598D" w:rsidP="00A5598D">
            <w:pPr>
              <w:pStyle w:val="ListParagraph"/>
              <w:numPr>
                <w:ilvl w:val="0"/>
                <w:numId w:val="72"/>
              </w:numPr>
              <w:rPr>
                <w:color w:val="4472C4" w:themeColor="accent1"/>
                <w:sz w:val="20"/>
                <w:szCs w:val="20"/>
              </w:rPr>
            </w:pPr>
            <w:r w:rsidRPr="00A5598D">
              <w:rPr>
                <w:color w:val="4472C4" w:themeColor="accent1"/>
                <w:sz w:val="20"/>
                <w:szCs w:val="20"/>
              </w:rPr>
              <w:t>The lives of other people and their impact in the world – religious or non-religious</w:t>
            </w:r>
            <w:r>
              <w:rPr>
                <w:color w:val="4472C4" w:themeColor="accent1"/>
                <w:sz w:val="20"/>
                <w:szCs w:val="20"/>
              </w:rPr>
              <w:t>- e.g Camilla Batmanghelidj- Services to children and young people</w:t>
            </w:r>
          </w:p>
          <w:p w14:paraId="3E6E40AC" w14:textId="77777777" w:rsidR="0066006B" w:rsidRPr="00510096" w:rsidRDefault="0066006B" w:rsidP="00E60534">
            <w:pPr>
              <w:pStyle w:val="ListParagraph"/>
              <w:numPr>
                <w:ilvl w:val="0"/>
                <w:numId w:val="42"/>
              </w:numPr>
              <w:spacing w:after="0"/>
              <w:rPr>
                <w:color w:val="4472C4" w:themeColor="accent1"/>
                <w:sz w:val="20"/>
                <w:szCs w:val="20"/>
              </w:rPr>
            </w:pPr>
            <w:r w:rsidRPr="00510096">
              <w:rPr>
                <w:color w:val="4472C4" w:themeColor="accent1"/>
                <w:sz w:val="20"/>
                <w:szCs w:val="20"/>
              </w:rPr>
              <w:t>Beliefs that motivated Gandhi’s actions</w:t>
            </w:r>
          </w:p>
          <w:p w14:paraId="26B3D0E4" w14:textId="77777777" w:rsidR="0066006B" w:rsidRPr="00510096" w:rsidRDefault="0066006B" w:rsidP="00E60534">
            <w:pPr>
              <w:pStyle w:val="ListParagraph"/>
              <w:numPr>
                <w:ilvl w:val="0"/>
                <w:numId w:val="42"/>
              </w:numPr>
              <w:spacing w:after="0"/>
              <w:rPr>
                <w:color w:val="4472C4" w:themeColor="accent1"/>
                <w:sz w:val="20"/>
                <w:szCs w:val="20"/>
              </w:rPr>
            </w:pPr>
            <w:r w:rsidRPr="00510096">
              <w:rPr>
                <w:color w:val="4472C4" w:themeColor="accent1"/>
                <w:sz w:val="20"/>
                <w:szCs w:val="20"/>
              </w:rPr>
              <w:t>Gandhi’s work in India</w:t>
            </w:r>
          </w:p>
          <w:p w14:paraId="5B617C77" w14:textId="77777777" w:rsidR="0066006B" w:rsidRPr="00510096" w:rsidRDefault="0066006B" w:rsidP="00E60534">
            <w:pPr>
              <w:pStyle w:val="ListParagraph"/>
              <w:numPr>
                <w:ilvl w:val="0"/>
                <w:numId w:val="42"/>
              </w:numPr>
              <w:spacing w:after="0"/>
              <w:rPr>
                <w:color w:val="4472C4" w:themeColor="accent1"/>
                <w:sz w:val="20"/>
                <w:szCs w:val="20"/>
              </w:rPr>
            </w:pPr>
            <w:r w:rsidRPr="00510096">
              <w:rPr>
                <w:color w:val="4472C4" w:themeColor="accent1"/>
                <w:sz w:val="20"/>
                <w:szCs w:val="20"/>
              </w:rPr>
              <w:t>Life and beliefs of Aung Sun Suu Kyi and their impact</w:t>
            </w:r>
          </w:p>
          <w:p w14:paraId="45F0BF91" w14:textId="77777777" w:rsidR="0066006B" w:rsidRPr="00510096" w:rsidRDefault="0066006B" w:rsidP="00E60534">
            <w:pPr>
              <w:pStyle w:val="ListParagraph"/>
              <w:numPr>
                <w:ilvl w:val="0"/>
                <w:numId w:val="42"/>
              </w:numPr>
              <w:spacing w:after="0"/>
              <w:rPr>
                <w:color w:val="4472C4" w:themeColor="accent1"/>
                <w:sz w:val="20"/>
                <w:szCs w:val="20"/>
              </w:rPr>
            </w:pPr>
            <w:r w:rsidRPr="00510096">
              <w:rPr>
                <w:color w:val="4472C4" w:themeColor="accent1"/>
                <w:sz w:val="20"/>
                <w:szCs w:val="20"/>
              </w:rPr>
              <w:t>William Wilberforce’s Christian beliefs and his work on the abolition of slavery</w:t>
            </w:r>
          </w:p>
          <w:p w14:paraId="3FF1EB74" w14:textId="77777777" w:rsidR="0066006B" w:rsidRPr="00510096" w:rsidRDefault="0066006B" w:rsidP="00E60534">
            <w:pPr>
              <w:pStyle w:val="ListParagraph"/>
              <w:numPr>
                <w:ilvl w:val="0"/>
                <w:numId w:val="42"/>
              </w:numPr>
              <w:spacing w:after="0"/>
              <w:rPr>
                <w:color w:val="4472C4" w:themeColor="accent1"/>
                <w:sz w:val="20"/>
                <w:szCs w:val="20"/>
              </w:rPr>
            </w:pPr>
            <w:r w:rsidRPr="00510096">
              <w:rPr>
                <w:color w:val="4472C4" w:themeColor="accent1"/>
                <w:sz w:val="20"/>
                <w:szCs w:val="20"/>
              </w:rPr>
              <w:t>Malala Yousafazi – how her faith motivated her</w:t>
            </w:r>
          </w:p>
          <w:p w14:paraId="3EE28972" w14:textId="790747B6" w:rsidR="0066006B" w:rsidRPr="00510096" w:rsidRDefault="0066006B" w:rsidP="00A5598D">
            <w:pPr>
              <w:pStyle w:val="ListParagraph"/>
              <w:spacing w:after="0"/>
              <w:ind w:left="360"/>
              <w:rPr>
                <w:color w:val="4472C4" w:themeColor="accent1"/>
                <w:sz w:val="20"/>
                <w:szCs w:val="20"/>
              </w:rPr>
            </w:pPr>
          </w:p>
        </w:tc>
      </w:tr>
      <w:tr w:rsidR="0066006B" w:rsidRPr="00510096" w14:paraId="048648FE" w14:textId="77777777" w:rsidTr="00FE225B">
        <w:tc>
          <w:tcPr>
            <w:tcW w:w="2217" w:type="dxa"/>
          </w:tcPr>
          <w:p w14:paraId="3E13C089" w14:textId="413AAC32" w:rsidR="0066006B" w:rsidRPr="00510096" w:rsidRDefault="0066006B" w:rsidP="000766A4">
            <w:pPr>
              <w:rPr>
                <w:b/>
                <w:bCs/>
                <w:color w:val="4472C4" w:themeColor="accent1"/>
                <w:sz w:val="18"/>
                <w:szCs w:val="18"/>
              </w:rPr>
            </w:pPr>
            <w:r w:rsidRPr="00510096">
              <w:rPr>
                <w:b/>
                <w:bCs/>
                <w:color w:val="4472C4" w:themeColor="accent1"/>
                <w:sz w:val="18"/>
                <w:szCs w:val="18"/>
              </w:rPr>
              <w:lastRenderedPageBreak/>
              <w:t>Learning From Faith</w:t>
            </w:r>
            <w:r w:rsidR="001C5604">
              <w:rPr>
                <w:b/>
                <w:bCs/>
                <w:color w:val="4472C4" w:themeColor="accent1"/>
                <w:sz w:val="18"/>
                <w:szCs w:val="18"/>
              </w:rPr>
              <w:t xml:space="preserve"> and Non-Religious Worldviews</w:t>
            </w:r>
          </w:p>
        </w:tc>
        <w:tc>
          <w:tcPr>
            <w:tcW w:w="2890" w:type="dxa"/>
          </w:tcPr>
          <w:p w14:paraId="3776C158" w14:textId="77777777" w:rsidR="000159A9" w:rsidRPr="00377F8D" w:rsidRDefault="000159A9" w:rsidP="000159A9">
            <w:pPr>
              <w:rPr>
                <w:rFonts w:ascii="Calibri" w:eastAsia="Calibri" w:hAnsi="Calibri" w:cs="Calibri"/>
                <w:color w:val="4471C4"/>
                <w:sz w:val="20"/>
                <w:szCs w:val="20"/>
              </w:rPr>
            </w:pPr>
            <w:r w:rsidRPr="00377F8D">
              <w:rPr>
                <w:rFonts w:ascii="Calibri" w:eastAsia="Calibri" w:hAnsi="Calibri" w:cs="Calibri"/>
                <w:color w:val="4471C4"/>
                <w:sz w:val="20"/>
                <w:szCs w:val="20"/>
              </w:rPr>
              <w:t>What is my special contribution?</w:t>
            </w:r>
          </w:p>
          <w:p w14:paraId="16CE0B0F" w14:textId="77777777" w:rsidR="0066006B" w:rsidRPr="00510096" w:rsidRDefault="0066006B" w:rsidP="000766A4">
            <w:pPr>
              <w:rPr>
                <w:color w:val="4472C4" w:themeColor="accent1"/>
                <w:sz w:val="20"/>
                <w:szCs w:val="20"/>
              </w:rPr>
            </w:pPr>
          </w:p>
        </w:tc>
        <w:tc>
          <w:tcPr>
            <w:tcW w:w="2976" w:type="dxa"/>
          </w:tcPr>
          <w:p w14:paraId="798AF645" w14:textId="77777777" w:rsidR="0066006B" w:rsidRPr="00510096" w:rsidRDefault="0066006B" w:rsidP="000766A4">
            <w:pPr>
              <w:rPr>
                <w:color w:val="4472C4" w:themeColor="accent1"/>
                <w:sz w:val="20"/>
                <w:szCs w:val="20"/>
              </w:rPr>
            </w:pPr>
            <w:r w:rsidRPr="00510096">
              <w:rPr>
                <w:color w:val="4472C4" w:themeColor="accent1"/>
                <w:sz w:val="20"/>
                <w:szCs w:val="20"/>
              </w:rPr>
              <w:t>How does participation in group activity help me?</w:t>
            </w:r>
          </w:p>
        </w:tc>
        <w:tc>
          <w:tcPr>
            <w:tcW w:w="3203" w:type="dxa"/>
          </w:tcPr>
          <w:p w14:paraId="63169B44" w14:textId="77777777" w:rsidR="0066006B" w:rsidRPr="00510096" w:rsidRDefault="0066006B" w:rsidP="000766A4">
            <w:pPr>
              <w:rPr>
                <w:color w:val="4472C4" w:themeColor="accent1"/>
                <w:sz w:val="20"/>
                <w:szCs w:val="20"/>
              </w:rPr>
            </w:pPr>
            <w:r w:rsidRPr="00510096">
              <w:rPr>
                <w:color w:val="4472C4" w:themeColor="accent1"/>
                <w:sz w:val="20"/>
                <w:szCs w:val="20"/>
              </w:rPr>
              <w:t>What is my responsibility to others? How can I help the world to be a better place?</w:t>
            </w:r>
          </w:p>
        </w:tc>
        <w:tc>
          <w:tcPr>
            <w:tcW w:w="2951" w:type="dxa"/>
          </w:tcPr>
          <w:p w14:paraId="754F769D" w14:textId="77777777" w:rsidR="0066006B" w:rsidRPr="00510096" w:rsidRDefault="0066006B" w:rsidP="000766A4">
            <w:pPr>
              <w:rPr>
                <w:color w:val="4472C4" w:themeColor="accent1"/>
                <w:sz w:val="20"/>
                <w:szCs w:val="20"/>
              </w:rPr>
            </w:pPr>
            <w:r w:rsidRPr="00510096">
              <w:rPr>
                <w:color w:val="4472C4" w:themeColor="accent1"/>
                <w:sz w:val="20"/>
                <w:szCs w:val="20"/>
              </w:rPr>
              <w:t>What can I learn from the characteristics of good (bad) leadership?</w:t>
            </w:r>
          </w:p>
        </w:tc>
      </w:tr>
      <w:tr w:rsidR="0066006B" w:rsidRPr="00510096" w14:paraId="051476FE" w14:textId="77777777" w:rsidTr="00FE225B">
        <w:tc>
          <w:tcPr>
            <w:tcW w:w="2217" w:type="dxa"/>
          </w:tcPr>
          <w:p w14:paraId="2EAAF7BD" w14:textId="77777777" w:rsidR="0066006B" w:rsidRPr="00510096" w:rsidRDefault="0066006B" w:rsidP="000766A4">
            <w:pPr>
              <w:rPr>
                <w:b/>
                <w:bCs/>
                <w:color w:val="4472C4" w:themeColor="accent1"/>
                <w:sz w:val="18"/>
                <w:szCs w:val="18"/>
              </w:rPr>
            </w:pPr>
            <w:r w:rsidRPr="00510096">
              <w:rPr>
                <w:b/>
                <w:bCs/>
                <w:color w:val="4472C4" w:themeColor="accent1"/>
                <w:sz w:val="18"/>
                <w:szCs w:val="18"/>
              </w:rPr>
              <w:t>Learning to Discern</w:t>
            </w:r>
          </w:p>
        </w:tc>
        <w:tc>
          <w:tcPr>
            <w:tcW w:w="2890" w:type="dxa"/>
          </w:tcPr>
          <w:p w14:paraId="3EA77B8E" w14:textId="77777777" w:rsidR="000159A9" w:rsidRPr="00377F8D" w:rsidRDefault="000159A9" w:rsidP="000159A9">
            <w:pPr>
              <w:rPr>
                <w:rFonts w:ascii="Calibri" w:eastAsia="Calibri" w:hAnsi="Calibri" w:cs="Calibri"/>
                <w:color w:val="4471C4"/>
                <w:sz w:val="20"/>
                <w:szCs w:val="20"/>
              </w:rPr>
            </w:pPr>
            <w:r w:rsidRPr="00377F8D">
              <w:rPr>
                <w:rFonts w:ascii="Calibri" w:eastAsia="Calibri" w:hAnsi="Calibri" w:cs="Calibri"/>
                <w:color w:val="4471C4"/>
                <w:sz w:val="20"/>
                <w:szCs w:val="20"/>
              </w:rPr>
              <w:t>When should I not join in?</w:t>
            </w:r>
          </w:p>
          <w:p w14:paraId="6FEEE1BA" w14:textId="77777777" w:rsidR="0066006B" w:rsidRPr="00510096" w:rsidRDefault="0066006B" w:rsidP="000766A4">
            <w:pPr>
              <w:rPr>
                <w:color w:val="4472C4" w:themeColor="accent1"/>
                <w:sz w:val="20"/>
                <w:szCs w:val="20"/>
              </w:rPr>
            </w:pPr>
          </w:p>
        </w:tc>
        <w:tc>
          <w:tcPr>
            <w:tcW w:w="2976" w:type="dxa"/>
          </w:tcPr>
          <w:p w14:paraId="3A569521" w14:textId="77777777" w:rsidR="0066006B" w:rsidRPr="00510096" w:rsidRDefault="0066006B" w:rsidP="000766A4">
            <w:pPr>
              <w:rPr>
                <w:color w:val="4472C4" w:themeColor="accent1"/>
                <w:sz w:val="20"/>
                <w:szCs w:val="20"/>
              </w:rPr>
            </w:pPr>
            <w:r w:rsidRPr="00510096">
              <w:rPr>
                <w:color w:val="4472C4" w:themeColor="accent1"/>
                <w:sz w:val="20"/>
                <w:szCs w:val="20"/>
              </w:rPr>
              <w:t>When might it be right not to participate?</w:t>
            </w:r>
          </w:p>
          <w:p w14:paraId="26A3F6DF" w14:textId="77777777" w:rsidR="0066006B" w:rsidRPr="00510096" w:rsidRDefault="0066006B" w:rsidP="000766A4">
            <w:pPr>
              <w:rPr>
                <w:color w:val="4472C4" w:themeColor="accent1"/>
                <w:sz w:val="20"/>
                <w:szCs w:val="20"/>
              </w:rPr>
            </w:pPr>
          </w:p>
        </w:tc>
        <w:tc>
          <w:tcPr>
            <w:tcW w:w="3203" w:type="dxa"/>
          </w:tcPr>
          <w:p w14:paraId="7B42815B" w14:textId="77777777" w:rsidR="0066006B" w:rsidRPr="00510096" w:rsidRDefault="0066006B" w:rsidP="000766A4">
            <w:pPr>
              <w:rPr>
                <w:color w:val="4472C4" w:themeColor="accent1"/>
                <w:sz w:val="20"/>
                <w:szCs w:val="20"/>
              </w:rPr>
            </w:pPr>
            <w:r w:rsidRPr="4FA9EB9B">
              <w:rPr>
                <w:color w:val="4472C4" w:themeColor="accent1"/>
                <w:sz w:val="20"/>
                <w:szCs w:val="20"/>
              </w:rPr>
              <w:t>How do I respond when I am called to be a leader?</w:t>
            </w:r>
          </w:p>
        </w:tc>
        <w:tc>
          <w:tcPr>
            <w:tcW w:w="2951" w:type="dxa"/>
          </w:tcPr>
          <w:p w14:paraId="416970AD" w14:textId="77777777" w:rsidR="0066006B" w:rsidRPr="00510096" w:rsidRDefault="0066006B" w:rsidP="000766A4">
            <w:pPr>
              <w:rPr>
                <w:color w:val="4472C4" w:themeColor="accent1"/>
                <w:sz w:val="20"/>
                <w:szCs w:val="20"/>
              </w:rPr>
            </w:pPr>
            <w:r w:rsidRPr="00510096">
              <w:rPr>
                <w:color w:val="4472C4" w:themeColor="accent1"/>
                <w:sz w:val="20"/>
                <w:szCs w:val="20"/>
              </w:rPr>
              <w:t>Are there times and places where it is not right to lead</w:t>
            </w:r>
            <w:r>
              <w:rPr>
                <w:color w:val="4472C4" w:themeColor="accent1"/>
                <w:sz w:val="20"/>
                <w:szCs w:val="20"/>
              </w:rPr>
              <w:t>?</w:t>
            </w:r>
          </w:p>
        </w:tc>
      </w:tr>
    </w:tbl>
    <w:p w14:paraId="62CA481B" w14:textId="0D3CFD96" w:rsidR="0066006B" w:rsidRDefault="0066006B" w:rsidP="00133AB0">
      <w:pPr>
        <w:spacing w:before="100" w:beforeAutospacing="1" w:after="100" w:afterAutospacing="1"/>
        <w:ind w:left="945"/>
        <w:rPr>
          <w:rFonts w:ascii="Arial" w:eastAsia="Times New Roman" w:hAnsi="Arial" w:cs="Arial"/>
          <w:color w:val="222222"/>
          <w:sz w:val="20"/>
          <w:szCs w:val="20"/>
          <w:lang w:eastAsia="en-GB"/>
        </w:rPr>
      </w:pPr>
    </w:p>
    <w:p w14:paraId="77D92DBE" w14:textId="61BCD273" w:rsidR="00417708" w:rsidRDefault="00417708" w:rsidP="00133AB0">
      <w:pPr>
        <w:spacing w:before="100" w:beforeAutospacing="1" w:after="100" w:afterAutospacing="1"/>
        <w:ind w:left="945"/>
        <w:rPr>
          <w:rFonts w:ascii="Arial" w:eastAsia="Times New Roman" w:hAnsi="Arial" w:cs="Arial"/>
          <w:color w:val="222222"/>
          <w:sz w:val="20"/>
          <w:szCs w:val="20"/>
          <w:lang w:eastAsia="en-GB"/>
        </w:rPr>
      </w:pPr>
    </w:p>
    <w:p w14:paraId="23E26C82" w14:textId="40696BD4" w:rsidR="00417708" w:rsidRDefault="00417708" w:rsidP="00133AB0">
      <w:pPr>
        <w:spacing w:before="100" w:beforeAutospacing="1" w:after="100" w:afterAutospacing="1"/>
        <w:ind w:left="945"/>
        <w:rPr>
          <w:rFonts w:ascii="Arial" w:eastAsia="Times New Roman" w:hAnsi="Arial" w:cs="Arial"/>
          <w:color w:val="222222"/>
          <w:sz w:val="20"/>
          <w:szCs w:val="20"/>
          <w:lang w:eastAsia="en-GB"/>
        </w:rPr>
      </w:pPr>
    </w:p>
    <w:p w14:paraId="275A6B20" w14:textId="52CC6C90" w:rsidR="00417708" w:rsidRDefault="00417708" w:rsidP="00133AB0">
      <w:pPr>
        <w:spacing w:before="100" w:beforeAutospacing="1" w:after="100" w:afterAutospacing="1"/>
        <w:ind w:left="945"/>
        <w:rPr>
          <w:rFonts w:ascii="Arial" w:eastAsia="Times New Roman" w:hAnsi="Arial" w:cs="Arial"/>
          <w:color w:val="222222"/>
          <w:sz w:val="20"/>
          <w:szCs w:val="20"/>
          <w:lang w:eastAsia="en-GB"/>
        </w:rPr>
      </w:pPr>
    </w:p>
    <w:p w14:paraId="076DA429" w14:textId="143F7630" w:rsidR="00417708" w:rsidRDefault="00417708" w:rsidP="00133AB0">
      <w:pPr>
        <w:spacing w:before="100" w:beforeAutospacing="1" w:after="100" w:afterAutospacing="1"/>
        <w:ind w:left="945"/>
        <w:rPr>
          <w:rFonts w:ascii="Arial" w:eastAsia="Times New Roman" w:hAnsi="Arial" w:cs="Arial"/>
          <w:color w:val="222222"/>
          <w:sz w:val="20"/>
          <w:szCs w:val="20"/>
          <w:lang w:eastAsia="en-GB"/>
        </w:rPr>
      </w:pPr>
    </w:p>
    <w:p w14:paraId="61A5D93D" w14:textId="328BF624" w:rsidR="00417708" w:rsidRDefault="00417708" w:rsidP="00133AB0">
      <w:pPr>
        <w:spacing w:before="100" w:beforeAutospacing="1" w:after="100" w:afterAutospacing="1"/>
        <w:ind w:left="945"/>
        <w:rPr>
          <w:rFonts w:ascii="Arial" w:eastAsia="Times New Roman" w:hAnsi="Arial" w:cs="Arial"/>
          <w:color w:val="222222"/>
          <w:sz w:val="20"/>
          <w:szCs w:val="20"/>
          <w:lang w:eastAsia="en-GB"/>
        </w:rPr>
      </w:pPr>
    </w:p>
    <w:p w14:paraId="3E6E9C05" w14:textId="34643699" w:rsidR="00417708" w:rsidRDefault="00417708" w:rsidP="00133AB0">
      <w:pPr>
        <w:spacing w:before="100" w:beforeAutospacing="1" w:after="100" w:afterAutospacing="1"/>
        <w:ind w:left="945"/>
        <w:rPr>
          <w:rFonts w:ascii="Arial" w:eastAsia="Times New Roman" w:hAnsi="Arial" w:cs="Arial"/>
          <w:color w:val="222222"/>
          <w:sz w:val="20"/>
          <w:szCs w:val="20"/>
          <w:lang w:eastAsia="en-GB"/>
        </w:rPr>
      </w:pPr>
    </w:p>
    <w:p w14:paraId="038F49B4" w14:textId="2B0B21C2" w:rsidR="00417708" w:rsidRDefault="00417708" w:rsidP="00133AB0">
      <w:pPr>
        <w:spacing w:before="100" w:beforeAutospacing="1" w:after="100" w:afterAutospacing="1"/>
        <w:ind w:left="945"/>
        <w:rPr>
          <w:rFonts w:ascii="Arial" w:eastAsia="Times New Roman" w:hAnsi="Arial" w:cs="Arial"/>
          <w:color w:val="222222"/>
          <w:sz w:val="20"/>
          <w:szCs w:val="20"/>
          <w:lang w:eastAsia="en-GB"/>
        </w:rPr>
      </w:pPr>
    </w:p>
    <w:p w14:paraId="651ADF20" w14:textId="52EEABAF" w:rsidR="00417708" w:rsidRDefault="00417708" w:rsidP="00133AB0">
      <w:pPr>
        <w:spacing w:before="100" w:beforeAutospacing="1" w:after="100" w:afterAutospacing="1"/>
        <w:ind w:left="945"/>
        <w:rPr>
          <w:rFonts w:ascii="Arial" w:eastAsia="Times New Roman" w:hAnsi="Arial" w:cs="Arial"/>
          <w:color w:val="222222"/>
          <w:sz w:val="20"/>
          <w:szCs w:val="20"/>
          <w:lang w:eastAsia="en-GB"/>
        </w:rPr>
      </w:pPr>
    </w:p>
    <w:p w14:paraId="293D4958" w14:textId="2F33769B" w:rsidR="00417708" w:rsidRDefault="00417708" w:rsidP="00133AB0">
      <w:pPr>
        <w:spacing w:before="100" w:beforeAutospacing="1" w:after="100" w:afterAutospacing="1"/>
        <w:ind w:left="945"/>
        <w:rPr>
          <w:rFonts w:ascii="Arial" w:eastAsia="Times New Roman" w:hAnsi="Arial" w:cs="Arial"/>
          <w:color w:val="222222"/>
          <w:sz w:val="20"/>
          <w:szCs w:val="20"/>
          <w:lang w:eastAsia="en-GB"/>
        </w:rPr>
      </w:pPr>
    </w:p>
    <w:p w14:paraId="6459F6A4" w14:textId="6A57E5B7" w:rsidR="00417708" w:rsidRDefault="00417708" w:rsidP="00133AB0">
      <w:pPr>
        <w:spacing w:before="100" w:beforeAutospacing="1" w:after="100" w:afterAutospacing="1"/>
        <w:ind w:left="945"/>
        <w:rPr>
          <w:rFonts w:ascii="Arial" w:eastAsia="Times New Roman" w:hAnsi="Arial" w:cs="Arial"/>
          <w:color w:val="222222"/>
          <w:sz w:val="20"/>
          <w:szCs w:val="20"/>
          <w:lang w:eastAsia="en-GB"/>
        </w:rPr>
      </w:pPr>
    </w:p>
    <w:p w14:paraId="49148C26" w14:textId="34517282" w:rsidR="00417708" w:rsidRDefault="00417708" w:rsidP="00133AB0">
      <w:pPr>
        <w:spacing w:before="100" w:beforeAutospacing="1" w:after="100" w:afterAutospacing="1"/>
        <w:ind w:left="945"/>
        <w:rPr>
          <w:rFonts w:ascii="Arial" w:eastAsia="Times New Roman" w:hAnsi="Arial" w:cs="Arial"/>
          <w:color w:val="222222"/>
          <w:sz w:val="20"/>
          <w:szCs w:val="20"/>
          <w:lang w:eastAsia="en-GB"/>
        </w:rPr>
      </w:pPr>
    </w:p>
    <w:p w14:paraId="33A2C3DD" w14:textId="0640B893" w:rsidR="00417708" w:rsidRDefault="00417708" w:rsidP="00133AB0">
      <w:pPr>
        <w:spacing w:before="100" w:beforeAutospacing="1" w:after="100" w:afterAutospacing="1"/>
        <w:ind w:left="945"/>
        <w:rPr>
          <w:rFonts w:ascii="Arial" w:eastAsia="Times New Roman" w:hAnsi="Arial" w:cs="Arial"/>
          <w:color w:val="222222"/>
          <w:sz w:val="20"/>
          <w:szCs w:val="20"/>
          <w:lang w:eastAsia="en-GB"/>
        </w:rPr>
      </w:pPr>
    </w:p>
    <w:p w14:paraId="7BF59738" w14:textId="17B74BE9" w:rsidR="00417708" w:rsidRDefault="00417708" w:rsidP="00133AB0">
      <w:pPr>
        <w:spacing w:before="100" w:beforeAutospacing="1" w:after="100" w:afterAutospacing="1"/>
        <w:ind w:left="945"/>
        <w:rPr>
          <w:rFonts w:ascii="Arial" w:eastAsia="Times New Roman" w:hAnsi="Arial" w:cs="Arial"/>
          <w:color w:val="222222"/>
          <w:sz w:val="20"/>
          <w:szCs w:val="20"/>
          <w:lang w:eastAsia="en-GB"/>
        </w:rPr>
      </w:pPr>
    </w:p>
    <w:p w14:paraId="6DE7FA31" w14:textId="77760DC1" w:rsidR="00417708" w:rsidRDefault="00417708" w:rsidP="00133AB0">
      <w:pPr>
        <w:spacing w:before="100" w:beforeAutospacing="1" w:after="100" w:afterAutospacing="1"/>
        <w:ind w:left="945"/>
        <w:rPr>
          <w:rFonts w:ascii="Arial" w:eastAsia="Times New Roman" w:hAnsi="Arial" w:cs="Arial"/>
          <w:color w:val="222222"/>
          <w:sz w:val="20"/>
          <w:szCs w:val="20"/>
          <w:lang w:eastAsia="en-GB"/>
        </w:rPr>
      </w:pPr>
    </w:p>
    <w:p w14:paraId="06FA8AF2" w14:textId="54B113B2" w:rsidR="00417708" w:rsidRDefault="00417708" w:rsidP="00133AB0">
      <w:pPr>
        <w:spacing w:before="100" w:beforeAutospacing="1" w:after="100" w:afterAutospacing="1"/>
        <w:ind w:left="945"/>
        <w:rPr>
          <w:rFonts w:ascii="Arial" w:eastAsia="Times New Roman" w:hAnsi="Arial" w:cs="Arial"/>
          <w:color w:val="222222"/>
          <w:sz w:val="20"/>
          <w:szCs w:val="20"/>
          <w:lang w:eastAsia="en-GB"/>
        </w:rPr>
      </w:pPr>
    </w:p>
    <w:p w14:paraId="284D6CD5" w14:textId="3A8FF983" w:rsidR="00417708" w:rsidRDefault="00417708" w:rsidP="00133AB0">
      <w:pPr>
        <w:spacing w:before="100" w:beforeAutospacing="1" w:after="100" w:afterAutospacing="1"/>
        <w:ind w:left="945"/>
        <w:rPr>
          <w:rFonts w:ascii="Arial" w:eastAsia="Times New Roman" w:hAnsi="Arial" w:cs="Arial"/>
          <w:color w:val="222222"/>
          <w:sz w:val="20"/>
          <w:szCs w:val="20"/>
          <w:lang w:eastAsia="en-GB"/>
        </w:rPr>
      </w:pPr>
      <w:r w:rsidRPr="006670A4">
        <w:rPr>
          <w:b/>
          <w:bCs/>
          <w:noProof/>
          <w:color w:val="4472C4" w:themeColor="accent1"/>
          <w:sz w:val="18"/>
          <w:szCs w:val="18"/>
        </w:rPr>
        <mc:AlternateContent>
          <mc:Choice Requires="wps">
            <w:drawing>
              <wp:anchor distT="0" distB="0" distL="114300" distR="114300" simplePos="0" relativeHeight="251700224" behindDoc="0" locked="0" layoutInCell="1" allowOverlap="1" wp14:anchorId="3E65DD07" wp14:editId="3D23BB2B">
                <wp:simplePos x="0" y="0"/>
                <wp:positionH relativeFrom="column">
                  <wp:posOffset>-165045</wp:posOffset>
                </wp:positionH>
                <wp:positionV relativeFrom="paragraph">
                  <wp:posOffset>-470700</wp:posOffset>
                </wp:positionV>
                <wp:extent cx="8928984" cy="540689"/>
                <wp:effectExtent l="0" t="0" r="24765" b="12065"/>
                <wp:wrapNone/>
                <wp:docPr id="26" name="Text Box 26" descr="The Birmingham Agreed Syllabus for Religious Education: Content Overview">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8928984" cy="540689"/>
                        </a:xfrm>
                        <a:prstGeom prst="rect">
                          <a:avLst/>
                        </a:prstGeom>
                        <a:solidFill>
                          <a:schemeClr val="lt1"/>
                        </a:solidFill>
                        <a:ln w="6350">
                          <a:solidFill>
                            <a:prstClr val="black"/>
                          </a:solidFill>
                        </a:ln>
                      </wps:spPr>
                      <wps:txbx>
                        <w:txbxContent>
                          <w:p w14:paraId="0D64CFC2" w14:textId="77777777" w:rsidR="0066006B" w:rsidRDefault="0066006B" w:rsidP="0066006B">
                            <w:pPr>
                              <w:rPr>
                                <w:b/>
                                <w:bCs/>
                                <w:color w:val="4472C4" w:themeColor="accent1"/>
                              </w:rPr>
                            </w:pPr>
                            <w:r>
                              <w:rPr>
                                <w:rFonts w:ascii="Calibri" w:hAnsi="Calibri" w:cs="Calibri"/>
                                <w:b/>
                                <w:bCs/>
                                <w:color w:val="4472C4" w:themeColor="accent1"/>
                                <w:shd w:val="clear" w:color="auto" w:fill="FFFFFF"/>
                              </w:rPr>
                              <w:t>The Birmingham Agreed Syllabus for RE: Content Overview</w:t>
                            </w:r>
                          </w:p>
                          <w:p w14:paraId="6F83096F" w14:textId="77777777" w:rsidR="0066006B" w:rsidRPr="006365C6" w:rsidRDefault="0066006B" w:rsidP="0066006B">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65DD07" id="Text Box 26" o:spid="_x0000_s1042" type="#_x0000_t202" alt="The Birmingham Agreed Syllabus for Religious Education: Content Overview" style="position:absolute;left:0;text-align:left;margin-left:-13pt;margin-top:-37.05pt;width:703.05pt;height:42.5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" fillcolor="white [3201]" strokeweight=".5pt">
                <v:textbox>
                  <w:txbxContent>
                    <w:p w14:paraId="0D64CFC2" w14:textId="77777777" w:rsidR="0066006B" w:rsidRDefault="0066006B" w:rsidP="0066006B">
                      <w:pPr>
                        <w:rPr>
                          <w:b/>
                          <w:bCs/>
                          <w:color w:val="4472C4" w:themeColor="accent1"/>
                        </w:rPr>
                      </w:pPr>
                      <w:r>
                        <w:rPr>
                          <w:rFonts w:ascii="Calibri" w:hAnsi="Calibri" w:cs="Calibri"/>
                          <w:b/>
                          <w:bCs/>
                          <w:color w:val="4472C4" w:themeColor="accent1"/>
                          <w:shd w:val="clear" w:color="auto" w:fill="FFFFFF"/>
                        </w:rPr>
                        <w:t>The Birmingham Agreed Syllabus for RE: Content Overview</w:t>
                      </w:r>
                    </w:p>
                    <w:p w14:paraId="6F83096F" w14:textId="77777777" w:rsidR="0066006B" w:rsidRPr="006365C6" w:rsidRDefault="0066006B" w:rsidP="0066006B">
                      <w:pPr>
                        <w:rPr>
                          <w:b/>
                          <w:bCs/>
                        </w:rPr>
                      </w:pPr>
                    </w:p>
                  </w:txbxContent>
                </v:textbox>
              </v:shape>
            </w:pict>
          </mc:Fallback>
        </mc:AlternateContent>
      </w:r>
    </w:p>
    <w:tbl>
      <w:tblPr>
        <w:tblStyle w:val="TableGrid"/>
        <w:tblW w:w="0" w:type="auto"/>
        <w:tblInd w:w="-289" w:type="dxa"/>
        <w:tblLook w:val="04A0" w:firstRow="1" w:lastRow="0" w:firstColumn="1" w:lastColumn="0" w:noHBand="0" w:noVBand="1"/>
        <w:tblDescription w:val="Remembering Roots"/>
      </w:tblPr>
      <w:tblGrid>
        <w:gridCol w:w="2269"/>
        <w:gridCol w:w="2992"/>
        <w:gridCol w:w="2992"/>
        <w:gridCol w:w="2992"/>
        <w:gridCol w:w="2992"/>
      </w:tblGrid>
      <w:tr w:rsidR="0066006B" w:rsidRPr="006670A4" w14:paraId="63B1A2DC" w14:textId="77777777" w:rsidTr="00FE225B">
        <w:tc>
          <w:tcPr>
            <w:tcW w:w="2269" w:type="dxa"/>
          </w:tcPr>
          <w:p w14:paraId="5C05288C" w14:textId="1A3EAC0A" w:rsidR="0066006B" w:rsidRPr="006670A4" w:rsidRDefault="0066006B" w:rsidP="000766A4">
            <w:pPr>
              <w:rPr>
                <w:b/>
                <w:bCs/>
                <w:color w:val="4472C4" w:themeColor="accent1"/>
                <w:sz w:val="18"/>
                <w:szCs w:val="18"/>
              </w:rPr>
            </w:pPr>
            <w:r w:rsidRPr="006670A4">
              <w:rPr>
                <w:b/>
                <w:bCs/>
                <w:color w:val="4472C4" w:themeColor="accent1"/>
                <w:sz w:val="18"/>
                <w:szCs w:val="18"/>
              </w:rPr>
              <w:t>Disposition</w:t>
            </w:r>
          </w:p>
        </w:tc>
        <w:tc>
          <w:tcPr>
            <w:tcW w:w="11968" w:type="dxa"/>
            <w:gridSpan w:val="4"/>
          </w:tcPr>
          <w:p w14:paraId="4CF164B7" w14:textId="2DE29C89" w:rsidR="0066006B" w:rsidRPr="006670A4" w:rsidRDefault="0066006B" w:rsidP="000766A4">
            <w:pPr>
              <w:rPr>
                <w:b/>
                <w:bCs/>
                <w:color w:val="4472C4" w:themeColor="accent1"/>
                <w:sz w:val="20"/>
                <w:szCs w:val="20"/>
              </w:rPr>
            </w:pPr>
            <w:r w:rsidRPr="0066006B">
              <w:rPr>
                <w:b/>
                <w:bCs/>
                <w:color w:val="000000" w:themeColor="text1"/>
                <w:sz w:val="20"/>
                <w:szCs w:val="20"/>
              </w:rPr>
              <w:t>Remembering Roots</w:t>
            </w:r>
          </w:p>
        </w:tc>
      </w:tr>
      <w:tr w:rsidR="0066006B" w:rsidRPr="006670A4" w14:paraId="09654BDD" w14:textId="77777777" w:rsidTr="00FE225B">
        <w:tc>
          <w:tcPr>
            <w:tcW w:w="2269" w:type="dxa"/>
          </w:tcPr>
          <w:p w14:paraId="30C1BEB8" w14:textId="77777777" w:rsidR="0066006B" w:rsidRPr="006670A4" w:rsidRDefault="0066006B" w:rsidP="000766A4">
            <w:pPr>
              <w:rPr>
                <w:b/>
                <w:bCs/>
                <w:color w:val="4472C4" w:themeColor="accent1"/>
                <w:sz w:val="18"/>
                <w:szCs w:val="18"/>
              </w:rPr>
            </w:pPr>
            <w:r w:rsidRPr="006670A4">
              <w:rPr>
                <w:b/>
                <w:bCs/>
                <w:color w:val="4472C4" w:themeColor="accent1"/>
                <w:sz w:val="18"/>
                <w:szCs w:val="18"/>
              </w:rPr>
              <w:t>By the end of Key Stage/Year Group</w:t>
            </w:r>
          </w:p>
        </w:tc>
        <w:tc>
          <w:tcPr>
            <w:tcW w:w="2992" w:type="dxa"/>
          </w:tcPr>
          <w:p w14:paraId="13BE68CC" w14:textId="77777777" w:rsidR="0066006B" w:rsidRPr="006670A4" w:rsidRDefault="0066006B" w:rsidP="000766A4">
            <w:pPr>
              <w:rPr>
                <w:b/>
                <w:bCs/>
                <w:color w:val="4472C4" w:themeColor="accent1"/>
                <w:sz w:val="20"/>
                <w:szCs w:val="20"/>
              </w:rPr>
            </w:pPr>
            <w:r w:rsidRPr="006670A4">
              <w:rPr>
                <w:b/>
                <w:bCs/>
                <w:color w:val="4472C4" w:themeColor="accent1"/>
                <w:sz w:val="20"/>
                <w:szCs w:val="20"/>
              </w:rPr>
              <w:t xml:space="preserve">KS1 </w:t>
            </w:r>
          </w:p>
        </w:tc>
        <w:tc>
          <w:tcPr>
            <w:tcW w:w="2992" w:type="dxa"/>
          </w:tcPr>
          <w:p w14:paraId="0AC70652" w14:textId="5F868FA7" w:rsidR="0066006B" w:rsidRPr="006670A4" w:rsidRDefault="0066006B" w:rsidP="000766A4">
            <w:pPr>
              <w:rPr>
                <w:b/>
                <w:bCs/>
                <w:color w:val="4472C4" w:themeColor="accent1"/>
                <w:sz w:val="20"/>
                <w:szCs w:val="20"/>
              </w:rPr>
            </w:pPr>
            <w:r w:rsidRPr="006670A4">
              <w:rPr>
                <w:b/>
                <w:bCs/>
                <w:color w:val="4472C4" w:themeColor="accent1"/>
                <w:sz w:val="20"/>
                <w:szCs w:val="20"/>
              </w:rPr>
              <w:t xml:space="preserve">KS2 a </w:t>
            </w:r>
          </w:p>
        </w:tc>
        <w:tc>
          <w:tcPr>
            <w:tcW w:w="2992" w:type="dxa"/>
          </w:tcPr>
          <w:p w14:paraId="104A31B6" w14:textId="77777777" w:rsidR="0066006B" w:rsidRPr="006670A4" w:rsidRDefault="0066006B" w:rsidP="000766A4">
            <w:pPr>
              <w:rPr>
                <w:b/>
                <w:bCs/>
                <w:color w:val="4472C4" w:themeColor="accent1"/>
                <w:sz w:val="20"/>
                <w:szCs w:val="20"/>
              </w:rPr>
            </w:pPr>
            <w:r w:rsidRPr="006670A4">
              <w:rPr>
                <w:b/>
                <w:bCs/>
                <w:color w:val="4472C4" w:themeColor="accent1"/>
                <w:sz w:val="20"/>
                <w:szCs w:val="20"/>
              </w:rPr>
              <w:t xml:space="preserve">KS2 b </w:t>
            </w:r>
          </w:p>
        </w:tc>
        <w:tc>
          <w:tcPr>
            <w:tcW w:w="2992" w:type="dxa"/>
          </w:tcPr>
          <w:p w14:paraId="0961D642" w14:textId="77777777" w:rsidR="0066006B" w:rsidRPr="006670A4" w:rsidRDefault="0066006B" w:rsidP="000766A4">
            <w:pPr>
              <w:rPr>
                <w:b/>
                <w:bCs/>
                <w:color w:val="4472C4" w:themeColor="accent1"/>
                <w:sz w:val="20"/>
                <w:szCs w:val="20"/>
              </w:rPr>
            </w:pPr>
            <w:r w:rsidRPr="006670A4">
              <w:rPr>
                <w:b/>
                <w:bCs/>
                <w:color w:val="4472C4" w:themeColor="accent1"/>
                <w:sz w:val="20"/>
                <w:szCs w:val="20"/>
              </w:rPr>
              <w:t>KS3/4</w:t>
            </w:r>
          </w:p>
        </w:tc>
      </w:tr>
      <w:tr w:rsidR="0066006B" w:rsidRPr="006670A4" w14:paraId="370A8CCE" w14:textId="77777777" w:rsidTr="00FE225B">
        <w:tc>
          <w:tcPr>
            <w:tcW w:w="2269" w:type="dxa"/>
          </w:tcPr>
          <w:p w14:paraId="0E1C255F" w14:textId="77777777" w:rsidR="0066006B" w:rsidRPr="006670A4" w:rsidRDefault="0066006B" w:rsidP="000766A4">
            <w:pPr>
              <w:rPr>
                <w:b/>
                <w:bCs/>
                <w:color w:val="4472C4" w:themeColor="accent1"/>
                <w:sz w:val="18"/>
                <w:szCs w:val="18"/>
              </w:rPr>
            </w:pPr>
            <w:r w:rsidRPr="006670A4">
              <w:rPr>
                <w:b/>
                <w:bCs/>
                <w:color w:val="4472C4" w:themeColor="accent1"/>
                <w:sz w:val="18"/>
                <w:szCs w:val="18"/>
              </w:rPr>
              <w:t>Summary Statement of Intent</w:t>
            </w:r>
          </w:p>
        </w:tc>
        <w:tc>
          <w:tcPr>
            <w:tcW w:w="2992" w:type="dxa"/>
          </w:tcPr>
          <w:p w14:paraId="68D256F2" w14:textId="54FDE94C" w:rsidR="0066006B" w:rsidRPr="006670A4" w:rsidRDefault="000159A9" w:rsidP="000766A4">
            <w:pPr>
              <w:rPr>
                <w:color w:val="4472C4" w:themeColor="accent1"/>
                <w:sz w:val="20"/>
                <w:szCs w:val="20"/>
              </w:rPr>
            </w:pPr>
            <w:r w:rsidRPr="00377F8D">
              <w:rPr>
                <w:rFonts w:ascii="Calibri" w:eastAsia="Calibri" w:hAnsi="Calibri" w:cs="Calibri"/>
                <w:color w:val="4471C4"/>
                <w:sz w:val="20"/>
                <w:szCs w:val="20"/>
              </w:rPr>
              <w:t>It is not only important to remember people, places and events but also to know why they are remembered</w:t>
            </w:r>
          </w:p>
        </w:tc>
        <w:tc>
          <w:tcPr>
            <w:tcW w:w="2992" w:type="dxa"/>
          </w:tcPr>
          <w:p w14:paraId="685E6CE9" w14:textId="28FADA28" w:rsidR="0066006B" w:rsidRPr="006670A4" w:rsidRDefault="0066006B" w:rsidP="000766A4">
            <w:pPr>
              <w:rPr>
                <w:color w:val="4472C4" w:themeColor="accent1"/>
                <w:sz w:val="20"/>
                <w:szCs w:val="20"/>
              </w:rPr>
            </w:pPr>
            <w:r w:rsidRPr="006670A4">
              <w:rPr>
                <w:color w:val="4472C4" w:themeColor="accent1"/>
                <w:sz w:val="20"/>
                <w:szCs w:val="20"/>
              </w:rPr>
              <w:t>The significance of remembering things that are more than individual personal experience</w:t>
            </w:r>
          </w:p>
        </w:tc>
        <w:tc>
          <w:tcPr>
            <w:tcW w:w="2992" w:type="dxa"/>
          </w:tcPr>
          <w:p w14:paraId="09850F2C" w14:textId="77777777" w:rsidR="0066006B" w:rsidRPr="006670A4" w:rsidRDefault="0066006B" w:rsidP="000766A4">
            <w:pPr>
              <w:rPr>
                <w:color w:val="4472C4" w:themeColor="accent1"/>
                <w:sz w:val="20"/>
                <w:szCs w:val="20"/>
              </w:rPr>
            </w:pPr>
            <w:r w:rsidRPr="006670A4">
              <w:rPr>
                <w:color w:val="4472C4" w:themeColor="accent1"/>
                <w:sz w:val="20"/>
                <w:szCs w:val="20"/>
              </w:rPr>
              <w:t>Memory speaks not only to our present but also to our future</w:t>
            </w:r>
          </w:p>
        </w:tc>
        <w:tc>
          <w:tcPr>
            <w:tcW w:w="2992" w:type="dxa"/>
          </w:tcPr>
          <w:p w14:paraId="50A3CD5F" w14:textId="77777777" w:rsidR="0066006B" w:rsidRPr="006670A4" w:rsidRDefault="0066006B" w:rsidP="000766A4">
            <w:pPr>
              <w:rPr>
                <w:color w:val="4472C4" w:themeColor="accent1"/>
                <w:sz w:val="20"/>
                <w:szCs w:val="20"/>
              </w:rPr>
            </w:pPr>
            <w:r w:rsidRPr="006670A4">
              <w:rPr>
                <w:color w:val="4472C4" w:themeColor="accent1"/>
                <w:sz w:val="20"/>
                <w:szCs w:val="20"/>
              </w:rPr>
              <w:t>Historical events inform teachings, practice, celebration and reflection. It is important to remember and reflect on past events whether they be a cause to mourn or celebrate.</w:t>
            </w:r>
          </w:p>
        </w:tc>
      </w:tr>
      <w:tr w:rsidR="0066006B" w:rsidRPr="006670A4" w14:paraId="7954A2C8" w14:textId="77777777" w:rsidTr="00FE225B">
        <w:tc>
          <w:tcPr>
            <w:tcW w:w="2269" w:type="dxa"/>
          </w:tcPr>
          <w:p w14:paraId="2AC885C4" w14:textId="77777777" w:rsidR="0066006B" w:rsidRPr="006670A4" w:rsidRDefault="0066006B" w:rsidP="000766A4">
            <w:pPr>
              <w:rPr>
                <w:b/>
                <w:bCs/>
                <w:color w:val="4472C4" w:themeColor="accent1"/>
                <w:sz w:val="18"/>
                <w:szCs w:val="18"/>
              </w:rPr>
            </w:pPr>
            <w:r w:rsidRPr="006670A4">
              <w:rPr>
                <w:b/>
                <w:bCs/>
                <w:color w:val="4472C4" w:themeColor="accent1"/>
                <w:sz w:val="18"/>
                <w:szCs w:val="18"/>
              </w:rPr>
              <w:t>Learning From Experience</w:t>
            </w:r>
          </w:p>
        </w:tc>
        <w:tc>
          <w:tcPr>
            <w:tcW w:w="2992" w:type="dxa"/>
          </w:tcPr>
          <w:p w14:paraId="69C07C41" w14:textId="08DB5E60" w:rsidR="0066006B" w:rsidRPr="006670A4" w:rsidRDefault="000159A9" w:rsidP="000766A4">
            <w:pPr>
              <w:rPr>
                <w:color w:val="4472C4" w:themeColor="accent1"/>
                <w:sz w:val="20"/>
                <w:szCs w:val="20"/>
              </w:rPr>
            </w:pPr>
            <w:r w:rsidRPr="00377F8D">
              <w:rPr>
                <w:rFonts w:ascii="Calibri" w:eastAsia="Calibri" w:hAnsi="Calibri" w:cs="Calibri"/>
                <w:color w:val="4471C4"/>
                <w:sz w:val="20"/>
                <w:szCs w:val="20"/>
              </w:rPr>
              <w:t>Understanding the reasons for why we remember special people, events and places and how they we remember them</w:t>
            </w:r>
          </w:p>
        </w:tc>
        <w:tc>
          <w:tcPr>
            <w:tcW w:w="2992" w:type="dxa"/>
          </w:tcPr>
          <w:p w14:paraId="186BB177" w14:textId="77777777" w:rsidR="0066006B" w:rsidRPr="006670A4" w:rsidRDefault="0066006B" w:rsidP="000766A4">
            <w:pPr>
              <w:rPr>
                <w:color w:val="4472C4" w:themeColor="accent1"/>
                <w:sz w:val="20"/>
                <w:szCs w:val="20"/>
              </w:rPr>
            </w:pPr>
            <w:r w:rsidRPr="006670A4">
              <w:rPr>
                <w:color w:val="4472C4" w:themeColor="accent1"/>
                <w:sz w:val="20"/>
                <w:szCs w:val="20"/>
              </w:rPr>
              <w:t xml:space="preserve">Using photographs and other stimuli explore what it is to ‘remember’ </w:t>
            </w:r>
          </w:p>
        </w:tc>
        <w:tc>
          <w:tcPr>
            <w:tcW w:w="2992" w:type="dxa"/>
          </w:tcPr>
          <w:p w14:paraId="7683F2A0" w14:textId="77777777" w:rsidR="0066006B" w:rsidRPr="006670A4" w:rsidRDefault="0066006B" w:rsidP="000766A4">
            <w:pPr>
              <w:rPr>
                <w:color w:val="4472C4" w:themeColor="accent1"/>
                <w:sz w:val="20"/>
                <w:szCs w:val="20"/>
              </w:rPr>
            </w:pPr>
            <w:r w:rsidRPr="006670A4">
              <w:rPr>
                <w:color w:val="4472C4" w:themeColor="accent1"/>
                <w:sz w:val="20"/>
                <w:szCs w:val="20"/>
              </w:rPr>
              <w:t>Visit local monuments (in person or virtually) to explore the practise of ‘collective remembering’</w:t>
            </w:r>
          </w:p>
        </w:tc>
        <w:tc>
          <w:tcPr>
            <w:tcW w:w="2992" w:type="dxa"/>
          </w:tcPr>
          <w:p w14:paraId="3EFFE082" w14:textId="77777777" w:rsidR="0066006B" w:rsidRPr="006670A4" w:rsidRDefault="0066006B" w:rsidP="000766A4">
            <w:pPr>
              <w:rPr>
                <w:color w:val="4472C4" w:themeColor="accent1"/>
                <w:sz w:val="20"/>
                <w:szCs w:val="20"/>
              </w:rPr>
            </w:pPr>
            <w:r w:rsidRPr="006670A4">
              <w:rPr>
                <w:color w:val="4472C4" w:themeColor="accent1"/>
                <w:sz w:val="20"/>
                <w:szCs w:val="20"/>
              </w:rPr>
              <w:t>Discuss whether we can always be proud of the past</w:t>
            </w:r>
          </w:p>
        </w:tc>
      </w:tr>
      <w:tr w:rsidR="0066006B" w:rsidRPr="006670A4" w14:paraId="7C0D7B24" w14:textId="77777777" w:rsidTr="00FE225B">
        <w:tc>
          <w:tcPr>
            <w:tcW w:w="2269" w:type="dxa"/>
          </w:tcPr>
          <w:p w14:paraId="3EF5BE67" w14:textId="68D1B270" w:rsidR="0066006B" w:rsidRPr="006670A4" w:rsidRDefault="0066006B" w:rsidP="000766A4">
            <w:pPr>
              <w:rPr>
                <w:b/>
                <w:bCs/>
                <w:color w:val="4472C4" w:themeColor="accent1"/>
                <w:sz w:val="18"/>
                <w:szCs w:val="18"/>
              </w:rPr>
            </w:pPr>
            <w:r w:rsidRPr="006670A4">
              <w:rPr>
                <w:b/>
                <w:bCs/>
                <w:color w:val="4472C4" w:themeColor="accent1"/>
                <w:sz w:val="18"/>
                <w:szCs w:val="18"/>
              </w:rPr>
              <w:t>Learning About Religious Traditions</w:t>
            </w:r>
            <w:r w:rsidR="001C5604">
              <w:rPr>
                <w:b/>
                <w:bCs/>
                <w:color w:val="4472C4" w:themeColor="accent1"/>
                <w:sz w:val="18"/>
                <w:szCs w:val="18"/>
              </w:rPr>
              <w:t xml:space="preserve"> and Non-Religious Worldviews</w:t>
            </w:r>
          </w:p>
        </w:tc>
        <w:tc>
          <w:tcPr>
            <w:tcW w:w="2992" w:type="dxa"/>
          </w:tcPr>
          <w:p w14:paraId="59CB1EF3" w14:textId="77777777" w:rsidR="000159A9" w:rsidRPr="00377F8D" w:rsidRDefault="000159A9" w:rsidP="000159A9">
            <w:pPr>
              <w:rPr>
                <w:rFonts w:ascii="Calibri" w:eastAsia="Calibri" w:hAnsi="Calibri" w:cs="Calibri"/>
                <w:color w:val="4471C4"/>
                <w:sz w:val="20"/>
                <w:szCs w:val="20"/>
              </w:rPr>
            </w:pPr>
            <w:r w:rsidRPr="00377F8D">
              <w:rPr>
                <w:rFonts w:ascii="Calibri" w:eastAsia="Calibri" w:hAnsi="Calibri" w:cs="Calibri"/>
                <w:color w:val="4471C4"/>
                <w:sz w:val="20"/>
                <w:szCs w:val="20"/>
              </w:rPr>
              <w:t>Islam – reasons for Ramadan</w:t>
            </w:r>
          </w:p>
          <w:p w14:paraId="606F41DE" w14:textId="77777777" w:rsidR="000159A9" w:rsidRPr="00377F8D" w:rsidRDefault="000159A9" w:rsidP="000159A9">
            <w:pPr>
              <w:rPr>
                <w:rFonts w:ascii="Calibri" w:eastAsia="Calibri" w:hAnsi="Calibri" w:cs="Calibri"/>
                <w:color w:val="4471C4"/>
                <w:sz w:val="20"/>
                <w:szCs w:val="20"/>
              </w:rPr>
            </w:pPr>
            <w:r w:rsidRPr="00377F8D">
              <w:rPr>
                <w:rFonts w:ascii="Calibri" w:eastAsia="Calibri" w:hAnsi="Calibri" w:cs="Calibri"/>
                <w:color w:val="4471C4"/>
                <w:sz w:val="20"/>
                <w:szCs w:val="20"/>
              </w:rPr>
              <w:t>Islam – reasons for the festival of Eid ul Fitr</w:t>
            </w:r>
          </w:p>
          <w:p w14:paraId="273EC993" w14:textId="77777777" w:rsidR="000159A9" w:rsidRPr="00377F8D" w:rsidRDefault="000159A9" w:rsidP="000159A9">
            <w:pPr>
              <w:rPr>
                <w:rFonts w:ascii="Calibri" w:eastAsia="Calibri" w:hAnsi="Calibri" w:cs="Calibri"/>
                <w:color w:val="4471C4"/>
                <w:sz w:val="20"/>
                <w:szCs w:val="20"/>
              </w:rPr>
            </w:pPr>
            <w:r w:rsidRPr="00377F8D">
              <w:rPr>
                <w:rFonts w:ascii="Calibri" w:eastAsia="Calibri" w:hAnsi="Calibri" w:cs="Calibri"/>
                <w:color w:val="4471C4"/>
                <w:sz w:val="20"/>
                <w:szCs w:val="20"/>
              </w:rPr>
              <w:t>Islam – how Eid ul Fitr is celebrated</w:t>
            </w:r>
          </w:p>
          <w:p w14:paraId="7496570C" w14:textId="77777777" w:rsidR="0066006B" w:rsidRPr="006670A4" w:rsidRDefault="0066006B" w:rsidP="000766A4">
            <w:pPr>
              <w:rPr>
                <w:color w:val="4472C4" w:themeColor="accent1"/>
                <w:sz w:val="20"/>
                <w:szCs w:val="20"/>
              </w:rPr>
            </w:pPr>
          </w:p>
        </w:tc>
        <w:tc>
          <w:tcPr>
            <w:tcW w:w="2992" w:type="dxa"/>
            <w:shd w:val="clear" w:color="auto" w:fill="auto"/>
          </w:tcPr>
          <w:p w14:paraId="46965B33" w14:textId="77777777" w:rsidR="0066006B" w:rsidRPr="006670A4" w:rsidRDefault="0066006B" w:rsidP="00E60534">
            <w:pPr>
              <w:pStyle w:val="ListParagraph"/>
              <w:numPr>
                <w:ilvl w:val="0"/>
                <w:numId w:val="44"/>
              </w:numPr>
              <w:spacing w:after="0"/>
              <w:rPr>
                <w:color w:val="4472C4" w:themeColor="accent1"/>
                <w:sz w:val="20"/>
                <w:szCs w:val="20"/>
              </w:rPr>
            </w:pPr>
            <w:r w:rsidRPr="006670A4">
              <w:rPr>
                <w:color w:val="4472C4" w:themeColor="accent1"/>
                <w:sz w:val="20"/>
                <w:szCs w:val="20"/>
              </w:rPr>
              <w:t>Judaism – explore the events of Pesach</w:t>
            </w:r>
          </w:p>
          <w:p w14:paraId="1135867A" w14:textId="77777777" w:rsidR="0066006B" w:rsidRPr="006670A4" w:rsidRDefault="0066006B" w:rsidP="00E60534">
            <w:pPr>
              <w:pStyle w:val="ListParagraph"/>
              <w:numPr>
                <w:ilvl w:val="0"/>
                <w:numId w:val="44"/>
              </w:numPr>
              <w:spacing w:after="0"/>
              <w:rPr>
                <w:color w:val="4472C4" w:themeColor="accent1"/>
                <w:sz w:val="20"/>
                <w:szCs w:val="20"/>
              </w:rPr>
            </w:pPr>
            <w:r w:rsidRPr="006670A4">
              <w:rPr>
                <w:color w:val="4472C4" w:themeColor="accent1"/>
                <w:sz w:val="20"/>
                <w:szCs w:val="20"/>
              </w:rPr>
              <w:t>Judaism – the practise of the weekly Sabbath meal</w:t>
            </w:r>
          </w:p>
          <w:p w14:paraId="4D74ACB8" w14:textId="77777777" w:rsidR="0066006B" w:rsidRPr="006670A4" w:rsidRDefault="0066006B" w:rsidP="00E60534">
            <w:pPr>
              <w:pStyle w:val="ListParagraph"/>
              <w:numPr>
                <w:ilvl w:val="0"/>
                <w:numId w:val="44"/>
              </w:numPr>
              <w:spacing w:after="0"/>
              <w:rPr>
                <w:color w:val="4472C4" w:themeColor="accent1"/>
                <w:sz w:val="20"/>
                <w:szCs w:val="20"/>
              </w:rPr>
            </w:pPr>
            <w:r w:rsidRPr="006670A4">
              <w:rPr>
                <w:color w:val="4472C4" w:themeColor="accent1"/>
                <w:sz w:val="20"/>
                <w:szCs w:val="20"/>
              </w:rPr>
              <w:t>Judaism – the Seder meal</w:t>
            </w:r>
          </w:p>
          <w:p w14:paraId="1012E3BE" w14:textId="77777777" w:rsidR="0066006B" w:rsidRPr="006670A4" w:rsidRDefault="0066006B" w:rsidP="000766A4">
            <w:pPr>
              <w:pStyle w:val="ListParagraph"/>
              <w:rPr>
                <w:color w:val="4472C4" w:themeColor="accent1"/>
                <w:sz w:val="20"/>
                <w:szCs w:val="20"/>
              </w:rPr>
            </w:pPr>
          </w:p>
        </w:tc>
        <w:tc>
          <w:tcPr>
            <w:tcW w:w="2992" w:type="dxa"/>
          </w:tcPr>
          <w:p w14:paraId="3B3E889A" w14:textId="77777777" w:rsidR="00DE761B" w:rsidRPr="006670A4" w:rsidRDefault="00DE761B" w:rsidP="00DE761B">
            <w:pPr>
              <w:pStyle w:val="ListParagraph"/>
              <w:numPr>
                <w:ilvl w:val="0"/>
                <w:numId w:val="44"/>
              </w:numPr>
              <w:spacing w:after="0"/>
              <w:rPr>
                <w:color w:val="4472C4" w:themeColor="accent1"/>
                <w:sz w:val="20"/>
                <w:szCs w:val="20"/>
              </w:rPr>
            </w:pPr>
            <w:r>
              <w:rPr>
                <w:color w:val="4472C4" w:themeColor="accent1"/>
                <w:sz w:val="20"/>
                <w:szCs w:val="20"/>
              </w:rPr>
              <w:t>Remembrance Day (non-religious)</w:t>
            </w:r>
          </w:p>
          <w:p w14:paraId="3FB79BC8" w14:textId="3B9B44C6" w:rsidR="0066006B" w:rsidRDefault="0066006B" w:rsidP="00E60534">
            <w:pPr>
              <w:pStyle w:val="ListParagraph"/>
              <w:numPr>
                <w:ilvl w:val="0"/>
                <w:numId w:val="44"/>
              </w:numPr>
              <w:spacing w:after="0"/>
              <w:rPr>
                <w:color w:val="4472C4" w:themeColor="accent1"/>
                <w:sz w:val="20"/>
                <w:szCs w:val="20"/>
              </w:rPr>
            </w:pPr>
            <w:r w:rsidRPr="006670A4">
              <w:rPr>
                <w:color w:val="4472C4" w:themeColor="accent1"/>
                <w:sz w:val="20"/>
                <w:szCs w:val="20"/>
              </w:rPr>
              <w:t xml:space="preserve">Christianity – story of Noah (Genesis 6-8) </w:t>
            </w:r>
          </w:p>
          <w:p w14:paraId="01E0247F" w14:textId="77777777" w:rsidR="0066006B" w:rsidRPr="006670A4" w:rsidRDefault="0066006B" w:rsidP="00E60534">
            <w:pPr>
              <w:pStyle w:val="ListParagraph"/>
              <w:numPr>
                <w:ilvl w:val="0"/>
                <w:numId w:val="44"/>
              </w:numPr>
              <w:spacing w:after="0"/>
              <w:rPr>
                <w:color w:val="4472C4" w:themeColor="accent1"/>
                <w:sz w:val="20"/>
                <w:szCs w:val="20"/>
              </w:rPr>
            </w:pPr>
            <w:r w:rsidRPr="006670A4">
              <w:rPr>
                <w:color w:val="4472C4" w:themeColor="accent1"/>
                <w:sz w:val="20"/>
                <w:szCs w:val="20"/>
              </w:rPr>
              <w:t>Christianity – looking back to Noah (Hebrews 11.7)</w:t>
            </w:r>
          </w:p>
          <w:p w14:paraId="0EE4D1A4" w14:textId="77777777" w:rsidR="0066006B" w:rsidRPr="006670A4" w:rsidRDefault="0066006B" w:rsidP="000766A4">
            <w:pPr>
              <w:pStyle w:val="ListParagraph"/>
              <w:rPr>
                <w:color w:val="4472C4" w:themeColor="accent1"/>
                <w:sz w:val="20"/>
                <w:szCs w:val="20"/>
              </w:rPr>
            </w:pPr>
          </w:p>
        </w:tc>
        <w:tc>
          <w:tcPr>
            <w:tcW w:w="2992" w:type="dxa"/>
          </w:tcPr>
          <w:p w14:paraId="7B4B2837" w14:textId="690B3DE1" w:rsidR="0066006B" w:rsidRDefault="0066006B" w:rsidP="000766A4">
            <w:pPr>
              <w:rPr>
                <w:color w:val="4472C4" w:themeColor="accent1"/>
                <w:sz w:val="20"/>
                <w:szCs w:val="20"/>
              </w:rPr>
            </w:pPr>
            <w:r>
              <w:rPr>
                <w:color w:val="4472C4" w:themeColor="accent1"/>
                <w:sz w:val="20"/>
                <w:szCs w:val="20"/>
              </w:rPr>
              <w:t>Sacrifice</w:t>
            </w:r>
          </w:p>
          <w:p w14:paraId="6F51DAF2" w14:textId="7D57FF9A" w:rsidR="00DE761B" w:rsidRPr="00DE761B" w:rsidRDefault="00DE761B" w:rsidP="000766A4">
            <w:pPr>
              <w:pStyle w:val="ListParagraph"/>
              <w:numPr>
                <w:ilvl w:val="0"/>
                <w:numId w:val="37"/>
              </w:numPr>
              <w:spacing w:after="0" w:line="254" w:lineRule="auto"/>
              <w:ind w:left="360"/>
              <w:rPr>
                <w:color w:val="4472C4" w:themeColor="accent1"/>
                <w:sz w:val="20"/>
                <w:szCs w:val="20"/>
              </w:rPr>
            </w:pPr>
            <w:r>
              <w:rPr>
                <w:color w:val="4472C4" w:themeColor="accent1"/>
                <w:sz w:val="20"/>
                <w:szCs w:val="20"/>
              </w:rPr>
              <w:t>Remembrance Day and sacrifice</w:t>
            </w:r>
          </w:p>
          <w:p w14:paraId="0D52BA33" w14:textId="32495992" w:rsidR="0066006B" w:rsidRDefault="0066006B" w:rsidP="00E60534">
            <w:pPr>
              <w:pStyle w:val="ListParagraph"/>
              <w:numPr>
                <w:ilvl w:val="0"/>
                <w:numId w:val="37"/>
              </w:numPr>
              <w:spacing w:after="0" w:line="254" w:lineRule="auto"/>
              <w:ind w:left="360"/>
              <w:rPr>
                <w:color w:val="4472C4" w:themeColor="accent1"/>
                <w:sz w:val="20"/>
                <w:szCs w:val="20"/>
              </w:rPr>
            </w:pPr>
            <w:r w:rsidRPr="006670A4">
              <w:rPr>
                <w:color w:val="4472C4" w:themeColor="accent1"/>
                <w:sz w:val="20"/>
                <w:szCs w:val="20"/>
              </w:rPr>
              <w:t>Sikhism – significance of the Khalsa today</w:t>
            </w:r>
          </w:p>
          <w:p w14:paraId="39BDDF84" w14:textId="7674280C" w:rsidR="0066006B" w:rsidRPr="006670A4" w:rsidRDefault="0066006B" w:rsidP="00E60534">
            <w:pPr>
              <w:pStyle w:val="ListParagraph"/>
              <w:numPr>
                <w:ilvl w:val="0"/>
                <w:numId w:val="37"/>
              </w:numPr>
              <w:spacing w:after="0" w:line="254" w:lineRule="auto"/>
              <w:ind w:left="360"/>
              <w:rPr>
                <w:color w:val="4472C4" w:themeColor="accent1"/>
                <w:sz w:val="20"/>
                <w:szCs w:val="20"/>
              </w:rPr>
            </w:pPr>
            <w:r w:rsidRPr="006670A4">
              <w:rPr>
                <w:color w:val="4472C4" w:themeColor="accent1"/>
                <w:sz w:val="20"/>
                <w:szCs w:val="20"/>
              </w:rPr>
              <w:t>Judaism – sacrifice – teachings from the story of Abraham and Is</w:t>
            </w:r>
            <w:r w:rsidR="00DE761B">
              <w:rPr>
                <w:color w:val="4472C4" w:themeColor="accent1"/>
                <w:sz w:val="20"/>
                <w:szCs w:val="20"/>
              </w:rPr>
              <w:t>a</w:t>
            </w:r>
            <w:r w:rsidRPr="006670A4">
              <w:rPr>
                <w:color w:val="4472C4" w:themeColor="accent1"/>
                <w:sz w:val="20"/>
                <w:szCs w:val="20"/>
              </w:rPr>
              <w:t>ac</w:t>
            </w:r>
          </w:p>
          <w:p w14:paraId="44348C24" w14:textId="77777777" w:rsidR="0066006B" w:rsidRPr="006670A4" w:rsidRDefault="0066006B" w:rsidP="00E60534">
            <w:pPr>
              <w:pStyle w:val="ListParagraph"/>
              <w:numPr>
                <w:ilvl w:val="0"/>
                <w:numId w:val="37"/>
              </w:numPr>
              <w:spacing w:after="0" w:line="254" w:lineRule="auto"/>
              <w:ind w:left="360"/>
              <w:rPr>
                <w:color w:val="4472C4" w:themeColor="accent1"/>
                <w:sz w:val="20"/>
                <w:szCs w:val="20"/>
              </w:rPr>
            </w:pPr>
            <w:r w:rsidRPr="006670A4">
              <w:rPr>
                <w:color w:val="4472C4" w:themeColor="accent1"/>
                <w:sz w:val="20"/>
                <w:szCs w:val="20"/>
              </w:rPr>
              <w:t>Islam – The Greater Jihad</w:t>
            </w:r>
          </w:p>
          <w:p w14:paraId="2EF11BF8" w14:textId="77777777" w:rsidR="0066006B" w:rsidRPr="006670A4" w:rsidRDefault="0066006B" w:rsidP="00E60534">
            <w:pPr>
              <w:pStyle w:val="ListParagraph"/>
              <w:numPr>
                <w:ilvl w:val="0"/>
                <w:numId w:val="37"/>
              </w:numPr>
              <w:spacing w:after="0" w:line="254" w:lineRule="auto"/>
              <w:ind w:left="360"/>
              <w:rPr>
                <w:color w:val="4472C4" w:themeColor="accent1"/>
                <w:sz w:val="20"/>
                <w:szCs w:val="20"/>
              </w:rPr>
            </w:pPr>
            <w:r w:rsidRPr="006670A4">
              <w:rPr>
                <w:color w:val="4472C4" w:themeColor="accent1"/>
                <w:sz w:val="20"/>
                <w:szCs w:val="20"/>
              </w:rPr>
              <w:t>Islam – the Lesser Jihad</w:t>
            </w:r>
          </w:p>
          <w:p w14:paraId="72CAB93B" w14:textId="77777777" w:rsidR="0066006B" w:rsidRPr="006670A4" w:rsidRDefault="0066006B" w:rsidP="00E60534">
            <w:pPr>
              <w:pStyle w:val="ListParagraph"/>
              <w:numPr>
                <w:ilvl w:val="0"/>
                <w:numId w:val="37"/>
              </w:numPr>
              <w:spacing w:after="0" w:line="254" w:lineRule="auto"/>
              <w:ind w:left="360"/>
              <w:rPr>
                <w:color w:val="4472C4" w:themeColor="accent1"/>
                <w:sz w:val="20"/>
                <w:szCs w:val="20"/>
              </w:rPr>
            </w:pPr>
            <w:r w:rsidRPr="006670A4">
              <w:rPr>
                <w:color w:val="4472C4" w:themeColor="accent1"/>
                <w:sz w:val="20"/>
                <w:szCs w:val="20"/>
              </w:rPr>
              <w:t>Christianity – for and against capital punishment</w:t>
            </w:r>
          </w:p>
          <w:p w14:paraId="6630F8DA" w14:textId="77777777" w:rsidR="0066006B" w:rsidRPr="006670A4" w:rsidRDefault="0066006B" w:rsidP="0066006B">
            <w:pPr>
              <w:pStyle w:val="ListParagraph"/>
              <w:ind w:left="360"/>
              <w:rPr>
                <w:color w:val="4472C4" w:themeColor="accent1"/>
                <w:sz w:val="20"/>
                <w:szCs w:val="20"/>
              </w:rPr>
            </w:pPr>
            <w:r w:rsidRPr="006670A4">
              <w:rPr>
                <w:color w:val="4472C4" w:themeColor="accent1"/>
                <w:sz w:val="20"/>
                <w:szCs w:val="20"/>
              </w:rPr>
              <w:t>Islam – views on the death penalty</w:t>
            </w:r>
          </w:p>
          <w:p w14:paraId="7FC7BD1A" w14:textId="77777777" w:rsidR="0066006B" w:rsidRPr="006670A4" w:rsidRDefault="0066006B" w:rsidP="0066006B">
            <w:pPr>
              <w:rPr>
                <w:color w:val="4472C4" w:themeColor="accent1"/>
                <w:sz w:val="20"/>
                <w:szCs w:val="20"/>
              </w:rPr>
            </w:pPr>
            <w:r w:rsidRPr="006670A4">
              <w:rPr>
                <w:color w:val="4472C4" w:themeColor="accent1"/>
                <w:sz w:val="20"/>
                <w:szCs w:val="20"/>
              </w:rPr>
              <w:t>Festivals</w:t>
            </w:r>
          </w:p>
          <w:p w14:paraId="2CAE7C97" w14:textId="77777777" w:rsidR="0066006B" w:rsidRPr="006670A4" w:rsidRDefault="0066006B" w:rsidP="00E60534">
            <w:pPr>
              <w:pStyle w:val="ListParagraph"/>
              <w:numPr>
                <w:ilvl w:val="0"/>
                <w:numId w:val="8"/>
              </w:numPr>
              <w:rPr>
                <w:color w:val="4472C4" w:themeColor="accent1"/>
                <w:sz w:val="20"/>
                <w:szCs w:val="20"/>
              </w:rPr>
            </w:pPr>
            <w:r w:rsidRPr="006670A4">
              <w:rPr>
                <w:color w:val="4472C4" w:themeColor="accent1"/>
                <w:sz w:val="20"/>
                <w:szCs w:val="20"/>
              </w:rPr>
              <w:lastRenderedPageBreak/>
              <w:t>Hinduism and Diwali</w:t>
            </w:r>
          </w:p>
          <w:p w14:paraId="3CEE874B" w14:textId="77777777" w:rsidR="0066006B" w:rsidRPr="006670A4" w:rsidRDefault="0066006B" w:rsidP="00E60534">
            <w:pPr>
              <w:pStyle w:val="ListParagraph"/>
              <w:numPr>
                <w:ilvl w:val="0"/>
                <w:numId w:val="8"/>
              </w:numPr>
              <w:rPr>
                <w:color w:val="4472C4" w:themeColor="accent1"/>
                <w:sz w:val="20"/>
                <w:szCs w:val="20"/>
              </w:rPr>
            </w:pPr>
            <w:r w:rsidRPr="006670A4">
              <w:rPr>
                <w:color w:val="4472C4" w:themeColor="accent1"/>
                <w:sz w:val="20"/>
                <w:szCs w:val="20"/>
              </w:rPr>
              <w:t>Islam – Eid ul Fitr</w:t>
            </w:r>
          </w:p>
          <w:p w14:paraId="25C92B4E" w14:textId="77777777" w:rsidR="0066006B" w:rsidRPr="006670A4" w:rsidRDefault="0066006B" w:rsidP="00E60534">
            <w:pPr>
              <w:pStyle w:val="ListParagraph"/>
              <w:numPr>
                <w:ilvl w:val="0"/>
                <w:numId w:val="8"/>
              </w:numPr>
              <w:rPr>
                <w:color w:val="4472C4" w:themeColor="accent1"/>
                <w:sz w:val="20"/>
                <w:szCs w:val="20"/>
              </w:rPr>
            </w:pPr>
            <w:r w:rsidRPr="006670A4">
              <w:rPr>
                <w:color w:val="4472C4" w:themeColor="accent1"/>
                <w:sz w:val="20"/>
                <w:szCs w:val="20"/>
              </w:rPr>
              <w:t>Islam Eid ul Adha</w:t>
            </w:r>
          </w:p>
          <w:p w14:paraId="318F07C2" w14:textId="77777777" w:rsidR="0066006B" w:rsidRPr="006670A4" w:rsidRDefault="0066006B" w:rsidP="00E60534">
            <w:pPr>
              <w:pStyle w:val="ListParagraph"/>
              <w:numPr>
                <w:ilvl w:val="0"/>
                <w:numId w:val="8"/>
              </w:numPr>
              <w:rPr>
                <w:color w:val="4472C4" w:themeColor="accent1"/>
                <w:sz w:val="20"/>
                <w:szCs w:val="20"/>
              </w:rPr>
            </w:pPr>
            <w:r w:rsidRPr="006670A4">
              <w:rPr>
                <w:color w:val="4472C4" w:themeColor="accent1"/>
                <w:sz w:val="20"/>
                <w:szCs w:val="20"/>
              </w:rPr>
              <w:t>Judaism – Pesach</w:t>
            </w:r>
          </w:p>
          <w:p w14:paraId="0050C982" w14:textId="77777777" w:rsidR="0066006B" w:rsidRDefault="0066006B" w:rsidP="00E60534">
            <w:pPr>
              <w:pStyle w:val="ListParagraph"/>
              <w:numPr>
                <w:ilvl w:val="0"/>
                <w:numId w:val="8"/>
              </w:numPr>
              <w:rPr>
                <w:color w:val="4472C4" w:themeColor="accent1"/>
                <w:sz w:val="20"/>
                <w:szCs w:val="20"/>
              </w:rPr>
            </w:pPr>
            <w:r w:rsidRPr="006670A4">
              <w:rPr>
                <w:color w:val="4472C4" w:themeColor="accent1"/>
                <w:sz w:val="20"/>
                <w:szCs w:val="20"/>
              </w:rPr>
              <w:t xml:space="preserve">Christianity – </w:t>
            </w:r>
          </w:p>
          <w:p w14:paraId="57296EB3" w14:textId="364F2D56" w:rsidR="0066006B" w:rsidRPr="0066006B" w:rsidRDefault="0066006B" w:rsidP="00E60534">
            <w:pPr>
              <w:pStyle w:val="ListParagraph"/>
              <w:numPr>
                <w:ilvl w:val="0"/>
                <w:numId w:val="8"/>
              </w:numPr>
              <w:rPr>
                <w:color w:val="4472C4" w:themeColor="accent1"/>
                <w:sz w:val="20"/>
                <w:szCs w:val="20"/>
              </w:rPr>
            </w:pPr>
            <w:r w:rsidRPr="0066006B">
              <w:rPr>
                <w:color w:val="4472C4" w:themeColor="accent1"/>
                <w:sz w:val="20"/>
                <w:szCs w:val="20"/>
              </w:rPr>
              <w:t>Pentecost</w:t>
            </w:r>
          </w:p>
          <w:p w14:paraId="4D70B784" w14:textId="77777777" w:rsidR="0066006B" w:rsidRDefault="0066006B" w:rsidP="0066006B">
            <w:pPr>
              <w:rPr>
                <w:color w:val="4472C4" w:themeColor="accent1"/>
                <w:sz w:val="20"/>
                <w:szCs w:val="20"/>
              </w:rPr>
            </w:pPr>
          </w:p>
          <w:p w14:paraId="6B889EF8" w14:textId="4DCD061F" w:rsidR="0066006B" w:rsidRPr="006670A4" w:rsidRDefault="0066006B" w:rsidP="0066006B">
            <w:pPr>
              <w:rPr>
                <w:color w:val="4472C4" w:themeColor="accent1"/>
                <w:sz w:val="20"/>
                <w:szCs w:val="20"/>
              </w:rPr>
            </w:pPr>
            <w:r w:rsidRPr="006670A4">
              <w:rPr>
                <w:color w:val="4472C4" w:themeColor="accent1"/>
                <w:sz w:val="20"/>
                <w:szCs w:val="20"/>
              </w:rPr>
              <w:t>Pilgrimage</w:t>
            </w:r>
          </w:p>
          <w:p w14:paraId="7347770B" w14:textId="77777777" w:rsidR="0066006B" w:rsidRPr="006670A4" w:rsidRDefault="0066006B" w:rsidP="00E60534">
            <w:pPr>
              <w:pStyle w:val="ListParagraph"/>
              <w:numPr>
                <w:ilvl w:val="0"/>
                <w:numId w:val="5"/>
              </w:numPr>
              <w:rPr>
                <w:color w:val="4472C4" w:themeColor="accent1"/>
                <w:sz w:val="20"/>
                <w:szCs w:val="20"/>
              </w:rPr>
            </w:pPr>
            <w:r w:rsidRPr="006670A4">
              <w:rPr>
                <w:color w:val="4472C4" w:themeColor="accent1"/>
                <w:sz w:val="20"/>
                <w:szCs w:val="20"/>
              </w:rPr>
              <w:t>Islam - The 5 Pillars – Hajj</w:t>
            </w:r>
          </w:p>
          <w:p w14:paraId="17AED104" w14:textId="77777777" w:rsidR="0066006B" w:rsidRPr="006670A4" w:rsidRDefault="0066006B" w:rsidP="00E60534">
            <w:pPr>
              <w:pStyle w:val="ListParagraph"/>
              <w:numPr>
                <w:ilvl w:val="0"/>
                <w:numId w:val="5"/>
              </w:numPr>
              <w:rPr>
                <w:color w:val="4472C4" w:themeColor="accent1"/>
                <w:sz w:val="20"/>
                <w:szCs w:val="20"/>
              </w:rPr>
            </w:pPr>
            <w:r w:rsidRPr="006670A4">
              <w:rPr>
                <w:color w:val="4472C4" w:themeColor="accent1"/>
                <w:sz w:val="20"/>
                <w:szCs w:val="20"/>
              </w:rPr>
              <w:t>Christianity – Lourdes</w:t>
            </w:r>
          </w:p>
          <w:p w14:paraId="28954F36" w14:textId="77777777" w:rsidR="0066006B" w:rsidRPr="006670A4" w:rsidRDefault="0066006B" w:rsidP="00E60534">
            <w:pPr>
              <w:pStyle w:val="ListParagraph"/>
              <w:numPr>
                <w:ilvl w:val="0"/>
                <w:numId w:val="5"/>
              </w:numPr>
              <w:rPr>
                <w:color w:val="4472C4" w:themeColor="accent1"/>
                <w:sz w:val="20"/>
                <w:szCs w:val="20"/>
              </w:rPr>
            </w:pPr>
            <w:r w:rsidRPr="006670A4">
              <w:rPr>
                <w:color w:val="4472C4" w:themeColor="accent1"/>
                <w:sz w:val="20"/>
                <w:szCs w:val="20"/>
              </w:rPr>
              <w:t>Hinduism – Varanasi</w:t>
            </w:r>
          </w:p>
          <w:p w14:paraId="030C8C69" w14:textId="77777777" w:rsidR="0066006B" w:rsidRPr="006670A4" w:rsidRDefault="0066006B" w:rsidP="00E60534">
            <w:pPr>
              <w:pStyle w:val="ListParagraph"/>
              <w:numPr>
                <w:ilvl w:val="0"/>
                <w:numId w:val="5"/>
              </w:numPr>
              <w:rPr>
                <w:color w:val="4472C4" w:themeColor="accent1"/>
                <w:sz w:val="20"/>
                <w:szCs w:val="20"/>
              </w:rPr>
            </w:pPr>
            <w:r w:rsidRPr="006670A4">
              <w:rPr>
                <w:color w:val="4472C4" w:themeColor="accent1"/>
                <w:sz w:val="20"/>
                <w:szCs w:val="20"/>
              </w:rPr>
              <w:t>Sikhism - Amritsar</w:t>
            </w:r>
          </w:p>
          <w:p w14:paraId="137337B1" w14:textId="77777777" w:rsidR="0066006B" w:rsidRDefault="0066006B" w:rsidP="00E60534">
            <w:pPr>
              <w:pStyle w:val="ListParagraph"/>
              <w:numPr>
                <w:ilvl w:val="0"/>
                <w:numId w:val="5"/>
              </w:numPr>
              <w:rPr>
                <w:color w:val="4472C4" w:themeColor="accent1"/>
                <w:sz w:val="20"/>
                <w:szCs w:val="20"/>
              </w:rPr>
            </w:pPr>
            <w:r w:rsidRPr="006670A4">
              <w:rPr>
                <w:color w:val="4472C4" w:themeColor="accent1"/>
                <w:sz w:val="20"/>
                <w:szCs w:val="20"/>
              </w:rPr>
              <w:t>Buddhism – Lumbini and Bodh Gaya and stupas</w:t>
            </w:r>
          </w:p>
          <w:p w14:paraId="462C46D6" w14:textId="77777777" w:rsidR="0066006B" w:rsidRPr="007252CF" w:rsidRDefault="0066006B" w:rsidP="0066006B">
            <w:pPr>
              <w:rPr>
                <w:color w:val="4472C4" w:themeColor="accent1"/>
                <w:sz w:val="20"/>
                <w:szCs w:val="20"/>
              </w:rPr>
            </w:pPr>
            <w:r>
              <w:rPr>
                <w:color w:val="4472C4" w:themeColor="accent1"/>
                <w:sz w:val="20"/>
                <w:szCs w:val="20"/>
              </w:rPr>
              <w:t xml:space="preserve">Religious </w:t>
            </w:r>
            <w:r w:rsidRPr="007252CF">
              <w:rPr>
                <w:color w:val="4472C4" w:themeColor="accent1"/>
                <w:sz w:val="20"/>
                <w:szCs w:val="20"/>
              </w:rPr>
              <w:t>extremism</w:t>
            </w:r>
          </w:p>
          <w:p w14:paraId="2BA65FCD" w14:textId="77777777" w:rsidR="0066006B" w:rsidRPr="006670A4" w:rsidRDefault="0066006B" w:rsidP="00E60534">
            <w:pPr>
              <w:pStyle w:val="ListParagraph"/>
              <w:numPr>
                <w:ilvl w:val="0"/>
                <w:numId w:val="17"/>
              </w:numPr>
              <w:spacing w:after="0"/>
              <w:ind w:left="720"/>
              <w:rPr>
                <w:color w:val="4472C4" w:themeColor="accent1"/>
                <w:sz w:val="20"/>
                <w:szCs w:val="20"/>
              </w:rPr>
            </w:pPr>
            <w:r w:rsidRPr="006670A4">
              <w:rPr>
                <w:color w:val="4472C4" w:themeColor="accent1"/>
                <w:sz w:val="20"/>
                <w:szCs w:val="20"/>
              </w:rPr>
              <w:t>To understand reasons for extremism</w:t>
            </w:r>
          </w:p>
          <w:p w14:paraId="28B61012" w14:textId="77777777" w:rsidR="0066006B" w:rsidRPr="006670A4" w:rsidRDefault="0066006B" w:rsidP="00E60534">
            <w:pPr>
              <w:pStyle w:val="ListParagraph"/>
              <w:numPr>
                <w:ilvl w:val="0"/>
                <w:numId w:val="17"/>
              </w:numPr>
              <w:spacing w:after="0"/>
              <w:ind w:left="720"/>
              <w:rPr>
                <w:color w:val="4472C4" w:themeColor="accent1"/>
                <w:sz w:val="20"/>
                <w:szCs w:val="20"/>
              </w:rPr>
            </w:pPr>
            <w:r w:rsidRPr="006670A4">
              <w:rPr>
                <w:color w:val="4472C4" w:themeColor="accent1"/>
                <w:sz w:val="20"/>
                <w:szCs w:val="20"/>
              </w:rPr>
              <w:t>Islam – submission and peace</w:t>
            </w:r>
          </w:p>
          <w:p w14:paraId="6B9338C9" w14:textId="77777777" w:rsidR="0066006B" w:rsidRPr="006670A4" w:rsidRDefault="0066006B" w:rsidP="00E60534">
            <w:pPr>
              <w:pStyle w:val="ListParagraph"/>
              <w:numPr>
                <w:ilvl w:val="0"/>
                <w:numId w:val="17"/>
              </w:numPr>
              <w:spacing w:after="0"/>
              <w:ind w:left="720"/>
              <w:rPr>
                <w:color w:val="4472C4" w:themeColor="accent1"/>
                <w:sz w:val="20"/>
                <w:szCs w:val="20"/>
              </w:rPr>
            </w:pPr>
            <w:r w:rsidRPr="006670A4">
              <w:rPr>
                <w:color w:val="4472C4" w:themeColor="accent1"/>
                <w:sz w:val="20"/>
                <w:szCs w:val="20"/>
              </w:rPr>
              <w:t>Islam teachings on peace in the light of 7/7</w:t>
            </w:r>
          </w:p>
          <w:p w14:paraId="09F66458" w14:textId="77777777" w:rsidR="0066006B" w:rsidRPr="006670A4" w:rsidRDefault="0066006B" w:rsidP="00E60534">
            <w:pPr>
              <w:pStyle w:val="ListParagraph"/>
              <w:numPr>
                <w:ilvl w:val="0"/>
                <w:numId w:val="17"/>
              </w:numPr>
              <w:spacing w:after="0"/>
              <w:ind w:left="720"/>
              <w:rPr>
                <w:color w:val="4472C4" w:themeColor="accent1"/>
                <w:sz w:val="20"/>
                <w:szCs w:val="20"/>
              </w:rPr>
            </w:pPr>
            <w:r w:rsidRPr="006670A4">
              <w:rPr>
                <w:color w:val="4472C4" w:themeColor="accent1"/>
                <w:sz w:val="20"/>
                <w:szCs w:val="20"/>
              </w:rPr>
              <w:t>Christianity – the teaching of the Good Samaritan in the light of the Rwandan civil war</w:t>
            </w:r>
          </w:p>
          <w:p w14:paraId="4C74380B" w14:textId="77777777" w:rsidR="0066006B" w:rsidRPr="006670A4" w:rsidRDefault="0066006B" w:rsidP="00E60534">
            <w:pPr>
              <w:pStyle w:val="ListParagraph"/>
              <w:numPr>
                <w:ilvl w:val="0"/>
                <w:numId w:val="17"/>
              </w:numPr>
              <w:spacing w:after="0"/>
              <w:ind w:left="720"/>
              <w:rPr>
                <w:color w:val="4472C4" w:themeColor="accent1"/>
                <w:sz w:val="20"/>
                <w:szCs w:val="20"/>
              </w:rPr>
            </w:pPr>
            <w:r w:rsidRPr="006670A4">
              <w:rPr>
                <w:color w:val="4472C4" w:themeColor="accent1"/>
                <w:sz w:val="20"/>
                <w:szCs w:val="20"/>
              </w:rPr>
              <w:t>Christianity – Desmond Tutu and apartheid</w:t>
            </w:r>
          </w:p>
          <w:p w14:paraId="2196E10E" w14:textId="6131408E" w:rsidR="0066006B" w:rsidRDefault="0066006B" w:rsidP="00E60534">
            <w:pPr>
              <w:pStyle w:val="ListParagraph"/>
              <w:numPr>
                <w:ilvl w:val="0"/>
                <w:numId w:val="17"/>
              </w:numPr>
              <w:spacing w:after="0"/>
              <w:ind w:left="720"/>
              <w:rPr>
                <w:color w:val="4472C4" w:themeColor="accent1"/>
                <w:sz w:val="20"/>
                <w:szCs w:val="20"/>
              </w:rPr>
            </w:pPr>
            <w:r w:rsidRPr="006670A4">
              <w:rPr>
                <w:color w:val="4472C4" w:themeColor="accent1"/>
                <w:sz w:val="20"/>
                <w:szCs w:val="20"/>
              </w:rPr>
              <w:t>Christianity – justice through examining the life of Maria Gomez</w:t>
            </w:r>
          </w:p>
          <w:p w14:paraId="39866C84" w14:textId="5E7D3E6D" w:rsidR="00DE761B" w:rsidRPr="006670A4" w:rsidRDefault="00DE761B" w:rsidP="00E60534">
            <w:pPr>
              <w:pStyle w:val="ListParagraph"/>
              <w:numPr>
                <w:ilvl w:val="0"/>
                <w:numId w:val="17"/>
              </w:numPr>
              <w:spacing w:after="0"/>
              <w:ind w:left="720"/>
              <w:rPr>
                <w:color w:val="4472C4" w:themeColor="accent1"/>
                <w:sz w:val="20"/>
                <w:szCs w:val="20"/>
              </w:rPr>
            </w:pPr>
            <w:r>
              <w:rPr>
                <w:color w:val="4472C4" w:themeColor="accent1"/>
                <w:sz w:val="20"/>
                <w:szCs w:val="20"/>
              </w:rPr>
              <w:lastRenderedPageBreak/>
              <w:t>Humanism- belief in an open and tolerant society</w:t>
            </w:r>
          </w:p>
          <w:p w14:paraId="34448E82" w14:textId="77777777" w:rsidR="0066006B" w:rsidRPr="006670A4" w:rsidRDefault="0066006B" w:rsidP="0066006B">
            <w:pPr>
              <w:rPr>
                <w:color w:val="4472C4" w:themeColor="accent1"/>
                <w:sz w:val="20"/>
                <w:szCs w:val="20"/>
              </w:rPr>
            </w:pPr>
            <w:r>
              <w:rPr>
                <w:color w:val="4472C4" w:themeColor="accent1"/>
                <w:sz w:val="20"/>
                <w:szCs w:val="20"/>
              </w:rPr>
              <w:t>What makes us human?</w:t>
            </w:r>
          </w:p>
          <w:p w14:paraId="451BE273" w14:textId="77777777" w:rsidR="0066006B" w:rsidRPr="006670A4" w:rsidRDefault="0066006B" w:rsidP="00E60534">
            <w:pPr>
              <w:pStyle w:val="ListParagraph"/>
              <w:numPr>
                <w:ilvl w:val="0"/>
                <w:numId w:val="7"/>
              </w:numPr>
              <w:rPr>
                <w:color w:val="4472C4" w:themeColor="accent1"/>
                <w:sz w:val="20"/>
                <w:szCs w:val="20"/>
              </w:rPr>
            </w:pPr>
            <w:r w:rsidRPr="006670A4">
              <w:rPr>
                <w:color w:val="4472C4" w:themeColor="accent1"/>
                <w:sz w:val="20"/>
                <w:szCs w:val="20"/>
              </w:rPr>
              <w:t>Religious and non-religious responses to being human and making decisions</w:t>
            </w:r>
          </w:p>
          <w:p w14:paraId="59CB2BB8" w14:textId="77777777" w:rsidR="0066006B" w:rsidRPr="006670A4" w:rsidRDefault="0066006B" w:rsidP="00E60534">
            <w:pPr>
              <w:pStyle w:val="ListParagraph"/>
              <w:numPr>
                <w:ilvl w:val="0"/>
                <w:numId w:val="7"/>
              </w:numPr>
              <w:rPr>
                <w:color w:val="4472C4" w:themeColor="accent1"/>
                <w:sz w:val="20"/>
                <w:szCs w:val="20"/>
              </w:rPr>
            </w:pPr>
            <w:r w:rsidRPr="006670A4">
              <w:rPr>
                <w:color w:val="4472C4" w:themeColor="accent1"/>
                <w:sz w:val="20"/>
                <w:szCs w:val="20"/>
              </w:rPr>
              <w:t>Islam – The 5 Pillars – promoting being human</w:t>
            </w:r>
          </w:p>
          <w:p w14:paraId="625918CB" w14:textId="77777777" w:rsidR="0066006B" w:rsidRPr="006670A4" w:rsidRDefault="0066006B" w:rsidP="00E60534">
            <w:pPr>
              <w:pStyle w:val="ListParagraph"/>
              <w:numPr>
                <w:ilvl w:val="0"/>
                <w:numId w:val="7"/>
              </w:numPr>
              <w:rPr>
                <w:color w:val="4472C4" w:themeColor="accent1"/>
                <w:sz w:val="20"/>
                <w:szCs w:val="20"/>
              </w:rPr>
            </w:pPr>
            <w:r w:rsidRPr="006670A4">
              <w:rPr>
                <w:color w:val="4472C4" w:themeColor="accent1"/>
                <w:sz w:val="20"/>
                <w:szCs w:val="20"/>
              </w:rPr>
              <w:t>Jainism – the blind men and the elephant story and the concept of non-absolutism</w:t>
            </w:r>
          </w:p>
          <w:p w14:paraId="0F19139E" w14:textId="77777777" w:rsidR="0066006B" w:rsidRPr="006670A4" w:rsidRDefault="0066006B" w:rsidP="00E60534">
            <w:pPr>
              <w:pStyle w:val="ListParagraph"/>
              <w:numPr>
                <w:ilvl w:val="0"/>
                <w:numId w:val="7"/>
              </w:numPr>
              <w:rPr>
                <w:color w:val="4472C4" w:themeColor="accent1"/>
                <w:sz w:val="20"/>
                <w:szCs w:val="20"/>
              </w:rPr>
            </w:pPr>
            <w:r w:rsidRPr="006670A4">
              <w:rPr>
                <w:color w:val="4472C4" w:themeColor="accent1"/>
                <w:sz w:val="20"/>
                <w:szCs w:val="20"/>
              </w:rPr>
              <w:t>Buddhism – enlightenment and teachings</w:t>
            </w:r>
          </w:p>
          <w:p w14:paraId="50124F24" w14:textId="77777777" w:rsidR="0066006B" w:rsidRPr="006670A4" w:rsidRDefault="0066006B" w:rsidP="00E60534">
            <w:pPr>
              <w:pStyle w:val="ListParagraph"/>
              <w:numPr>
                <w:ilvl w:val="0"/>
                <w:numId w:val="7"/>
              </w:numPr>
              <w:rPr>
                <w:color w:val="4472C4" w:themeColor="accent1"/>
                <w:sz w:val="20"/>
                <w:szCs w:val="20"/>
              </w:rPr>
            </w:pPr>
            <w:r w:rsidRPr="006670A4">
              <w:rPr>
                <w:color w:val="4472C4" w:themeColor="accent1"/>
                <w:sz w:val="20"/>
                <w:szCs w:val="20"/>
              </w:rPr>
              <w:t>Sikhism – Khalsa Aid</w:t>
            </w:r>
          </w:p>
          <w:p w14:paraId="69730180" w14:textId="77777777" w:rsidR="0066006B" w:rsidRPr="006670A4" w:rsidRDefault="0066006B" w:rsidP="00E60534">
            <w:pPr>
              <w:pStyle w:val="ListParagraph"/>
              <w:numPr>
                <w:ilvl w:val="0"/>
                <w:numId w:val="7"/>
              </w:numPr>
              <w:rPr>
                <w:color w:val="4472C4" w:themeColor="accent1"/>
                <w:sz w:val="20"/>
                <w:szCs w:val="20"/>
              </w:rPr>
            </w:pPr>
            <w:r w:rsidRPr="006670A4">
              <w:rPr>
                <w:color w:val="4472C4" w:themeColor="accent1"/>
                <w:sz w:val="20"/>
                <w:szCs w:val="20"/>
              </w:rPr>
              <w:t>Christianity – religious identity</w:t>
            </w:r>
          </w:p>
        </w:tc>
      </w:tr>
      <w:tr w:rsidR="0066006B" w:rsidRPr="006670A4" w14:paraId="14E2E210" w14:textId="77777777" w:rsidTr="00FE225B">
        <w:tc>
          <w:tcPr>
            <w:tcW w:w="2269" w:type="dxa"/>
          </w:tcPr>
          <w:p w14:paraId="2C3A06A5" w14:textId="07A94276" w:rsidR="0066006B" w:rsidRPr="006670A4" w:rsidRDefault="0066006B" w:rsidP="000766A4">
            <w:pPr>
              <w:rPr>
                <w:b/>
                <w:bCs/>
                <w:color w:val="4472C4" w:themeColor="accent1"/>
                <w:sz w:val="18"/>
                <w:szCs w:val="18"/>
              </w:rPr>
            </w:pPr>
            <w:r w:rsidRPr="006670A4">
              <w:rPr>
                <w:b/>
                <w:bCs/>
                <w:color w:val="4472C4" w:themeColor="accent1"/>
                <w:sz w:val="18"/>
                <w:szCs w:val="18"/>
              </w:rPr>
              <w:lastRenderedPageBreak/>
              <w:t>Learning From Faith</w:t>
            </w:r>
            <w:r w:rsidR="001C5604">
              <w:rPr>
                <w:b/>
                <w:bCs/>
                <w:color w:val="4472C4" w:themeColor="accent1"/>
                <w:sz w:val="18"/>
                <w:szCs w:val="18"/>
              </w:rPr>
              <w:t xml:space="preserve"> and Non-Religious Worldviews</w:t>
            </w:r>
          </w:p>
        </w:tc>
        <w:tc>
          <w:tcPr>
            <w:tcW w:w="2992" w:type="dxa"/>
          </w:tcPr>
          <w:p w14:paraId="2C38D41F" w14:textId="77777777" w:rsidR="000159A9" w:rsidRPr="00377F8D" w:rsidRDefault="000159A9" w:rsidP="000159A9">
            <w:pPr>
              <w:rPr>
                <w:rFonts w:ascii="Calibri" w:eastAsia="Calibri" w:hAnsi="Calibri" w:cs="Calibri"/>
                <w:color w:val="4471C4"/>
                <w:sz w:val="20"/>
                <w:szCs w:val="20"/>
              </w:rPr>
            </w:pPr>
            <w:r w:rsidRPr="00377F8D">
              <w:rPr>
                <w:rFonts w:ascii="Calibri" w:eastAsia="Calibri" w:hAnsi="Calibri" w:cs="Calibri"/>
                <w:color w:val="4471C4"/>
                <w:sz w:val="20"/>
                <w:szCs w:val="20"/>
              </w:rPr>
              <w:t>Why should I celebrate events again next year?</w:t>
            </w:r>
          </w:p>
          <w:p w14:paraId="491DB771" w14:textId="77777777" w:rsidR="0066006B" w:rsidRPr="006670A4" w:rsidRDefault="0066006B" w:rsidP="000766A4">
            <w:pPr>
              <w:rPr>
                <w:color w:val="4472C4" w:themeColor="accent1"/>
                <w:sz w:val="20"/>
                <w:szCs w:val="20"/>
              </w:rPr>
            </w:pPr>
          </w:p>
        </w:tc>
        <w:tc>
          <w:tcPr>
            <w:tcW w:w="2992" w:type="dxa"/>
          </w:tcPr>
          <w:p w14:paraId="1413392E" w14:textId="77777777" w:rsidR="0066006B" w:rsidRPr="006670A4" w:rsidRDefault="0066006B" w:rsidP="000766A4">
            <w:pPr>
              <w:rPr>
                <w:color w:val="4472C4" w:themeColor="accent1"/>
                <w:sz w:val="20"/>
                <w:szCs w:val="20"/>
              </w:rPr>
            </w:pPr>
            <w:r w:rsidRPr="006670A4">
              <w:rPr>
                <w:color w:val="4472C4" w:themeColor="accent1"/>
                <w:sz w:val="20"/>
                <w:szCs w:val="20"/>
              </w:rPr>
              <w:t>How do I remember special people, places and events?</w:t>
            </w:r>
          </w:p>
        </w:tc>
        <w:tc>
          <w:tcPr>
            <w:tcW w:w="2992" w:type="dxa"/>
          </w:tcPr>
          <w:p w14:paraId="408545FE" w14:textId="77777777" w:rsidR="0066006B" w:rsidRPr="006670A4" w:rsidRDefault="0066006B" w:rsidP="000766A4">
            <w:pPr>
              <w:rPr>
                <w:color w:val="4472C4" w:themeColor="accent1"/>
                <w:sz w:val="20"/>
                <w:szCs w:val="20"/>
              </w:rPr>
            </w:pPr>
            <w:r w:rsidRPr="006670A4">
              <w:rPr>
                <w:color w:val="4472C4" w:themeColor="accent1"/>
                <w:sz w:val="20"/>
                <w:szCs w:val="20"/>
              </w:rPr>
              <w:t>How does remembering the past encourage us to go forward?</w:t>
            </w:r>
          </w:p>
        </w:tc>
        <w:tc>
          <w:tcPr>
            <w:tcW w:w="2992" w:type="dxa"/>
          </w:tcPr>
          <w:p w14:paraId="53DB0886" w14:textId="77777777" w:rsidR="0066006B" w:rsidRPr="006670A4" w:rsidRDefault="0066006B" w:rsidP="000766A4">
            <w:pPr>
              <w:rPr>
                <w:color w:val="4472C4" w:themeColor="accent1"/>
                <w:sz w:val="20"/>
                <w:szCs w:val="20"/>
              </w:rPr>
            </w:pPr>
            <w:r w:rsidRPr="006670A4">
              <w:rPr>
                <w:color w:val="4472C4" w:themeColor="accent1"/>
                <w:sz w:val="20"/>
                <w:szCs w:val="20"/>
              </w:rPr>
              <w:t>What can I learn from these historical events?</w:t>
            </w:r>
          </w:p>
        </w:tc>
      </w:tr>
      <w:tr w:rsidR="0066006B" w:rsidRPr="006670A4" w14:paraId="35F6213C" w14:textId="77777777" w:rsidTr="00FE225B">
        <w:tc>
          <w:tcPr>
            <w:tcW w:w="2269" w:type="dxa"/>
          </w:tcPr>
          <w:p w14:paraId="5F072A12" w14:textId="77777777" w:rsidR="0066006B" w:rsidRPr="006670A4" w:rsidRDefault="0066006B" w:rsidP="000766A4">
            <w:pPr>
              <w:rPr>
                <w:b/>
                <w:bCs/>
                <w:color w:val="4472C4" w:themeColor="accent1"/>
                <w:sz w:val="18"/>
                <w:szCs w:val="18"/>
              </w:rPr>
            </w:pPr>
            <w:r w:rsidRPr="006670A4">
              <w:rPr>
                <w:b/>
                <w:bCs/>
                <w:color w:val="4472C4" w:themeColor="accent1"/>
                <w:sz w:val="18"/>
                <w:szCs w:val="18"/>
              </w:rPr>
              <w:t>Learning to Discern</w:t>
            </w:r>
          </w:p>
        </w:tc>
        <w:tc>
          <w:tcPr>
            <w:tcW w:w="2992" w:type="dxa"/>
          </w:tcPr>
          <w:p w14:paraId="43AA383B" w14:textId="70D48A20" w:rsidR="000159A9" w:rsidRPr="00377F8D" w:rsidRDefault="000159A9" w:rsidP="000159A9">
            <w:pPr>
              <w:rPr>
                <w:rFonts w:ascii="Calibri" w:eastAsia="Calibri" w:hAnsi="Calibri" w:cs="Calibri"/>
                <w:color w:val="4471C4"/>
                <w:sz w:val="20"/>
                <w:szCs w:val="20"/>
              </w:rPr>
            </w:pPr>
            <w:r w:rsidRPr="00377F8D">
              <w:rPr>
                <w:rFonts w:ascii="Calibri" w:eastAsia="Calibri" w:hAnsi="Calibri" w:cs="Calibri"/>
                <w:color w:val="4471C4"/>
                <w:sz w:val="20"/>
                <w:szCs w:val="20"/>
              </w:rPr>
              <w:t>Which events should I try not to remember</w:t>
            </w:r>
            <w:r w:rsidR="007E7323">
              <w:rPr>
                <w:rFonts w:ascii="Calibri" w:eastAsia="Calibri" w:hAnsi="Calibri" w:cs="Calibri"/>
                <w:color w:val="4471C4"/>
                <w:sz w:val="20"/>
                <w:szCs w:val="20"/>
              </w:rPr>
              <w:t xml:space="preserve"> </w:t>
            </w:r>
            <w:r w:rsidR="007E7323">
              <w:rPr>
                <w:rFonts w:ascii="Calibri" w:eastAsia="Calibri" w:hAnsi="Calibri" w:cs="Calibri"/>
                <w:color w:val="C00000"/>
                <w:sz w:val="20"/>
                <w:szCs w:val="20"/>
              </w:rPr>
              <w:t>and celebrate</w:t>
            </w:r>
            <w:r w:rsidRPr="00377F8D">
              <w:rPr>
                <w:rFonts w:ascii="Calibri" w:eastAsia="Calibri" w:hAnsi="Calibri" w:cs="Calibri"/>
                <w:color w:val="4471C4"/>
                <w:sz w:val="20"/>
                <w:szCs w:val="20"/>
              </w:rPr>
              <w:t>?</w:t>
            </w:r>
          </w:p>
          <w:p w14:paraId="30E5DF77" w14:textId="77777777" w:rsidR="0066006B" w:rsidRPr="006670A4" w:rsidRDefault="0066006B" w:rsidP="000766A4">
            <w:pPr>
              <w:rPr>
                <w:color w:val="4472C4" w:themeColor="accent1"/>
                <w:sz w:val="20"/>
                <w:szCs w:val="20"/>
              </w:rPr>
            </w:pPr>
          </w:p>
        </w:tc>
        <w:tc>
          <w:tcPr>
            <w:tcW w:w="2992" w:type="dxa"/>
          </w:tcPr>
          <w:p w14:paraId="7DBA936C" w14:textId="758FE90C" w:rsidR="0066006B" w:rsidRPr="006670A4" w:rsidRDefault="0066006B" w:rsidP="000766A4">
            <w:pPr>
              <w:rPr>
                <w:color w:val="4472C4" w:themeColor="accent1"/>
                <w:sz w:val="20"/>
                <w:szCs w:val="20"/>
              </w:rPr>
            </w:pPr>
            <w:r w:rsidRPr="006670A4">
              <w:rPr>
                <w:color w:val="4472C4" w:themeColor="accent1"/>
                <w:sz w:val="20"/>
                <w:szCs w:val="20"/>
              </w:rPr>
              <w:t xml:space="preserve">Are there any events that I should try </w:t>
            </w:r>
            <w:r w:rsidRPr="006670A4">
              <w:rPr>
                <w:color w:val="4472C4" w:themeColor="accent1"/>
                <w:sz w:val="20"/>
                <w:szCs w:val="20"/>
                <w:u w:val="single"/>
              </w:rPr>
              <w:t>not</w:t>
            </w:r>
            <w:r w:rsidRPr="006670A4">
              <w:rPr>
                <w:color w:val="4472C4" w:themeColor="accent1"/>
                <w:sz w:val="20"/>
                <w:szCs w:val="20"/>
              </w:rPr>
              <w:t xml:space="preserve"> to remember</w:t>
            </w:r>
            <w:r w:rsidR="007E7323">
              <w:rPr>
                <w:color w:val="4472C4" w:themeColor="accent1"/>
                <w:sz w:val="20"/>
                <w:szCs w:val="20"/>
              </w:rPr>
              <w:t xml:space="preserve"> </w:t>
            </w:r>
            <w:r w:rsidR="007E7323">
              <w:rPr>
                <w:color w:val="C00000"/>
                <w:sz w:val="20"/>
                <w:szCs w:val="20"/>
              </w:rPr>
              <w:t>and celebrate</w:t>
            </w:r>
            <w:r w:rsidRPr="006670A4">
              <w:rPr>
                <w:color w:val="4472C4" w:themeColor="accent1"/>
                <w:sz w:val="20"/>
                <w:szCs w:val="20"/>
              </w:rPr>
              <w:t>?</w:t>
            </w:r>
          </w:p>
          <w:p w14:paraId="79B6831A" w14:textId="77777777" w:rsidR="0066006B" w:rsidRPr="006670A4" w:rsidRDefault="0066006B" w:rsidP="000766A4">
            <w:pPr>
              <w:rPr>
                <w:color w:val="4472C4" w:themeColor="accent1"/>
                <w:sz w:val="20"/>
                <w:szCs w:val="20"/>
              </w:rPr>
            </w:pPr>
          </w:p>
        </w:tc>
        <w:tc>
          <w:tcPr>
            <w:tcW w:w="2992" w:type="dxa"/>
          </w:tcPr>
          <w:p w14:paraId="7423F2A7" w14:textId="77777777" w:rsidR="0066006B" w:rsidRDefault="0066006B" w:rsidP="000766A4">
            <w:pPr>
              <w:rPr>
                <w:color w:val="4472C4" w:themeColor="accent1"/>
                <w:sz w:val="20"/>
                <w:szCs w:val="20"/>
              </w:rPr>
            </w:pPr>
            <w:r w:rsidRPr="006670A4">
              <w:rPr>
                <w:color w:val="4472C4" w:themeColor="accent1"/>
                <w:sz w:val="20"/>
                <w:szCs w:val="20"/>
              </w:rPr>
              <w:t>How do our roots help us to decide what to pursue in the face of ridicule or criticism?</w:t>
            </w:r>
          </w:p>
          <w:p w14:paraId="69D079CC" w14:textId="65E9D671" w:rsidR="007062D1" w:rsidRPr="007062D1" w:rsidRDefault="007062D1" w:rsidP="000766A4">
            <w:pPr>
              <w:rPr>
                <w:color w:val="C00000"/>
                <w:sz w:val="20"/>
                <w:szCs w:val="20"/>
              </w:rPr>
            </w:pPr>
            <w:r>
              <w:rPr>
                <w:color w:val="C00000"/>
                <w:sz w:val="20"/>
                <w:szCs w:val="20"/>
              </w:rPr>
              <w:t>Are there times when I need to be critical of what happened in the past</w:t>
            </w:r>
            <w:r w:rsidR="007E7323">
              <w:rPr>
                <w:color w:val="C00000"/>
                <w:sz w:val="20"/>
                <w:szCs w:val="20"/>
              </w:rPr>
              <w:t>?</w:t>
            </w:r>
          </w:p>
        </w:tc>
        <w:tc>
          <w:tcPr>
            <w:tcW w:w="2992" w:type="dxa"/>
          </w:tcPr>
          <w:p w14:paraId="7DDD82F6" w14:textId="77777777" w:rsidR="0066006B" w:rsidRPr="006670A4" w:rsidRDefault="0066006B" w:rsidP="000766A4">
            <w:pPr>
              <w:rPr>
                <w:color w:val="4472C4" w:themeColor="accent1"/>
                <w:sz w:val="20"/>
                <w:szCs w:val="20"/>
              </w:rPr>
            </w:pPr>
            <w:r w:rsidRPr="006670A4">
              <w:rPr>
                <w:color w:val="4472C4" w:themeColor="accent1"/>
                <w:sz w:val="20"/>
                <w:szCs w:val="20"/>
              </w:rPr>
              <w:t>Should I always be proud of my past? How should I respond to difficult events in the past?</w:t>
            </w:r>
          </w:p>
        </w:tc>
      </w:tr>
    </w:tbl>
    <w:p w14:paraId="0CFEF58D" w14:textId="2C1EE30A" w:rsidR="0066006B" w:rsidRDefault="0066006B" w:rsidP="007E7323">
      <w:pPr>
        <w:spacing w:before="100" w:beforeAutospacing="1" w:after="100" w:afterAutospacing="1"/>
        <w:rPr>
          <w:rFonts w:ascii="Arial" w:eastAsia="Times New Roman" w:hAnsi="Arial" w:cs="Arial"/>
          <w:color w:val="222222"/>
          <w:sz w:val="20"/>
          <w:szCs w:val="20"/>
          <w:lang w:eastAsia="en-GB"/>
        </w:rPr>
      </w:pPr>
    </w:p>
    <w:p w14:paraId="37F8AEAE" w14:textId="5A521DF4" w:rsidR="0066006B" w:rsidRDefault="0066006B" w:rsidP="00133AB0">
      <w:pPr>
        <w:spacing w:before="100" w:beforeAutospacing="1" w:after="100" w:afterAutospacing="1"/>
        <w:ind w:left="945"/>
        <w:rPr>
          <w:rFonts w:ascii="Arial" w:eastAsia="Times New Roman" w:hAnsi="Arial" w:cs="Arial"/>
          <w:color w:val="222222"/>
          <w:sz w:val="20"/>
          <w:szCs w:val="20"/>
          <w:lang w:eastAsia="en-GB"/>
        </w:rPr>
      </w:pPr>
    </w:p>
    <w:p w14:paraId="1B540431" w14:textId="01318A85" w:rsidR="0066006B" w:rsidRDefault="0066006B" w:rsidP="00133AB0">
      <w:pPr>
        <w:spacing w:before="100" w:beforeAutospacing="1" w:after="100" w:afterAutospacing="1"/>
        <w:ind w:left="945"/>
        <w:rPr>
          <w:rFonts w:ascii="Arial" w:eastAsia="Times New Roman" w:hAnsi="Arial" w:cs="Arial"/>
          <w:color w:val="222222"/>
          <w:sz w:val="20"/>
          <w:szCs w:val="20"/>
          <w:lang w:eastAsia="en-GB"/>
        </w:rPr>
      </w:pPr>
    </w:p>
    <w:tbl>
      <w:tblPr>
        <w:tblStyle w:val="TableGrid"/>
        <w:tblW w:w="0" w:type="auto"/>
        <w:tblInd w:w="-289" w:type="dxa"/>
        <w:tblLook w:val="04A0" w:firstRow="1" w:lastRow="0" w:firstColumn="1" w:lastColumn="0" w:noHBand="0" w:noVBand="1"/>
        <w:tblDescription w:val="Being Loyal and Steadfast"/>
      </w:tblPr>
      <w:tblGrid>
        <w:gridCol w:w="2269"/>
        <w:gridCol w:w="2992"/>
        <w:gridCol w:w="2992"/>
        <w:gridCol w:w="2992"/>
        <w:gridCol w:w="2992"/>
      </w:tblGrid>
      <w:tr w:rsidR="0066006B" w:rsidRPr="00C21232" w14:paraId="0148F980" w14:textId="77777777" w:rsidTr="00FE225B">
        <w:tc>
          <w:tcPr>
            <w:tcW w:w="2269" w:type="dxa"/>
          </w:tcPr>
          <w:p w14:paraId="5C4F5499" w14:textId="77777777" w:rsidR="0066006B" w:rsidRPr="00C21232" w:rsidRDefault="0066006B" w:rsidP="000766A4">
            <w:pPr>
              <w:rPr>
                <w:b/>
                <w:bCs/>
                <w:color w:val="4472C4" w:themeColor="accent1"/>
                <w:sz w:val="18"/>
                <w:szCs w:val="18"/>
              </w:rPr>
            </w:pPr>
            <w:r w:rsidRPr="00C21232">
              <w:rPr>
                <w:b/>
                <w:bCs/>
                <w:noProof/>
                <w:color w:val="4472C4" w:themeColor="accent1"/>
                <w:sz w:val="18"/>
                <w:szCs w:val="18"/>
              </w:rPr>
              <mc:AlternateContent>
                <mc:Choice Requires="wps">
                  <w:drawing>
                    <wp:anchor distT="0" distB="0" distL="114300" distR="114300" simplePos="0" relativeHeight="251702272" behindDoc="0" locked="0" layoutInCell="1" allowOverlap="1" wp14:anchorId="5DAD2F21" wp14:editId="4E9EA7D1">
                      <wp:simplePos x="0" y="0"/>
                      <wp:positionH relativeFrom="column">
                        <wp:posOffset>2346</wp:posOffset>
                      </wp:positionH>
                      <wp:positionV relativeFrom="paragraph">
                        <wp:posOffset>-706176</wp:posOffset>
                      </wp:positionV>
                      <wp:extent cx="8928984" cy="540689"/>
                      <wp:effectExtent l="0" t="0" r="24765" b="12065"/>
                      <wp:wrapNone/>
                      <wp:docPr id="27" name="Text Box 27" descr="The Birmingham Agreed Syllabus for Religious Education: Content Overview">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8928984" cy="540689"/>
                              </a:xfrm>
                              <a:prstGeom prst="rect">
                                <a:avLst/>
                              </a:prstGeom>
                              <a:solidFill>
                                <a:schemeClr val="lt1"/>
                              </a:solidFill>
                              <a:ln w="6350">
                                <a:solidFill>
                                  <a:prstClr val="black"/>
                                </a:solidFill>
                              </a:ln>
                            </wps:spPr>
                            <wps:txbx>
                              <w:txbxContent>
                                <w:p w14:paraId="15548D20" w14:textId="77777777" w:rsidR="0066006B" w:rsidRDefault="0066006B" w:rsidP="0066006B">
                                  <w:pPr>
                                    <w:rPr>
                                      <w:b/>
                                      <w:bCs/>
                                      <w:color w:val="4472C4" w:themeColor="accent1"/>
                                    </w:rPr>
                                  </w:pPr>
                                  <w:r>
                                    <w:rPr>
                                      <w:rFonts w:ascii="Calibri" w:hAnsi="Calibri" w:cs="Calibri"/>
                                      <w:b/>
                                      <w:bCs/>
                                      <w:color w:val="4472C4" w:themeColor="accent1"/>
                                      <w:shd w:val="clear" w:color="auto" w:fill="FFFFFF"/>
                                    </w:rPr>
                                    <w:t>The Birmingham Agreed Syllabus for RE: Content Overview</w:t>
                                  </w:r>
                                </w:p>
                                <w:p w14:paraId="67B6B733" w14:textId="77777777" w:rsidR="0066006B" w:rsidRPr="006365C6" w:rsidRDefault="0066006B" w:rsidP="0066006B">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AD2F21" id="Text Box 27" o:spid="_x0000_s1043" type="#_x0000_t202" alt="The Birmingham Agreed Syllabus for Religious Education: Content Overview" style="position:absolute;margin-left:.2pt;margin-top:-55.6pt;width:703.05pt;height:42.5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" fillcolor="white [3201]" strokeweight=".5pt">
                      <v:textbox>
                        <w:txbxContent>
                          <w:p w14:paraId="15548D20" w14:textId="77777777" w:rsidR="0066006B" w:rsidRDefault="0066006B" w:rsidP="0066006B">
                            <w:pPr>
                              <w:rPr>
                                <w:b/>
                                <w:bCs/>
                                <w:color w:val="4472C4" w:themeColor="accent1"/>
                              </w:rPr>
                            </w:pPr>
                            <w:r>
                              <w:rPr>
                                <w:rFonts w:ascii="Calibri" w:hAnsi="Calibri" w:cs="Calibri"/>
                                <w:b/>
                                <w:bCs/>
                                <w:color w:val="4472C4" w:themeColor="accent1"/>
                                <w:shd w:val="clear" w:color="auto" w:fill="FFFFFF"/>
                              </w:rPr>
                              <w:t>The Birmingham Agreed Syllabus for RE: Content Overview</w:t>
                            </w:r>
                          </w:p>
                          <w:p w14:paraId="67B6B733" w14:textId="77777777" w:rsidR="0066006B" w:rsidRPr="006365C6" w:rsidRDefault="0066006B" w:rsidP="0066006B">
                            <w:pPr>
                              <w:rPr>
                                <w:b/>
                                <w:bCs/>
                              </w:rPr>
                            </w:pPr>
                          </w:p>
                        </w:txbxContent>
                      </v:textbox>
                    </v:shape>
                  </w:pict>
                </mc:Fallback>
              </mc:AlternateContent>
            </w:r>
            <w:r w:rsidRPr="00C21232">
              <w:rPr>
                <w:b/>
                <w:bCs/>
                <w:color w:val="4472C4" w:themeColor="accent1"/>
                <w:sz w:val="18"/>
                <w:szCs w:val="18"/>
              </w:rPr>
              <w:t>Disposition</w:t>
            </w:r>
          </w:p>
        </w:tc>
        <w:tc>
          <w:tcPr>
            <w:tcW w:w="11968" w:type="dxa"/>
            <w:gridSpan w:val="4"/>
          </w:tcPr>
          <w:p w14:paraId="6A6D61AC" w14:textId="77777777" w:rsidR="0066006B" w:rsidRPr="00C21232" w:rsidRDefault="0066006B" w:rsidP="000766A4">
            <w:pPr>
              <w:rPr>
                <w:b/>
                <w:bCs/>
                <w:color w:val="4472C4" w:themeColor="accent1"/>
                <w:sz w:val="20"/>
                <w:szCs w:val="20"/>
              </w:rPr>
            </w:pPr>
            <w:r w:rsidRPr="0066006B">
              <w:rPr>
                <w:b/>
                <w:bCs/>
                <w:color w:val="000000" w:themeColor="text1"/>
                <w:sz w:val="20"/>
                <w:szCs w:val="20"/>
              </w:rPr>
              <w:t>Being Loyal and Steadfast</w:t>
            </w:r>
          </w:p>
        </w:tc>
      </w:tr>
      <w:tr w:rsidR="0066006B" w:rsidRPr="00C21232" w14:paraId="5EF93E73" w14:textId="77777777" w:rsidTr="00FE225B">
        <w:tc>
          <w:tcPr>
            <w:tcW w:w="2269" w:type="dxa"/>
          </w:tcPr>
          <w:p w14:paraId="67985A32" w14:textId="77777777" w:rsidR="0066006B" w:rsidRPr="00C21232" w:rsidRDefault="0066006B" w:rsidP="000766A4">
            <w:pPr>
              <w:rPr>
                <w:b/>
                <w:bCs/>
                <w:color w:val="4472C4" w:themeColor="accent1"/>
                <w:sz w:val="18"/>
                <w:szCs w:val="18"/>
              </w:rPr>
            </w:pPr>
            <w:r w:rsidRPr="00C21232">
              <w:rPr>
                <w:b/>
                <w:bCs/>
                <w:color w:val="4472C4" w:themeColor="accent1"/>
                <w:sz w:val="18"/>
                <w:szCs w:val="18"/>
              </w:rPr>
              <w:t>By the end of Key Stage/Year Group</w:t>
            </w:r>
          </w:p>
        </w:tc>
        <w:tc>
          <w:tcPr>
            <w:tcW w:w="2992" w:type="dxa"/>
          </w:tcPr>
          <w:p w14:paraId="5AC920EE" w14:textId="77777777" w:rsidR="0066006B" w:rsidRPr="00C21232" w:rsidRDefault="0066006B" w:rsidP="000766A4">
            <w:pPr>
              <w:rPr>
                <w:b/>
                <w:bCs/>
                <w:color w:val="4472C4" w:themeColor="accent1"/>
                <w:sz w:val="20"/>
                <w:szCs w:val="20"/>
              </w:rPr>
            </w:pPr>
            <w:r w:rsidRPr="00C21232">
              <w:rPr>
                <w:b/>
                <w:bCs/>
                <w:color w:val="4472C4" w:themeColor="accent1"/>
                <w:sz w:val="20"/>
                <w:szCs w:val="20"/>
              </w:rPr>
              <w:t xml:space="preserve">KS1 Year </w:t>
            </w:r>
          </w:p>
        </w:tc>
        <w:tc>
          <w:tcPr>
            <w:tcW w:w="2992" w:type="dxa"/>
          </w:tcPr>
          <w:p w14:paraId="71013DEC" w14:textId="77777777" w:rsidR="0066006B" w:rsidRPr="00C21232" w:rsidRDefault="0066006B" w:rsidP="000766A4">
            <w:pPr>
              <w:rPr>
                <w:b/>
                <w:bCs/>
                <w:color w:val="4472C4" w:themeColor="accent1"/>
                <w:sz w:val="20"/>
                <w:szCs w:val="20"/>
              </w:rPr>
            </w:pPr>
            <w:r w:rsidRPr="00C21232">
              <w:rPr>
                <w:b/>
                <w:bCs/>
                <w:color w:val="4472C4" w:themeColor="accent1"/>
                <w:sz w:val="20"/>
                <w:szCs w:val="20"/>
              </w:rPr>
              <w:t xml:space="preserve">KS2 a Year </w:t>
            </w:r>
          </w:p>
        </w:tc>
        <w:tc>
          <w:tcPr>
            <w:tcW w:w="2992" w:type="dxa"/>
          </w:tcPr>
          <w:p w14:paraId="57B1836A" w14:textId="77777777" w:rsidR="0066006B" w:rsidRPr="00C21232" w:rsidRDefault="0066006B" w:rsidP="000766A4">
            <w:pPr>
              <w:rPr>
                <w:b/>
                <w:bCs/>
                <w:color w:val="4472C4" w:themeColor="accent1"/>
                <w:sz w:val="20"/>
                <w:szCs w:val="20"/>
              </w:rPr>
            </w:pPr>
            <w:r w:rsidRPr="00C21232">
              <w:rPr>
                <w:b/>
                <w:bCs/>
                <w:color w:val="4472C4" w:themeColor="accent1"/>
                <w:sz w:val="20"/>
                <w:szCs w:val="20"/>
              </w:rPr>
              <w:t xml:space="preserve">KS2 b Year </w:t>
            </w:r>
          </w:p>
        </w:tc>
        <w:tc>
          <w:tcPr>
            <w:tcW w:w="2992" w:type="dxa"/>
          </w:tcPr>
          <w:p w14:paraId="500B5CF0" w14:textId="77777777" w:rsidR="0066006B" w:rsidRPr="00C21232" w:rsidRDefault="0066006B" w:rsidP="000766A4">
            <w:pPr>
              <w:rPr>
                <w:b/>
                <w:bCs/>
                <w:color w:val="4472C4" w:themeColor="accent1"/>
                <w:sz w:val="20"/>
                <w:szCs w:val="20"/>
              </w:rPr>
            </w:pPr>
            <w:r w:rsidRPr="00C21232">
              <w:rPr>
                <w:b/>
                <w:bCs/>
                <w:color w:val="4472C4" w:themeColor="accent1"/>
                <w:sz w:val="20"/>
                <w:szCs w:val="20"/>
              </w:rPr>
              <w:t>KS3/4</w:t>
            </w:r>
          </w:p>
        </w:tc>
      </w:tr>
      <w:tr w:rsidR="0066006B" w:rsidRPr="00C21232" w14:paraId="5EECF0DD" w14:textId="77777777" w:rsidTr="00FE225B">
        <w:tc>
          <w:tcPr>
            <w:tcW w:w="2269" w:type="dxa"/>
          </w:tcPr>
          <w:p w14:paraId="1ADDA4C3" w14:textId="77777777" w:rsidR="0066006B" w:rsidRPr="00C21232" w:rsidRDefault="0066006B" w:rsidP="000766A4">
            <w:pPr>
              <w:rPr>
                <w:b/>
                <w:bCs/>
                <w:color w:val="4472C4" w:themeColor="accent1"/>
                <w:sz w:val="18"/>
                <w:szCs w:val="18"/>
              </w:rPr>
            </w:pPr>
            <w:r w:rsidRPr="00C21232">
              <w:rPr>
                <w:b/>
                <w:bCs/>
                <w:color w:val="4472C4" w:themeColor="accent1"/>
                <w:sz w:val="18"/>
                <w:szCs w:val="18"/>
              </w:rPr>
              <w:t>Summary Statement of Intent</w:t>
            </w:r>
          </w:p>
        </w:tc>
        <w:tc>
          <w:tcPr>
            <w:tcW w:w="2992" w:type="dxa"/>
          </w:tcPr>
          <w:p w14:paraId="37B38582" w14:textId="77777777" w:rsidR="000159A9" w:rsidRPr="00377F8D" w:rsidRDefault="000159A9" w:rsidP="000159A9">
            <w:pPr>
              <w:rPr>
                <w:rFonts w:ascii="Calibri" w:eastAsia="Calibri" w:hAnsi="Calibri" w:cs="Calibri"/>
                <w:color w:val="4471C4"/>
                <w:sz w:val="20"/>
                <w:szCs w:val="20"/>
              </w:rPr>
            </w:pPr>
            <w:r w:rsidRPr="00377F8D">
              <w:rPr>
                <w:rFonts w:ascii="Calibri" w:eastAsia="Calibri" w:hAnsi="Calibri" w:cs="Calibri"/>
                <w:color w:val="4471C4"/>
                <w:sz w:val="20"/>
                <w:szCs w:val="20"/>
              </w:rPr>
              <w:t>The quality of loyalty is important in friendship</w:t>
            </w:r>
          </w:p>
          <w:p w14:paraId="44067E4B" w14:textId="77777777" w:rsidR="0066006B" w:rsidRPr="00C21232" w:rsidRDefault="0066006B" w:rsidP="000766A4">
            <w:pPr>
              <w:rPr>
                <w:color w:val="4472C4" w:themeColor="accent1"/>
                <w:sz w:val="20"/>
                <w:szCs w:val="20"/>
              </w:rPr>
            </w:pPr>
          </w:p>
        </w:tc>
        <w:tc>
          <w:tcPr>
            <w:tcW w:w="2992" w:type="dxa"/>
          </w:tcPr>
          <w:p w14:paraId="4827D897" w14:textId="77777777" w:rsidR="0066006B" w:rsidRPr="001C47E8" w:rsidRDefault="0066006B" w:rsidP="000766A4">
            <w:pPr>
              <w:rPr>
                <w:color w:val="4472C4" w:themeColor="accent1"/>
                <w:sz w:val="20"/>
                <w:szCs w:val="20"/>
              </w:rPr>
            </w:pPr>
            <w:r w:rsidRPr="001C47E8">
              <w:rPr>
                <w:color w:val="4472C4" w:themeColor="accent1"/>
                <w:sz w:val="20"/>
                <w:szCs w:val="20"/>
              </w:rPr>
              <w:t>An opportunity to contrast the commitment of Holy Communion and the betrayal of Jesus by Judas Iscariot.</w:t>
            </w:r>
          </w:p>
        </w:tc>
        <w:tc>
          <w:tcPr>
            <w:tcW w:w="2992" w:type="dxa"/>
          </w:tcPr>
          <w:p w14:paraId="3BACEE6D" w14:textId="77777777" w:rsidR="0066006B" w:rsidRPr="001C47E8" w:rsidRDefault="0066006B" w:rsidP="000766A4">
            <w:pPr>
              <w:rPr>
                <w:color w:val="4472C4" w:themeColor="accent1"/>
                <w:sz w:val="20"/>
                <w:szCs w:val="20"/>
              </w:rPr>
            </w:pPr>
            <w:r w:rsidRPr="001C47E8">
              <w:rPr>
                <w:color w:val="4472C4" w:themeColor="accent1"/>
                <w:sz w:val="20"/>
                <w:szCs w:val="20"/>
              </w:rPr>
              <w:t>Exploring internal and external aspects of friendship; both to people and to Jesus.</w:t>
            </w:r>
          </w:p>
        </w:tc>
        <w:tc>
          <w:tcPr>
            <w:tcW w:w="2992" w:type="dxa"/>
          </w:tcPr>
          <w:p w14:paraId="74438FB4" w14:textId="77777777" w:rsidR="0066006B" w:rsidRPr="001C47E8" w:rsidRDefault="0066006B" w:rsidP="000766A4">
            <w:pPr>
              <w:rPr>
                <w:color w:val="4472C4" w:themeColor="accent1"/>
                <w:sz w:val="20"/>
                <w:szCs w:val="20"/>
              </w:rPr>
            </w:pPr>
            <w:r w:rsidRPr="001C47E8">
              <w:rPr>
                <w:color w:val="4472C4" w:themeColor="accent1"/>
                <w:sz w:val="20"/>
                <w:szCs w:val="20"/>
              </w:rPr>
              <w:t>Being steadfast in our beliefs should impact on our decisions, sacrifices and actions made in everyday life</w:t>
            </w:r>
          </w:p>
        </w:tc>
      </w:tr>
      <w:tr w:rsidR="0066006B" w:rsidRPr="00C21232" w14:paraId="63C86BE4" w14:textId="77777777" w:rsidTr="00FE225B">
        <w:tc>
          <w:tcPr>
            <w:tcW w:w="2269" w:type="dxa"/>
          </w:tcPr>
          <w:p w14:paraId="42E12D85" w14:textId="77777777" w:rsidR="0066006B" w:rsidRPr="00C21232" w:rsidRDefault="0066006B" w:rsidP="000766A4">
            <w:pPr>
              <w:rPr>
                <w:b/>
                <w:bCs/>
                <w:color w:val="4472C4" w:themeColor="accent1"/>
                <w:sz w:val="18"/>
                <w:szCs w:val="18"/>
              </w:rPr>
            </w:pPr>
            <w:r w:rsidRPr="00C21232">
              <w:rPr>
                <w:b/>
                <w:bCs/>
                <w:color w:val="4472C4" w:themeColor="accent1"/>
                <w:sz w:val="18"/>
                <w:szCs w:val="18"/>
              </w:rPr>
              <w:t>Learning From Experience</w:t>
            </w:r>
          </w:p>
        </w:tc>
        <w:tc>
          <w:tcPr>
            <w:tcW w:w="2992" w:type="dxa"/>
          </w:tcPr>
          <w:p w14:paraId="539C1BFC" w14:textId="34FADB50" w:rsidR="0066006B" w:rsidRPr="00CA1CE9" w:rsidRDefault="000159A9" w:rsidP="000766A4">
            <w:pPr>
              <w:rPr>
                <w:rFonts w:ascii="Calibri" w:eastAsia="Calibri" w:hAnsi="Calibri" w:cs="Calibri"/>
                <w:color w:val="4471C4"/>
                <w:sz w:val="20"/>
                <w:szCs w:val="20"/>
              </w:rPr>
            </w:pPr>
            <w:r w:rsidRPr="00377F8D">
              <w:rPr>
                <w:rFonts w:ascii="Calibri" w:eastAsia="Calibri" w:hAnsi="Calibri" w:cs="Calibri"/>
                <w:color w:val="4471C4"/>
                <w:sz w:val="20"/>
                <w:szCs w:val="20"/>
              </w:rPr>
              <w:t xml:space="preserve">Activities </w:t>
            </w:r>
            <w:r w:rsidR="00CA1CE9">
              <w:rPr>
                <w:rFonts w:ascii="Calibri" w:eastAsia="Calibri" w:hAnsi="Calibri" w:cs="Calibri"/>
                <w:color w:val="4471C4"/>
                <w:sz w:val="20"/>
                <w:szCs w:val="20"/>
              </w:rPr>
              <w:t>&amp;</w:t>
            </w:r>
            <w:r w:rsidRPr="00377F8D">
              <w:rPr>
                <w:rFonts w:ascii="Calibri" w:eastAsia="Calibri" w:hAnsi="Calibri" w:cs="Calibri"/>
                <w:color w:val="4471C4"/>
                <w:sz w:val="20"/>
                <w:szCs w:val="20"/>
              </w:rPr>
              <w:t xml:space="preserve"> discussion to understand that part of what makes a good friend is living up to promises </w:t>
            </w:r>
          </w:p>
        </w:tc>
        <w:tc>
          <w:tcPr>
            <w:tcW w:w="2992" w:type="dxa"/>
          </w:tcPr>
          <w:p w14:paraId="26EA7621" w14:textId="77777777" w:rsidR="0066006B" w:rsidRPr="001C47E8" w:rsidRDefault="0066006B" w:rsidP="000766A4">
            <w:pPr>
              <w:rPr>
                <w:color w:val="4472C4" w:themeColor="accent1"/>
                <w:sz w:val="20"/>
                <w:szCs w:val="20"/>
              </w:rPr>
            </w:pPr>
            <w:r w:rsidRPr="001C47E8">
              <w:rPr>
                <w:color w:val="4472C4" w:themeColor="accent1"/>
                <w:sz w:val="20"/>
                <w:szCs w:val="20"/>
              </w:rPr>
              <w:t>What makes a good friend?</w:t>
            </w:r>
          </w:p>
        </w:tc>
        <w:tc>
          <w:tcPr>
            <w:tcW w:w="2992" w:type="dxa"/>
          </w:tcPr>
          <w:p w14:paraId="0BC292D4" w14:textId="77777777" w:rsidR="0066006B" w:rsidRPr="001C47E8" w:rsidRDefault="0066006B" w:rsidP="000766A4">
            <w:pPr>
              <w:rPr>
                <w:color w:val="4472C4" w:themeColor="accent1"/>
                <w:sz w:val="20"/>
                <w:szCs w:val="20"/>
              </w:rPr>
            </w:pPr>
            <w:r w:rsidRPr="001C47E8">
              <w:rPr>
                <w:color w:val="4472C4" w:themeColor="accent1"/>
                <w:sz w:val="20"/>
                <w:szCs w:val="20"/>
              </w:rPr>
              <w:t>What does it mean to be a friend to strangers and enemies?</w:t>
            </w:r>
          </w:p>
        </w:tc>
        <w:tc>
          <w:tcPr>
            <w:tcW w:w="2992" w:type="dxa"/>
          </w:tcPr>
          <w:p w14:paraId="42878364" w14:textId="77777777" w:rsidR="0066006B" w:rsidRPr="001C47E8" w:rsidRDefault="0066006B" w:rsidP="000766A4">
            <w:pPr>
              <w:rPr>
                <w:color w:val="4472C4" w:themeColor="accent1"/>
                <w:sz w:val="20"/>
                <w:szCs w:val="20"/>
              </w:rPr>
            </w:pPr>
            <w:r w:rsidRPr="001C47E8">
              <w:rPr>
                <w:color w:val="4472C4" w:themeColor="accent1"/>
                <w:sz w:val="20"/>
                <w:szCs w:val="20"/>
              </w:rPr>
              <w:t>Discuss who/what are we faithful and committed to</w:t>
            </w:r>
          </w:p>
        </w:tc>
      </w:tr>
      <w:tr w:rsidR="0066006B" w:rsidRPr="00C21232" w14:paraId="171CD830" w14:textId="77777777" w:rsidTr="00FE225B">
        <w:tc>
          <w:tcPr>
            <w:tcW w:w="2269" w:type="dxa"/>
          </w:tcPr>
          <w:p w14:paraId="1ADFFE7E" w14:textId="4BFD2754" w:rsidR="0066006B" w:rsidRPr="00C21232" w:rsidRDefault="0066006B" w:rsidP="000766A4">
            <w:pPr>
              <w:rPr>
                <w:b/>
                <w:bCs/>
                <w:color w:val="4472C4" w:themeColor="accent1"/>
                <w:sz w:val="18"/>
                <w:szCs w:val="18"/>
              </w:rPr>
            </w:pPr>
            <w:r w:rsidRPr="00C21232">
              <w:rPr>
                <w:b/>
                <w:bCs/>
                <w:color w:val="4472C4" w:themeColor="accent1"/>
                <w:sz w:val="18"/>
                <w:szCs w:val="18"/>
              </w:rPr>
              <w:t>Learning About Religious Traditions</w:t>
            </w:r>
            <w:r w:rsidR="001C5604">
              <w:rPr>
                <w:b/>
                <w:bCs/>
                <w:color w:val="4472C4" w:themeColor="accent1"/>
                <w:sz w:val="18"/>
                <w:szCs w:val="18"/>
              </w:rPr>
              <w:t xml:space="preserve"> and Non-Religious Worldviews</w:t>
            </w:r>
          </w:p>
        </w:tc>
        <w:tc>
          <w:tcPr>
            <w:tcW w:w="2992" w:type="dxa"/>
          </w:tcPr>
          <w:p w14:paraId="50226764" w14:textId="77777777" w:rsidR="000159A9" w:rsidRPr="00CA1CE9" w:rsidRDefault="000159A9" w:rsidP="00CA1CE9">
            <w:pPr>
              <w:pStyle w:val="ListParagraph"/>
              <w:numPr>
                <w:ilvl w:val="0"/>
                <w:numId w:val="63"/>
              </w:numPr>
              <w:rPr>
                <w:rFonts w:ascii="Calibri" w:eastAsia="Calibri" w:hAnsi="Calibri" w:cs="Calibri"/>
                <w:color w:val="4471C4"/>
                <w:sz w:val="20"/>
                <w:szCs w:val="20"/>
              </w:rPr>
            </w:pPr>
            <w:r w:rsidRPr="00CA1CE9">
              <w:rPr>
                <w:rFonts w:ascii="Calibri" w:eastAsia="Calibri" w:hAnsi="Calibri" w:cs="Calibri"/>
                <w:color w:val="4471C4"/>
                <w:sz w:val="20"/>
                <w:szCs w:val="20"/>
              </w:rPr>
              <w:t>Christianity – The Last Supper – Peter denying Jesus - film</w:t>
            </w:r>
          </w:p>
          <w:p w14:paraId="52E53C12" w14:textId="77777777" w:rsidR="000159A9" w:rsidRPr="00CA1CE9" w:rsidRDefault="000159A9" w:rsidP="00CA1CE9">
            <w:pPr>
              <w:pStyle w:val="ListParagraph"/>
              <w:numPr>
                <w:ilvl w:val="0"/>
                <w:numId w:val="63"/>
              </w:numPr>
              <w:rPr>
                <w:rFonts w:ascii="Calibri" w:eastAsia="Calibri" w:hAnsi="Calibri" w:cs="Calibri"/>
                <w:color w:val="4471C4"/>
                <w:sz w:val="20"/>
                <w:szCs w:val="20"/>
              </w:rPr>
            </w:pPr>
            <w:r w:rsidRPr="00CA1CE9">
              <w:rPr>
                <w:rFonts w:ascii="Calibri" w:eastAsia="Calibri" w:hAnsi="Calibri" w:cs="Calibri"/>
                <w:color w:val="4471C4"/>
                <w:sz w:val="20"/>
                <w:szCs w:val="20"/>
              </w:rPr>
              <w:t>Christianity – Good Friday and Easter Sunday (Mark 16)</w:t>
            </w:r>
          </w:p>
          <w:p w14:paraId="3F3E6916" w14:textId="77777777" w:rsidR="000159A9" w:rsidRPr="00CA1CE9" w:rsidRDefault="000159A9" w:rsidP="00CA1CE9">
            <w:pPr>
              <w:pStyle w:val="ListParagraph"/>
              <w:numPr>
                <w:ilvl w:val="0"/>
                <w:numId w:val="63"/>
              </w:numPr>
              <w:rPr>
                <w:rFonts w:ascii="Calibri" w:eastAsia="Calibri" w:hAnsi="Calibri" w:cs="Calibri"/>
                <w:color w:val="4471C4"/>
                <w:sz w:val="20"/>
                <w:szCs w:val="20"/>
              </w:rPr>
            </w:pPr>
            <w:r w:rsidRPr="00CA1CE9">
              <w:rPr>
                <w:rFonts w:ascii="Calibri" w:eastAsia="Calibri" w:hAnsi="Calibri" w:cs="Calibri"/>
                <w:color w:val="4471C4"/>
                <w:sz w:val="20"/>
                <w:szCs w:val="20"/>
              </w:rPr>
              <w:t>Christianity – Story of Peter in prison (Acts 16)</w:t>
            </w:r>
          </w:p>
          <w:p w14:paraId="58525612" w14:textId="77777777" w:rsidR="000159A9" w:rsidRPr="00CA1CE9" w:rsidRDefault="000159A9" w:rsidP="00CA1CE9">
            <w:pPr>
              <w:pStyle w:val="ListParagraph"/>
              <w:numPr>
                <w:ilvl w:val="0"/>
                <w:numId w:val="63"/>
              </w:numPr>
              <w:rPr>
                <w:rFonts w:ascii="Calibri" w:eastAsia="Calibri" w:hAnsi="Calibri" w:cs="Calibri"/>
                <w:color w:val="4471C4"/>
                <w:sz w:val="20"/>
                <w:szCs w:val="20"/>
              </w:rPr>
            </w:pPr>
            <w:r w:rsidRPr="00CA1CE9">
              <w:rPr>
                <w:rFonts w:ascii="Calibri" w:eastAsia="Calibri" w:hAnsi="Calibri" w:cs="Calibri"/>
                <w:color w:val="4471C4"/>
                <w:sz w:val="20"/>
                <w:szCs w:val="20"/>
              </w:rPr>
              <w:t>Christianity – Jesus as a good friend (Mark 8: 27-31)</w:t>
            </w:r>
          </w:p>
          <w:p w14:paraId="1E32FA7F" w14:textId="77777777" w:rsidR="0066006B" w:rsidRPr="00C21232" w:rsidRDefault="0066006B" w:rsidP="000766A4">
            <w:pPr>
              <w:rPr>
                <w:color w:val="4472C4" w:themeColor="accent1"/>
                <w:sz w:val="20"/>
                <w:szCs w:val="20"/>
              </w:rPr>
            </w:pPr>
          </w:p>
        </w:tc>
        <w:tc>
          <w:tcPr>
            <w:tcW w:w="2992" w:type="dxa"/>
            <w:shd w:val="clear" w:color="auto" w:fill="auto"/>
          </w:tcPr>
          <w:p w14:paraId="24C0A1FF" w14:textId="77777777" w:rsidR="0066006B" w:rsidRPr="001C47E8" w:rsidRDefault="0066006B" w:rsidP="00E60534">
            <w:pPr>
              <w:pStyle w:val="ListParagraph"/>
              <w:numPr>
                <w:ilvl w:val="0"/>
                <w:numId w:val="45"/>
              </w:numPr>
              <w:spacing w:after="0"/>
              <w:ind w:left="161" w:hanging="142"/>
              <w:rPr>
                <w:color w:val="4472C4" w:themeColor="accent1"/>
                <w:sz w:val="20"/>
                <w:szCs w:val="20"/>
              </w:rPr>
            </w:pPr>
            <w:r w:rsidRPr="001C47E8">
              <w:rPr>
                <w:color w:val="4472C4" w:themeColor="accent1"/>
                <w:sz w:val="20"/>
                <w:szCs w:val="20"/>
              </w:rPr>
              <w:t>Christianity – look at what the Bible says about Jesus’ 12 disciples - 11 of whom remained loyal.</w:t>
            </w:r>
          </w:p>
          <w:p w14:paraId="0D136E89" w14:textId="77777777" w:rsidR="0066006B" w:rsidRPr="001C47E8" w:rsidRDefault="0066006B" w:rsidP="00E60534">
            <w:pPr>
              <w:pStyle w:val="ListParagraph"/>
              <w:numPr>
                <w:ilvl w:val="0"/>
                <w:numId w:val="45"/>
              </w:numPr>
              <w:spacing w:after="0"/>
              <w:ind w:left="161" w:hanging="142"/>
              <w:rPr>
                <w:color w:val="4472C4" w:themeColor="accent1"/>
                <w:sz w:val="20"/>
                <w:szCs w:val="20"/>
              </w:rPr>
            </w:pPr>
            <w:r w:rsidRPr="001C47E8">
              <w:rPr>
                <w:color w:val="4472C4" w:themeColor="accent1"/>
                <w:sz w:val="20"/>
                <w:szCs w:val="20"/>
              </w:rPr>
              <w:t>Christianity – from gospel accounts, learn about the instigation of Holy Communion.</w:t>
            </w:r>
          </w:p>
          <w:p w14:paraId="3D842867" w14:textId="77777777" w:rsidR="0066006B" w:rsidRPr="001C47E8" w:rsidRDefault="0066006B" w:rsidP="00E60534">
            <w:pPr>
              <w:pStyle w:val="ListParagraph"/>
              <w:numPr>
                <w:ilvl w:val="0"/>
                <w:numId w:val="45"/>
              </w:numPr>
              <w:spacing w:after="0"/>
              <w:ind w:left="161" w:hanging="142"/>
              <w:rPr>
                <w:color w:val="4472C4" w:themeColor="accent1"/>
                <w:sz w:val="20"/>
                <w:szCs w:val="20"/>
              </w:rPr>
            </w:pPr>
            <w:r w:rsidRPr="001C47E8">
              <w:rPr>
                <w:color w:val="4472C4" w:themeColor="accent1"/>
                <w:sz w:val="20"/>
                <w:szCs w:val="20"/>
              </w:rPr>
              <w:t>Christianity – Watch and discuss a variety of acts of communion.</w:t>
            </w:r>
          </w:p>
          <w:p w14:paraId="120EDED2" w14:textId="77777777" w:rsidR="0066006B" w:rsidRPr="001C47E8" w:rsidRDefault="0066006B" w:rsidP="00E60534">
            <w:pPr>
              <w:pStyle w:val="ListParagraph"/>
              <w:numPr>
                <w:ilvl w:val="0"/>
                <w:numId w:val="45"/>
              </w:numPr>
              <w:spacing w:after="0"/>
              <w:ind w:left="161" w:hanging="142"/>
              <w:rPr>
                <w:color w:val="4472C4" w:themeColor="accent1"/>
                <w:sz w:val="20"/>
                <w:szCs w:val="20"/>
              </w:rPr>
            </w:pPr>
            <w:r w:rsidRPr="001C47E8">
              <w:rPr>
                <w:color w:val="4472C4" w:themeColor="accent1"/>
                <w:sz w:val="20"/>
                <w:szCs w:val="20"/>
              </w:rPr>
              <w:t>Christianity – the story of Judas’ betrayal – John 13</w:t>
            </w:r>
          </w:p>
        </w:tc>
        <w:tc>
          <w:tcPr>
            <w:tcW w:w="2992" w:type="dxa"/>
          </w:tcPr>
          <w:p w14:paraId="5F86EB3D" w14:textId="77777777" w:rsidR="0066006B" w:rsidRPr="001C47E8" w:rsidRDefault="0066006B" w:rsidP="00E60534">
            <w:pPr>
              <w:pStyle w:val="ListParagraph"/>
              <w:numPr>
                <w:ilvl w:val="0"/>
                <w:numId w:val="45"/>
              </w:numPr>
              <w:spacing w:after="0"/>
              <w:ind w:left="161" w:hanging="142"/>
              <w:rPr>
                <w:color w:val="4472C4" w:themeColor="accent1"/>
                <w:sz w:val="20"/>
                <w:szCs w:val="20"/>
              </w:rPr>
            </w:pPr>
            <w:r w:rsidRPr="001C47E8">
              <w:rPr>
                <w:color w:val="4472C4" w:themeColor="accent1"/>
                <w:sz w:val="20"/>
                <w:szCs w:val="20"/>
              </w:rPr>
              <w:t>Christianity – Story of the Good Samaritan;</w:t>
            </w:r>
          </w:p>
          <w:p w14:paraId="55FB71E7" w14:textId="77777777" w:rsidR="0066006B" w:rsidRPr="001C47E8" w:rsidRDefault="0066006B" w:rsidP="00E60534">
            <w:pPr>
              <w:pStyle w:val="ListParagraph"/>
              <w:numPr>
                <w:ilvl w:val="0"/>
                <w:numId w:val="45"/>
              </w:numPr>
              <w:spacing w:after="0"/>
              <w:ind w:left="161" w:hanging="142"/>
              <w:rPr>
                <w:color w:val="4472C4" w:themeColor="accent1"/>
                <w:sz w:val="20"/>
                <w:szCs w:val="20"/>
              </w:rPr>
            </w:pPr>
            <w:r w:rsidRPr="001C47E8">
              <w:rPr>
                <w:color w:val="4472C4" w:themeColor="accent1"/>
                <w:sz w:val="20"/>
                <w:szCs w:val="20"/>
              </w:rPr>
              <w:t>Birmingham Faith leaders –commitment to peace across Religious Traditions in Birmingham.</w:t>
            </w:r>
          </w:p>
          <w:p w14:paraId="2A4D9697" w14:textId="77777777" w:rsidR="0066006B" w:rsidRPr="001C47E8" w:rsidRDefault="0066006B" w:rsidP="00E60534">
            <w:pPr>
              <w:pStyle w:val="ListParagraph"/>
              <w:numPr>
                <w:ilvl w:val="0"/>
                <w:numId w:val="45"/>
              </w:numPr>
              <w:spacing w:after="0"/>
              <w:ind w:left="161" w:hanging="142"/>
              <w:rPr>
                <w:color w:val="4472C4" w:themeColor="accent1"/>
                <w:sz w:val="20"/>
                <w:szCs w:val="20"/>
              </w:rPr>
            </w:pPr>
            <w:r w:rsidRPr="001C47E8">
              <w:rPr>
                <w:color w:val="4472C4" w:themeColor="accent1"/>
                <w:sz w:val="20"/>
                <w:szCs w:val="20"/>
              </w:rPr>
              <w:t>Various religious and non-religious traditions – exploring links between ‘faith’ and ‘charity’.</w:t>
            </w:r>
          </w:p>
          <w:p w14:paraId="7D96F95E" w14:textId="77777777" w:rsidR="0066006B" w:rsidRPr="001C47E8" w:rsidRDefault="0066006B" w:rsidP="00E60534">
            <w:pPr>
              <w:pStyle w:val="ListParagraph"/>
              <w:numPr>
                <w:ilvl w:val="0"/>
                <w:numId w:val="45"/>
              </w:numPr>
              <w:spacing w:after="0"/>
              <w:ind w:left="161" w:hanging="142"/>
              <w:rPr>
                <w:color w:val="4472C4" w:themeColor="accent1"/>
                <w:sz w:val="20"/>
                <w:szCs w:val="20"/>
              </w:rPr>
            </w:pPr>
            <w:r w:rsidRPr="001C47E8">
              <w:rPr>
                <w:color w:val="4472C4" w:themeColor="accent1"/>
                <w:sz w:val="20"/>
                <w:szCs w:val="20"/>
              </w:rPr>
              <w:t>Christianity – what it means to commit to Jesus.</w:t>
            </w:r>
          </w:p>
          <w:p w14:paraId="23E9752D" w14:textId="77777777" w:rsidR="0066006B" w:rsidRPr="001C47E8" w:rsidRDefault="0066006B" w:rsidP="000766A4">
            <w:pPr>
              <w:pStyle w:val="ListParagraph"/>
              <w:rPr>
                <w:color w:val="4472C4" w:themeColor="accent1"/>
                <w:sz w:val="20"/>
                <w:szCs w:val="20"/>
              </w:rPr>
            </w:pPr>
          </w:p>
        </w:tc>
        <w:tc>
          <w:tcPr>
            <w:tcW w:w="2992" w:type="dxa"/>
          </w:tcPr>
          <w:p w14:paraId="608845EC" w14:textId="66EF674B" w:rsidR="00E05795" w:rsidRDefault="0066006B" w:rsidP="00E05795">
            <w:pPr>
              <w:pStyle w:val="ListParagraph"/>
              <w:ind w:left="360"/>
              <w:rPr>
                <w:color w:val="4472C4" w:themeColor="accent1"/>
                <w:sz w:val="20"/>
                <w:szCs w:val="20"/>
              </w:rPr>
            </w:pPr>
            <w:r w:rsidRPr="001C47E8">
              <w:rPr>
                <w:color w:val="4472C4" w:themeColor="accent1"/>
                <w:sz w:val="20"/>
                <w:szCs w:val="20"/>
              </w:rPr>
              <w:t>Inspirational Lives</w:t>
            </w:r>
          </w:p>
          <w:p w14:paraId="095A8C0E" w14:textId="77777777" w:rsidR="00E05795" w:rsidRDefault="00E05795" w:rsidP="00E05795">
            <w:pPr>
              <w:pStyle w:val="ListParagraph"/>
              <w:ind w:left="360"/>
              <w:rPr>
                <w:color w:val="4472C4" w:themeColor="accent1"/>
                <w:sz w:val="20"/>
                <w:szCs w:val="20"/>
              </w:rPr>
            </w:pPr>
          </w:p>
          <w:p w14:paraId="4E40F3B9" w14:textId="7969BB18" w:rsidR="0066006B" w:rsidRPr="00E05795" w:rsidRDefault="00E05795" w:rsidP="000766A4">
            <w:pPr>
              <w:pStyle w:val="ListParagraph"/>
              <w:numPr>
                <w:ilvl w:val="0"/>
                <w:numId w:val="42"/>
              </w:numPr>
              <w:rPr>
                <w:color w:val="4472C4" w:themeColor="accent1"/>
                <w:sz w:val="20"/>
                <w:szCs w:val="20"/>
              </w:rPr>
            </w:pPr>
            <w:r w:rsidRPr="001C47E8">
              <w:rPr>
                <w:color w:val="4472C4" w:themeColor="accent1"/>
                <w:sz w:val="20"/>
                <w:szCs w:val="20"/>
              </w:rPr>
              <w:t xml:space="preserve"> The lives of other people and their impact in the world – religious or non-religious</w:t>
            </w:r>
            <w:r>
              <w:rPr>
                <w:color w:val="4472C4" w:themeColor="accent1"/>
                <w:sz w:val="20"/>
                <w:szCs w:val="20"/>
              </w:rPr>
              <w:t>- Camila Batmanghelidj</w:t>
            </w:r>
          </w:p>
          <w:p w14:paraId="49BB7767" w14:textId="372BCFE9" w:rsidR="00E05795" w:rsidRPr="00E05795" w:rsidRDefault="0066006B" w:rsidP="00E05795">
            <w:pPr>
              <w:pStyle w:val="ListParagraph"/>
              <w:numPr>
                <w:ilvl w:val="0"/>
                <w:numId w:val="42"/>
              </w:numPr>
              <w:spacing w:after="0"/>
              <w:rPr>
                <w:color w:val="4472C4" w:themeColor="accent1"/>
                <w:sz w:val="20"/>
                <w:szCs w:val="20"/>
              </w:rPr>
            </w:pPr>
            <w:r w:rsidRPr="001C47E8">
              <w:rPr>
                <w:color w:val="4472C4" w:themeColor="accent1"/>
                <w:sz w:val="20"/>
                <w:szCs w:val="20"/>
              </w:rPr>
              <w:t>Beliefs that motivated Gandhi’s actions</w:t>
            </w:r>
          </w:p>
          <w:p w14:paraId="2FD2F23B" w14:textId="77777777" w:rsidR="0066006B" w:rsidRPr="001C47E8" w:rsidRDefault="0066006B" w:rsidP="00E60534">
            <w:pPr>
              <w:pStyle w:val="ListParagraph"/>
              <w:numPr>
                <w:ilvl w:val="0"/>
                <w:numId w:val="42"/>
              </w:numPr>
              <w:spacing w:after="0"/>
              <w:rPr>
                <w:color w:val="4472C4" w:themeColor="accent1"/>
                <w:sz w:val="20"/>
                <w:szCs w:val="20"/>
              </w:rPr>
            </w:pPr>
            <w:r w:rsidRPr="001C47E8">
              <w:rPr>
                <w:color w:val="4472C4" w:themeColor="accent1"/>
                <w:sz w:val="20"/>
                <w:szCs w:val="20"/>
              </w:rPr>
              <w:t>Gandhi’s work in India</w:t>
            </w:r>
          </w:p>
          <w:p w14:paraId="4AA39427" w14:textId="77777777" w:rsidR="0066006B" w:rsidRPr="001C47E8" w:rsidRDefault="0066006B" w:rsidP="00E60534">
            <w:pPr>
              <w:pStyle w:val="ListParagraph"/>
              <w:numPr>
                <w:ilvl w:val="0"/>
                <w:numId w:val="42"/>
              </w:numPr>
              <w:spacing w:after="0"/>
              <w:rPr>
                <w:color w:val="4472C4" w:themeColor="accent1"/>
                <w:sz w:val="20"/>
                <w:szCs w:val="20"/>
              </w:rPr>
            </w:pPr>
            <w:r w:rsidRPr="001C47E8">
              <w:rPr>
                <w:color w:val="4472C4" w:themeColor="accent1"/>
                <w:sz w:val="20"/>
                <w:szCs w:val="20"/>
              </w:rPr>
              <w:t>Life and beliefs of Aung Sun Suu Kyi and their impact</w:t>
            </w:r>
          </w:p>
          <w:p w14:paraId="00778A64" w14:textId="77777777" w:rsidR="0066006B" w:rsidRPr="001C47E8" w:rsidRDefault="0066006B" w:rsidP="00E60534">
            <w:pPr>
              <w:pStyle w:val="ListParagraph"/>
              <w:numPr>
                <w:ilvl w:val="0"/>
                <w:numId w:val="42"/>
              </w:numPr>
              <w:spacing w:after="0"/>
              <w:rPr>
                <w:color w:val="4472C4" w:themeColor="accent1"/>
                <w:sz w:val="20"/>
                <w:szCs w:val="20"/>
              </w:rPr>
            </w:pPr>
            <w:r w:rsidRPr="001C47E8">
              <w:rPr>
                <w:color w:val="4472C4" w:themeColor="accent1"/>
                <w:sz w:val="20"/>
                <w:szCs w:val="20"/>
              </w:rPr>
              <w:t>William Wilberforce’s Christian beliefs and his work on the abolition of slavery</w:t>
            </w:r>
          </w:p>
          <w:p w14:paraId="0504D93A" w14:textId="77777777" w:rsidR="0066006B" w:rsidRPr="001C47E8" w:rsidRDefault="0066006B" w:rsidP="00E60534">
            <w:pPr>
              <w:pStyle w:val="ListParagraph"/>
              <w:numPr>
                <w:ilvl w:val="0"/>
                <w:numId w:val="42"/>
              </w:numPr>
              <w:spacing w:after="0"/>
              <w:rPr>
                <w:color w:val="4472C4" w:themeColor="accent1"/>
                <w:sz w:val="20"/>
                <w:szCs w:val="20"/>
              </w:rPr>
            </w:pPr>
            <w:r w:rsidRPr="001C47E8">
              <w:rPr>
                <w:color w:val="4472C4" w:themeColor="accent1"/>
                <w:sz w:val="20"/>
                <w:szCs w:val="20"/>
              </w:rPr>
              <w:t>Malala Yousafazi – how her faith motivated her</w:t>
            </w:r>
          </w:p>
          <w:p w14:paraId="260E30B5" w14:textId="77777777" w:rsidR="0066006B" w:rsidRPr="001C47E8" w:rsidRDefault="0066006B" w:rsidP="0066006B">
            <w:pPr>
              <w:pStyle w:val="ListParagraph"/>
              <w:ind w:left="360"/>
              <w:rPr>
                <w:color w:val="4472C4" w:themeColor="accent1"/>
                <w:sz w:val="20"/>
                <w:szCs w:val="20"/>
              </w:rPr>
            </w:pPr>
            <w:r w:rsidRPr="001C47E8">
              <w:rPr>
                <w:color w:val="4472C4" w:themeColor="accent1"/>
                <w:sz w:val="20"/>
                <w:szCs w:val="20"/>
              </w:rPr>
              <w:t>The lives of other people and their impact in the world – religious or non-religious</w:t>
            </w:r>
          </w:p>
          <w:p w14:paraId="096F5C4B" w14:textId="77777777" w:rsidR="0066006B" w:rsidRPr="001C47E8" w:rsidRDefault="0066006B" w:rsidP="000766A4">
            <w:pPr>
              <w:rPr>
                <w:color w:val="4472C4" w:themeColor="accent1"/>
                <w:sz w:val="20"/>
                <w:szCs w:val="20"/>
              </w:rPr>
            </w:pPr>
            <w:r w:rsidRPr="001C47E8">
              <w:rPr>
                <w:color w:val="4472C4" w:themeColor="accent1"/>
                <w:sz w:val="20"/>
                <w:szCs w:val="20"/>
              </w:rPr>
              <w:t>Human Rights and Responsibilities</w:t>
            </w:r>
          </w:p>
          <w:p w14:paraId="103456D8" w14:textId="77777777" w:rsidR="0066006B" w:rsidRPr="001C47E8" w:rsidRDefault="0066006B" w:rsidP="00E60534">
            <w:pPr>
              <w:pStyle w:val="ListParagraph"/>
              <w:numPr>
                <w:ilvl w:val="0"/>
                <w:numId w:val="15"/>
              </w:numPr>
              <w:rPr>
                <w:color w:val="4472C4" w:themeColor="accent1"/>
                <w:sz w:val="20"/>
                <w:szCs w:val="20"/>
              </w:rPr>
            </w:pPr>
            <w:r w:rsidRPr="001C47E8">
              <w:rPr>
                <w:color w:val="4472C4" w:themeColor="accent1"/>
                <w:sz w:val="20"/>
                <w:szCs w:val="20"/>
              </w:rPr>
              <w:lastRenderedPageBreak/>
              <w:t>Christianity – Birmingham Christians supporting refugees</w:t>
            </w:r>
          </w:p>
          <w:p w14:paraId="42F45108" w14:textId="77777777" w:rsidR="0066006B" w:rsidRPr="001C47E8" w:rsidRDefault="0066006B" w:rsidP="00E60534">
            <w:pPr>
              <w:pStyle w:val="ListParagraph"/>
              <w:numPr>
                <w:ilvl w:val="0"/>
                <w:numId w:val="15"/>
              </w:numPr>
              <w:rPr>
                <w:color w:val="4472C4" w:themeColor="accent1"/>
                <w:sz w:val="20"/>
                <w:szCs w:val="20"/>
              </w:rPr>
            </w:pPr>
            <w:r w:rsidRPr="001C47E8">
              <w:rPr>
                <w:color w:val="4472C4" w:themeColor="accent1"/>
                <w:sz w:val="20"/>
                <w:szCs w:val="20"/>
              </w:rPr>
              <w:t>Christianity Birmingham Christians supporting the homeless – St Basils</w:t>
            </w:r>
          </w:p>
          <w:p w14:paraId="31D576B6" w14:textId="77777777" w:rsidR="0066006B" w:rsidRPr="001C47E8" w:rsidRDefault="0066006B" w:rsidP="00E60534">
            <w:pPr>
              <w:pStyle w:val="ListParagraph"/>
              <w:numPr>
                <w:ilvl w:val="0"/>
                <w:numId w:val="15"/>
              </w:numPr>
              <w:rPr>
                <w:color w:val="4472C4" w:themeColor="accent1"/>
                <w:sz w:val="20"/>
                <w:szCs w:val="20"/>
              </w:rPr>
            </w:pPr>
            <w:r w:rsidRPr="001C47E8">
              <w:rPr>
                <w:color w:val="4472C4" w:themeColor="accent1"/>
                <w:sz w:val="20"/>
                <w:szCs w:val="20"/>
              </w:rPr>
              <w:t>Islam – Birmingham Muslims supporting people in need – soup kitchen and Islamic Relief</w:t>
            </w:r>
          </w:p>
          <w:p w14:paraId="6537FB55" w14:textId="77777777" w:rsidR="0066006B" w:rsidRPr="001C47E8" w:rsidRDefault="0066006B" w:rsidP="00E60534">
            <w:pPr>
              <w:pStyle w:val="ListParagraph"/>
              <w:numPr>
                <w:ilvl w:val="0"/>
                <w:numId w:val="15"/>
              </w:numPr>
              <w:rPr>
                <w:color w:val="4472C4" w:themeColor="accent1"/>
                <w:sz w:val="20"/>
                <w:szCs w:val="20"/>
              </w:rPr>
            </w:pPr>
            <w:r w:rsidRPr="001C47E8">
              <w:rPr>
                <w:color w:val="4472C4" w:themeColor="accent1"/>
                <w:sz w:val="20"/>
                <w:szCs w:val="20"/>
              </w:rPr>
              <w:t>Islam – response to human rights</w:t>
            </w:r>
          </w:p>
          <w:p w14:paraId="2FB1D634" w14:textId="77777777" w:rsidR="0066006B" w:rsidRPr="001C47E8" w:rsidRDefault="0066006B" w:rsidP="00E60534">
            <w:pPr>
              <w:pStyle w:val="ListParagraph"/>
              <w:numPr>
                <w:ilvl w:val="0"/>
                <w:numId w:val="15"/>
              </w:numPr>
              <w:rPr>
                <w:color w:val="4472C4" w:themeColor="accent1"/>
                <w:sz w:val="20"/>
                <w:szCs w:val="20"/>
              </w:rPr>
            </w:pPr>
            <w:r w:rsidRPr="001C47E8">
              <w:rPr>
                <w:color w:val="4472C4" w:themeColor="accent1"/>
                <w:sz w:val="20"/>
                <w:szCs w:val="20"/>
              </w:rPr>
              <w:t>Sikhism – Guru Nanak and human rights</w:t>
            </w:r>
          </w:p>
          <w:p w14:paraId="6A6EA3FD" w14:textId="77777777" w:rsidR="00CA1CE9" w:rsidRDefault="0066006B" w:rsidP="00CA1CE9">
            <w:pPr>
              <w:pStyle w:val="ListParagraph"/>
              <w:rPr>
                <w:color w:val="4472C4" w:themeColor="accent1"/>
                <w:sz w:val="20"/>
                <w:szCs w:val="20"/>
              </w:rPr>
            </w:pPr>
            <w:r w:rsidRPr="001C47E8">
              <w:rPr>
                <w:color w:val="4472C4" w:themeColor="accent1"/>
                <w:sz w:val="20"/>
                <w:szCs w:val="20"/>
              </w:rPr>
              <w:t>Sikhism – the role of Sangat</w:t>
            </w:r>
          </w:p>
          <w:p w14:paraId="633FB838" w14:textId="77777777" w:rsidR="00CA1CE9" w:rsidRDefault="00CA1CE9" w:rsidP="00CA1CE9">
            <w:pPr>
              <w:pStyle w:val="ListParagraph"/>
              <w:rPr>
                <w:color w:val="4472C4" w:themeColor="accent1"/>
                <w:sz w:val="20"/>
                <w:szCs w:val="20"/>
              </w:rPr>
            </w:pPr>
          </w:p>
          <w:p w14:paraId="1619DF7E" w14:textId="77777777" w:rsidR="00957AC1" w:rsidRDefault="0066006B" w:rsidP="00957AC1">
            <w:pPr>
              <w:pStyle w:val="ListParagraph"/>
              <w:numPr>
                <w:ilvl w:val="0"/>
                <w:numId w:val="37"/>
              </w:numPr>
              <w:spacing w:after="0"/>
              <w:rPr>
                <w:color w:val="4472C4" w:themeColor="accent1"/>
                <w:sz w:val="20"/>
                <w:szCs w:val="20"/>
              </w:rPr>
            </w:pPr>
            <w:r w:rsidRPr="001C47E8">
              <w:rPr>
                <w:color w:val="4472C4" w:themeColor="accent1"/>
                <w:sz w:val="20"/>
                <w:szCs w:val="20"/>
              </w:rPr>
              <w:t>Sacrifice</w:t>
            </w:r>
          </w:p>
          <w:p w14:paraId="682CA249" w14:textId="0C78A226" w:rsidR="0066006B" w:rsidRPr="00957AC1" w:rsidRDefault="00957AC1" w:rsidP="00957AC1">
            <w:pPr>
              <w:pStyle w:val="ListParagraph"/>
              <w:numPr>
                <w:ilvl w:val="0"/>
                <w:numId w:val="37"/>
              </w:numPr>
              <w:spacing w:after="0"/>
              <w:rPr>
                <w:color w:val="4472C4" w:themeColor="accent1"/>
                <w:sz w:val="20"/>
                <w:szCs w:val="20"/>
              </w:rPr>
            </w:pPr>
            <w:r w:rsidRPr="00957AC1">
              <w:rPr>
                <w:color w:val="4472C4" w:themeColor="accent1"/>
                <w:sz w:val="20"/>
                <w:szCs w:val="20"/>
              </w:rPr>
              <w:t>Remembrance day- war and sacrifice</w:t>
            </w:r>
          </w:p>
          <w:p w14:paraId="135AC4CE" w14:textId="7E09806D" w:rsidR="0066006B" w:rsidRDefault="0066006B" w:rsidP="00E60534">
            <w:pPr>
              <w:pStyle w:val="ListParagraph"/>
              <w:numPr>
                <w:ilvl w:val="0"/>
                <w:numId w:val="37"/>
              </w:numPr>
              <w:spacing w:after="0"/>
              <w:rPr>
                <w:color w:val="4472C4" w:themeColor="accent1"/>
                <w:sz w:val="20"/>
                <w:szCs w:val="20"/>
              </w:rPr>
            </w:pPr>
            <w:r w:rsidRPr="001C47E8">
              <w:rPr>
                <w:color w:val="4472C4" w:themeColor="accent1"/>
                <w:sz w:val="20"/>
                <w:szCs w:val="20"/>
              </w:rPr>
              <w:t>Sikhism – significance of the Khalsa today</w:t>
            </w:r>
          </w:p>
          <w:p w14:paraId="1C3CD719" w14:textId="77777777" w:rsidR="0066006B" w:rsidRPr="001C47E8" w:rsidRDefault="0066006B" w:rsidP="00E60534">
            <w:pPr>
              <w:pStyle w:val="ListParagraph"/>
              <w:numPr>
                <w:ilvl w:val="0"/>
                <w:numId w:val="37"/>
              </w:numPr>
              <w:spacing w:after="0"/>
              <w:rPr>
                <w:color w:val="4472C4" w:themeColor="accent1"/>
                <w:sz w:val="20"/>
                <w:szCs w:val="20"/>
              </w:rPr>
            </w:pPr>
            <w:r w:rsidRPr="001C47E8">
              <w:rPr>
                <w:color w:val="4472C4" w:themeColor="accent1"/>
                <w:sz w:val="20"/>
                <w:szCs w:val="20"/>
              </w:rPr>
              <w:t>Judaism – sacrifice – teachings from the story of Abraham and Issac</w:t>
            </w:r>
          </w:p>
          <w:p w14:paraId="65149FC3" w14:textId="77777777" w:rsidR="0066006B" w:rsidRPr="001C47E8" w:rsidRDefault="0066006B" w:rsidP="00E60534">
            <w:pPr>
              <w:pStyle w:val="ListParagraph"/>
              <w:numPr>
                <w:ilvl w:val="0"/>
                <w:numId w:val="37"/>
              </w:numPr>
              <w:spacing w:after="0"/>
              <w:rPr>
                <w:color w:val="4472C4" w:themeColor="accent1"/>
                <w:sz w:val="20"/>
                <w:szCs w:val="20"/>
              </w:rPr>
            </w:pPr>
            <w:r w:rsidRPr="001C47E8">
              <w:rPr>
                <w:color w:val="4472C4" w:themeColor="accent1"/>
                <w:sz w:val="20"/>
                <w:szCs w:val="20"/>
              </w:rPr>
              <w:t>Islam – The Greater Jihad</w:t>
            </w:r>
          </w:p>
          <w:p w14:paraId="6341F931" w14:textId="77777777" w:rsidR="0066006B" w:rsidRPr="001C47E8" w:rsidRDefault="0066006B" w:rsidP="00E60534">
            <w:pPr>
              <w:pStyle w:val="ListParagraph"/>
              <w:numPr>
                <w:ilvl w:val="0"/>
                <w:numId w:val="37"/>
              </w:numPr>
              <w:spacing w:after="0"/>
              <w:rPr>
                <w:color w:val="4472C4" w:themeColor="accent1"/>
                <w:sz w:val="20"/>
                <w:szCs w:val="20"/>
              </w:rPr>
            </w:pPr>
            <w:r w:rsidRPr="001C47E8">
              <w:rPr>
                <w:color w:val="4472C4" w:themeColor="accent1"/>
                <w:sz w:val="20"/>
                <w:szCs w:val="20"/>
              </w:rPr>
              <w:t>Islam – the Lesser Jihad</w:t>
            </w:r>
          </w:p>
          <w:p w14:paraId="7501C894" w14:textId="77777777" w:rsidR="0066006B" w:rsidRPr="001C47E8" w:rsidRDefault="0066006B" w:rsidP="00E60534">
            <w:pPr>
              <w:pStyle w:val="ListParagraph"/>
              <w:numPr>
                <w:ilvl w:val="0"/>
                <w:numId w:val="37"/>
              </w:numPr>
              <w:spacing w:after="0"/>
              <w:rPr>
                <w:color w:val="4472C4" w:themeColor="accent1"/>
                <w:sz w:val="20"/>
                <w:szCs w:val="20"/>
              </w:rPr>
            </w:pPr>
            <w:r w:rsidRPr="001C47E8">
              <w:rPr>
                <w:color w:val="4472C4" w:themeColor="accent1"/>
                <w:sz w:val="20"/>
                <w:szCs w:val="20"/>
              </w:rPr>
              <w:t>Christianity – for and against capital punishment</w:t>
            </w:r>
          </w:p>
          <w:p w14:paraId="6078D8AA" w14:textId="77777777" w:rsidR="0066006B" w:rsidRPr="001C47E8" w:rsidRDefault="0066006B" w:rsidP="00E60534">
            <w:pPr>
              <w:pStyle w:val="ListParagraph"/>
              <w:numPr>
                <w:ilvl w:val="0"/>
                <w:numId w:val="37"/>
              </w:numPr>
              <w:spacing w:after="0"/>
              <w:rPr>
                <w:color w:val="4472C4" w:themeColor="accent1"/>
                <w:sz w:val="20"/>
                <w:szCs w:val="20"/>
              </w:rPr>
            </w:pPr>
            <w:r w:rsidRPr="001C47E8">
              <w:rPr>
                <w:color w:val="4472C4" w:themeColor="accent1"/>
                <w:sz w:val="20"/>
                <w:szCs w:val="20"/>
              </w:rPr>
              <w:t>Islam – views on the death penalty</w:t>
            </w:r>
          </w:p>
        </w:tc>
      </w:tr>
      <w:tr w:rsidR="0066006B" w:rsidRPr="00C21232" w14:paraId="4D551B2D" w14:textId="77777777" w:rsidTr="00FE225B">
        <w:tc>
          <w:tcPr>
            <w:tcW w:w="2269" w:type="dxa"/>
          </w:tcPr>
          <w:p w14:paraId="489E6887" w14:textId="2FF9E13F" w:rsidR="0066006B" w:rsidRPr="00C21232" w:rsidRDefault="0066006B" w:rsidP="000766A4">
            <w:pPr>
              <w:rPr>
                <w:b/>
                <w:bCs/>
                <w:color w:val="4472C4" w:themeColor="accent1"/>
                <w:sz w:val="18"/>
                <w:szCs w:val="18"/>
              </w:rPr>
            </w:pPr>
            <w:r w:rsidRPr="00C21232">
              <w:rPr>
                <w:b/>
                <w:bCs/>
                <w:color w:val="4472C4" w:themeColor="accent1"/>
                <w:sz w:val="18"/>
                <w:szCs w:val="18"/>
              </w:rPr>
              <w:lastRenderedPageBreak/>
              <w:t>Learning From Faith</w:t>
            </w:r>
            <w:r w:rsidR="001C5604">
              <w:rPr>
                <w:b/>
                <w:bCs/>
                <w:color w:val="4472C4" w:themeColor="accent1"/>
                <w:sz w:val="18"/>
                <w:szCs w:val="18"/>
              </w:rPr>
              <w:t xml:space="preserve"> and Non-Religious Worldviews</w:t>
            </w:r>
          </w:p>
        </w:tc>
        <w:tc>
          <w:tcPr>
            <w:tcW w:w="2992" w:type="dxa"/>
          </w:tcPr>
          <w:p w14:paraId="39269A07" w14:textId="77777777" w:rsidR="00CA1CE9" w:rsidRPr="00377F8D" w:rsidRDefault="00CA1CE9" w:rsidP="00CA1CE9">
            <w:pPr>
              <w:rPr>
                <w:rFonts w:ascii="Calibri" w:eastAsia="Calibri" w:hAnsi="Calibri" w:cs="Calibri"/>
                <w:color w:val="4471C4"/>
                <w:sz w:val="20"/>
                <w:szCs w:val="20"/>
              </w:rPr>
            </w:pPr>
            <w:r w:rsidRPr="00377F8D">
              <w:rPr>
                <w:rFonts w:ascii="Calibri" w:eastAsia="Calibri" w:hAnsi="Calibri" w:cs="Calibri"/>
                <w:color w:val="4471C4"/>
                <w:sz w:val="20"/>
                <w:szCs w:val="20"/>
              </w:rPr>
              <w:t>Can people rely on me?</w:t>
            </w:r>
          </w:p>
          <w:p w14:paraId="001CDAA3" w14:textId="77777777" w:rsidR="0066006B" w:rsidRPr="00C21232" w:rsidRDefault="0066006B" w:rsidP="000766A4">
            <w:pPr>
              <w:rPr>
                <w:color w:val="4472C4" w:themeColor="accent1"/>
                <w:sz w:val="20"/>
                <w:szCs w:val="20"/>
              </w:rPr>
            </w:pPr>
          </w:p>
        </w:tc>
        <w:tc>
          <w:tcPr>
            <w:tcW w:w="2992" w:type="dxa"/>
          </w:tcPr>
          <w:p w14:paraId="6DFC5FA7" w14:textId="77777777" w:rsidR="0066006B" w:rsidRPr="001C47E8" w:rsidRDefault="0066006B" w:rsidP="000766A4">
            <w:pPr>
              <w:rPr>
                <w:color w:val="4472C4" w:themeColor="accent1"/>
                <w:sz w:val="20"/>
                <w:szCs w:val="20"/>
              </w:rPr>
            </w:pPr>
            <w:r w:rsidRPr="001C47E8">
              <w:rPr>
                <w:color w:val="4472C4" w:themeColor="accent1"/>
                <w:sz w:val="20"/>
                <w:szCs w:val="20"/>
              </w:rPr>
              <w:t>What is the most effective way to show commitment?</w:t>
            </w:r>
          </w:p>
        </w:tc>
        <w:tc>
          <w:tcPr>
            <w:tcW w:w="2992" w:type="dxa"/>
          </w:tcPr>
          <w:p w14:paraId="05EE6B9B" w14:textId="77777777" w:rsidR="0066006B" w:rsidRPr="001C47E8" w:rsidRDefault="0066006B" w:rsidP="000766A4">
            <w:pPr>
              <w:rPr>
                <w:color w:val="4472C4" w:themeColor="accent1"/>
                <w:sz w:val="20"/>
                <w:szCs w:val="20"/>
              </w:rPr>
            </w:pPr>
            <w:r w:rsidRPr="001C47E8">
              <w:rPr>
                <w:color w:val="4472C4" w:themeColor="accent1"/>
                <w:sz w:val="20"/>
                <w:szCs w:val="20"/>
              </w:rPr>
              <w:t>Why is it important to show commitment?</w:t>
            </w:r>
          </w:p>
        </w:tc>
        <w:tc>
          <w:tcPr>
            <w:tcW w:w="2992" w:type="dxa"/>
          </w:tcPr>
          <w:p w14:paraId="26A2C465" w14:textId="77777777" w:rsidR="0066006B" w:rsidRPr="001C47E8" w:rsidRDefault="0066006B" w:rsidP="000766A4">
            <w:pPr>
              <w:rPr>
                <w:color w:val="4472C4" w:themeColor="accent1"/>
                <w:sz w:val="20"/>
                <w:szCs w:val="20"/>
              </w:rPr>
            </w:pPr>
            <w:r w:rsidRPr="001C47E8">
              <w:rPr>
                <w:color w:val="4472C4" w:themeColor="accent1"/>
                <w:sz w:val="20"/>
                <w:szCs w:val="20"/>
              </w:rPr>
              <w:t>Who or what do I think deserves my loyalty?</w:t>
            </w:r>
          </w:p>
        </w:tc>
      </w:tr>
      <w:tr w:rsidR="0066006B" w:rsidRPr="00C21232" w14:paraId="296D3594" w14:textId="77777777" w:rsidTr="00FE225B">
        <w:tc>
          <w:tcPr>
            <w:tcW w:w="2269" w:type="dxa"/>
          </w:tcPr>
          <w:p w14:paraId="550067EF" w14:textId="77777777" w:rsidR="0066006B" w:rsidRPr="00C21232" w:rsidRDefault="0066006B" w:rsidP="000766A4">
            <w:pPr>
              <w:rPr>
                <w:b/>
                <w:bCs/>
                <w:color w:val="4472C4" w:themeColor="accent1"/>
                <w:sz w:val="18"/>
                <w:szCs w:val="18"/>
              </w:rPr>
            </w:pPr>
            <w:r w:rsidRPr="00C21232">
              <w:rPr>
                <w:b/>
                <w:bCs/>
                <w:color w:val="4472C4" w:themeColor="accent1"/>
                <w:sz w:val="18"/>
                <w:szCs w:val="18"/>
              </w:rPr>
              <w:t>Learning to Discern</w:t>
            </w:r>
          </w:p>
        </w:tc>
        <w:tc>
          <w:tcPr>
            <w:tcW w:w="2992" w:type="dxa"/>
          </w:tcPr>
          <w:p w14:paraId="4563C864" w14:textId="77777777" w:rsidR="00CA1CE9" w:rsidRPr="00377F8D" w:rsidRDefault="00CA1CE9" w:rsidP="00CA1CE9">
            <w:pPr>
              <w:rPr>
                <w:rFonts w:ascii="Calibri" w:eastAsia="Calibri" w:hAnsi="Calibri" w:cs="Calibri"/>
                <w:color w:val="4471C4"/>
                <w:sz w:val="20"/>
                <w:szCs w:val="20"/>
              </w:rPr>
            </w:pPr>
            <w:r w:rsidRPr="00377F8D">
              <w:rPr>
                <w:rFonts w:ascii="Calibri" w:eastAsia="Calibri" w:hAnsi="Calibri" w:cs="Calibri"/>
                <w:color w:val="4471C4"/>
                <w:sz w:val="20"/>
                <w:szCs w:val="20"/>
              </w:rPr>
              <w:t>When is it ever right not to do what your friend asks?</w:t>
            </w:r>
          </w:p>
          <w:p w14:paraId="200B7388" w14:textId="77777777" w:rsidR="00CA1CE9" w:rsidRPr="00377F8D" w:rsidRDefault="00CA1CE9" w:rsidP="00CA1CE9">
            <w:pPr>
              <w:rPr>
                <w:rFonts w:ascii="Calibri" w:eastAsia="Calibri" w:hAnsi="Calibri" w:cs="Calibri"/>
                <w:color w:val="4471C4"/>
                <w:sz w:val="20"/>
                <w:szCs w:val="20"/>
              </w:rPr>
            </w:pPr>
          </w:p>
          <w:p w14:paraId="0BA02CD2" w14:textId="77777777" w:rsidR="0066006B" w:rsidRPr="00C21232" w:rsidRDefault="0066006B" w:rsidP="000766A4">
            <w:pPr>
              <w:rPr>
                <w:color w:val="4472C4" w:themeColor="accent1"/>
                <w:sz w:val="20"/>
                <w:szCs w:val="20"/>
              </w:rPr>
            </w:pPr>
          </w:p>
        </w:tc>
        <w:tc>
          <w:tcPr>
            <w:tcW w:w="2992" w:type="dxa"/>
          </w:tcPr>
          <w:p w14:paraId="1AE42478" w14:textId="02273D2B" w:rsidR="0066006B" w:rsidRDefault="0066006B" w:rsidP="000766A4">
            <w:pPr>
              <w:rPr>
                <w:color w:val="C00000"/>
                <w:sz w:val="20"/>
                <w:szCs w:val="20"/>
              </w:rPr>
            </w:pPr>
            <w:r w:rsidRPr="001C47E8">
              <w:rPr>
                <w:color w:val="4472C4" w:themeColor="accent1"/>
                <w:sz w:val="20"/>
                <w:szCs w:val="20"/>
              </w:rPr>
              <w:t>Can I discern the difference between genuine commitment and a superficial ‘fitting in’ with religious behaviour?</w:t>
            </w:r>
            <w:r w:rsidR="007E7323">
              <w:rPr>
                <w:color w:val="C00000"/>
                <w:sz w:val="20"/>
                <w:szCs w:val="20"/>
              </w:rPr>
              <w:t xml:space="preserve"> </w:t>
            </w:r>
          </w:p>
          <w:p w14:paraId="36625837" w14:textId="6F7D5820" w:rsidR="007E7323" w:rsidRPr="007E7323" w:rsidRDefault="007E7323" w:rsidP="000766A4">
            <w:pPr>
              <w:rPr>
                <w:color w:val="C00000"/>
                <w:sz w:val="20"/>
                <w:szCs w:val="20"/>
              </w:rPr>
            </w:pPr>
            <w:r>
              <w:rPr>
                <w:color w:val="C00000"/>
                <w:sz w:val="20"/>
                <w:szCs w:val="20"/>
              </w:rPr>
              <w:t>Can I tell whether I am joining in because I want to, or because other people are?</w:t>
            </w:r>
          </w:p>
          <w:p w14:paraId="3D57E191" w14:textId="77777777" w:rsidR="0066006B" w:rsidRPr="001C47E8" w:rsidRDefault="0066006B" w:rsidP="000766A4">
            <w:pPr>
              <w:rPr>
                <w:color w:val="4472C4" w:themeColor="accent1"/>
                <w:sz w:val="20"/>
                <w:szCs w:val="20"/>
              </w:rPr>
            </w:pPr>
          </w:p>
          <w:p w14:paraId="6F754693" w14:textId="77777777" w:rsidR="0066006B" w:rsidRPr="001C47E8" w:rsidRDefault="0066006B" w:rsidP="000766A4">
            <w:pPr>
              <w:rPr>
                <w:color w:val="4472C4" w:themeColor="accent1"/>
                <w:sz w:val="20"/>
                <w:szCs w:val="20"/>
              </w:rPr>
            </w:pPr>
          </w:p>
        </w:tc>
        <w:tc>
          <w:tcPr>
            <w:tcW w:w="2992" w:type="dxa"/>
          </w:tcPr>
          <w:p w14:paraId="4EAEDEA1" w14:textId="77777777" w:rsidR="0066006B" w:rsidRDefault="0066006B" w:rsidP="000766A4">
            <w:pPr>
              <w:rPr>
                <w:color w:val="4472C4" w:themeColor="accent1"/>
                <w:sz w:val="20"/>
                <w:szCs w:val="20"/>
              </w:rPr>
            </w:pPr>
            <w:r w:rsidRPr="001C47E8">
              <w:rPr>
                <w:color w:val="4472C4" w:themeColor="accent1"/>
                <w:sz w:val="20"/>
                <w:szCs w:val="20"/>
              </w:rPr>
              <w:t>Where does my loyalty lie?  With the wider teachings of my Tradition?  Or am I easily swayed by enthusiastic speakers and teachers?</w:t>
            </w:r>
          </w:p>
          <w:p w14:paraId="01215983" w14:textId="7B1AEE99" w:rsidR="007E7323" w:rsidRPr="007E7323" w:rsidRDefault="007E7323" w:rsidP="000766A4">
            <w:pPr>
              <w:rPr>
                <w:color w:val="C00000"/>
                <w:sz w:val="20"/>
                <w:szCs w:val="20"/>
              </w:rPr>
            </w:pPr>
            <w:r>
              <w:rPr>
                <w:color w:val="C00000"/>
                <w:sz w:val="20"/>
                <w:szCs w:val="20"/>
              </w:rPr>
              <w:t>Which should take priority, commitment to my tradition, or to the bigger picture?</w:t>
            </w:r>
          </w:p>
        </w:tc>
        <w:tc>
          <w:tcPr>
            <w:tcW w:w="2992" w:type="dxa"/>
          </w:tcPr>
          <w:p w14:paraId="77739D79" w14:textId="77777777" w:rsidR="0066006B" w:rsidRPr="001C47E8" w:rsidRDefault="0066006B" w:rsidP="000766A4">
            <w:pPr>
              <w:rPr>
                <w:color w:val="4472C4" w:themeColor="accent1"/>
                <w:sz w:val="20"/>
                <w:szCs w:val="20"/>
              </w:rPr>
            </w:pPr>
            <w:r w:rsidRPr="001C47E8">
              <w:rPr>
                <w:color w:val="4472C4" w:themeColor="accent1"/>
                <w:sz w:val="20"/>
                <w:szCs w:val="20"/>
              </w:rPr>
              <w:t>Should I steadfastly support a belief system or religious tradition even if I don’t agree with all its teachings or actions?</w:t>
            </w:r>
          </w:p>
        </w:tc>
      </w:tr>
    </w:tbl>
    <w:p w14:paraId="3FBB723C" w14:textId="77777777" w:rsidR="00CA1CE9" w:rsidRDefault="00CA1CE9" w:rsidP="00133AB0">
      <w:pPr>
        <w:spacing w:before="100" w:beforeAutospacing="1" w:after="100" w:afterAutospacing="1"/>
        <w:ind w:left="945"/>
        <w:rPr>
          <w:rFonts w:ascii="Arial" w:eastAsia="Times New Roman" w:hAnsi="Arial" w:cs="Arial"/>
          <w:color w:val="222222"/>
          <w:sz w:val="20"/>
          <w:szCs w:val="20"/>
          <w:lang w:eastAsia="en-GB"/>
        </w:rPr>
      </w:pPr>
    </w:p>
    <w:p w14:paraId="28F3774E" w14:textId="77777777" w:rsidR="00CA1CE9" w:rsidRDefault="00CA1CE9" w:rsidP="00133AB0">
      <w:pPr>
        <w:spacing w:before="100" w:beforeAutospacing="1" w:after="100" w:afterAutospacing="1"/>
        <w:ind w:left="945"/>
        <w:rPr>
          <w:rFonts w:ascii="Arial" w:eastAsia="Times New Roman" w:hAnsi="Arial" w:cs="Arial"/>
          <w:color w:val="222222"/>
          <w:sz w:val="20"/>
          <w:szCs w:val="20"/>
          <w:lang w:eastAsia="en-GB"/>
        </w:rPr>
      </w:pPr>
    </w:p>
    <w:p w14:paraId="451E70CC" w14:textId="77777777" w:rsidR="00CA1CE9" w:rsidRDefault="00CA1CE9" w:rsidP="00133AB0">
      <w:pPr>
        <w:spacing w:before="100" w:beforeAutospacing="1" w:after="100" w:afterAutospacing="1"/>
        <w:ind w:left="945"/>
        <w:rPr>
          <w:rFonts w:ascii="Arial" w:eastAsia="Times New Roman" w:hAnsi="Arial" w:cs="Arial"/>
          <w:color w:val="222222"/>
          <w:sz w:val="20"/>
          <w:szCs w:val="20"/>
          <w:lang w:eastAsia="en-GB"/>
        </w:rPr>
      </w:pPr>
    </w:p>
    <w:p w14:paraId="39F904BE" w14:textId="77777777" w:rsidR="00CA1CE9" w:rsidRDefault="00CA1CE9" w:rsidP="00133AB0">
      <w:pPr>
        <w:spacing w:before="100" w:beforeAutospacing="1" w:after="100" w:afterAutospacing="1"/>
        <w:ind w:left="945"/>
        <w:rPr>
          <w:rFonts w:ascii="Arial" w:eastAsia="Times New Roman" w:hAnsi="Arial" w:cs="Arial"/>
          <w:color w:val="222222"/>
          <w:sz w:val="20"/>
          <w:szCs w:val="20"/>
          <w:lang w:eastAsia="en-GB"/>
        </w:rPr>
      </w:pPr>
    </w:p>
    <w:p w14:paraId="72DDA914" w14:textId="77777777" w:rsidR="00CA1CE9" w:rsidRDefault="00CA1CE9" w:rsidP="00133AB0">
      <w:pPr>
        <w:spacing w:before="100" w:beforeAutospacing="1" w:after="100" w:afterAutospacing="1"/>
        <w:ind w:left="945"/>
        <w:rPr>
          <w:rFonts w:ascii="Arial" w:eastAsia="Times New Roman" w:hAnsi="Arial" w:cs="Arial"/>
          <w:color w:val="222222"/>
          <w:sz w:val="20"/>
          <w:szCs w:val="20"/>
          <w:lang w:eastAsia="en-GB"/>
        </w:rPr>
      </w:pPr>
    </w:p>
    <w:p w14:paraId="3824D48E" w14:textId="77777777" w:rsidR="00CA1CE9" w:rsidRDefault="00CA1CE9" w:rsidP="00133AB0">
      <w:pPr>
        <w:spacing w:before="100" w:beforeAutospacing="1" w:after="100" w:afterAutospacing="1"/>
        <w:ind w:left="945"/>
        <w:rPr>
          <w:rFonts w:ascii="Arial" w:eastAsia="Times New Roman" w:hAnsi="Arial" w:cs="Arial"/>
          <w:color w:val="222222"/>
          <w:sz w:val="20"/>
          <w:szCs w:val="20"/>
          <w:lang w:eastAsia="en-GB"/>
        </w:rPr>
      </w:pPr>
    </w:p>
    <w:p w14:paraId="772B4B89" w14:textId="77777777" w:rsidR="00CA1CE9" w:rsidRDefault="00CA1CE9" w:rsidP="00133AB0">
      <w:pPr>
        <w:spacing w:before="100" w:beforeAutospacing="1" w:after="100" w:afterAutospacing="1"/>
        <w:ind w:left="945"/>
        <w:rPr>
          <w:rFonts w:ascii="Arial" w:eastAsia="Times New Roman" w:hAnsi="Arial" w:cs="Arial"/>
          <w:color w:val="222222"/>
          <w:sz w:val="20"/>
          <w:szCs w:val="20"/>
          <w:lang w:eastAsia="en-GB"/>
        </w:rPr>
      </w:pPr>
    </w:p>
    <w:p w14:paraId="6CC15076" w14:textId="77777777" w:rsidR="00CA1CE9" w:rsidRDefault="00CA1CE9" w:rsidP="00133AB0">
      <w:pPr>
        <w:spacing w:before="100" w:beforeAutospacing="1" w:after="100" w:afterAutospacing="1"/>
        <w:ind w:left="945"/>
        <w:rPr>
          <w:rFonts w:ascii="Arial" w:eastAsia="Times New Roman" w:hAnsi="Arial" w:cs="Arial"/>
          <w:color w:val="222222"/>
          <w:sz w:val="20"/>
          <w:szCs w:val="20"/>
          <w:lang w:eastAsia="en-GB"/>
        </w:rPr>
      </w:pPr>
    </w:p>
    <w:p w14:paraId="4B7D6FF3" w14:textId="77777777" w:rsidR="00CA1CE9" w:rsidRDefault="00CA1CE9" w:rsidP="00133AB0">
      <w:pPr>
        <w:spacing w:before="100" w:beforeAutospacing="1" w:after="100" w:afterAutospacing="1"/>
        <w:ind w:left="945"/>
        <w:rPr>
          <w:rFonts w:ascii="Arial" w:eastAsia="Times New Roman" w:hAnsi="Arial" w:cs="Arial"/>
          <w:color w:val="222222"/>
          <w:sz w:val="20"/>
          <w:szCs w:val="20"/>
          <w:lang w:eastAsia="en-GB"/>
        </w:rPr>
      </w:pPr>
    </w:p>
    <w:p w14:paraId="7C7E5714" w14:textId="77777777" w:rsidR="00CA1CE9" w:rsidRDefault="00CA1CE9" w:rsidP="00133AB0">
      <w:pPr>
        <w:spacing w:before="100" w:beforeAutospacing="1" w:after="100" w:afterAutospacing="1"/>
        <w:ind w:left="945"/>
        <w:rPr>
          <w:rFonts w:ascii="Arial" w:eastAsia="Times New Roman" w:hAnsi="Arial" w:cs="Arial"/>
          <w:color w:val="222222"/>
          <w:sz w:val="20"/>
          <w:szCs w:val="20"/>
          <w:lang w:eastAsia="en-GB"/>
        </w:rPr>
      </w:pPr>
    </w:p>
    <w:p w14:paraId="405F1D25" w14:textId="718CB973" w:rsidR="00CA1CE9" w:rsidRDefault="00CA1CE9" w:rsidP="007977D6">
      <w:pPr>
        <w:spacing w:before="100" w:beforeAutospacing="1" w:after="100" w:afterAutospacing="1"/>
        <w:rPr>
          <w:rFonts w:ascii="Arial" w:eastAsia="Times New Roman" w:hAnsi="Arial" w:cs="Arial"/>
          <w:color w:val="222222"/>
          <w:sz w:val="20"/>
          <w:szCs w:val="20"/>
          <w:lang w:eastAsia="en-GB"/>
        </w:rPr>
      </w:pPr>
    </w:p>
    <w:p w14:paraId="3EB3570E" w14:textId="77777777" w:rsidR="007977D6" w:rsidRDefault="007977D6" w:rsidP="007977D6">
      <w:pPr>
        <w:spacing w:before="100" w:beforeAutospacing="1" w:after="100" w:afterAutospacing="1"/>
        <w:rPr>
          <w:rFonts w:ascii="Arial" w:eastAsia="Times New Roman" w:hAnsi="Arial" w:cs="Arial"/>
          <w:color w:val="222222"/>
          <w:sz w:val="20"/>
          <w:szCs w:val="20"/>
          <w:lang w:eastAsia="en-GB"/>
        </w:rPr>
      </w:pPr>
    </w:p>
    <w:p w14:paraId="649BC510" w14:textId="3B7CDE0B" w:rsidR="0066006B" w:rsidRDefault="00CA1CE9" w:rsidP="00133AB0">
      <w:pPr>
        <w:spacing w:before="100" w:beforeAutospacing="1" w:after="100" w:afterAutospacing="1"/>
        <w:ind w:left="945"/>
        <w:rPr>
          <w:rFonts w:ascii="Arial" w:eastAsia="Times New Roman" w:hAnsi="Arial" w:cs="Arial"/>
          <w:color w:val="222222"/>
          <w:sz w:val="20"/>
          <w:szCs w:val="20"/>
          <w:lang w:eastAsia="en-GB"/>
        </w:rPr>
      </w:pPr>
      <w:r w:rsidRPr="00035D5E">
        <w:rPr>
          <w:b/>
          <w:bCs/>
          <w:noProof/>
          <w:color w:val="4472C4" w:themeColor="accent1"/>
          <w:sz w:val="18"/>
          <w:szCs w:val="18"/>
        </w:rPr>
        <w:lastRenderedPageBreak/>
        <mc:AlternateContent>
          <mc:Choice Requires="wps">
            <w:drawing>
              <wp:anchor distT="0" distB="0" distL="114300" distR="114300" simplePos="0" relativeHeight="251704320" behindDoc="0" locked="0" layoutInCell="1" allowOverlap="1" wp14:anchorId="2A2C8E22" wp14:editId="677FE01C">
                <wp:simplePos x="0" y="0"/>
                <wp:positionH relativeFrom="column">
                  <wp:posOffset>-163830</wp:posOffset>
                </wp:positionH>
                <wp:positionV relativeFrom="paragraph">
                  <wp:posOffset>-108732</wp:posOffset>
                </wp:positionV>
                <wp:extent cx="8928984" cy="540689"/>
                <wp:effectExtent l="0" t="0" r="24765" b="12065"/>
                <wp:wrapNone/>
                <wp:docPr id="28" name="Text Box 28" descr="The Birmingham Agreed Syllabus for Religious Education: Content Overview">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8928984" cy="540689"/>
                        </a:xfrm>
                        <a:prstGeom prst="rect">
                          <a:avLst/>
                        </a:prstGeom>
                        <a:solidFill>
                          <a:schemeClr val="lt1"/>
                        </a:solidFill>
                        <a:ln w="6350">
                          <a:solidFill>
                            <a:prstClr val="black"/>
                          </a:solidFill>
                        </a:ln>
                      </wps:spPr>
                      <wps:txbx>
                        <w:txbxContent>
                          <w:p w14:paraId="55868E13" w14:textId="77777777" w:rsidR="0066006B" w:rsidRDefault="0066006B" w:rsidP="0066006B">
                            <w:pPr>
                              <w:rPr>
                                <w:b/>
                                <w:bCs/>
                                <w:color w:val="4472C4" w:themeColor="accent1"/>
                              </w:rPr>
                            </w:pPr>
                            <w:r>
                              <w:rPr>
                                <w:rFonts w:ascii="Calibri" w:hAnsi="Calibri" w:cs="Calibri"/>
                                <w:b/>
                                <w:bCs/>
                                <w:color w:val="4472C4" w:themeColor="accent1"/>
                                <w:shd w:val="clear" w:color="auto" w:fill="FFFFFF"/>
                              </w:rPr>
                              <w:t>The Birmingham Agreed Syllabus for RE: Content Overview</w:t>
                            </w:r>
                          </w:p>
                          <w:p w14:paraId="26056418" w14:textId="77777777" w:rsidR="0066006B" w:rsidRPr="006365C6" w:rsidRDefault="0066006B" w:rsidP="0066006B">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2C8E22" id="Text Box 28" o:spid="_x0000_s1044" type="#_x0000_t202" alt="The Birmingham Agreed Syllabus for Religious Education: Content Overview" style="position:absolute;left:0;text-align:left;margin-left:-12.9pt;margin-top:-8.55pt;width:703.05pt;height:42.5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" fillcolor="white [3201]" strokeweight=".5pt">
                <v:textbox>
                  <w:txbxContent>
                    <w:p w14:paraId="55868E13" w14:textId="77777777" w:rsidR="0066006B" w:rsidRDefault="0066006B" w:rsidP="0066006B">
                      <w:pPr>
                        <w:rPr>
                          <w:b/>
                          <w:bCs/>
                          <w:color w:val="4472C4" w:themeColor="accent1"/>
                        </w:rPr>
                      </w:pPr>
                      <w:r>
                        <w:rPr>
                          <w:rFonts w:ascii="Calibri" w:hAnsi="Calibri" w:cs="Calibri"/>
                          <w:b/>
                          <w:bCs/>
                          <w:color w:val="4472C4" w:themeColor="accent1"/>
                          <w:shd w:val="clear" w:color="auto" w:fill="FFFFFF"/>
                        </w:rPr>
                        <w:t>The Birmingham Agreed Syllabus for RE: Content Overview</w:t>
                      </w:r>
                    </w:p>
                    <w:p w14:paraId="26056418" w14:textId="77777777" w:rsidR="0066006B" w:rsidRPr="006365C6" w:rsidRDefault="0066006B" w:rsidP="0066006B">
                      <w:pPr>
                        <w:rPr>
                          <w:b/>
                          <w:bCs/>
                        </w:rPr>
                      </w:pPr>
                    </w:p>
                  </w:txbxContent>
                </v:textbox>
              </v:shape>
            </w:pict>
          </mc:Fallback>
        </mc:AlternateContent>
      </w:r>
    </w:p>
    <w:p w14:paraId="64A3244F" w14:textId="61B4DB04" w:rsidR="0066006B" w:rsidRDefault="0066006B" w:rsidP="00133AB0">
      <w:pPr>
        <w:spacing w:before="100" w:beforeAutospacing="1" w:after="100" w:afterAutospacing="1"/>
        <w:ind w:left="945"/>
        <w:rPr>
          <w:rFonts w:ascii="Arial" w:eastAsia="Times New Roman" w:hAnsi="Arial" w:cs="Arial"/>
          <w:color w:val="222222"/>
          <w:sz w:val="20"/>
          <w:szCs w:val="20"/>
          <w:lang w:eastAsia="en-GB"/>
        </w:rPr>
      </w:pPr>
    </w:p>
    <w:tbl>
      <w:tblPr>
        <w:tblStyle w:val="TableGrid"/>
        <w:tblW w:w="0" w:type="auto"/>
        <w:tblInd w:w="-289" w:type="dxa"/>
        <w:tblLook w:val="04A0" w:firstRow="1" w:lastRow="0" w:firstColumn="1" w:lastColumn="0" w:noHBand="0" w:noVBand="1"/>
        <w:tblDescription w:val="Being Hopeful and Visionary"/>
      </w:tblPr>
      <w:tblGrid>
        <w:gridCol w:w="2269"/>
        <w:gridCol w:w="2992"/>
        <w:gridCol w:w="2992"/>
        <w:gridCol w:w="2992"/>
        <w:gridCol w:w="2992"/>
      </w:tblGrid>
      <w:tr w:rsidR="0066006B" w:rsidRPr="00035D5E" w14:paraId="04FC3581" w14:textId="77777777" w:rsidTr="007D4C02">
        <w:tc>
          <w:tcPr>
            <w:tcW w:w="2269" w:type="dxa"/>
          </w:tcPr>
          <w:p w14:paraId="4CD5EA25" w14:textId="3184B280" w:rsidR="0066006B" w:rsidRPr="00035D5E" w:rsidRDefault="0066006B" w:rsidP="000766A4">
            <w:pPr>
              <w:rPr>
                <w:b/>
                <w:bCs/>
                <w:color w:val="4472C4" w:themeColor="accent1"/>
                <w:sz w:val="18"/>
                <w:szCs w:val="18"/>
              </w:rPr>
            </w:pPr>
            <w:r w:rsidRPr="00035D5E">
              <w:rPr>
                <w:b/>
                <w:bCs/>
                <w:color w:val="4472C4" w:themeColor="accent1"/>
                <w:sz w:val="18"/>
                <w:szCs w:val="18"/>
              </w:rPr>
              <w:t>Disposition</w:t>
            </w:r>
          </w:p>
        </w:tc>
        <w:tc>
          <w:tcPr>
            <w:tcW w:w="11968" w:type="dxa"/>
            <w:gridSpan w:val="4"/>
          </w:tcPr>
          <w:p w14:paraId="45847152" w14:textId="77777777" w:rsidR="0066006B" w:rsidRPr="00035D5E" w:rsidRDefault="0066006B" w:rsidP="000766A4">
            <w:pPr>
              <w:rPr>
                <w:b/>
                <w:bCs/>
                <w:color w:val="4472C4" w:themeColor="accent1"/>
                <w:sz w:val="20"/>
                <w:szCs w:val="20"/>
              </w:rPr>
            </w:pPr>
            <w:r w:rsidRPr="0066006B">
              <w:rPr>
                <w:b/>
                <w:bCs/>
                <w:color w:val="000000" w:themeColor="text1"/>
                <w:sz w:val="20"/>
                <w:szCs w:val="20"/>
              </w:rPr>
              <w:t>Being Hopeful and Visionary</w:t>
            </w:r>
          </w:p>
        </w:tc>
      </w:tr>
      <w:tr w:rsidR="0066006B" w:rsidRPr="00035D5E" w14:paraId="5FE06202" w14:textId="77777777" w:rsidTr="007D4C02">
        <w:tc>
          <w:tcPr>
            <w:tcW w:w="2269" w:type="dxa"/>
          </w:tcPr>
          <w:p w14:paraId="5A9D39C1" w14:textId="77777777" w:rsidR="0066006B" w:rsidRPr="00035D5E" w:rsidRDefault="0066006B" w:rsidP="000766A4">
            <w:pPr>
              <w:rPr>
                <w:b/>
                <w:bCs/>
                <w:color w:val="4472C4" w:themeColor="accent1"/>
                <w:sz w:val="18"/>
                <w:szCs w:val="18"/>
              </w:rPr>
            </w:pPr>
            <w:r w:rsidRPr="00035D5E">
              <w:rPr>
                <w:b/>
                <w:bCs/>
                <w:color w:val="4472C4" w:themeColor="accent1"/>
                <w:sz w:val="18"/>
                <w:szCs w:val="18"/>
              </w:rPr>
              <w:t>By the end of Key Stage/Year Group</w:t>
            </w:r>
          </w:p>
        </w:tc>
        <w:tc>
          <w:tcPr>
            <w:tcW w:w="2992" w:type="dxa"/>
          </w:tcPr>
          <w:p w14:paraId="5CBD7B2D" w14:textId="77777777" w:rsidR="0066006B" w:rsidRPr="00035D5E" w:rsidRDefault="0066006B" w:rsidP="000766A4">
            <w:pPr>
              <w:rPr>
                <w:b/>
                <w:bCs/>
                <w:color w:val="4472C4" w:themeColor="accent1"/>
                <w:sz w:val="20"/>
                <w:szCs w:val="20"/>
              </w:rPr>
            </w:pPr>
            <w:r w:rsidRPr="00035D5E">
              <w:rPr>
                <w:b/>
                <w:bCs/>
                <w:color w:val="4472C4" w:themeColor="accent1"/>
                <w:sz w:val="20"/>
                <w:szCs w:val="20"/>
              </w:rPr>
              <w:t xml:space="preserve">KS1 </w:t>
            </w:r>
          </w:p>
        </w:tc>
        <w:tc>
          <w:tcPr>
            <w:tcW w:w="2992" w:type="dxa"/>
          </w:tcPr>
          <w:p w14:paraId="6C2B53EC" w14:textId="77777777" w:rsidR="0066006B" w:rsidRPr="00035D5E" w:rsidRDefault="0066006B" w:rsidP="000766A4">
            <w:pPr>
              <w:rPr>
                <w:b/>
                <w:bCs/>
                <w:color w:val="4472C4" w:themeColor="accent1"/>
                <w:sz w:val="20"/>
                <w:szCs w:val="20"/>
              </w:rPr>
            </w:pPr>
            <w:r w:rsidRPr="00035D5E">
              <w:rPr>
                <w:b/>
                <w:bCs/>
                <w:color w:val="4472C4" w:themeColor="accent1"/>
                <w:sz w:val="20"/>
                <w:szCs w:val="20"/>
              </w:rPr>
              <w:t xml:space="preserve">KS2 a </w:t>
            </w:r>
          </w:p>
        </w:tc>
        <w:tc>
          <w:tcPr>
            <w:tcW w:w="2992" w:type="dxa"/>
          </w:tcPr>
          <w:p w14:paraId="553F781F" w14:textId="77777777" w:rsidR="0066006B" w:rsidRPr="00035D5E" w:rsidRDefault="0066006B" w:rsidP="000766A4">
            <w:pPr>
              <w:rPr>
                <w:b/>
                <w:bCs/>
                <w:color w:val="4472C4" w:themeColor="accent1"/>
                <w:sz w:val="20"/>
                <w:szCs w:val="20"/>
              </w:rPr>
            </w:pPr>
            <w:r w:rsidRPr="00035D5E">
              <w:rPr>
                <w:b/>
                <w:bCs/>
                <w:color w:val="4472C4" w:themeColor="accent1"/>
                <w:sz w:val="20"/>
                <w:szCs w:val="20"/>
              </w:rPr>
              <w:t>KS2 b</w:t>
            </w:r>
          </w:p>
        </w:tc>
        <w:tc>
          <w:tcPr>
            <w:tcW w:w="2992" w:type="dxa"/>
          </w:tcPr>
          <w:p w14:paraId="7EF032F8" w14:textId="77777777" w:rsidR="0066006B" w:rsidRPr="00035D5E" w:rsidRDefault="0066006B" w:rsidP="000766A4">
            <w:pPr>
              <w:rPr>
                <w:b/>
                <w:bCs/>
                <w:color w:val="4472C4" w:themeColor="accent1"/>
                <w:sz w:val="20"/>
                <w:szCs w:val="20"/>
              </w:rPr>
            </w:pPr>
            <w:r w:rsidRPr="00035D5E">
              <w:rPr>
                <w:b/>
                <w:bCs/>
                <w:color w:val="4472C4" w:themeColor="accent1"/>
                <w:sz w:val="20"/>
                <w:szCs w:val="20"/>
              </w:rPr>
              <w:t>KS3/4</w:t>
            </w:r>
          </w:p>
        </w:tc>
      </w:tr>
      <w:tr w:rsidR="0066006B" w:rsidRPr="00035D5E" w14:paraId="239D4FA4" w14:textId="77777777" w:rsidTr="007D4C02">
        <w:tc>
          <w:tcPr>
            <w:tcW w:w="2269" w:type="dxa"/>
          </w:tcPr>
          <w:p w14:paraId="3E1CC1C4" w14:textId="77777777" w:rsidR="0066006B" w:rsidRPr="00035D5E" w:rsidRDefault="0066006B" w:rsidP="000766A4">
            <w:pPr>
              <w:rPr>
                <w:b/>
                <w:bCs/>
                <w:color w:val="4472C4" w:themeColor="accent1"/>
                <w:sz w:val="18"/>
                <w:szCs w:val="18"/>
              </w:rPr>
            </w:pPr>
            <w:r w:rsidRPr="00035D5E">
              <w:rPr>
                <w:b/>
                <w:bCs/>
                <w:color w:val="4472C4" w:themeColor="accent1"/>
                <w:sz w:val="18"/>
                <w:szCs w:val="18"/>
              </w:rPr>
              <w:t>Summary Statement of Intent</w:t>
            </w:r>
          </w:p>
        </w:tc>
        <w:tc>
          <w:tcPr>
            <w:tcW w:w="2992" w:type="dxa"/>
          </w:tcPr>
          <w:p w14:paraId="4FE06DFD" w14:textId="77777777" w:rsidR="00CA1CE9" w:rsidRPr="00377F8D" w:rsidRDefault="00CA1CE9" w:rsidP="00CA1CE9">
            <w:pPr>
              <w:rPr>
                <w:rFonts w:ascii="Calibri" w:eastAsia="Calibri" w:hAnsi="Calibri" w:cs="Calibri"/>
                <w:color w:val="4471C4"/>
                <w:sz w:val="20"/>
                <w:szCs w:val="20"/>
              </w:rPr>
            </w:pPr>
            <w:r w:rsidRPr="00377F8D">
              <w:rPr>
                <w:rFonts w:ascii="Calibri" w:eastAsia="Calibri" w:hAnsi="Calibri" w:cs="Calibri"/>
                <w:color w:val="4471C4"/>
                <w:sz w:val="20"/>
                <w:szCs w:val="20"/>
              </w:rPr>
              <w:t xml:space="preserve">The world can be made a better place in the future by current decisions and actions  </w:t>
            </w:r>
          </w:p>
          <w:p w14:paraId="70424A47" w14:textId="77777777" w:rsidR="0066006B" w:rsidRPr="00035D5E" w:rsidRDefault="0066006B" w:rsidP="000766A4">
            <w:pPr>
              <w:rPr>
                <w:color w:val="4472C4" w:themeColor="accent1"/>
                <w:sz w:val="20"/>
                <w:szCs w:val="20"/>
              </w:rPr>
            </w:pPr>
          </w:p>
        </w:tc>
        <w:tc>
          <w:tcPr>
            <w:tcW w:w="2992" w:type="dxa"/>
          </w:tcPr>
          <w:p w14:paraId="3A2869F9" w14:textId="77777777" w:rsidR="0066006B" w:rsidRPr="00202D68" w:rsidRDefault="0066006B" w:rsidP="000766A4">
            <w:pPr>
              <w:rPr>
                <w:color w:val="4472C4" w:themeColor="accent1"/>
                <w:sz w:val="20"/>
                <w:szCs w:val="20"/>
              </w:rPr>
            </w:pPr>
            <w:r w:rsidRPr="00202D68">
              <w:rPr>
                <w:color w:val="4472C4" w:themeColor="accent1"/>
                <w:sz w:val="20"/>
                <w:szCs w:val="20"/>
              </w:rPr>
              <w:t>Hope for the future may be focussed on our lifetime, or that of the next generation. Men and women of conviction have made, and continue to make, ‘a difference’.</w:t>
            </w:r>
          </w:p>
        </w:tc>
        <w:tc>
          <w:tcPr>
            <w:tcW w:w="2992" w:type="dxa"/>
          </w:tcPr>
          <w:p w14:paraId="3B7649C1" w14:textId="77777777" w:rsidR="0066006B" w:rsidRPr="00202D68" w:rsidRDefault="0066006B" w:rsidP="000766A4">
            <w:pPr>
              <w:rPr>
                <w:color w:val="4472C4" w:themeColor="accent1"/>
                <w:sz w:val="20"/>
                <w:szCs w:val="20"/>
              </w:rPr>
            </w:pPr>
            <w:r w:rsidRPr="00202D68">
              <w:rPr>
                <w:color w:val="4472C4" w:themeColor="accent1"/>
                <w:sz w:val="20"/>
                <w:szCs w:val="20"/>
              </w:rPr>
              <w:t>The way we live may be influenced by our views of this lifetime in terms of the totality of our existence.</w:t>
            </w:r>
          </w:p>
        </w:tc>
        <w:tc>
          <w:tcPr>
            <w:tcW w:w="2992" w:type="dxa"/>
          </w:tcPr>
          <w:p w14:paraId="43F831DA" w14:textId="50BEFEF8" w:rsidR="0066006B" w:rsidRPr="00035D5E" w:rsidRDefault="0066006B" w:rsidP="000766A4">
            <w:pPr>
              <w:rPr>
                <w:color w:val="4472C4" w:themeColor="accent1"/>
                <w:sz w:val="20"/>
                <w:szCs w:val="20"/>
              </w:rPr>
            </w:pPr>
            <w:r w:rsidRPr="00035D5E">
              <w:rPr>
                <w:color w:val="4472C4" w:themeColor="accent1"/>
                <w:sz w:val="20"/>
                <w:szCs w:val="20"/>
              </w:rPr>
              <w:t xml:space="preserve">In being hopeful for the future, </w:t>
            </w:r>
            <w:r w:rsidR="006267AC">
              <w:rPr>
                <w:color w:val="4472C4" w:themeColor="accent1"/>
                <w:sz w:val="20"/>
                <w:szCs w:val="20"/>
              </w:rPr>
              <w:t>traditions</w:t>
            </w:r>
            <w:r w:rsidRPr="00035D5E">
              <w:rPr>
                <w:color w:val="4472C4" w:themeColor="accent1"/>
                <w:sz w:val="20"/>
                <w:szCs w:val="20"/>
              </w:rPr>
              <w:t xml:space="preserve"> celebrate key events in their history. Practical aspects of  teachings enable adherents to promote human rights and community action in working towards their vision for the future.</w:t>
            </w:r>
          </w:p>
        </w:tc>
      </w:tr>
      <w:tr w:rsidR="0066006B" w:rsidRPr="00035D5E" w14:paraId="60EC562E" w14:textId="77777777" w:rsidTr="007D4C02">
        <w:tc>
          <w:tcPr>
            <w:tcW w:w="2269" w:type="dxa"/>
          </w:tcPr>
          <w:p w14:paraId="6504F914" w14:textId="77777777" w:rsidR="0066006B" w:rsidRPr="00035D5E" w:rsidRDefault="0066006B" w:rsidP="000766A4">
            <w:pPr>
              <w:rPr>
                <w:b/>
                <w:bCs/>
                <w:color w:val="4472C4" w:themeColor="accent1"/>
                <w:sz w:val="18"/>
                <w:szCs w:val="18"/>
              </w:rPr>
            </w:pPr>
            <w:r w:rsidRPr="00035D5E">
              <w:rPr>
                <w:b/>
                <w:bCs/>
                <w:color w:val="4472C4" w:themeColor="accent1"/>
                <w:sz w:val="18"/>
                <w:szCs w:val="18"/>
              </w:rPr>
              <w:t>Learning From Experience</w:t>
            </w:r>
          </w:p>
        </w:tc>
        <w:tc>
          <w:tcPr>
            <w:tcW w:w="2992" w:type="dxa"/>
          </w:tcPr>
          <w:p w14:paraId="0AD45E71" w14:textId="4EF7382E" w:rsidR="0066006B" w:rsidRPr="00035D5E" w:rsidRDefault="00CA1CE9" w:rsidP="000766A4">
            <w:pPr>
              <w:rPr>
                <w:color w:val="4472C4" w:themeColor="accent1"/>
                <w:sz w:val="20"/>
                <w:szCs w:val="20"/>
              </w:rPr>
            </w:pPr>
            <w:r w:rsidRPr="00377F8D">
              <w:rPr>
                <w:rFonts w:ascii="Calibri" w:eastAsia="Calibri" w:hAnsi="Calibri" w:cs="Calibri"/>
                <w:color w:val="4471C4"/>
                <w:sz w:val="20"/>
                <w:szCs w:val="20"/>
              </w:rPr>
              <w:t>Explore hopes for the future - future careers, aspirations</w:t>
            </w:r>
          </w:p>
        </w:tc>
        <w:tc>
          <w:tcPr>
            <w:tcW w:w="2992" w:type="dxa"/>
          </w:tcPr>
          <w:p w14:paraId="1037D74A" w14:textId="77777777" w:rsidR="0066006B" w:rsidRPr="00202D68" w:rsidRDefault="0066006B" w:rsidP="000766A4">
            <w:pPr>
              <w:rPr>
                <w:color w:val="4472C4" w:themeColor="accent1"/>
                <w:sz w:val="20"/>
                <w:szCs w:val="20"/>
              </w:rPr>
            </w:pPr>
            <w:r w:rsidRPr="00202D68">
              <w:rPr>
                <w:color w:val="4472C4" w:themeColor="accent1"/>
                <w:sz w:val="20"/>
                <w:szCs w:val="20"/>
              </w:rPr>
              <w:t>What is our world like?  What are the good things? What do we think should be changed?</w:t>
            </w:r>
          </w:p>
        </w:tc>
        <w:tc>
          <w:tcPr>
            <w:tcW w:w="2992" w:type="dxa"/>
          </w:tcPr>
          <w:p w14:paraId="494AFB3D" w14:textId="77777777" w:rsidR="0066006B" w:rsidRPr="00202D68" w:rsidRDefault="0066006B" w:rsidP="000766A4">
            <w:pPr>
              <w:rPr>
                <w:color w:val="4472C4" w:themeColor="accent1"/>
                <w:sz w:val="20"/>
                <w:szCs w:val="20"/>
              </w:rPr>
            </w:pPr>
            <w:r w:rsidRPr="00202D68">
              <w:rPr>
                <w:color w:val="4472C4" w:themeColor="accent1"/>
                <w:sz w:val="20"/>
                <w:szCs w:val="20"/>
              </w:rPr>
              <w:t>Consider the uncertainty of personal hopes, and how our hopes change depending on our circumstances..</w:t>
            </w:r>
          </w:p>
        </w:tc>
        <w:tc>
          <w:tcPr>
            <w:tcW w:w="2992" w:type="dxa"/>
          </w:tcPr>
          <w:p w14:paraId="5C952654" w14:textId="77777777" w:rsidR="0066006B" w:rsidRPr="00035D5E" w:rsidRDefault="0066006B" w:rsidP="000766A4">
            <w:pPr>
              <w:rPr>
                <w:color w:val="4472C4" w:themeColor="accent1"/>
                <w:sz w:val="20"/>
                <w:szCs w:val="20"/>
              </w:rPr>
            </w:pPr>
            <w:r w:rsidRPr="00035D5E">
              <w:rPr>
                <w:color w:val="4472C4" w:themeColor="accent1"/>
                <w:sz w:val="20"/>
                <w:szCs w:val="20"/>
              </w:rPr>
              <w:t>Discuss what changes that we would like to see in our lives or in the world</w:t>
            </w:r>
          </w:p>
        </w:tc>
      </w:tr>
      <w:tr w:rsidR="0066006B" w:rsidRPr="00035D5E" w14:paraId="27FD177F" w14:textId="77777777" w:rsidTr="007D4C02">
        <w:tc>
          <w:tcPr>
            <w:tcW w:w="2269" w:type="dxa"/>
          </w:tcPr>
          <w:p w14:paraId="65B3119A" w14:textId="28C83707" w:rsidR="0066006B" w:rsidRPr="00035D5E" w:rsidRDefault="0066006B" w:rsidP="000766A4">
            <w:pPr>
              <w:rPr>
                <w:b/>
                <w:bCs/>
                <w:color w:val="4472C4" w:themeColor="accent1"/>
                <w:sz w:val="18"/>
                <w:szCs w:val="18"/>
              </w:rPr>
            </w:pPr>
            <w:r w:rsidRPr="00035D5E">
              <w:rPr>
                <w:b/>
                <w:bCs/>
                <w:color w:val="4472C4" w:themeColor="accent1"/>
                <w:sz w:val="18"/>
                <w:szCs w:val="18"/>
              </w:rPr>
              <w:t>Learning About Religious Traditions</w:t>
            </w:r>
            <w:r w:rsidR="001C5604">
              <w:rPr>
                <w:b/>
                <w:bCs/>
                <w:color w:val="4472C4" w:themeColor="accent1"/>
                <w:sz w:val="18"/>
                <w:szCs w:val="18"/>
              </w:rPr>
              <w:t xml:space="preserve"> and Non-Religious Worldviews</w:t>
            </w:r>
          </w:p>
        </w:tc>
        <w:tc>
          <w:tcPr>
            <w:tcW w:w="2992" w:type="dxa"/>
          </w:tcPr>
          <w:p w14:paraId="47145038" w14:textId="77777777" w:rsidR="00CA1CE9" w:rsidRPr="00CA1CE9" w:rsidRDefault="00CA1CE9" w:rsidP="00CA1CE9">
            <w:pPr>
              <w:pStyle w:val="ListParagraph"/>
              <w:numPr>
                <w:ilvl w:val="0"/>
                <w:numId w:val="64"/>
              </w:numPr>
              <w:rPr>
                <w:rFonts w:ascii="Calibri" w:eastAsia="Calibri" w:hAnsi="Calibri" w:cs="Calibri"/>
                <w:color w:val="4471C4"/>
                <w:sz w:val="20"/>
                <w:szCs w:val="20"/>
              </w:rPr>
            </w:pPr>
            <w:r w:rsidRPr="00CA1CE9">
              <w:rPr>
                <w:rFonts w:ascii="Calibri" w:eastAsia="Calibri" w:hAnsi="Calibri" w:cs="Calibri"/>
                <w:color w:val="4471C4"/>
                <w:sz w:val="20"/>
                <w:szCs w:val="20"/>
              </w:rPr>
              <w:t>Islam – Prophet Muhammad’s vision for the goal of equality and a peaceful world</w:t>
            </w:r>
          </w:p>
          <w:p w14:paraId="7156444A" w14:textId="77777777" w:rsidR="00CA1CE9" w:rsidRPr="00CA1CE9" w:rsidRDefault="00CA1CE9" w:rsidP="00CA1CE9">
            <w:pPr>
              <w:pStyle w:val="ListParagraph"/>
              <w:numPr>
                <w:ilvl w:val="0"/>
                <w:numId w:val="64"/>
              </w:numPr>
              <w:rPr>
                <w:rFonts w:ascii="Calibri" w:eastAsia="Calibri" w:hAnsi="Calibri" w:cs="Calibri"/>
                <w:color w:val="4471C4"/>
                <w:sz w:val="20"/>
                <w:szCs w:val="20"/>
              </w:rPr>
            </w:pPr>
            <w:r w:rsidRPr="00CA1CE9">
              <w:rPr>
                <w:rFonts w:ascii="Calibri" w:eastAsia="Calibri" w:hAnsi="Calibri" w:cs="Calibri"/>
                <w:color w:val="4471C4"/>
                <w:sz w:val="20"/>
                <w:szCs w:val="20"/>
              </w:rPr>
              <w:t>Islam – Muslim rituals undertaken during Hajj (pilgrimage)</w:t>
            </w:r>
          </w:p>
          <w:p w14:paraId="21B73A8E" w14:textId="77777777" w:rsidR="0066006B" w:rsidRPr="00035D5E" w:rsidRDefault="0066006B" w:rsidP="000766A4">
            <w:pPr>
              <w:rPr>
                <w:color w:val="4472C4" w:themeColor="accent1"/>
                <w:sz w:val="20"/>
                <w:szCs w:val="20"/>
              </w:rPr>
            </w:pPr>
          </w:p>
        </w:tc>
        <w:tc>
          <w:tcPr>
            <w:tcW w:w="2992" w:type="dxa"/>
            <w:shd w:val="clear" w:color="auto" w:fill="auto"/>
          </w:tcPr>
          <w:p w14:paraId="0D4E2BDC" w14:textId="39009CDD" w:rsidR="0066006B" w:rsidRDefault="0066006B" w:rsidP="00E60534">
            <w:pPr>
              <w:pStyle w:val="ListParagraph"/>
              <w:numPr>
                <w:ilvl w:val="0"/>
                <w:numId w:val="46"/>
              </w:numPr>
              <w:spacing w:after="0"/>
              <w:ind w:left="161" w:hanging="142"/>
              <w:rPr>
                <w:color w:val="4472C4" w:themeColor="accent1"/>
                <w:sz w:val="20"/>
                <w:szCs w:val="20"/>
              </w:rPr>
            </w:pPr>
            <w:r w:rsidRPr="00202D68">
              <w:rPr>
                <w:color w:val="4472C4" w:themeColor="accent1"/>
                <w:sz w:val="20"/>
                <w:szCs w:val="20"/>
              </w:rPr>
              <w:t>Christianity – Martin Luther King’s “I have a dream”</w:t>
            </w:r>
          </w:p>
          <w:p w14:paraId="678E91EA" w14:textId="7A20BF62" w:rsidR="006267AC" w:rsidRPr="00202D68" w:rsidRDefault="006267AC" w:rsidP="00E60534">
            <w:pPr>
              <w:pStyle w:val="ListParagraph"/>
              <w:numPr>
                <w:ilvl w:val="0"/>
                <w:numId w:val="46"/>
              </w:numPr>
              <w:spacing w:after="0"/>
              <w:ind w:left="161" w:hanging="142"/>
              <w:rPr>
                <w:color w:val="4472C4" w:themeColor="accent1"/>
                <w:sz w:val="20"/>
                <w:szCs w:val="20"/>
              </w:rPr>
            </w:pPr>
            <w:r>
              <w:rPr>
                <w:color w:val="4472C4" w:themeColor="accent1"/>
                <w:sz w:val="20"/>
                <w:szCs w:val="20"/>
              </w:rPr>
              <w:t>Humanism- Welfare and happiness of humanity as a goal, the importance of altruism and practical action</w:t>
            </w:r>
          </w:p>
          <w:p w14:paraId="0AF55B56" w14:textId="77777777" w:rsidR="0066006B" w:rsidRPr="00202D68" w:rsidRDefault="0066006B" w:rsidP="000766A4">
            <w:pPr>
              <w:pStyle w:val="ListParagraph"/>
              <w:rPr>
                <w:color w:val="4472C4" w:themeColor="accent1"/>
                <w:sz w:val="20"/>
                <w:szCs w:val="20"/>
              </w:rPr>
            </w:pPr>
          </w:p>
        </w:tc>
        <w:tc>
          <w:tcPr>
            <w:tcW w:w="2992" w:type="dxa"/>
          </w:tcPr>
          <w:p w14:paraId="01BD9F81" w14:textId="77777777" w:rsidR="0066006B" w:rsidRPr="00202D68" w:rsidRDefault="0066006B" w:rsidP="00E60534">
            <w:pPr>
              <w:pStyle w:val="ListParagraph"/>
              <w:numPr>
                <w:ilvl w:val="0"/>
                <w:numId w:val="46"/>
              </w:numPr>
              <w:spacing w:after="0"/>
              <w:ind w:left="161" w:hanging="142"/>
              <w:rPr>
                <w:color w:val="4472C4" w:themeColor="accent1"/>
                <w:sz w:val="20"/>
                <w:szCs w:val="20"/>
              </w:rPr>
            </w:pPr>
            <w:r w:rsidRPr="00202D68">
              <w:rPr>
                <w:color w:val="4472C4" w:themeColor="accent1"/>
                <w:sz w:val="20"/>
                <w:szCs w:val="20"/>
              </w:rPr>
              <w:t>Christianity – the hope of advent – the second coming of Christ - John 14.</w:t>
            </w:r>
          </w:p>
          <w:p w14:paraId="629CC03F" w14:textId="77777777" w:rsidR="0066006B" w:rsidRPr="00202D68" w:rsidRDefault="0066006B" w:rsidP="00E60534">
            <w:pPr>
              <w:pStyle w:val="ListParagraph"/>
              <w:numPr>
                <w:ilvl w:val="0"/>
                <w:numId w:val="46"/>
              </w:numPr>
              <w:spacing w:after="0"/>
              <w:ind w:left="161" w:hanging="142"/>
              <w:rPr>
                <w:color w:val="4472C4" w:themeColor="accent1"/>
                <w:sz w:val="20"/>
                <w:szCs w:val="20"/>
              </w:rPr>
            </w:pPr>
            <w:r w:rsidRPr="00202D68">
              <w:rPr>
                <w:color w:val="4472C4" w:themeColor="accent1"/>
                <w:sz w:val="20"/>
                <w:szCs w:val="20"/>
              </w:rPr>
              <w:t xml:space="preserve">Christianity – the hope of heaven – Revelation 21 </w:t>
            </w:r>
          </w:p>
          <w:p w14:paraId="32882D6C" w14:textId="77777777" w:rsidR="0066006B" w:rsidRPr="00202D68" w:rsidRDefault="0066006B" w:rsidP="00E60534">
            <w:pPr>
              <w:pStyle w:val="ListParagraph"/>
              <w:numPr>
                <w:ilvl w:val="0"/>
                <w:numId w:val="46"/>
              </w:numPr>
              <w:spacing w:after="0"/>
              <w:ind w:left="161" w:hanging="142"/>
              <w:rPr>
                <w:color w:val="4472C4" w:themeColor="accent1"/>
                <w:sz w:val="20"/>
                <w:szCs w:val="20"/>
              </w:rPr>
            </w:pPr>
            <w:r w:rsidRPr="00202D68">
              <w:rPr>
                <w:color w:val="4472C4" w:themeColor="accent1"/>
                <w:sz w:val="20"/>
                <w:szCs w:val="20"/>
              </w:rPr>
              <w:t>Islam – Story of Hudaybiyya  -  Prophet Mohammad’s hope for peace.</w:t>
            </w:r>
          </w:p>
          <w:p w14:paraId="2D434E5E" w14:textId="77777777" w:rsidR="0066006B" w:rsidRPr="00202D68" w:rsidRDefault="0066006B" w:rsidP="000766A4">
            <w:pPr>
              <w:pStyle w:val="ListParagraph"/>
              <w:rPr>
                <w:color w:val="4472C4" w:themeColor="accent1"/>
                <w:sz w:val="20"/>
                <w:szCs w:val="20"/>
              </w:rPr>
            </w:pPr>
          </w:p>
        </w:tc>
        <w:tc>
          <w:tcPr>
            <w:tcW w:w="2992" w:type="dxa"/>
          </w:tcPr>
          <w:p w14:paraId="0A224697" w14:textId="77777777" w:rsidR="0066006B" w:rsidRPr="00035D5E" w:rsidRDefault="0066006B" w:rsidP="000766A4">
            <w:pPr>
              <w:rPr>
                <w:color w:val="4472C4" w:themeColor="accent1"/>
                <w:sz w:val="20"/>
                <w:szCs w:val="20"/>
              </w:rPr>
            </w:pPr>
            <w:r w:rsidRPr="00035D5E">
              <w:rPr>
                <w:color w:val="4472C4" w:themeColor="accent1"/>
                <w:sz w:val="20"/>
                <w:szCs w:val="20"/>
              </w:rPr>
              <w:t>Festivals</w:t>
            </w:r>
          </w:p>
          <w:p w14:paraId="5FFACB8C" w14:textId="77777777" w:rsidR="0066006B" w:rsidRPr="00035D5E" w:rsidRDefault="0066006B" w:rsidP="00E60534">
            <w:pPr>
              <w:pStyle w:val="ListParagraph"/>
              <w:numPr>
                <w:ilvl w:val="0"/>
                <w:numId w:val="8"/>
              </w:numPr>
              <w:spacing w:after="0"/>
              <w:rPr>
                <w:color w:val="4472C4" w:themeColor="accent1"/>
                <w:sz w:val="20"/>
                <w:szCs w:val="20"/>
              </w:rPr>
            </w:pPr>
            <w:r w:rsidRPr="00035D5E">
              <w:rPr>
                <w:color w:val="4472C4" w:themeColor="accent1"/>
                <w:sz w:val="20"/>
                <w:szCs w:val="20"/>
              </w:rPr>
              <w:t>Hinduism and Diwali</w:t>
            </w:r>
          </w:p>
          <w:p w14:paraId="335F98A5" w14:textId="77777777" w:rsidR="0066006B" w:rsidRPr="00035D5E" w:rsidRDefault="0066006B" w:rsidP="00E60534">
            <w:pPr>
              <w:pStyle w:val="ListParagraph"/>
              <w:numPr>
                <w:ilvl w:val="0"/>
                <w:numId w:val="8"/>
              </w:numPr>
              <w:spacing w:after="0"/>
              <w:rPr>
                <w:color w:val="4472C4" w:themeColor="accent1"/>
                <w:sz w:val="20"/>
                <w:szCs w:val="20"/>
              </w:rPr>
            </w:pPr>
            <w:r w:rsidRPr="00035D5E">
              <w:rPr>
                <w:color w:val="4472C4" w:themeColor="accent1"/>
                <w:sz w:val="20"/>
                <w:szCs w:val="20"/>
              </w:rPr>
              <w:t>Islam – Eid ul Fitr</w:t>
            </w:r>
          </w:p>
          <w:p w14:paraId="756FC329" w14:textId="77777777" w:rsidR="0066006B" w:rsidRPr="00035D5E" w:rsidRDefault="0066006B" w:rsidP="00E60534">
            <w:pPr>
              <w:pStyle w:val="ListParagraph"/>
              <w:numPr>
                <w:ilvl w:val="0"/>
                <w:numId w:val="8"/>
              </w:numPr>
              <w:spacing w:after="0"/>
              <w:rPr>
                <w:color w:val="4472C4" w:themeColor="accent1"/>
                <w:sz w:val="20"/>
                <w:szCs w:val="20"/>
              </w:rPr>
            </w:pPr>
            <w:r w:rsidRPr="00035D5E">
              <w:rPr>
                <w:color w:val="4472C4" w:themeColor="accent1"/>
                <w:sz w:val="20"/>
                <w:szCs w:val="20"/>
              </w:rPr>
              <w:t>Islam Eid ul Adha</w:t>
            </w:r>
          </w:p>
          <w:p w14:paraId="5B9EF833" w14:textId="77777777" w:rsidR="0066006B" w:rsidRPr="00035D5E" w:rsidRDefault="0066006B" w:rsidP="00E60534">
            <w:pPr>
              <w:pStyle w:val="ListParagraph"/>
              <w:numPr>
                <w:ilvl w:val="0"/>
                <w:numId w:val="8"/>
              </w:numPr>
              <w:spacing w:after="0"/>
              <w:rPr>
                <w:color w:val="4472C4" w:themeColor="accent1"/>
                <w:sz w:val="20"/>
                <w:szCs w:val="20"/>
              </w:rPr>
            </w:pPr>
            <w:r w:rsidRPr="00035D5E">
              <w:rPr>
                <w:color w:val="4472C4" w:themeColor="accent1"/>
                <w:sz w:val="20"/>
                <w:szCs w:val="20"/>
              </w:rPr>
              <w:t>Judaism – Pesach</w:t>
            </w:r>
          </w:p>
          <w:p w14:paraId="7CA4A38D" w14:textId="77777777" w:rsidR="0066006B" w:rsidRPr="00035D5E" w:rsidRDefault="0066006B" w:rsidP="00E60534">
            <w:pPr>
              <w:pStyle w:val="ListParagraph"/>
              <w:numPr>
                <w:ilvl w:val="0"/>
                <w:numId w:val="8"/>
              </w:numPr>
              <w:spacing w:after="0"/>
              <w:rPr>
                <w:color w:val="4472C4" w:themeColor="accent1"/>
                <w:sz w:val="20"/>
                <w:szCs w:val="20"/>
              </w:rPr>
            </w:pPr>
            <w:r w:rsidRPr="00035D5E">
              <w:rPr>
                <w:color w:val="4472C4" w:themeColor="accent1"/>
                <w:sz w:val="20"/>
                <w:szCs w:val="20"/>
              </w:rPr>
              <w:t>Christianity – Pentecost</w:t>
            </w:r>
          </w:p>
          <w:p w14:paraId="53234F0F" w14:textId="77777777" w:rsidR="0066006B" w:rsidRPr="00035D5E" w:rsidRDefault="0066006B" w:rsidP="000766A4">
            <w:pPr>
              <w:rPr>
                <w:color w:val="4472C4" w:themeColor="accent1"/>
                <w:sz w:val="20"/>
                <w:szCs w:val="20"/>
              </w:rPr>
            </w:pPr>
            <w:r w:rsidRPr="00035D5E">
              <w:rPr>
                <w:color w:val="4472C4" w:themeColor="accent1"/>
                <w:sz w:val="20"/>
                <w:szCs w:val="20"/>
              </w:rPr>
              <w:t>Human Rights and Responsibilities</w:t>
            </w:r>
          </w:p>
          <w:p w14:paraId="0C9CCF97" w14:textId="77777777" w:rsidR="0066006B" w:rsidRPr="00035D5E" w:rsidRDefault="0066006B" w:rsidP="00E60534">
            <w:pPr>
              <w:pStyle w:val="ListParagraph"/>
              <w:numPr>
                <w:ilvl w:val="0"/>
                <w:numId w:val="15"/>
              </w:numPr>
              <w:spacing w:after="0"/>
              <w:rPr>
                <w:color w:val="4472C4" w:themeColor="accent1"/>
                <w:sz w:val="20"/>
                <w:szCs w:val="20"/>
              </w:rPr>
            </w:pPr>
            <w:r w:rsidRPr="00035D5E">
              <w:rPr>
                <w:color w:val="4472C4" w:themeColor="accent1"/>
                <w:sz w:val="20"/>
                <w:szCs w:val="20"/>
              </w:rPr>
              <w:t>Christianity – Birmingham Christians supporting refugees</w:t>
            </w:r>
          </w:p>
          <w:p w14:paraId="76D47EDC" w14:textId="77777777" w:rsidR="0066006B" w:rsidRPr="00035D5E" w:rsidRDefault="0066006B" w:rsidP="00E60534">
            <w:pPr>
              <w:pStyle w:val="ListParagraph"/>
              <w:numPr>
                <w:ilvl w:val="0"/>
                <w:numId w:val="15"/>
              </w:numPr>
              <w:spacing w:after="0"/>
              <w:rPr>
                <w:color w:val="4472C4" w:themeColor="accent1"/>
                <w:sz w:val="20"/>
                <w:szCs w:val="20"/>
              </w:rPr>
            </w:pPr>
            <w:r w:rsidRPr="00035D5E">
              <w:rPr>
                <w:color w:val="4472C4" w:themeColor="accent1"/>
                <w:sz w:val="20"/>
                <w:szCs w:val="20"/>
              </w:rPr>
              <w:t>Christianity Birmingham Christians supporting the homeless – St Basils</w:t>
            </w:r>
          </w:p>
          <w:p w14:paraId="5113C82A" w14:textId="77777777" w:rsidR="0066006B" w:rsidRPr="00035D5E" w:rsidRDefault="0066006B" w:rsidP="00E60534">
            <w:pPr>
              <w:pStyle w:val="ListParagraph"/>
              <w:numPr>
                <w:ilvl w:val="0"/>
                <w:numId w:val="15"/>
              </w:numPr>
              <w:spacing w:after="0"/>
              <w:rPr>
                <w:color w:val="4472C4" w:themeColor="accent1"/>
                <w:sz w:val="20"/>
                <w:szCs w:val="20"/>
              </w:rPr>
            </w:pPr>
            <w:r w:rsidRPr="00035D5E">
              <w:rPr>
                <w:color w:val="4472C4" w:themeColor="accent1"/>
                <w:sz w:val="20"/>
                <w:szCs w:val="20"/>
              </w:rPr>
              <w:lastRenderedPageBreak/>
              <w:t>Islam – Birmingham Muslims supporting people in need – soup kitchen and Islamic Relief</w:t>
            </w:r>
          </w:p>
          <w:p w14:paraId="7EF2D20A" w14:textId="4A4843B7" w:rsidR="0066006B" w:rsidRDefault="0066006B" w:rsidP="00E60534">
            <w:pPr>
              <w:pStyle w:val="ListParagraph"/>
              <w:numPr>
                <w:ilvl w:val="0"/>
                <w:numId w:val="15"/>
              </w:numPr>
              <w:spacing w:after="0"/>
              <w:rPr>
                <w:color w:val="4472C4" w:themeColor="accent1"/>
                <w:sz w:val="20"/>
                <w:szCs w:val="20"/>
              </w:rPr>
            </w:pPr>
            <w:r w:rsidRPr="00035D5E">
              <w:rPr>
                <w:color w:val="4472C4" w:themeColor="accent1"/>
                <w:sz w:val="20"/>
                <w:szCs w:val="20"/>
              </w:rPr>
              <w:t>Islam – response to human rights</w:t>
            </w:r>
          </w:p>
          <w:p w14:paraId="515A923B" w14:textId="22A269BE" w:rsidR="006267AC" w:rsidRPr="00035D5E" w:rsidRDefault="006267AC" w:rsidP="00E60534">
            <w:pPr>
              <w:pStyle w:val="ListParagraph"/>
              <w:numPr>
                <w:ilvl w:val="0"/>
                <w:numId w:val="15"/>
              </w:numPr>
              <w:spacing w:after="0"/>
              <w:rPr>
                <w:color w:val="4472C4" w:themeColor="accent1"/>
                <w:sz w:val="20"/>
                <w:szCs w:val="20"/>
              </w:rPr>
            </w:pPr>
            <w:r>
              <w:rPr>
                <w:color w:val="4472C4" w:themeColor="accent1"/>
                <w:sz w:val="20"/>
                <w:szCs w:val="20"/>
              </w:rPr>
              <w:t>Humanism- purpose of life</w:t>
            </w:r>
          </w:p>
          <w:p w14:paraId="4470C138" w14:textId="77777777" w:rsidR="0066006B" w:rsidRPr="00035D5E" w:rsidRDefault="0066006B" w:rsidP="00E60534">
            <w:pPr>
              <w:pStyle w:val="ListParagraph"/>
              <w:numPr>
                <w:ilvl w:val="0"/>
                <w:numId w:val="15"/>
              </w:numPr>
              <w:spacing w:after="0"/>
              <w:rPr>
                <w:color w:val="4472C4" w:themeColor="accent1"/>
                <w:sz w:val="20"/>
                <w:szCs w:val="20"/>
              </w:rPr>
            </w:pPr>
            <w:r w:rsidRPr="00035D5E">
              <w:rPr>
                <w:color w:val="4472C4" w:themeColor="accent1"/>
                <w:sz w:val="20"/>
                <w:szCs w:val="20"/>
              </w:rPr>
              <w:t>Sikhism – Guru Nanak and human rights</w:t>
            </w:r>
          </w:p>
          <w:p w14:paraId="34B1574A" w14:textId="77777777" w:rsidR="0066006B" w:rsidRPr="00035D5E" w:rsidRDefault="0066006B" w:rsidP="00E60534">
            <w:pPr>
              <w:pStyle w:val="ListParagraph"/>
              <w:numPr>
                <w:ilvl w:val="0"/>
                <w:numId w:val="15"/>
              </w:numPr>
              <w:spacing w:after="0"/>
              <w:rPr>
                <w:color w:val="4472C4" w:themeColor="accent1"/>
                <w:sz w:val="20"/>
                <w:szCs w:val="20"/>
              </w:rPr>
            </w:pPr>
            <w:r w:rsidRPr="00035D5E">
              <w:rPr>
                <w:color w:val="4472C4" w:themeColor="accent1"/>
                <w:sz w:val="20"/>
                <w:szCs w:val="20"/>
              </w:rPr>
              <w:t>Sikhism – the role of Sangat</w:t>
            </w:r>
          </w:p>
          <w:p w14:paraId="406EDD51" w14:textId="77777777" w:rsidR="006267AC" w:rsidRDefault="006267AC" w:rsidP="006267AC">
            <w:pPr>
              <w:pStyle w:val="ListParagraph"/>
              <w:rPr>
                <w:color w:val="4472C4" w:themeColor="accent1"/>
                <w:sz w:val="20"/>
                <w:szCs w:val="20"/>
              </w:rPr>
            </w:pPr>
          </w:p>
          <w:p w14:paraId="71E4ED4E" w14:textId="3B3D799A" w:rsidR="006267AC" w:rsidRDefault="0066006B" w:rsidP="006267AC">
            <w:pPr>
              <w:pStyle w:val="ListParagraph"/>
              <w:ind w:left="0"/>
              <w:rPr>
                <w:color w:val="4472C4" w:themeColor="accent1"/>
                <w:sz w:val="20"/>
                <w:szCs w:val="20"/>
              </w:rPr>
            </w:pPr>
            <w:r>
              <w:rPr>
                <w:color w:val="4472C4" w:themeColor="accent1"/>
                <w:sz w:val="20"/>
                <w:szCs w:val="20"/>
              </w:rPr>
              <w:t>Sacrifice</w:t>
            </w:r>
            <w:r w:rsidR="006267AC">
              <w:rPr>
                <w:color w:val="4472C4" w:themeColor="accent1"/>
                <w:sz w:val="20"/>
                <w:szCs w:val="20"/>
              </w:rPr>
              <w:t xml:space="preserve"> </w:t>
            </w:r>
          </w:p>
          <w:p w14:paraId="5DBD1E3A" w14:textId="77777777" w:rsidR="006267AC" w:rsidRPr="006267AC" w:rsidRDefault="006267AC" w:rsidP="006267AC">
            <w:pPr>
              <w:rPr>
                <w:color w:val="4472C4" w:themeColor="accent1"/>
                <w:sz w:val="20"/>
                <w:szCs w:val="20"/>
              </w:rPr>
            </w:pPr>
          </w:p>
          <w:p w14:paraId="126E7279" w14:textId="297B8576" w:rsidR="0066006B" w:rsidRPr="006267AC" w:rsidRDefault="006267AC" w:rsidP="000766A4">
            <w:pPr>
              <w:pStyle w:val="ListParagraph"/>
              <w:numPr>
                <w:ilvl w:val="0"/>
                <w:numId w:val="37"/>
              </w:numPr>
              <w:rPr>
                <w:color w:val="4472C4" w:themeColor="accent1"/>
                <w:sz w:val="20"/>
                <w:szCs w:val="20"/>
              </w:rPr>
            </w:pPr>
            <w:r>
              <w:rPr>
                <w:color w:val="4472C4" w:themeColor="accent1"/>
                <w:sz w:val="20"/>
                <w:szCs w:val="20"/>
              </w:rPr>
              <w:t>Remembrance Day- war and sacrifice</w:t>
            </w:r>
          </w:p>
          <w:p w14:paraId="322A5576" w14:textId="4BBF7324" w:rsidR="0066006B" w:rsidRDefault="0066006B" w:rsidP="00E60534">
            <w:pPr>
              <w:pStyle w:val="ListParagraph"/>
              <w:numPr>
                <w:ilvl w:val="0"/>
                <w:numId w:val="37"/>
              </w:numPr>
              <w:rPr>
                <w:color w:val="4472C4" w:themeColor="accent1"/>
                <w:sz w:val="20"/>
                <w:szCs w:val="20"/>
              </w:rPr>
            </w:pPr>
            <w:r w:rsidRPr="00035D5E">
              <w:rPr>
                <w:color w:val="4472C4" w:themeColor="accent1"/>
                <w:sz w:val="20"/>
                <w:szCs w:val="20"/>
              </w:rPr>
              <w:t>Sikhism – significance of the Khalsa today</w:t>
            </w:r>
          </w:p>
          <w:p w14:paraId="1D1D70FA" w14:textId="77777777" w:rsidR="0066006B" w:rsidRPr="00035D5E" w:rsidRDefault="0066006B" w:rsidP="00E60534">
            <w:pPr>
              <w:pStyle w:val="ListParagraph"/>
              <w:numPr>
                <w:ilvl w:val="0"/>
                <w:numId w:val="37"/>
              </w:numPr>
              <w:rPr>
                <w:color w:val="4472C4" w:themeColor="accent1"/>
                <w:sz w:val="20"/>
                <w:szCs w:val="20"/>
              </w:rPr>
            </w:pPr>
            <w:r w:rsidRPr="00035D5E">
              <w:rPr>
                <w:color w:val="4472C4" w:themeColor="accent1"/>
                <w:sz w:val="20"/>
                <w:szCs w:val="20"/>
              </w:rPr>
              <w:t>Judaism – sacrifice – teachings from the story of Abraham and Issac</w:t>
            </w:r>
          </w:p>
          <w:p w14:paraId="0D83E9E2" w14:textId="77777777" w:rsidR="0066006B" w:rsidRPr="00035D5E" w:rsidRDefault="0066006B" w:rsidP="00E60534">
            <w:pPr>
              <w:pStyle w:val="ListParagraph"/>
              <w:numPr>
                <w:ilvl w:val="0"/>
                <w:numId w:val="37"/>
              </w:numPr>
              <w:rPr>
                <w:color w:val="4472C4" w:themeColor="accent1"/>
                <w:sz w:val="20"/>
                <w:szCs w:val="20"/>
              </w:rPr>
            </w:pPr>
            <w:r w:rsidRPr="00035D5E">
              <w:rPr>
                <w:color w:val="4472C4" w:themeColor="accent1"/>
                <w:sz w:val="20"/>
                <w:szCs w:val="20"/>
              </w:rPr>
              <w:t>Islam – The Greater Jihad</w:t>
            </w:r>
          </w:p>
          <w:p w14:paraId="18B04C62" w14:textId="77777777" w:rsidR="0066006B" w:rsidRPr="00035D5E" w:rsidRDefault="0066006B" w:rsidP="00E60534">
            <w:pPr>
              <w:pStyle w:val="ListParagraph"/>
              <w:numPr>
                <w:ilvl w:val="0"/>
                <w:numId w:val="37"/>
              </w:numPr>
              <w:rPr>
                <w:color w:val="4472C4" w:themeColor="accent1"/>
                <w:sz w:val="20"/>
                <w:szCs w:val="20"/>
              </w:rPr>
            </w:pPr>
            <w:r w:rsidRPr="00035D5E">
              <w:rPr>
                <w:color w:val="4472C4" w:themeColor="accent1"/>
                <w:sz w:val="20"/>
                <w:szCs w:val="20"/>
              </w:rPr>
              <w:t>Islam – the Lesser Jihad</w:t>
            </w:r>
          </w:p>
          <w:p w14:paraId="3E6F17CE" w14:textId="77777777" w:rsidR="0066006B" w:rsidRPr="00035D5E" w:rsidRDefault="0066006B" w:rsidP="00E60534">
            <w:pPr>
              <w:pStyle w:val="ListParagraph"/>
              <w:numPr>
                <w:ilvl w:val="0"/>
                <w:numId w:val="37"/>
              </w:numPr>
              <w:rPr>
                <w:color w:val="4472C4" w:themeColor="accent1"/>
                <w:sz w:val="20"/>
                <w:szCs w:val="20"/>
              </w:rPr>
            </w:pPr>
            <w:r w:rsidRPr="00035D5E">
              <w:rPr>
                <w:color w:val="4472C4" w:themeColor="accent1"/>
                <w:sz w:val="20"/>
                <w:szCs w:val="20"/>
              </w:rPr>
              <w:t>Christianity – for and against capital punishment</w:t>
            </w:r>
          </w:p>
          <w:p w14:paraId="46F10943" w14:textId="05213429" w:rsidR="0066006B" w:rsidRPr="00035D5E" w:rsidRDefault="0066006B" w:rsidP="00E60534">
            <w:pPr>
              <w:pStyle w:val="ListParagraph"/>
              <w:numPr>
                <w:ilvl w:val="0"/>
                <w:numId w:val="37"/>
              </w:numPr>
              <w:rPr>
                <w:color w:val="4472C4" w:themeColor="accent1"/>
                <w:sz w:val="20"/>
                <w:szCs w:val="20"/>
              </w:rPr>
            </w:pPr>
            <w:r w:rsidRPr="00035D5E">
              <w:rPr>
                <w:color w:val="4472C4" w:themeColor="accent1"/>
                <w:sz w:val="20"/>
                <w:szCs w:val="20"/>
              </w:rPr>
              <w:t>Islam – views on the</w:t>
            </w:r>
            <w:r w:rsidR="00CA1CE9">
              <w:rPr>
                <w:color w:val="4472C4" w:themeColor="accent1"/>
                <w:sz w:val="20"/>
                <w:szCs w:val="20"/>
              </w:rPr>
              <w:t xml:space="preserve"> </w:t>
            </w:r>
            <w:r w:rsidRPr="00035D5E">
              <w:rPr>
                <w:color w:val="4472C4" w:themeColor="accent1"/>
                <w:sz w:val="20"/>
                <w:szCs w:val="20"/>
              </w:rPr>
              <w:t>death penalty</w:t>
            </w:r>
          </w:p>
        </w:tc>
      </w:tr>
      <w:tr w:rsidR="0066006B" w:rsidRPr="00035D5E" w14:paraId="723CC037" w14:textId="77777777" w:rsidTr="007D4C02">
        <w:tc>
          <w:tcPr>
            <w:tcW w:w="2269" w:type="dxa"/>
          </w:tcPr>
          <w:p w14:paraId="337B39E8" w14:textId="37F0F81E" w:rsidR="0066006B" w:rsidRPr="00035D5E" w:rsidRDefault="0066006B" w:rsidP="000766A4">
            <w:pPr>
              <w:rPr>
                <w:b/>
                <w:bCs/>
                <w:color w:val="4472C4" w:themeColor="accent1"/>
                <w:sz w:val="18"/>
                <w:szCs w:val="18"/>
              </w:rPr>
            </w:pPr>
            <w:r w:rsidRPr="00035D5E">
              <w:rPr>
                <w:b/>
                <w:bCs/>
                <w:color w:val="4472C4" w:themeColor="accent1"/>
                <w:sz w:val="18"/>
                <w:szCs w:val="18"/>
              </w:rPr>
              <w:lastRenderedPageBreak/>
              <w:t>Learning From Faith</w:t>
            </w:r>
            <w:r w:rsidR="001C5604">
              <w:rPr>
                <w:b/>
                <w:bCs/>
                <w:color w:val="4472C4" w:themeColor="accent1"/>
                <w:sz w:val="18"/>
                <w:szCs w:val="18"/>
              </w:rPr>
              <w:t xml:space="preserve"> and Non-Religious Worldviews</w:t>
            </w:r>
          </w:p>
        </w:tc>
        <w:tc>
          <w:tcPr>
            <w:tcW w:w="2992" w:type="dxa"/>
          </w:tcPr>
          <w:p w14:paraId="478A280A" w14:textId="77777777" w:rsidR="00CA1CE9" w:rsidRPr="00377F8D" w:rsidRDefault="00CA1CE9" w:rsidP="00CA1CE9">
            <w:pPr>
              <w:rPr>
                <w:rFonts w:ascii="Calibri" w:eastAsia="Calibri" w:hAnsi="Calibri" w:cs="Calibri"/>
                <w:color w:val="4471C4"/>
                <w:sz w:val="20"/>
                <w:szCs w:val="20"/>
              </w:rPr>
            </w:pPr>
            <w:r w:rsidRPr="00377F8D">
              <w:rPr>
                <w:rFonts w:ascii="Calibri" w:eastAsia="Calibri" w:hAnsi="Calibri" w:cs="Calibri"/>
                <w:color w:val="4471C4"/>
                <w:sz w:val="20"/>
                <w:szCs w:val="20"/>
              </w:rPr>
              <w:t>What can I hope for?</w:t>
            </w:r>
          </w:p>
          <w:p w14:paraId="196939CC" w14:textId="77777777" w:rsidR="0066006B" w:rsidRPr="00035D5E" w:rsidRDefault="0066006B" w:rsidP="000766A4">
            <w:pPr>
              <w:rPr>
                <w:color w:val="4472C4" w:themeColor="accent1"/>
                <w:sz w:val="20"/>
                <w:szCs w:val="20"/>
              </w:rPr>
            </w:pPr>
          </w:p>
        </w:tc>
        <w:tc>
          <w:tcPr>
            <w:tcW w:w="2992" w:type="dxa"/>
          </w:tcPr>
          <w:p w14:paraId="74DB09A5" w14:textId="3CED61CD" w:rsidR="0066006B" w:rsidRPr="00202D68" w:rsidRDefault="0066006B" w:rsidP="000766A4">
            <w:pPr>
              <w:rPr>
                <w:color w:val="4472C4" w:themeColor="accent1"/>
                <w:sz w:val="20"/>
                <w:szCs w:val="20"/>
              </w:rPr>
            </w:pPr>
            <w:r w:rsidRPr="00202D68">
              <w:rPr>
                <w:color w:val="4472C4" w:themeColor="accent1"/>
                <w:sz w:val="20"/>
                <w:szCs w:val="20"/>
              </w:rPr>
              <w:t xml:space="preserve">What can I see in the teaching and practises of Traditions that if </w:t>
            </w:r>
            <w:r w:rsidRPr="00202D68">
              <w:rPr>
                <w:color w:val="4472C4" w:themeColor="accent1"/>
                <w:sz w:val="20"/>
                <w:szCs w:val="20"/>
              </w:rPr>
              <w:lastRenderedPageBreak/>
              <w:t>everyone followed would make life better? How can people work to build a better world?</w:t>
            </w:r>
          </w:p>
        </w:tc>
        <w:tc>
          <w:tcPr>
            <w:tcW w:w="2992" w:type="dxa"/>
          </w:tcPr>
          <w:p w14:paraId="120DE42C" w14:textId="77777777" w:rsidR="0066006B" w:rsidRPr="00202D68" w:rsidRDefault="0066006B" w:rsidP="000766A4">
            <w:pPr>
              <w:rPr>
                <w:color w:val="4472C4" w:themeColor="accent1"/>
                <w:sz w:val="20"/>
                <w:szCs w:val="20"/>
              </w:rPr>
            </w:pPr>
            <w:r w:rsidRPr="00202D68">
              <w:rPr>
                <w:color w:val="4472C4" w:themeColor="accent1"/>
                <w:sz w:val="20"/>
                <w:szCs w:val="20"/>
              </w:rPr>
              <w:lastRenderedPageBreak/>
              <w:t xml:space="preserve">How is hope different from wishing?  </w:t>
            </w:r>
          </w:p>
          <w:p w14:paraId="39F72EBF" w14:textId="77777777" w:rsidR="0066006B" w:rsidRPr="00202D68" w:rsidRDefault="0066006B" w:rsidP="000766A4">
            <w:pPr>
              <w:rPr>
                <w:color w:val="4472C4" w:themeColor="accent1"/>
                <w:sz w:val="20"/>
                <w:szCs w:val="20"/>
              </w:rPr>
            </w:pPr>
            <w:r w:rsidRPr="00202D68">
              <w:rPr>
                <w:color w:val="4472C4" w:themeColor="accent1"/>
                <w:sz w:val="20"/>
                <w:szCs w:val="20"/>
              </w:rPr>
              <w:lastRenderedPageBreak/>
              <w:t>How does having hope change the way I live?</w:t>
            </w:r>
          </w:p>
        </w:tc>
        <w:tc>
          <w:tcPr>
            <w:tcW w:w="2992" w:type="dxa"/>
          </w:tcPr>
          <w:p w14:paraId="5AC92928" w14:textId="77777777" w:rsidR="0066006B" w:rsidRPr="00035D5E" w:rsidRDefault="0066006B" w:rsidP="000766A4">
            <w:pPr>
              <w:rPr>
                <w:color w:val="4472C4" w:themeColor="accent1"/>
                <w:sz w:val="20"/>
                <w:szCs w:val="20"/>
              </w:rPr>
            </w:pPr>
            <w:r w:rsidRPr="00035D5E">
              <w:rPr>
                <w:color w:val="4472C4" w:themeColor="accent1"/>
                <w:sz w:val="20"/>
                <w:szCs w:val="20"/>
              </w:rPr>
              <w:lastRenderedPageBreak/>
              <w:t>What can I do to improve my own life and society?</w:t>
            </w:r>
          </w:p>
        </w:tc>
      </w:tr>
      <w:tr w:rsidR="0066006B" w:rsidRPr="00035D5E" w14:paraId="7AD7217C" w14:textId="77777777" w:rsidTr="007D4C02">
        <w:tc>
          <w:tcPr>
            <w:tcW w:w="2269" w:type="dxa"/>
          </w:tcPr>
          <w:p w14:paraId="1FA6F245" w14:textId="77777777" w:rsidR="0066006B" w:rsidRPr="00035D5E" w:rsidRDefault="0066006B" w:rsidP="000766A4">
            <w:pPr>
              <w:rPr>
                <w:b/>
                <w:bCs/>
                <w:color w:val="4472C4" w:themeColor="accent1"/>
                <w:sz w:val="18"/>
                <w:szCs w:val="18"/>
              </w:rPr>
            </w:pPr>
            <w:r w:rsidRPr="00035D5E">
              <w:rPr>
                <w:b/>
                <w:bCs/>
                <w:color w:val="4472C4" w:themeColor="accent1"/>
                <w:sz w:val="18"/>
                <w:szCs w:val="18"/>
              </w:rPr>
              <w:t>Learning to Discern</w:t>
            </w:r>
          </w:p>
        </w:tc>
        <w:tc>
          <w:tcPr>
            <w:tcW w:w="2992" w:type="dxa"/>
          </w:tcPr>
          <w:p w14:paraId="62A9174F" w14:textId="0F4E0CF0" w:rsidR="0066006B" w:rsidRPr="00035D5E" w:rsidRDefault="00CA1CE9" w:rsidP="000766A4">
            <w:pPr>
              <w:rPr>
                <w:color w:val="4472C4" w:themeColor="accent1"/>
                <w:sz w:val="20"/>
                <w:szCs w:val="20"/>
              </w:rPr>
            </w:pPr>
            <w:r w:rsidRPr="00377F8D">
              <w:rPr>
                <w:rFonts w:ascii="Calibri" w:eastAsia="Calibri" w:hAnsi="Calibri" w:cs="Calibri"/>
                <w:color w:val="4471C4"/>
                <w:sz w:val="20"/>
                <w:szCs w:val="20"/>
              </w:rPr>
              <w:t>How is hope different from wishing?</w:t>
            </w:r>
          </w:p>
        </w:tc>
        <w:tc>
          <w:tcPr>
            <w:tcW w:w="2992" w:type="dxa"/>
          </w:tcPr>
          <w:p w14:paraId="0BF00E2A" w14:textId="77777777" w:rsidR="0066006B" w:rsidRPr="00202D68" w:rsidRDefault="0066006B" w:rsidP="000766A4">
            <w:pPr>
              <w:rPr>
                <w:color w:val="4472C4" w:themeColor="accent1"/>
                <w:sz w:val="20"/>
                <w:szCs w:val="20"/>
              </w:rPr>
            </w:pPr>
            <w:r w:rsidRPr="00202D68">
              <w:rPr>
                <w:color w:val="4472C4" w:themeColor="accent1"/>
                <w:sz w:val="20"/>
                <w:szCs w:val="20"/>
              </w:rPr>
              <w:t>Do we ever carry on hoping so we don’t have to do anything?</w:t>
            </w:r>
          </w:p>
          <w:p w14:paraId="4F68F866" w14:textId="77777777" w:rsidR="0066006B" w:rsidRPr="00202D68" w:rsidRDefault="0066006B" w:rsidP="000766A4">
            <w:pPr>
              <w:rPr>
                <w:color w:val="4472C4" w:themeColor="accent1"/>
                <w:sz w:val="20"/>
                <w:szCs w:val="20"/>
              </w:rPr>
            </w:pPr>
          </w:p>
        </w:tc>
        <w:tc>
          <w:tcPr>
            <w:tcW w:w="2992" w:type="dxa"/>
          </w:tcPr>
          <w:p w14:paraId="090E3C65" w14:textId="77777777" w:rsidR="0066006B" w:rsidRPr="00202D68" w:rsidRDefault="0066006B" w:rsidP="000766A4">
            <w:pPr>
              <w:rPr>
                <w:color w:val="4472C4" w:themeColor="accent1"/>
                <w:sz w:val="20"/>
                <w:szCs w:val="20"/>
              </w:rPr>
            </w:pPr>
            <w:r w:rsidRPr="00202D68">
              <w:rPr>
                <w:color w:val="4472C4" w:themeColor="accent1"/>
                <w:sz w:val="20"/>
                <w:szCs w:val="20"/>
              </w:rPr>
              <w:t>Do we live in the light of future hope.</w:t>
            </w:r>
          </w:p>
        </w:tc>
        <w:tc>
          <w:tcPr>
            <w:tcW w:w="2992" w:type="dxa"/>
          </w:tcPr>
          <w:p w14:paraId="022FB248" w14:textId="77777777" w:rsidR="0066006B" w:rsidRPr="00035D5E" w:rsidRDefault="0066006B" w:rsidP="000766A4">
            <w:pPr>
              <w:rPr>
                <w:color w:val="4472C4" w:themeColor="accent1"/>
                <w:sz w:val="20"/>
                <w:szCs w:val="20"/>
              </w:rPr>
            </w:pPr>
            <w:r w:rsidRPr="00035D5E">
              <w:rPr>
                <w:color w:val="4472C4" w:themeColor="accent1"/>
                <w:sz w:val="20"/>
                <w:szCs w:val="20"/>
              </w:rPr>
              <w:t>Is it sometimes important to be practical rather than dream about future changes?</w:t>
            </w:r>
          </w:p>
        </w:tc>
      </w:tr>
    </w:tbl>
    <w:p w14:paraId="72430D01" w14:textId="77552CA1" w:rsidR="0066006B" w:rsidRDefault="0066006B" w:rsidP="00133AB0">
      <w:pPr>
        <w:spacing w:before="100" w:beforeAutospacing="1" w:after="100" w:afterAutospacing="1"/>
        <w:ind w:left="945"/>
        <w:rPr>
          <w:rFonts w:ascii="Arial" w:eastAsia="Times New Roman" w:hAnsi="Arial" w:cs="Arial"/>
          <w:color w:val="222222"/>
          <w:sz w:val="20"/>
          <w:szCs w:val="20"/>
          <w:lang w:eastAsia="en-GB"/>
        </w:rPr>
      </w:pPr>
    </w:p>
    <w:p w14:paraId="199E222A" w14:textId="62915A88" w:rsidR="00417708" w:rsidRDefault="00417708" w:rsidP="00133AB0">
      <w:pPr>
        <w:spacing w:before="100" w:beforeAutospacing="1" w:after="100" w:afterAutospacing="1"/>
        <w:ind w:left="945"/>
        <w:rPr>
          <w:rFonts w:ascii="Arial" w:eastAsia="Times New Roman" w:hAnsi="Arial" w:cs="Arial"/>
          <w:color w:val="222222"/>
          <w:sz w:val="20"/>
          <w:szCs w:val="20"/>
          <w:lang w:eastAsia="en-GB"/>
        </w:rPr>
      </w:pPr>
    </w:p>
    <w:p w14:paraId="71756F9B" w14:textId="011F8BAE" w:rsidR="00417708" w:rsidRDefault="00417708" w:rsidP="00133AB0">
      <w:pPr>
        <w:spacing w:before="100" w:beforeAutospacing="1" w:after="100" w:afterAutospacing="1"/>
        <w:ind w:left="945"/>
        <w:rPr>
          <w:rFonts w:ascii="Arial" w:eastAsia="Times New Roman" w:hAnsi="Arial" w:cs="Arial"/>
          <w:color w:val="222222"/>
          <w:sz w:val="20"/>
          <w:szCs w:val="20"/>
          <w:lang w:eastAsia="en-GB"/>
        </w:rPr>
      </w:pPr>
    </w:p>
    <w:p w14:paraId="323E52A7" w14:textId="1BF58C3D" w:rsidR="007977D6" w:rsidRDefault="007977D6" w:rsidP="00133AB0">
      <w:pPr>
        <w:spacing w:before="100" w:beforeAutospacing="1" w:after="100" w:afterAutospacing="1"/>
        <w:ind w:left="945"/>
        <w:rPr>
          <w:rFonts w:ascii="Arial" w:eastAsia="Times New Roman" w:hAnsi="Arial" w:cs="Arial"/>
          <w:color w:val="222222"/>
          <w:sz w:val="20"/>
          <w:szCs w:val="20"/>
          <w:lang w:eastAsia="en-GB"/>
        </w:rPr>
      </w:pPr>
    </w:p>
    <w:p w14:paraId="3611CEA6" w14:textId="64318743" w:rsidR="007977D6" w:rsidRDefault="007977D6" w:rsidP="00133AB0">
      <w:pPr>
        <w:spacing w:before="100" w:beforeAutospacing="1" w:after="100" w:afterAutospacing="1"/>
        <w:ind w:left="945"/>
        <w:rPr>
          <w:rFonts w:ascii="Arial" w:eastAsia="Times New Roman" w:hAnsi="Arial" w:cs="Arial"/>
          <w:color w:val="222222"/>
          <w:sz w:val="20"/>
          <w:szCs w:val="20"/>
          <w:lang w:eastAsia="en-GB"/>
        </w:rPr>
      </w:pPr>
    </w:p>
    <w:p w14:paraId="5B1F0C79" w14:textId="512E76D1" w:rsidR="007977D6" w:rsidRDefault="007977D6" w:rsidP="00133AB0">
      <w:pPr>
        <w:spacing w:before="100" w:beforeAutospacing="1" w:after="100" w:afterAutospacing="1"/>
        <w:ind w:left="945"/>
        <w:rPr>
          <w:rFonts w:ascii="Arial" w:eastAsia="Times New Roman" w:hAnsi="Arial" w:cs="Arial"/>
          <w:color w:val="222222"/>
          <w:sz w:val="20"/>
          <w:szCs w:val="20"/>
          <w:lang w:eastAsia="en-GB"/>
        </w:rPr>
      </w:pPr>
    </w:p>
    <w:p w14:paraId="7E91093D" w14:textId="1D1C56C8" w:rsidR="007977D6" w:rsidRDefault="007977D6" w:rsidP="00133AB0">
      <w:pPr>
        <w:spacing w:before="100" w:beforeAutospacing="1" w:after="100" w:afterAutospacing="1"/>
        <w:ind w:left="945"/>
        <w:rPr>
          <w:rFonts w:ascii="Arial" w:eastAsia="Times New Roman" w:hAnsi="Arial" w:cs="Arial"/>
          <w:color w:val="222222"/>
          <w:sz w:val="20"/>
          <w:szCs w:val="20"/>
          <w:lang w:eastAsia="en-GB"/>
        </w:rPr>
      </w:pPr>
    </w:p>
    <w:p w14:paraId="633A069A" w14:textId="441C3AE1" w:rsidR="007977D6" w:rsidRDefault="007977D6" w:rsidP="00133AB0">
      <w:pPr>
        <w:spacing w:before="100" w:beforeAutospacing="1" w:after="100" w:afterAutospacing="1"/>
        <w:ind w:left="945"/>
        <w:rPr>
          <w:rFonts w:ascii="Arial" w:eastAsia="Times New Roman" w:hAnsi="Arial" w:cs="Arial"/>
          <w:color w:val="222222"/>
          <w:sz w:val="20"/>
          <w:szCs w:val="20"/>
          <w:lang w:eastAsia="en-GB"/>
        </w:rPr>
      </w:pPr>
    </w:p>
    <w:p w14:paraId="0A0BAA06" w14:textId="7C866B50" w:rsidR="007977D6" w:rsidRDefault="007977D6" w:rsidP="00133AB0">
      <w:pPr>
        <w:spacing w:before="100" w:beforeAutospacing="1" w:after="100" w:afterAutospacing="1"/>
        <w:ind w:left="945"/>
        <w:rPr>
          <w:rFonts w:ascii="Arial" w:eastAsia="Times New Roman" w:hAnsi="Arial" w:cs="Arial"/>
          <w:color w:val="222222"/>
          <w:sz w:val="20"/>
          <w:szCs w:val="20"/>
          <w:lang w:eastAsia="en-GB"/>
        </w:rPr>
      </w:pPr>
    </w:p>
    <w:p w14:paraId="4BCFD2AC" w14:textId="7ED1FF00" w:rsidR="007977D6" w:rsidRDefault="007977D6" w:rsidP="00133AB0">
      <w:pPr>
        <w:spacing w:before="100" w:beforeAutospacing="1" w:after="100" w:afterAutospacing="1"/>
        <w:ind w:left="945"/>
        <w:rPr>
          <w:rFonts w:ascii="Arial" w:eastAsia="Times New Roman" w:hAnsi="Arial" w:cs="Arial"/>
          <w:color w:val="222222"/>
          <w:sz w:val="20"/>
          <w:szCs w:val="20"/>
          <w:lang w:eastAsia="en-GB"/>
        </w:rPr>
      </w:pPr>
    </w:p>
    <w:p w14:paraId="5930A021" w14:textId="397BF904" w:rsidR="007977D6" w:rsidRDefault="007977D6" w:rsidP="00133AB0">
      <w:pPr>
        <w:spacing w:before="100" w:beforeAutospacing="1" w:after="100" w:afterAutospacing="1"/>
        <w:ind w:left="945"/>
        <w:rPr>
          <w:rFonts w:ascii="Arial" w:eastAsia="Times New Roman" w:hAnsi="Arial" w:cs="Arial"/>
          <w:color w:val="222222"/>
          <w:sz w:val="20"/>
          <w:szCs w:val="20"/>
          <w:lang w:eastAsia="en-GB"/>
        </w:rPr>
      </w:pPr>
    </w:p>
    <w:p w14:paraId="640CDEED" w14:textId="5CD10715" w:rsidR="007977D6" w:rsidRDefault="007977D6" w:rsidP="00133AB0">
      <w:pPr>
        <w:spacing w:before="100" w:beforeAutospacing="1" w:after="100" w:afterAutospacing="1"/>
        <w:ind w:left="945"/>
        <w:rPr>
          <w:rFonts w:ascii="Arial" w:eastAsia="Times New Roman" w:hAnsi="Arial" w:cs="Arial"/>
          <w:color w:val="222222"/>
          <w:sz w:val="20"/>
          <w:szCs w:val="20"/>
          <w:lang w:eastAsia="en-GB"/>
        </w:rPr>
      </w:pPr>
    </w:p>
    <w:p w14:paraId="5A099A6D" w14:textId="77777777" w:rsidR="007977D6" w:rsidRDefault="007977D6" w:rsidP="00133AB0">
      <w:pPr>
        <w:spacing w:before="100" w:beforeAutospacing="1" w:after="100" w:afterAutospacing="1"/>
        <w:ind w:left="945"/>
        <w:rPr>
          <w:rFonts w:ascii="Arial" w:eastAsia="Times New Roman" w:hAnsi="Arial" w:cs="Arial"/>
          <w:color w:val="222222"/>
          <w:sz w:val="20"/>
          <w:szCs w:val="20"/>
          <w:lang w:eastAsia="en-GB"/>
        </w:rPr>
      </w:pPr>
    </w:p>
    <w:p w14:paraId="5D725DD0" w14:textId="0785CB8F" w:rsidR="00417708" w:rsidRDefault="00417708" w:rsidP="007E7323">
      <w:pPr>
        <w:spacing w:before="100" w:beforeAutospacing="1" w:after="100" w:afterAutospacing="1"/>
        <w:rPr>
          <w:rFonts w:ascii="Arial" w:eastAsia="Times New Roman" w:hAnsi="Arial" w:cs="Arial"/>
          <w:color w:val="222222"/>
          <w:sz w:val="20"/>
          <w:szCs w:val="20"/>
          <w:lang w:eastAsia="en-GB"/>
        </w:rPr>
      </w:pPr>
    </w:p>
    <w:p w14:paraId="32DEDC01" w14:textId="5C0B289C" w:rsidR="00417708" w:rsidRDefault="00417708" w:rsidP="00133AB0">
      <w:pPr>
        <w:spacing w:before="100" w:beforeAutospacing="1" w:after="100" w:afterAutospacing="1"/>
        <w:ind w:left="945"/>
        <w:rPr>
          <w:rFonts w:ascii="Arial" w:eastAsia="Times New Roman" w:hAnsi="Arial" w:cs="Arial"/>
          <w:color w:val="222222"/>
          <w:sz w:val="20"/>
          <w:szCs w:val="20"/>
          <w:lang w:eastAsia="en-GB"/>
        </w:rPr>
      </w:pPr>
      <w:r w:rsidRPr="005D5577">
        <w:rPr>
          <w:b/>
          <w:bCs/>
          <w:noProof/>
          <w:color w:val="4472C4" w:themeColor="accent1"/>
          <w:sz w:val="18"/>
          <w:szCs w:val="18"/>
        </w:rPr>
        <w:lastRenderedPageBreak/>
        <mc:AlternateContent>
          <mc:Choice Requires="wps">
            <w:drawing>
              <wp:anchor distT="0" distB="0" distL="114300" distR="114300" simplePos="0" relativeHeight="251706368" behindDoc="0" locked="0" layoutInCell="1" allowOverlap="1" wp14:anchorId="4F9A28C9" wp14:editId="1AFC74D1">
                <wp:simplePos x="0" y="0"/>
                <wp:positionH relativeFrom="column">
                  <wp:posOffset>-141163</wp:posOffset>
                </wp:positionH>
                <wp:positionV relativeFrom="paragraph">
                  <wp:posOffset>-154995</wp:posOffset>
                </wp:positionV>
                <wp:extent cx="8928984" cy="540689"/>
                <wp:effectExtent l="0" t="0" r="24765" b="12065"/>
                <wp:wrapNone/>
                <wp:docPr id="29" name="Text Box 29" descr="The Birmingham Agreed Syllabus for Religious Education: Content Overview">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8928984" cy="540689"/>
                        </a:xfrm>
                        <a:prstGeom prst="rect">
                          <a:avLst/>
                        </a:prstGeom>
                        <a:solidFill>
                          <a:schemeClr val="lt1"/>
                        </a:solidFill>
                        <a:ln w="6350">
                          <a:solidFill>
                            <a:prstClr val="black"/>
                          </a:solidFill>
                        </a:ln>
                      </wps:spPr>
                      <wps:txbx>
                        <w:txbxContent>
                          <w:p w14:paraId="0E7F8655" w14:textId="77777777" w:rsidR="0066006B" w:rsidRDefault="0066006B" w:rsidP="0066006B">
                            <w:pPr>
                              <w:rPr>
                                <w:b/>
                                <w:bCs/>
                                <w:color w:val="4472C4" w:themeColor="accent1"/>
                              </w:rPr>
                            </w:pPr>
                            <w:r>
                              <w:rPr>
                                <w:rFonts w:ascii="Calibri" w:hAnsi="Calibri" w:cs="Calibri"/>
                                <w:b/>
                                <w:bCs/>
                                <w:color w:val="4472C4" w:themeColor="accent1"/>
                                <w:shd w:val="clear" w:color="auto" w:fill="FFFFFF"/>
                              </w:rPr>
                              <w:t>The Birmingham Agreed Syllabus for RE: Content Overview</w:t>
                            </w:r>
                          </w:p>
                          <w:p w14:paraId="4D511763" w14:textId="77777777" w:rsidR="0066006B" w:rsidRPr="006365C6" w:rsidRDefault="0066006B" w:rsidP="0066006B">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9A28C9" id="Text Box 29" o:spid="_x0000_s1045" type="#_x0000_t202" alt="The Birmingham Agreed Syllabus for Religious Education: Content Overview" style="position:absolute;left:0;text-align:left;margin-left:-11.1pt;margin-top:-12.2pt;width:703.05pt;height:42.5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" fillcolor="white [3201]" strokeweight=".5pt">
                <v:textbox>
                  <w:txbxContent>
                    <w:p w14:paraId="0E7F8655" w14:textId="77777777" w:rsidR="0066006B" w:rsidRDefault="0066006B" w:rsidP="0066006B">
                      <w:pPr>
                        <w:rPr>
                          <w:b/>
                          <w:bCs/>
                          <w:color w:val="4472C4" w:themeColor="accent1"/>
                        </w:rPr>
                      </w:pPr>
                      <w:r>
                        <w:rPr>
                          <w:rFonts w:ascii="Calibri" w:hAnsi="Calibri" w:cs="Calibri"/>
                          <w:b/>
                          <w:bCs/>
                          <w:color w:val="4472C4" w:themeColor="accent1"/>
                          <w:shd w:val="clear" w:color="auto" w:fill="FFFFFF"/>
                        </w:rPr>
                        <w:t>The Birmingham Agreed Syllabus for RE: Content Overview</w:t>
                      </w:r>
                    </w:p>
                    <w:p w14:paraId="4D511763" w14:textId="77777777" w:rsidR="0066006B" w:rsidRPr="006365C6" w:rsidRDefault="0066006B" w:rsidP="0066006B">
                      <w:pPr>
                        <w:rPr>
                          <w:b/>
                          <w:bCs/>
                        </w:rPr>
                      </w:pPr>
                    </w:p>
                  </w:txbxContent>
                </v:textbox>
              </v:shape>
            </w:pict>
          </mc:Fallback>
        </mc:AlternateContent>
      </w:r>
    </w:p>
    <w:p w14:paraId="4B6CDF33" w14:textId="2ABB8BEF" w:rsidR="0066006B" w:rsidRDefault="0066006B" w:rsidP="00133AB0">
      <w:pPr>
        <w:spacing w:before="100" w:beforeAutospacing="1" w:after="100" w:afterAutospacing="1"/>
        <w:ind w:left="945"/>
        <w:rPr>
          <w:rFonts w:ascii="Arial" w:eastAsia="Times New Roman" w:hAnsi="Arial" w:cs="Arial"/>
          <w:color w:val="222222"/>
          <w:sz w:val="20"/>
          <w:szCs w:val="20"/>
          <w:lang w:eastAsia="en-GB"/>
        </w:rPr>
      </w:pPr>
    </w:p>
    <w:tbl>
      <w:tblPr>
        <w:tblStyle w:val="TableGrid"/>
        <w:tblW w:w="0" w:type="auto"/>
        <w:tblInd w:w="-289" w:type="dxa"/>
        <w:tblLook w:val="04A0" w:firstRow="1" w:lastRow="0" w:firstColumn="1" w:lastColumn="0" w:noHBand="0" w:noVBand="1"/>
        <w:tblDescription w:val="Being Courageous and Confident"/>
      </w:tblPr>
      <w:tblGrid>
        <w:gridCol w:w="2269"/>
        <w:gridCol w:w="2992"/>
        <w:gridCol w:w="2992"/>
        <w:gridCol w:w="2992"/>
        <w:gridCol w:w="2992"/>
      </w:tblGrid>
      <w:tr w:rsidR="0066006B" w:rsidRPr="005D5577" w14:paraId="7B3676AC" w14:textId="77777777" w:rsidTr="007D4C02">
        <w:tc>
          <w:tcPr>
            <w:tcW w:w="2269" w:type="dxa"/>
          </w:tcPr>
          <w:p w14:paraId="4B3F197E" w14:textId="29705800" w:rsidR="0066006B" w:rsidRPr="005D5577" w:rsidRDefault="0066006B" w:rsidP="000766A4">
            <w:pPr>
              <w:rPr>
                <w:b/>
                <w:bCs/>
                <w:color w:val="4472C4" w:themeColor="accent1"/>
                <w:sz w:val="18"/>
                <w:szCs w:val="18"/>
              </w:rPr>
            </w:pPr>
            <w:r w:rsidRPr="005D5577">
              <w:rPr>
                <w:b/>
                <w:bCs/>
                <w:color w:val="4472C4" w:themeColor="accent1"/>
                <w:sz w:val="18"/>
                <w:szCs w:val="18"/>
              </w:rPr>
              <w:t>Disposition</w:t>
            </w:r>
          </w:p>
        </w:tc>
        <w:tc>
          <w:tcPr>
            <w:tcW w:w="11968" w:type="dxa"/>
            <w:gridSpan w:val="4"/>
          </w:tcPr>
          <w:p w14:paraId="4EC1C885" w14:textId="686BC908" w:rsidR="0066006B" w:rsidRPr="005D5577" w:rsidRDefault="0066006B" w:rsidP="000766A4">
            <w:pPr>
              <w:rPr>
                <w:b/>
                <w:bCs/>
                <w:color w:val="4472C4" w:themeColor="accent1"/>
              </w:rPr>
            </w:pPr>
            <w:r w:rsidRPr="0066006B">
              <w:rPr>
                <w:b/>
                <w:bCs/>
                <w:color w:val="000000" w:themeColor="text1"/>
              </w:rPr>
              <w:t>Being Courageous and Confident</w:t>
            </w:r>
          </w:p>
        </w:tc>
      </w:tr>
      <w:tr w:rsidR="0066006B" w:rsidRPr="005D5577" w14:paraId="7206F129" w14:textId="77777777" w:rsidTr="007D4C02">
        <w:tc>
          <w:tcPr>
            <w:tcW w:w="2269" w:type="dxa"/>
          </w:tcPr>
          <w:p w14:paraId="737394F3" w14:textId="77777777" w:rsidR="0066006B" w:rsidRPr="005D5577" w:rsidRDefault="0066006B" w:rsidP="000766A4">
            <w:pPr>
              <w:rPr>
                <w:b/>
                <w:bCs/>
                <w:color w:val="4472C4" w:themeColor="accent1"/>
                <w:sz w:val="18"/>
                <w:szCs w:val="18"/>
              </w:rPr>
            </w:pPr>
            <w:r w:rsidRPr="005D5577">
              <w:rPr>
                <w:b/>
                <w:bCs/>
                <w:color w:val="4472C4" w:themeColor="accent1"/>
                <w:sz w:val="18"/>
                <w:szCs w:val="18"/>
              </w:rPr>
              <w:t>By the end of Key Stage/Year Group</w:t>
            </w:r>
          </w:p>
        </w:tc>
        <w:tc>
          <w:tcPr>
            <w:tcW w:w="2992" w:type="dxa"/>
          </w:tcPr>
          <w:p w14:paraId="342620D8" w14:textId="77777777" w:rsidR="0066006B" w:rsidRPr="005D5577" w:rsidRDefault="0066006B" w:rsidP="000766A4">
            <w:pPr>
              <w:rPr>
                <w:b/>
                <w:bCs/>
                <w:color w:val="4472C4" w:themeColor="accent1"/>
                <w:sz w:val="20"/>
                <w:szCs w:val="20"/>
              </w:rPr>
            </w:pPr>
            <w:r w:rsidRPr="005D5577">
              <w:rPr>
                <w:b/>
                <w:bCs/>
                <w:color w:val="4472C4" w:themeColor="accent1"/>
                <w:sz w:val="20"/>
                <w:szCs w:val="20"/>
              </w:rPr>
              <w:t xml:space="preserve">KS1 </w:t>
            </w:r>
          </w:p>
        </w:tc>
        <w:tc>
          <w:tcPr>
            <w:tcW w:w="2992" w:type="dxa"/>
          </w:tcPr>
          <w:p w14:paraId="35C6CDF8" w14:textId="5D7D17F9" w:rsidR="0066006B" w:rsidRPr="005D5577" w:rsidRDefault="0066006B" w:rsidP="000766A4">
            <w:pPr>
              <w:rPr>
                <w:b/>
                <w:bCs/>
                <w:color w:val="4472C4" w:themeColor="accent1"/>
                <w:sz w:val="20"/>
                <w:szCs w:val="20"/>
              </w:rPr>
            </w:pPr>
            <w:r w:rsidRPr="005D5577">
              <w:rPr>
                <w:b/>
                <w:bCs/>
                <w:color w:val="4472C4" w:themeColor="accent1"/>
                <w:sz w:val="20"/>
                <w:szCs w:val="20"/>
              </w:rPr>
              <w:t xml:space="preserve">KS2 a </w:t>
            </w:r>
          </w:p>
        </w:tc>
        <w:tc>
          <w:tcPr>
            <w:tcW w:w="2992" w:type="dxa"/>
          </w:tcPr>
          <w:p w14:paraId="26D87238" w14:textId="77777777" w:rsidR="0066006B" w:rsidRPr="005D5577" w:rsidRDefault="0066006B" w:rsidP="000766A4">
            <w:pPr>
              <w:rPr>
                <w:b/>
                <w:bCs/>
                <w:color w:val="4472C4" w:themeColor="accent1"/>
                <w:sz w:val="20"/>
                <w:szCs w:val="20"/>
              </w:rPr>
            </w:pPr>
            <w:r w:rsidRPr="005D5577">
              <w:rPr>
                <w:b/>
                <w:bCs/>
                <w:color w:val="4472C4" w:themeColor="accent1"/>
                <w:sz w:val="20"/>
                <w:szCs w:val="20"/>
              </w:rPr>
              <w:t xml:space="preserve">KS2 b </w:t>
            </w:r>
          </w:p>
        </w:tc>
        <w:tc>
          <w:tcPr>
            <w:tcW w:w="2992" w:type="dxa"/>
          </w:tcPr>
          <w:p w14:paraId="58A2A0FD" w14:textId="77777777" w:rsidR="0066006B" w:rsidRPr="005D5577" w:rsidRDefault="0066006B" w:rsidP="000766A4">
            <w:pPr>
              <w:rPr>
                <w:b/>
                <w:bCs/>
                <w:color w:val="4472C4" w:themeColor="accent1"/>
                <w:sz w:val="20"/>
                <w:szCs w:val="20"/>
              </w:rPr>
            </w:pPr>
            <w:r w:rsidRPr="005D5577">
              <w:rPr>
                <w:b/>
                <w:bCs/>
                <w:color w:val="4472C4" w:themeColor="accent1"/>
                <w:sz w:val="20"/>
                <w:szCs w:val="20"/>
              </w:rPr>
              <w:t>KS3/4</w:t>
            </w:r>
          </w:p>
        </w:tc>
      </w:tr>
      <w:tr w:rsidR="0066006B" w:rsidRPr="005D5577" w14:paraId="507158E2" w14:textId="77777777" w:rsidTr="007D4C02">
        <w:tc>
          <w:tcPr>
            <w:tcW w:w="2269" w:type="dxa"/>
          </w:tcPr>
          <w:p w14:paraId="0F5E9747" w14:textId="77777777" w:rsidR="0066006B" w:rsidRPr="005D5577" w:rsidRDefault="0066006B" w:rsidP="000766A4">
            <w:pPr>
              <w:rPr>
                <w:b/>
                <w:bCs/>
                <w:color w:val="4472C4" w:themeColor="accent1"/>
                <w:sz w:val="18"/>
                <w:szCs w:val="18"/>
              </w:rPr>
            </w:pPr>
            <w:r w:rsidRPr="005D5577">
              <w:rPr>
                <w:b/>
                <w:bCs/>
                <w:color w:val="4472C4" w:themeColor="accent1"/>
                <w:sz w:val="18"/>
                <w:szCs w:val="18"/>
              </w:rPr>
              <w:t>Summary Statement of Intent</w:t>
            </w:r>
          </w:p>
        </w:tc>
        <w:tc>
          <w:tcPr>
            <w:tcW w:w="2992" w:type="dxa"/>
          </w:tcPr>
          <w:p w14:paraId="15ADFA81" w14:textId="77777777" w:rsidR="00CA1CE9" w:rsidRPr="00377F8D" w:rsidRDefault="00CA1CE9" w:rsidP="00CA1CE9">
            <w:pPr>
              <w:rPr>
                <w:rFonts w:ascii="Calibri" w:eastAsia="Calibri" w:hAnsi="Calibri" w:cs="Calibri"/>
                <w:color w:val="4471C4"/>
                <w:sz w:val="20"/>
                <w:szCs w:val="20"/>
              </w:rPr>
            </w:pPr>
            <w:r w:rsidRPr="00377F8D">
              <w:rPr>
                <w:rFonts w:ascii="Calibri" w:eastAsia="Calibri" w:hAnsi="Calibri" w:cs="Calibri"/>
                <w:color w:val="4471C4"/>
                <w:sz w:val="20"/>
                <w:szCs w:val="20"/>
              </w:rPr>
              <w:t>It is not always easy to decide to be courageous</w:t>
            </w:r>
          </w:p>
          <w:p w14:paraId="3ADE2921" w14:textId="77777777" w:rsidR="0066006B" w:rsidRPr="005D5577" w:rsidRDefault="0066006B" w:rsidP="000766A4">
            <w:pPr>
              <w:rPr>
                <w:color w:val="4472C4" w:themeColor="accent1"/>
                <w:sz w:val="20"/>
                <w:szCs w:val="20"/>
              </w:rPr>
            </w:pPr>
          </w:p>
        </w:tc>
        <w:tc>
          <w:tcPr>
            <w:tcW w:w="2992" w:type="dxa"/>
          </w:tcPr>
          <w:p w14:paraId="77DCA283" w14:textId="16587EF5" w:rsidR="0066006B" w:rsidRPr="00CA1146" w:rsidRDefault="0066006B" w:rsidP="000766A4">
            <w:pPr>
              <w:rPr>
                <w:color w:val="4472C4" w:themeColor="accent1"/>
                <w:sz w:val="20"/>
                <w:szCs w:val="20"/>
              </w:rPr>
            </w:pPr>
            <w:r w:rsidRPr="00CA1146">
              <w:rPr>
                <w:color w:val="4472C4" w:themeColor="accent1"/>
                <w:sz w:val="20"/>
                <w:szCs w:val="20"/>
              </w:rPr>
              <w:t>Being courageous means to speak up and stand up for what we believe to be right, in spite of our fear of the consequences.</w:t>
            </w:r>
          </w:p>
        </w:tc>
        <w:tc>
          <w:tcPr>
            <w:tcW w:w="2992" w:type="dxa"/>
          </w:tcPr>
          <w:p w14:paraId="66537F63" w14:textId="77777777" w:rsidR="0066006B" w:rsidRPr="00CA1146" w:rsidRDefault="0066006B" w:rsidP="000766A4">
            <w:pPr>
              <w:rPr>
                <w:color w:val="4472C4" w:themeColor="accent1"/>
                <w:sz w:val="20"/>
                <w:szCs w:val="20"/>
              </w:rPr>
            </w:pPr>
            <w:r w:rsidRPr="00CA1146">
              <w:rPr>
                <w:color w:val="4472C4" w:themeColor="accent1"/>
                <w:sz w:val="20"/>
                <w:szCs w:val="20"/>
              </w:rPr>
              <w:t xml:space="preserve">Being courageous is to live confidently according to our beliefs, among others who may believe and behave differently.  </w:t>
            </w:r>
          </w:p>
        </w:tc>
        <w:tc>
          <w:tcPr>
            <w:tcW w:w="2992" w:type="dxa"/>
          </w:tcPr>
          <w:p w14:paraId="2C4AE649" w14:textId="4AA808A8" w:rsidR="0066006B" w:rsidRPr="005D5577" w:rsidRDefault="0066006B" w:rsidP="000766A4">
            <w:pPr>
              <w:rPr>
                <w:color w:val="4472C4" w:themeColor="accent1"/>
                <w:sz w:val="20"/>
                <w:szCs w:val="20"/>
              </w:rPr>
            </w:pPr>
            <w:r w:rsidRPr="005D5577">
              <w:rPr>
                <w:color w:val="4472C4" w:themeColor="accent1"/>
                <w:sz w:val="20"/>
                <w:szCs w:val="20"/>
              </w:rPr>
              <w:t>Outward appearance and actions can both demonstrate how  people live according to their beliefs</w:t>
            </w:r>
          </w:p>
        </w:tc>
      </w:tr>
      <w:tr w:rsidR="0066006B" w:rsidRPr="005D5577" w14:paraId="340CAA63" w14:textId="77777777" w:rsidTr="007D4C02">
        <w:tc>
          <w:tcPr>
            <w:tcW w:w="2269" w:type="dxa"/>
          </w:tcPr>
          <w:p w14:paraId="276BB231" w14:textId="77777777" w:rsidR="0066006B" w:rsidRPr="005D5577" w:rsidRDefault="0066006B" w:rsidP="000766A4">
            <w:pPr>
              <w:rPr>
                <w:b/>
                <w:bCs/>
                <w:color w:val="4472C4" w:themeColor="accent1"/>
                <w:sz w:val="18"/>
                <w:szCs w:val="18"/>
              </w:rPr>
            </w:pPr>
            <w:r w:rsidRPr="005D5577">
              <w:rPr>
                <w:b/>
                <w:bCs/>
                <w:color w:val="4472C4" w:themeColor="accent1"/>
                <w:sz w:val="18"/>
                <w:szCs w:val="18"/>
              </w:rPr>
              <w:t>Learning From Experience</w:t>
            </w:r>
          </w:p>
        </w:tc>
        <w:tc>
          <w:tcPr>
            <w:tcW w:w="2992" w:type="dxa"/>
          </w:tcPr>
          <w:p w14:paraId="1A6D3414" w14:textId="77777777" w:rsidR="00CA1CE9" w:rsidRPr="00377F8D" w:rsidRDefault="00CA1CE9" w:rsidP="00CA1CE9">
            <w:pPr>
              <w:rPr>
                <w:rFonts w:ascii="Calibri" w:eastAsia="Calibri" w:hAnsi="Calibri" w:cs="Calibri"/>
                <w:color w:val="4471C4"/>
                <w:sz w:val="20"/>
                <w:szCs w:val="20"/>
              </w:rPr>
            </w:pPr>
            <w:r w:rsidRPr="00377F8D">
              <w:rPr>
                <w:rFonts w:ascii="Calibri" w:eastAsia="Calibri" w:hAnsi="Calibri" w:cs="Calibri"/>
                <w:color w:val="4471C4"/>
                <w:sz w:val="20"/>
                <w:szCs w:val="20"/>
              </w:rPr>
              <w:t>Discussions exploring the meaning of courage and bravery</w:t>
            </w:r>
          </w:p>
          <w:p w14:paraId="699FBE57" w14:textId="77777777" w:rsidR="0066006B" w:rsidRPr="005D5577" w:rsidRDefault="0066006B" w:rsidP="000766A4">
            <w:pPr>
              <w:rPr>
                <w:color w:val="4472C4" w:themeColor="accent1"/>
                <w:sz w:val="20"/>
                <w:szCs w:val="20"/>
              </w:rPr>
            </w:pPr>
          </w:p>
        </w:tc>
        <w:tc>
          <w:tcPr>
            <w:tcW w:w="2992" w:type="dxa"/>
          </w:tcPr>
          <w:p w14:paraId="305606D1" w14:textId="77777777" w:rsidR="0066006B" w:rsidRPr="00CA1146" w:rsidRDefault="0066006B" w:rsidP="000766A4">
            <w:pPr>
              <w:rPr>
                <w:color w:val="4472C4" w:themeColor="accent1"/>
                <w:sz w:val="20"/>
                <w:szCs w:val="20"/>
              </w:rPr>
            </w:pPr>
            <w:r w:rsidRPr="00CA1146">
              <w:rPr>
                <w:color w:val="4472C4" w:themeColor="accent1"/>
                <w:sz w:val="20"/>
                <w:szCs w:val="20"/>
              </w:rPr>
              <w:t>What is courage?  Compare different kinds of courage and consider which situations require more courage than others.</w:t>
            </w:r>
          </w:p>
        </w:tc>
        <w:tc>
          <w:tcPr>
            <w:tcW w:w="2992" w:type="dxa"/>
          </w:tcPr>
          <w:p w14:paraId="6F505963" w14:textId="77777777" w:rsidR="0066006B" w:rsidRPr="00CA1146" w:rsidRDefault="0066006B" w:rsidP="000766A4">
            <w:pPr>
              <w:rPr>
                <w:color w:val="4472C4" w:themeColor="accent1"/>
                <w:sz w:val="20"/>
                <w:szCs w:val="20"/>
              </w:rPr>
            </w:pPr>
            <w:r w:rsidRPr="00CA1146">
              <w:rPr>
                <w:color w:val="4472C4" w:themeColor="accent1"/>
                <w:sz w:val="20"/>
                <w:szCs w:val="20"/>
              </w:rPr>
              <w:t xml:space="preserve">What is courage?  What does it look like to have the courage of your convictions in a multi-cultural and multi-faith city?   </w:t>
            </w:r>
          </w:p>
        </w:tc>
        <w:tc>
          <w:tcPr>
            <w:tcW w:w="2992" w:type="dxa"/>
          </w:tcPr>
          <w:p w14:paraId="78822685" w14:textId="77777777" w:rsidR="0066006B" w:rsidRPr="005D5577" w:rsidRDefault="0066006B" w:rsidP="000766A4">
            <w:pPr>
              <w:rPr>
                <w:color w:val="4472C4" w:themeColor="accent1"/>
                <w:sz w:val="20"/>
                <w:szCs w:val="20"/>
              </w:rPr>
            </w:pPr>
            <w:r w:rsidRPr="005D5577">
              <w:rPr>
                <w:color w:val="4472C4" w:themeColor="accent1"/>
                <w:sz w:val="20"/>
                <w:szCs w:val="20"/>
              </w:rPr>
              <w:t>Who is a confident person that we admire?</w:t>
            </w:r>
          </w:p>
        </w:tc>
      </w:tr>
      <w:tr w:rsidR="0066006B" w:rsidRPr="005D5577" w14:paraId="4360DEF2" w14:textId="77777777" w:rsidTr="007D4C02">
        <w:tc>
          <w:tcPr>
            <w:tcW w:w="2269" w:type="dxa"/>
          </w:tcPr>
          <w:p w14:paraId="64F16B5C" w14:textId="00DC5E98" w:rsidR="0066006B" w:rsidRPr="005D5577" w:rsidRDefault="0066006B" w:rsidP="000766A4">
            <w:pPr>
              <w:rPr>
                <w:b/>
                <w:bCs/>
                <w:color w:val="4472C4" w:themeColor="accent1"/>
                <w:sz w:val="18"/>
                <w:szCs w:val="18"/>
              </w:rPr>
            </w:pPr>
            <w:r w:rsidRPr="005D5577">
              <w:rPr>
                <w:b/>
                <w:bCs/>
                <w:color w:val="4472C4" w:themeColor="accent1"/>
                <w:sz w:val="18"/>
                <w:szCs w:val="18"/>
              </w:rPr>
              <w:t>Learning About Religious Traditions</w:t>
            </w:r>
            <w:r w:rsidR="001C5604">
              <w:rPr>
                <w:b/>
                <w:bCs/>
                <w:color w:val="4472C4" w:themeColor="accent1"/>
                <w:sz w:val="18"/>
                <w:szCs w:val="18"/>
              </w:rPr>
              <w:t xml:space="preserve"> and Non-Religious Worldviews</w:t>
            </w:r>
          </w:p>
        </w:tc>
        <w:tc>
          <w:tcPr>
            <w:tcW w:w="2992" w:type="dxa"/>
          </w:tcPr>
          <w:p w14:paraId="3973EB1C" w14:textId="77777777" w:rsidR="00CA1CE9" w:rsidRPr="00CA1CE9" w:rsidRDefault="00CA1CE9" w:rsidP="00CA1CE9">
            <w:pPr>
              <w:pStyle w:val="ListParagraph"/>
              <w:numPr>
                <w:ilvl w:val="0"/>
                <w:numId w:val="65"/>
              </w:numPr>
              <w:rPr>
                <w:rFonts w:ascii="Calibri" w:eastAsia="Calibri" w:hAnsi="Calibri" w:cs="Calibri"/>
                <w:color w:val="4471C4"/>
                <w:sz w:val="20"/>
                <w:szCs w:val="20"/>
              </w:rPr>
            </w:pPr>
            <w:r w:rsidRPr="00CA1CE9">
              <w:rPr>
                <w:rFonts w:ascii="Calibri" w:eastAsia="Calibri" w:hAnsi="Calibri" w:cs="Calibri"/>
                <w:color w:val="4471C4"/>
                <w:sz w:val="20"/>
                <w:szCs w:val="20"/>
              </w:rPr>
              <w:t>Christianity – the story of David and Goliath (1 Samuel 17)</w:t>
            </w:r>
          </w:p>
          <w:p w14:paraId="2F0F54E9" w14:textId="77777777" w:rsidR="00CA1CE9" w:rsidRPr="00CA1CE9" w:rsidRDefault="00CA1CE9" w:rsidP="00CA1CE9">
            <w:pPr>
              <w:pStyle w:val="ListParagraph"/>
              <w:numPr>
                <w:ilvl w:val="0"/>
                <w:numId w:val="65"/>
              </w:numPr>
              <w:rPr>
                <w:rFonts w:ascii="Calibri" w:eastAsia="Calibri" w:hAnsi="Calibri" w:cs="Calibri"/>
                <w:color w:val="4471C4"/>
                <w:sz w:val="20"/>
                <w:szCs w:val="20"/>
              </w:rPr>
            </w:pPr>
            <w:r w:rsidRPr="00CA1CE9">
              <w:rPr>
                <w:rFonts w:ascii="Calibri" w:eastAsia="Calibri" w:hAnsi="Calibri" w:cs="Calibri"/>
                <w:color w:val="4471C4"/>
                <w:sz w:val="20"/>
                <w:szCs w:val="20"/>
              </w:rPr>
              <w:t>Islam – the story of Hamza</w:t>
            </w:r>
          </w:p>
          <w:p w14:paraId="7A3929E9" w14:textId="77777777" w:rsidR="00CA1CE9" w:rsidRPr="00CA1CE9" w:rsidRDefault="00CA1CE9" w:rsidP="00CA1CE9">
            <w:pPr>
              <w:pStyle w:val="ListParagraph"/>
              <w:numPr>
                <w:ilvl w:val="0"/>
                <w:numId w:val="65"/>
              </w:numPr>
              <w:rPr>
                <w:rFonts w:ascii="Calibri" w:eastAsia="Calibri" w:hAnsi="Calibri" w:cs="Calibri"/>
                <w:color w:val="4471C4"/>
                <w:sz w:val="20"/>
                <w:szCs w:val="20"/>
              </w:rPr>
            </w:pPr>
            <w:r w:rsidRPr="00CA1CE9">
              <w:rPr>
                <w:rFonts w:ascii="Calibri" w:eastAsia="Calibri" w:hAnsi="Calibri" w:cs="Calibri"/>
                <w:color w:val="4471C4"/>
                <w:sz w:val="20"/>
                <w:szCs w:val="20"/>
              </w:rPr>
              <w:t>Christianity – the story of Louisa with cystic fibrosis - film</w:t>
            </w:r>
          </w:p>
          <w:p w14:paraId="1CB088A2" w14:textId="77777777" w:rsidR="0066006B" w:rsidRPr="005D5577" w:rsidRDefault="0066006B" w:rsidP="000766A4">
            <w:pPr>
              <w:rPr>
                <w:color w:val="4472C4" w:themeColor="accent1"/>
                <w:sz w:val="20"/>
                <w:szCs w:val="20"/>
              </w:rPr>
            </w:pPr>
          </w:p>
        </w:tc>
        <w:tc>
          <w:tcPr>
            <w:tcW w:w="2992" w:type="dxa"/>
            <w:shd w:val="clear" w:color="auto" w:fill="auto"/>
          </w:tcPr>
          <w:p w14:paraId="3B766B05" w14:textId="77777777" w:rsidR="0066006B" w:rsidRPr="00CA1146" w:rsidRDefault="0066006B" w:rsidP="00E60534">
            <w:pPr>
              <w:pStyle w:val="ListParagraph"/>
              <w:numPr>
                <w:ilvl w:val="0"/>
                <w:numId w:val="47"/>
              </w:numPr>
              <w:spacing w:after="0"/>
              <w:ind w:left="161" w:hanging="161"/>
              <w:rPr>
                <w:color w:val="4472C4" w:themeColor="accent1"/>
                <w:sz w:val="20"/>
                <w:szCs w:val="20"/>
              </w:rPr>
            </w:pPr>
            <w:r w:rsidRPr="00CA1146">
              <w:rPr>
                <w:color w:val="4472C4" w:themeColor="accent1"/>
                <w:sz w:val="20"/>
                <w:szCs w:val="20"/>
              </w:rPr>
              <w:t>Sikhism – story of Baisakhi – the Panj Pyare</w:t>
            </w:r>
          </w:p>
          <w:p w14:paraId="48F4732F" w14:textId="77777777" w:rsidR="0066006B" w:rsidRPr="00CA1146" w:rsidRDefault="0066006B" w:rsidP="00E60534">
            <w:pPr>
              <w:pStyle w:val="ListParagraph"/>
              <w:numPr>
                <w:ilvl w:val="0"/>
                <w:numId w:val="47"/>
              </w:numPr>
              <w:spacing w:after="0"/>
              <w:ind w:left="161" w:hanging="161"/>
              <w:rPr>
                <w:color w:val="4472C4" w:themeColor="accent1"/>
                <w:sz w:val="20"/>
                <w:szCs w:val="20"/>
              </w:rPr>
            </w:pPr>
            <w:r w:rsidRPr="00CA1146">
              <w:rPr>
                <w:color w:val="4472C4" w:themeColor="accent1"/>
                <w:sz w:val="20"/>
                <w:szCs w:val="20"/>
              </w:rPr>
              <w:t>Sikhism – Baisakhi celebrations in Birmingham</w:t>
            </w:r>
          </w:p>
          <w:p w14:paraId="64F3C024" w14:textId="77777777" w:rsidR="0066006B" w:rsidRPr="00CA1146" w:rsidRDefault="0066006B" w:rsidP="00E60534">
            <w:pPr>
              <w:pStyle w:val="ListParagraph"/>
              <w:numPr>
                <w:ilvl w:val="0"/>
                <w:numId w:val="47"/>
              </w:numPr>
              <w:spacing w:after="0"/>
              <w:ind w:left="161" w:hanging="161"/>
              <w:rPr>
                <w:color w:val="4472C4" w:themeColor="accent1"/>
                <w:sz w:val="20"/>
                <w:szCs w:val="20"/>
              </w:rPr>
            </w:pPr>
            <w:r w:rsidRPr="00CA1146">
              <w:rPr>
                <w:color w:val="4472C4" w:themeColor="accent1"/>
                <w:sz w:val="20"/>
                <w:szCs w:val="20"/>
              </w:rPr>
              <w:t xml:space="preserve">Christianity – story of Gideon – Judges 7 </w:t>
            </w:r>
          </w:p>
          <w:p w14:paraId="761F1EC2" w14:textId="77777777" w:rsidR="0066006B" w:rsidRPr="00CA1146" w:rsidRDefault="0066006B" w:rsidP="00E60534">
            <w:pPr>
              <w:pStyle w:val="ListParagraph"/>
              <w:numPr>
                <w:ilvl w:val="0"/>
                <w:numId w:val="47"/>
              </w:numPr>
              <w:spacing w:after="0"/>
              <w:ind w:left="161" w:hanging="161"/>
              <w:rPr>
                <w:color w:val="4472C4" w:themeColor="accent1"/>
                <w:sz w:val="20"/>
                <w:szCs w:val="20"/>
              </w:rPr>
            </w:pPr>
            <w:r w:rsidRPr="00CA1146">
              <w:rPr>
                <w:color w:val="4472C4" w:themeColor="accent1"/>
                <w:sz w:val="20"/>
                <w:szCs w:val="20"/>
              </w:rPr>
              <w:t>Christianity – Birmingham Street pastors</w:t>
            </w:r>
          </w:p>
        </w:tc>
        <w:tc>
          <w:tcPr>
            <w:tcW w:w="2992" w:type="dxa"/>
          </w:tcPr>
          <w:p w14:paraId="22EBF815" w14:textId="77777777" w:rsidR="0066006B" w:rsidRPr="00CA1146" w:rsidRDefault="0066006B" w:rsidP="00E60534">
            <w:pPr>
              <w:pStyle w:val="ListParagraph"/>
              <w:numPr>
                <w:ilvl w:val="0"/>
                <w:numId w:val="47"/>
              </w:numPr>
              <w:spacing w:after="0"/>
              <w:ind w:left="161" w:hanging="161"/>
              <w:rPr>
                <w:color w:val="4472C4" w:themeColor="accent1"/>
                <w:sz w:val="20"/>
                <w:szCs w:val="20"/>
              </w:rPr>
            </w:pPr>
            <w:r w:rsidRPr="00CA1146">
              <w:rPr>
                <w:color w:val="4472C4" w:themeColor="accent1"/>
                <w:sz w:val="20"/>
                <w:szCs w:val="20"/>
              </w:rPr>
              <w:t>Judaism – wearing the Kippa</w:t>
            </w:r>
            <w:r>
              <w:rPr>
                <w:color w:val="4472C4" w:themeColor="accent1"/>
                <w:sz w:val="20"/>
                <w:szCs w:val="20"/>
              </w:rPr>
              <w:t>h</w:t>
            </w:r>
            <w:r w:rsidRPr="00CA1146">
              <w:rPr>
                <w:color w:val="4472C4" w:themeColor="accent1"/>
                <w:sz w:val="20"/>
                <w:szCs w:val="20"/>
              </w:rPr>
              <w:t xml:space="preserve"> </w:t>
            </w:r>
          </w:p>
          <w:p w14:paraId="5198FDFE" w14:textId="77777777" w:rsidR="0066006B" w:rsidRPr="00CA1146" w:rsidRDefault="0066006B" w:rsidP="00E60534">
            <w:pPr>
              <w:pStyle w:val="ListParagraph"/>
              <w:numPr>
                <w:ilvl w:val="0"/>
                <w:numId w:val="47"/>
              </w:numPr>
              <w:spacing w:after="0"/>
              <w:ind w:left="161" w:hanging="161"/>
              <w:rPr>
                <w:color w:val="4472C4" w:themeColor="accent1"/>
                <w:sz w:val="20"/>
                <w:szCs w:val="20"/>
              </w:rPr>
            </w:pPr>
            <w:r w:rsidRPr="00CA1146">
              <w:rPr>
                <w:color w:val="4472C4" w:themeColor="accent1"/>
                <w:sz w:val="20"/>
                <w:szCs w:val="20"/>
              </w:rPr>
              <w:t>Christianity – street pastors</w:t>
            </w:r>
          </w:p>
          <w:p w14:paraId="7554D43C" w14:textId="77777777" w:rsidR="0066006B" w:rsidRPr="00CA1146" w:rsidRDefault="0066006B" w:rsidP="00E60534">
            <w:pPr>
              <w:pStyle w:val="ListParagraph"/>
              <w:numPr>
                <w:ilvl w:val="0"/>
                <w:numId w:val="47"/>
              </w:numPr>
              <w:spacing w:after="0"/>
              <w:ind w:left="161" w:hanging="161"/>
              <w:rPr>
                <w:color w:val="4472C4" w:themeColor="accent1"/>
                <w:sz w:val="20"/>
                <w:szCs w:val="20"/>
              </w:rPr>
            </w:pPr>
            <w:r w:rsidRPr="00CA1146">
              <w:rPr>
                <w:color w:val="4472C4" w:themeColor="accent1"/>
                <w:sz w:val="20"/>
                <w:szCs w:val="20"/>
              </w:rPr>
              <w:t xml:space="preserve">Sikhism – recap story of Baisakhi.  </w:t>
            </w:r>
          </w:p>
          <w:p w14:paraId="525EEF44" w14:textId="77777777" w:rsidR="0066006B" w:rsidRPr="00CA1146" w:rsidRDefault="0066006B" w:rsidP="00E60534">
            <w:pPr>
              <w:pStyle w:val="ListParagraph"/>
              <w:numPr>
                <w:ilvl w:val="0"/>
                <w:numId w:val="47"/>
              </w:numPr>
              <w:spacing w:after="0"/>
              <w:ind w:left="161" w:hanging="161"/>
              <w:rPr>
                <w:color w:val="4472C4" w:themeColor="accent1"/>
                <w:sz w:val="20"/>
                <w:szCs w:val="20"/>
              </w:rPr>
            </w:pPr>
            <w:r w:rsidRPr="00CA1146">
              <w:rPr>
                <w:color w:val="4472C4" w:themeColor="accent1"/>
                <w:sz w:val="20"/>
                <w:szCs w:val="20"/>
              </w:rPr>
              <w:t>Sikhism – wearing the 5 K’s – the Amrit ceremony</w:t>
            </w:r>
          </w:p>
          <w:p w14:paraId="1F0DEC15" w14:textId="77777777" w:rsidR="0066006B" w:rsidRPr="00CA1146" w:rsidRDefault="0066006B" w:rsidP="00E60534">
            <w:pPr>
              <w:pStyle w:val="ListParagraph"/>
              <w:numPr>
                <w:ilvl w:val="0"/>
                <w:numId w:val="47"/>
              </w:numPr>
              <w:spacing w:after="0"/>
              <w:ind w:left="161" w:hanging="161"/>
              <w:rPr>
                <w:color w:val="4472C4" w:themeColor="accent1"/>
                <w:sz w:val="20"/>
                <w:szCs w:val="20"/>
              </w:rPr>
            </w:pPr>
            <w:r w:rsidRPr="00CA1146">
              <w:rPr>
                <w:color w:val="4472C4" w:themeColor="accent1"/>
                <w:sz w:val="20"/>
                <w:szCs w:val="20"/>
              </w:rPr>
              <w:t>Buddhism – story of Angulimala and the Buddha.</w:t>
            </w:r>
          </w:p>
        </w:tc>
        <w:tc>
          <w:tcPr>
            <w:tcW w:w="2992" w:type="dxa"/>
          </w:tcPr>
          <w:p w14:paraId="74269613" w14:textId="6AC7492E" w:rsidR="0066006B" w:rsidRDefault="0066006B" w:rsidP="000766A4">
            <w:pPr>
              <w:rPr>
                <w:color w:val="4472C4" w:themeColor="accent1"/>
                <w:sz w:val="20"/>
                <w:szCs w:val="20"/>
              </w:rPr>
            </w:pPr>
            <w:r>
              <w:rPr>
                <w:color w:val="4472C4" w:themeColor="accent1"/>
                <w:sz w:val="20"/>
                <w:szCs w:val="20"/>
              </w:rPr>
              <w:t>Inspirational Lives</w:t>
            </w:r>
          </w:p>
          <w:p w14:paraId="7A4F6C3C" w14:textId="77777777" w:rsidR="006267AC" w:rsidRDefault="006267AC" w:rsidP="000766A4">
            <w:pPr>
              <w:rPr>
                <w:color w:val="4472C4" w:themeColor="accent1"/>
                <w:sz w:val="20"/>
                <w:szCs w:val="20"/>
              </w:rPr>
            </w:pPr>
          </w:p>
          <w:p w14:paraId="6E9BE7F4" w14:textId="593CBF6E" w:rsidR="006267AC" w:rsidRPr="00417708" w:rsidRDefault="006267AC" w:rsidP="000766A4">
            <w:pPr>
              <w:pStyle w:val="ListParagraph"/>
              <w:numPr>
                <w:ilvl w:val="0"/>
                <w:numId w:val="73"/>
              </w:numPr>
              <w:rPr>
                <w:color w:val="4472C4" w:themeColor="accent1"/>
                <w:sz w:val="20"/>
                <w:szCs w:val="20"/>
              </w:rPr>
            </w:pPr>
            <w:r w:rsidRPr="005D5577">
              <w:rPr>
                <w:color w:val="4472C4" w:themeColor="accent1"/>
                <w:sz w:val="20"/>
                <w:szCs w:val="20"/>
              </w:rPr>
              <w:t>The lives of other people and their impact in the world – religious or non-religious</w:t>
            </w:r>
            <w:r>
              <w:rPr>
                <w:color w:val="4472C4" w:themeColor="accent1"/>
                <w:sz w:val="20"/>
                <w:szCs w:val="20"/>
              </w:rPr>
              <w:t>- Camila Batmanghelidj</w:t>
            </w:r>
          </w:p>
          <w:p w14:paraId="07585CCE" w14:textId="77777777" w:rsidR="0066006B" w:rsidRPr="005D5577" w:rsidRDefault="0066006B" w:rsidP="00E60534">
            <w:pPr>
              <w:pStyle w:val="ListParagraph"/>
              <w:numPr>
                <w:ilvl w:val="0"/>
                <w:numId w:val="42"/>
              </w:numPr>
              <w:spacing w:after="0"/>
              <w:ind w:left="720"/>
              <w:rPr>
                <w:color w:val="4472C4" w:themeColor="accent1"/>
                <w:sz w:val="20"/>
                <w:szCs w:val="20"/>
              </w:rPr>
            </w:pPr>
            <w:r w:rsidRPr="005D5577">
              <w:rPr>
                <w:color w:val="4472C4" w:themeColor="accent1"/>
                <w:sz w:val="20"/>
                <w:szCs w:val="20"/>
              </w:rPr>
              <w:t>Beliefs that motivated Gandhi’s actions</w:t>
            </w:r>
          </w:p>
          <w:p w14:paraId="63ECEEBA" w14:textId="77777777" w:rsidR="0066006B" w:rsidRPr="005D5577" w:rsidRDefault="0066006B" w:rsidP="00E60534">
            <w:pPr>
              <w:pStyle w:val="ListParagraph"/>
              <w:numPr>
                <w:ilvl w:val="0"/>
                <w:numId w:val="42"/>
              </w:numPr>
              <w:spacing w:after="0"/>
              <w:ind w:left="720"/>
              <w:rPr>
                <w:color w:val="4472C4" w:themeColor="accent1"/>
                <w:sz w:val="20"/>
                <w:szCs w:val="20"/>
              </w:rPr>
            </w:pPr>
            <w:r w:rsidRPr="005D5577">
              <w:rPr>
                <w:color w:val="4472C4" w:themeColor="accent1"/>
                <w:sz w:val="20"/>
                <w:szCs w:val="20"/>
              </w:rPr>
              <w:t>Gandhi’s work in India</w:t>
            </w:r>
          </w:p>
          <w:p w14:paraId="138F2FA3" w14:textId="77777777" w:rsidR="0066006B" w:rsidRPr="005D5577" w:rsidRDefault="0066006B" w:rsidP="00E60534">
            <w:pPr>
              <w:pStyle w:val="ListParagraph"/>
              <w:numPr>
                <w:ilvl w:val="0"/>
                <w:numId w:val="42"/>
              </w:numPr>
              <w:spacing w:after="0"/>
              <w:ind w:left="720"/>
              <w:rPr>
                <w:color w:val="4472C4" w:themeColor="accent1"/>
                <w:sz w:val="20"/>
                <w:szCs w:val="20"/>
              </w:rPr>
            </w:pPr>
            <w:r w:rsidRPr="005D5577">
              <w:rPr>
                <w:color w:val="4472C4" w:themeColor="accent1"/>
                <w:sz w:val="20"/>
                <w:szCs w:val="20"/>
              </w:rPr>
              <w:t>Life and beliefs of Aung Sun Suu Kyi and their impact</w:t>
            </w:r>
          </w:p>
          <w:p w14:paraId="7723406D" w14:textId="77777777" w:rsidR="0066006B" w:rsidRPr="005D5577" w:rsidRDefault="0066006B" w:rsidP="00E60534">
            <w:pPr>
              <w:pStyle w:val="ListParagraph"/>
              <w:numPr>
                <w:ilvl w:val="0"/>
                <w:numId w:val="42"/>
              </w:numPr>
              <w:spacing w:after="0"/>
              <w:ind w:left="720"/>
              <w:rPr>
                <w:color w:val="4472C4" w:themeColor="accent1"/>
                <w:sz w:val="20"/>
                <w:szCs w:val="20"/>
              </w:rPr>
            </w:pPr>
            <w:r w:rsidRPr="005D5577">
              <w:rPr>
                <w:color w:val="4472C4" w:themeColor="accent1"/>
                <w:sz w:val="20"/>
                <w:szCs w:val="20"/>
              </w:rPr>
              <w:t>William Wilberforce’s Christian beliefs and his work on the abolition of slavery</w:t>
            </w:r>
          </w:p>
          <w:p w14:paraId="1E6B88FD" w14:textId="77777777" w:rsidR="0066006B" w:rsidRPr="005D5577" w:rsidRDefault="0066006B" w:rsidP="00E60534">
            <w:pPr>
              <w:pStyle w:val="ListParagraph"/>
              <w:numPr>
                <w:ilvl w:val="0"/>
                <w:numId w:val="42"/>
              </w:numPr>
              <w:spacing w:after="0"/>
              <w:ind w:left="720"/>
              <w:rPr>
                <w:color w:val="4472C4" w:themeColor="accent1"/>
                <w:sz w:val="20"/>
                <w:szCs w:val="20"/>
              </w:rPr>
            </w:pPr>
            <w:r w:rsidRPr="005D5577">
              <w:rPr>
                <w:color w:val="4472C4" w:themeColor="accent1"/>
                <w:sz w:val="20"/>
                <w:szCs w:val="20"/>
              </w:rPr>
              <w:t>Malala Yousafazi – how her faith motivated her</w:t>
            </w:r>
          </w:p>
          <w:p w14:paraId="1E732143" w14:textId="77777777" w:rsidR="0066006B" w:rsidRPr="005D5577" w:rsidRDefault="0066006B" w:rsidP="000766A4">
            <w:pPr>
              <w:pStyle w:val="ListParagraph"/>
              <w:rPr>
                <w:color w:val="4472C4" w:themeColor="accent1"/>
                <w:sz w:val="20"/>
                <w:szCs w:val="20"/>
              </w:rPr>
            </w:pPr>
            <w:r w:rsidRPr="005D5577">
              <w:rPr>
                <w:color w:val="4472C4" w:themeColor="accent1"/>
                <w:sz w:val="20"/>
                <w:szCs w:val="20"/>
              </w:rPr>
              <w:lastRenderedPageBreak/>
              <w:t>The lives of other people and their impact in the world – religious or non-religious</w:t>
            </w:r>
          </w:p>
          <w:p w14:paraId="41CFC887" w14:textId="77777777" w:rsidR="0066006B" w:rsidRPr="005D5577" w:rsidRDefault="0066006B" w:rsidP="000766A4">
            <w:pPr>
              <w:pStyle w:val="ListParagraph"/>
              <w:rPr>
                <w:color w:val="4472C4" w:themeColor="accent1"/>
                <w:sz w:val="20"/>
                <w:szCs w:val="20"/>
              </w:rPr>
            </w:pPr>
          </w:p>
          <w:p w14:paraId="5B4CBDEE" w14:textId="77777777" w:rsidR="0066006B" w:rsidRPr="005D5577" w:rsidRDefault="0066006B" w:rsidP="000766A4">
            <w:pPr>
              <w:rPr>
                <w:color w:val="4472C4" w:themeColor="accent1"/>
                <w:sz w:val="20"/>
                <w:szCs w:val="20"/>
              </w:rPr>
            </w:pPr>
            <w:r w:rsidRPr="005D5577">
              <w:rPr>
                <w:color w:val="4472C4" w:themeColor="accent1"/>
                <w:sz w:val="20"/>
                <w:szCs w:val="20"/>
              </w:rPr>
              <w:t>Belief and Dress</w:t>
            </w:r>
          </w:p>
          <w:p w14:paraId="2A1F39F7" w14:textId="77777777" w:rsidR="0066006B" w:rsidRPr="005D5577" w:rsidRDefault="0066006B" w:rsidP="0066006B">
            <w:pPr>
              <w:pStyle w:val="ListParagraph"/>
              <w:numPr>
                <w:ilvl w:val="0"/>
                <w:numId w:val="4"/>
              </w:numPr>
              <w:ind w:left="720"/>
              <w:rPr>
                <w:color w:val="4472C4" w:themeColor="accent1"/>
                <w:sz w:val="20"/>
                <w:szCs w:val="20"/>
              </w:rPr>
            </w:pPr>
            <w:r w:rsidRPr="005D5577">
              <w:rPr>
                <w:color w:val="4472C4" w:themeColor="accent1"/>
                <w:sz w:val="20"/>
                <w:szCs w:val="20"/>
              </w:rPr>
              <w:t>Islam – dress codes and inclusion</w:t>
            </w:r>
          </w:p>
          <w:p w14:paraId="0AFF7ECB" w14:textId="77777777" w:rsidR="0066006B" w:rsidRPr="005D5577" w:rsidRDefault="0066006B" w:rsidP="0066006B">
            <w:pPr>
              <w:pStyle w:val="ListParagraph"/>
              <w:numPr>
                <w:ilvl w:val="0"/>
                <w:numId w:val="4"/>
              </w:numPr>
              <w:ind w:left="720"/>
              <w:rPr>
                <w:color w:val="4472C4" w:themeColor="accent1"/>
                <w:sz w:val="20"/>
                <w:szCs w:val="20"/>
              </w:rPr>
            </w:pPr>
            <w:r w:rsidRPr="005D5577">
              <w:rPr>
                <w:color w:val="4472C4" w:themeColor="accent1"/>
                <w:sz w:val="20"/>
                <w:szCs w:val="20"/>
              </w:rPr>
              <w:t>Islam – dress codes and modesty</w:t>
            </w:r>
          </w:p>
          <w:p w14:paraId="06AFDEDB" w14:textId="77777777" w:rsidR="0066006B" w:rsidRPr="005D5577" w:rsidRDefault="0066006B" w:rsidP="0066006B">
            <w:pPr>
              <w:pStyle w:val="ListParagraph"/>
              <w:numPr>
                <w:ilvl w:val="0"/>
                <w:numId w:val="4"/>
              </w:numPr>
              <w:ind w:left="720"/>
              <w:rPr>
                <w:color w:val="4472C4" w:themeColor="accent1"/>
                <w:sz w:val="20"/>
                <w:szCs w:val="20"/>
              </w:rPr>
            </w:pPr>
            <w:r w:rsidRPr="005D5577">
              <w:rPr>
                <w:color w:val="4472C4" w:themeColor="accent1"/>
                <w:sz w:val="20"/>
                <w:szCs w:val="20"/>
              </w:rPr>
              <w:t>Christianity – liturgical dress</w:t>
            </w:r>
          </w:p>
          <w:p w14:paraId="24053860" w14:textId="77777777" w:rsidR="0066006B" w:rsidRPr="005D5577" w:rsidRDefault="0066006B" w:rsidP="0066006B">
            <w:pPr>
              <w:pStyle w:val="ListParagraph"/>
              <w:numPr>
                <w:ilvl w:val="0"/>
                <w:numId w:val="4"/>
              </w:numPr>
              <w:ind w:left="720"/>
              <w:rPr>
                <w:color w:val="4472C4" w:themeColor="accent1"/>
                <w:sz w:val="20"/>
                <w:szCs w:val="20"/>
              </w:rPr>
            </w:pPr>
            <w:r w:rsidRPr="005D5577">
              <w:rPr>
                <w:color w:val="4472C4" w:themeColor="accent1"/>
                <w:sz w:val="20"/>
                <w:szCs w:val="20"/>
              </w:rPr>
              <w:t>Christianity – Salvation Army and uniform</w:t>
            </w:r>
          </w:p>
          <w:p w14:paraId="775072EB" w14:textId="77777777" w:rsidR="0066006B" w:rsidRPr="005D5577" w:rsidRDefault="0066006B" w:rsidP="0066006B">
            <w:pPr>
              <w:pStyle w:val="ListParagraph"/>
              <w:numPr>
                <w:ilvl w:val="0"/>
                <w:numId w:val="4"/>
              </w:numPr>
              <w:ind w:left="720"/>
              <w:rPr>
                <w:color w:val="4472C4" w:themeColor="accent1"/>
                <w:sz w:val="20"/>
                <w:szCs w:val="20"/>
              </w:rPr>
            </w:pPr>
            <w:r w:rsidRPr="005D5577">
              <w:rPr>
                <w:color w:val="4472C4" w:themeColor="accent1"/>
                <w:sz w:val="20"/>
                <w:szCs w:val="20"/>
              </w:rPr>
              <w:t>Sikhism – the significance of the 5 Ks</w:t>
            </w:r>
          </w:p>
          <w:p w14:paraId="64559C7A" w14:textId="77777777" w:rsidR="0066006B" w:rsidRPr="005D5577" w:rsidRDefault="0066006B" w:rsidP="0066006B">
            <w:pPr>
              <w:pStyle w:val="ListParagraph"/>
              <w:numPr>
                <w:ilvl w:val="0"/>
                <w:numId w:val="4"/>
              </w:numPr>
              <w:ind w:left="720"/>
              <w:rPr>
                <w:color w:val="4472C4" w:themeColor="accent1"/>
                <w:sz w:val="20"/>
                <w:szCs w:val="20"/>
              </w:rPr>
            </w:pPr>
            <w:r w:rsidRPr="005D5577">
              <w:rPr>
                <w:color w:val="4472C4" w:themeColor="accent1"/>
                <w:sz w:val="20"/>
                <w:szCs w:val="20"/>
              </w:rPr>
              <w:t>Jainism – dress for the importance of Ahimsa</w:t>
            </w:r>
          </w:p>
        </w:tc>
      </w:tr>
      <w:tr w:rsidR="0066006B" w:rsidRPr="005D5577" w14:paraId="648A040D" w14:textId="77777777" w:rsidTr="007D4C02">
        <w:tc>
          <w:tcPr>
            <w:tcW w:w="2269" w:type="dxa"/>
          </w:tcPr>
          <w:p w14:paraId="7655AF98" w14:textId="57F84D54" w:rsidR="0066006B" w:rsidRPr="005D5577" w:rsidRDefault="0066006B" w:rsidP="000766A4">
            <w:pPr>
              <w:rPr>
                <w:b/>
                <w:bCs/>
                <w:color w:val="4472C4" w:themeColor="accent1"/>
                <w:sz w:val="18"/>
                <w:szCs w:val="18"/>
              </w:rPr>
            </w:pPr>
            <w:r w:rsidRPr="005D5577">
              <w:rPr>
                <w:b/>
                <w:bCs/>
                <w:color w:val="4472C4" w:themeColor="accent1"/>
                <w:sz w:val="18"/>
                <w:szCs w:val="18"/>
              </w:rPr>
              <w:lastRenderedPageBreak/>
              <w:t>Learning From Faith</w:t>
            </w:r>
            <w:r w:rsidR="001C5604">
              <w:rPr>
                <w:b/>
                <w:bCs/>
                <w:color w:val="4472C4" w:themeColor="accent1"/>
                <w:sz w:val="18"/>
                <w:szCs w:val="18"/>
              </w:rPr>
              <w:t xml:space="preserve"> and Non-Religious Worldviews</w:t>
            </w:r>
          </w:p>
        </w:tc>
        <w:tc>
          <w:tcPr>
            <w:tcW w:w="2992" w:type="dxa"/>
          </w:tcPr>
          <w:p w14:paraId="5B4F8604" w14:textId="77777777" w:rsidR="00CA1CE9" w:rsidRPr="00377F8D" w:rsidRDefault="00CA1CE9" w:rsidP="00CA1CE9">
            <w:pPr>
              <w:rPr>
                <w:rFonts w:ascii="Calibri" w:eastAsia="Calibri" w:hAnsi="Calibri" w:cs="Calibri"/>
                <w:color w:val="4471C4"/>
                <w:sz w:val="20"/>
                <w:szCs w:val="20"/>
              </w:rPr>
            </w:pPr>
            <w:r w:rsidRPr="00377F8D">
              <w:rPr>
                <w:rFonts w:ascii="Calibri" w:eastAsia="Calibri" w:hAnsi="Calibri" w:cs="Calibri"/>
                <w:color w:val="4471C4"/>
                <w:sz w:val="20"/>
                <w:szCs w:val="20"/>
              </w:rPr>
              <w:t>Where does courage come from?</w:t>
            </w:r>
          </w:p>
          <w:p w14:paraId="503E5793" w14:textId="77777777" w:rsidR="0066006B" w:rsidRPr="005D5577" w:rsidRDefault="0066006B" w:rsidP="000766A4">
            <w:pPr>
              <w:rPr>
                <w:color w:val="4472C4" w:themeColor="accent1"/>
                <w:sz w:val="20"/>
                <w:szCs w:val="20"/>
              </w:rPr>
            </w:pPr>
          </w:p>
        </w:tc>
        <w:tc>
          <w:tcPr>
            <w:tcW w:w="2992" w:type="dxa"/>
          </w:tcPr>
          <w:p w14:paraId="02B277E6" w14:textId="77777777" w:rsidR="0066006B" w:rsidRPr="00CA1146" w:rsidRDefault="0066006B" w:rsidP="000766A4">
            <w:pPr>
              <w:rPr>
                <w:color w:val="4472C4" w:themeColor="accent1"/>
                <w:sz w:val="20"/>
                <w:szCs w:val="20"/>
              </w:rPr>
            </w:pPr>
            <w:r w:rsidRPr="00CA1146">
              <w:rPr>
                <w:color w:val="4472C4" w:themeColor="accent1"/>
                <w:sz w:val="20"/>
                <w:szCs w:val="20"/>
              </w:rPr>
              <w:t xml:space="preserve">Are courageous people without fear?  </w:t>
            </w:r>
          </w:p>
        </w:tc>
        <w:tc>
          <w:tcPr>
            <w:tcW w:w="2992" w:type="dxa"/>
          </w:tcPr>
          <w:p w14:paraId="13AE6FB3" w14:textId="0EAAFC70" w:rsidR="0066006B" w:rsidRPr="00CA1146" w:rsidRDefault="0066006B" w:rsidP="000766A4">
            <w:pPr>
              <w:rPr>
                <w:color w:val="4472C4" w:themeColor="accent1"/>
                <w:sz w:val="20"/>
                <w:szCs w:val="20"/>
              </w:rPr>
            </w:pPr>
            <w:r w:rsidRPr="00CA1146">
              <w:rPr>
                <w:color w:val="4472C4" w:themeColor="accent1"/>
                <w:sz w:val="20"/>
                <w:szCs w:val="20"/>
              </w:rPr>
              <w:t xml:space="preserve">Where does courage come from? </w:t>
            </w:r>
            <w:r w:rsidR="007E7323">
              <w:rPr>
                <w:color w:val="C00000"/>
                <w:sz w:val="20"/>
                <w:szCs w:val="20"/>
              </w:rPr>
              <w:t>Can I find that courage within me?</w:t>
            </w:r>
            <w:r w:rsidRPr="00CA1146">
              <w:rPr>
                <w:color w:val="4472C4" w:themeColor="accent1"/>
                <w:sz w:val="20"/>
                <w:szCs w:val="20"/>
              </w:rPr>
              <w:t xml:space="preserve"> </w:t>
            </w:r>
          </w:p>
        </w:tc>
        <w:tc>
          <w:tcPr>
            <w:tcW w:w="2992" w:type="dxa"/>
          </w:tcPr>
          <w:p w14:paraId="25FFE1E6" w14:textId="77777777" w:rsidR="0066006B" w:rsidRPr="005D5577" w:rsidRDefault="0066006B" w:rsidP="000766A4">
            <w:pPr>
              <w:rPr>
                <w:color w:val="4472C4" w:themeColor="accent1"/>
                <w:sz w:val="20"/>
                <w:szCs w:val="20"/>
              </w:rPr>
            </w:pPr>
            <w:r w:rsidRPr="005D5577">
              <w:rPr>
                <w:color w:val="4472C4" w:themeColor="accent1"/>
                <w:sz w:val="20"/>
                <w:szCs w:val="20"/>
              </w:rPr>
              <w:t>What do I need to change to be confident in life?</w:t>
            </w:r>
          </w:p>
        </w:tc>
      </w:tr>
      <w:tr w:rsidR="0066006B" w:rsidRPr="005D5577" w14:paraId="11A0599A" w14:textId="77777777" w:rsidTr="007D4C02">
        <w:tc>
          <w:tcPr>
            <w:tcW w:w="2269" w:type="dxa"/>
          </w:tcPr>
          <w:p w14:paraId="1DCA5C36" w14:textId="77777777" w:rsidR="0066006B" w:rsidRPr="005D5577" w:rsidRDefault="0066006B" w:rsidP="000766A4">
            <w:pPr>
              <w:rPr>
                <w:b/>
                <w:bCs/>
                <w:color w:val="4472C4" w:themeColor="accent1"/>
                <w:sz w:val="18"/>
                <w:szCs w:val="18"/>
              </w:rPr>
            </w:pPr>
            <w:r w:rsidRPr="005D5577">
              <w:rPr>
                <w:b/>
                <w:bCs/>
                <w:color w:val="4472C4" w:themeColor="accent1"/>
                <w:sz w:val="18"/>
                <w:szCs w:val="18"/>
              </w:rPr>
              <w:t>Learning to Discern</w:t>
            </w:r>
          </w:p>
        </w:tc>
        <w:tc>
          <w:tcPr>
            <w:tcW w:w="2992" w:type="dxa"/>
          </w:tcPr>
          <w:p w14:paraId="7308FD58" w14:textId="77777777" w:rsidR="00CA1CE9" w:rsidRPr="00377F8D" w:rsidRDefault="00CA1CE9" w:rsidP="00CA1CE9">
            <w:pPr>
              <w:rPr>
                <w:rFonts w:ascii="Calibri" w:eastAsia="Calibri" w:hAnsi="Calibri" w:cs="Calibri"/>
                <w:color w:val="4471C4"/>
                <w:sz w:val="20"/>
                <w:szCs w:val="20"/>
              </w:rPr>
            </w:pPr>
            <w:r w:rsidRPr="00377F8D">
              <w:rPr>
                <w:rFonts w:ascii="Calibri" w:eastAsia="Calibri" w:hAnsi="Calibri" w:cs="Calibri"/>
                <w:color w:val="4471C4"/>
                <w:sz w:val="20"/>
                <w:szCs w:val="20"/>
              </w:rPr>
              <w:t>Are courage and bravery the same?</w:t>
            </w:r>
          </w:p>
          <w:p w14:paraId="77405643" w14:textId="77777777" w:rsidR="0066006B" w:rsidRPr="005D5577" w:rsidRDefault="0066006B" w:rsidP="000766A4">
            <w:pPr>
              <w:rPr>
                <w:color w:val="4472C4" w:themeColor="accent1"/>
                <w:sz w:val="20"/>
                <w:szCs w:val="20"/>
              </w:rPr>
            </w:pPr>
          </w:p>
        </w:tc>
        <w:tc>
          <w:tcPr>
            <w:tcW w:w="2992" w:type="dxa"/>
          </w:tcPr>
          <w:p w14:paraId="7A3A2F96" w14:textId="0E7C55B1" w:rsidR="0066006B" w:rsidRPr="007E7323" w:rsidRDefault="0066006B" w:rsidP="000766A4">
            <w:pPr>
              <w:rPr>
                <w:color w:val="C00000"/>
                <w:sz w:val="20"/>
                <w:szCs w:val="20"/>
              </w:rPr>
            </w:pPr>
            <w:r w:rsidRPr="00CA1146">
              <w:rPr>
                <w:color w:val="4472C4" w:themeColor="accent1"/>
                <w:sz w:val="20"/>
                <w:szCs w:val="20"/>
              </w:rPr>
              <w:t xml:space="preserve">Is it wise to always act courageously?  </w:t>
            </w:r>
            <w:r w:rsidR="007E7323">
              <w:rPr>
                <w:color w:val="C00000"/>
                <w:sz w:val="20"/>
                <w:szCs w:val="20"/>
              </w:rPr>
              <w:t>Are there times when I should think carefully before acting?</w:t>
            </w:r>
          </w:p>
          <w:p w14:paraId="25409963" w14:textId="77777777" w:rsidR="0066006B" w:rsidRPr="00CA1146" w:rsidRDefault="0066006B" w:rsidP="000766A4">
            <w:pPr>
              <w:rPr>
                <w:color w:val="4472C4" w:themeColor="accent1"/>
                <w:sz w:val="20"/>
                <w:szCs w:val="20"/>
              </w:rPr>
            </w:pPr>
          </w:p>
        </w:tc>
        <w:tc>
          <w:tcPr>
            <w:tcW w:w="2992" w:type="dxa"/>
          </w:tcPr>
          <w:p w14:paraId="3A49233D" w14:textId="77777777" w:rsidR="0066006B" w:rsidRPr="00CA1146" w:rsidRDefault="0066006B" w:rsidP="000766A4">
            <w:pPr>
              <w:rPr>
                <w:color w:val="4472C4" w:themeColor="accent1"/>
                <w:sz w:val="20"/>
                <w:szCs w:val="20"/>
              </w:rPr>
            </w:pPr>
            <w:r w:rsidRPr="00CA1146">
              <w:rPr>
                <w:color w:val="4472C4" w:themeColor="accent1"/>
                <w:sz w:val="20"/>
                <w:szCs w:val="20"/>
              </w:rPr>
              <w:t>Are my personal convictions strong enough that I am prepared to stand up for them?</w:t>
            </w:r>
          </w:p>
        </w:tc>
        <w:tc>
          <w:tcPr>
            <w:tcW w:w="2992" w:type="dxa"/>
          </w:tcPr>
          <w:p w14:paraId="22D99E73" w14:textId="77777777" w:rsidR="0066006B" w:rsidRPr="005D5577" w:rsidRDefault="0066006B" w:rsidP="000766A4">
            <w:pPr>
              <w:rPr>
                <w:color w:val="4472C4" w:themeColor="accent1"/>
                <w:sz w:val="20"/>
                <w:szCs w:val="20"/>
              </w:rPr>
            </w:pPr>
            <w:r w:rsidRPr="005D5577">
              <w:rPr>
                <w:color w:val="4472C4" w:themeColor="accent1"/>
                <w:sz w:val="20"/>
                <w:szCs w:val="20"/>
              </w:rPr>
              <w:t>In what situations is it wiser to be humble?</w:t>
            </w:r>
          </w:p>
        </w:tc>
      </w:tr>
    </w:tbl>
    <w:p w14:paraId="77F41295" w14:textId="47BFC6C1" w:rsidR="0066006B" w:rsidRDefault="0066006B" w:rsidP="00133AB0">
      <w:pPr>
        <w:spacing w:before="100" w:beforeAutospacing="1" w:after="100" w:afterAutospacing="1"/>
        <w:ind w:left="945"/>
        <w:rPr>
          <w:rFonts w:ascii="Arial" w:eastAsia="Times New Roman" w:hAnsi="Arial" w:cs="Arial"/>
          <w:color w:val="222222"/>
          <w:sz w:val="20"/>
          <w:szCs w:val="20"/>
          <w:lang w:eastAsia="en-GB"/>
        </w:rPr>
      </w:pPr>
    </w:p>
    <w:p w14:paraId="2338C005" w14:textId="532B347D" w:rsidR="0066006B" w:rsidRDefault="0066006B" w:rsidP="00133AB0">
      <w:pPr>
        <w:spacing w:before="100" w:beforeAutospacing="1" w:after="100" w:afterAutospacing="1"/>
        <w:ind w:left="945"/>
        <w:rPr>
          <w:rFonts w:ascii="Arial" w:eastAsia="Times New Roman" w:hAnsi="Arial" w:cs="Arial"/>
          <w:color w:val="222222"/>
          <w:sz w:val="20"/>
          <w:szCs w:val="20"/>
          <w:lang w:eastAsia="en-GB"/>
        </w:rPr>
      </w:pPr>
    </w:p>
    <w:p w14:paraId="60523344" w14:textId="50A30132" w:rsidR="0066006B" w:rsidRDefault="00417708" w:rsidP="00417708">
      <w:pPr>
        <w:spacing w:before="100" w:beforeAutospacing="1" w:after="100" w:afterAutospacing="1"/>
        <w:rPr>
          <w:rFonts w:ascii="Arial" w:eastAsia="Times New Roman" w:hAnsi="Arial" w:cs="Arial"/>
          <w:color w:val="222222"/>
          <w:sz w:val="20"/>
          <w:szCs w:val="20"/>
          <w:lang w:eastAsia="en-GB"/>
        </w:rPr>
      </w:pPr>
      <w:r>
        <w:rPr>
          <w:rFonts w:ascii="Arial" w:eastAsia="Times New Roman" w:hAnsi="Arial" w:cs="Arial"/>
          <w:color w:val="222222"/>
          <w:sz w:val="20"/>
          <w:szCs w:val="20"/>
          <w:lang w:eastAsia="en-GB"/>
        </w:rPr>
        <w:br w:type="page"/>
      </w:r>
    </w:p>
    <w:p w14:paraId="3CEDBEFE" w14:textId="07C4F8F5" w:rsidR="0066006B" w:rsidRDefault="0066006B" w:rsidP="00133AB0">
      <w:pPr>
        <w:spacing w:before="100" w:beforeAutospacing="1" w:after="100" w:afterAutospacing="1"/>
        <w:ind w:left="945"/>
        <w:rPr>
          <w:rFonts w:ascii="Arial" w:eastAsia="Times New Roman" w:hAnsi="Arial" w:cs="Arial"/>
          <w:color w:val="222222"/>
          <w:sz w:val="20"/>
          <w:szCs w:val="20"/>
          <w:lang w:eastAsia="en-GB"/>
        </w:rPr>
      </w:pPr>
    </w:p>
    <w:p w14:paraId="2A8F8AF3" w14:textId="5FD24BBD" w:rsidR="0066006B" w:rsidRDefault="0066006B" w:rsidP="00133AB0">
      <w:pPr>
        <w:spacing w:before="100" w:beforeAutospacing="1" w:after="100" w:afterAutospacing="1"/>
        <w:ind w:left="945"/>
        <w:rPr>
          <w:rFonts w:ascii="Arial" w:eastAsia="Times New Roman" w:hAnsi="Arial" w:cs="Arial"/>
          <w:color w:val="222222"/>
          <w:sz w:val="20"/>
          <w:szCs w:val="20"/>
          <w:lang w:eastAsia="en-GB"/>
        </w:rPr>
      </w:pPr>
    </w:p>
    <w:tbl>
      <w:tblPr>
        <w:tblStyle w:val="TableGrid"/>
        <w:tblW w:w="0" w:type="auto"/>
        <w:tblInd w:w="-289" w:type="dxa"/>
        <w:tblLook w:val="04A0" w:firstRow="1" w:lastRow="0" w:firstColumn="1" w:lastColumn="0" w:noHBand="0" w:noVBand="1"/>
        <w:tblDescription w:val="Being Curious and Valuing Knowledge"/>
      </w:tblPr>
      <w:tblGrid>
        <w:gridCol w:w="2269"/>
        <w:gridCol w:w="2992"/>
        <w:gridCol w:w="2992"/>
        <w:gridCol w:w="2992"/>
        <w:gridCol w:w="2992"/>
      </w:tblGrid>
      <w:tr w:rsidR="0066006B" w:rsidRPr="0055590A" w14:paraId="08BD181B" w14:textId="77777777" w:rsidTr="007D4C02">
        <w:tc>
          <w:tcPr>
            <w:tcW w:w="2269" w:type="dxa"/>
          </w:tcPr>
          <w:p w14:paraId="77A6E54A" w14:textId="77777777" w:rsidR="0066006B" w:rsidRPr="0055590A" w:rsidRDefault="0066006B" w:rsidP="000766A4">
            <w:pPr>
              <w:rPr>
                <w:b/>
                <w:bCs/>
                <w:color w:val="4472C4" w:themeColor="accent1"/>
                <w:sz w:val="18"/>
                <w:szCs w:val="18"/>
              </w:rPr>
            </w:pPr>
            <w:r w:rsidRPr="0055590A">
              <w:rPr>
                <w:b/>
                <w:bCs/>
                <w:noProof/>
                <w:color w:val="4472C4" w:themeColor="accent1"/>
                <w:sz w:val="18"/>
                <w:szCs w:val="18"/>
              </w:rPr>
              <mc:AlternateContent>
                <mc:Choice Requires="wps">
                  <w:drawing>
                    <wp:anchor distT="0" distB="0" distL="114300" distR="114300" simplePos="0" relativeHeight="251708416" behindDoc="0" locked="0" layoutInCell="1" allowOverlap="1" wp14:anchorId="3A195F10" wp14:editId="1E4A87FE">
                      <wp:simplePos x="0" y="0"/>
                      <wp:positionH relativeFrom="column">
                        <wp:posOffset>2346</wp:posOffset>
                      </wp:positionH>
                      <wp:positionV relativeFrom="paragraph">
                        <wp:posOffset>-706176</wp:posOffset>
                      </wp:positionV>
                      <wp:extent cx="8928984" cy="540689"/>
                      <wp:effectExtent l="0" t="0" r="24765" b="12065"/>
                      <wp:wrapNone/>
                      <wp:docPr id="30" name="Text Box 30" descr="The Birmingham Agreed Syllabus for Religious Education: Content Overview">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8928984" cy="540689"/>
                              </a:xfrm>
                              <a:prstGeom prst="rect">
                                <a:avLst/>
                              </a:prstGeom>
                              <a:solidFill>
                                <a:schemeClr val="lt1"/>
                              </a:solidFill>
                              <a:ln w="6350">
                                <a:solidFill>
                                  <a:prstClr val="black"/>
                                </a:solidFill>
                              </a:ln>
                            </wps:spPr>
                            <wps:txbx>
                              <w:txbxContent>
                                <w:p w14:paraId="547AA59E" w14:textId="77777777" w:rsidR="0066006B" w:rsidRPr="0055590A" w:rsidRDefault="0066006B" w:rsidP="0066006B">
                                  <w:pPr>
                                    <w:rPr>
                                      <w:b/>
                                      <w:bCs/>
                                      <w:color w:val="4472C4" w:themeColor="accent1"/>
                                    </w:rPr>
                                  </w:pPr>
                                  <w:r w:rsidRPr="0055590A">
                                    <w:rPr>
                                      <w:rFonts w:ascii="Calibri" w:hAnsi="Calibri" w:cs="Calibri"/>
                                      <w:b/>
                                      <w:bCs/>
                                      <w:color w:val="4472C4" w:themeColor="accent1"/>
                                      <w:shd w:val="clear" w:color="auto" w:fill="FFFFFF"/>
                                    </w:rPr>
                                    <w:t>The Birmingham Agreed Syllabus for RE: Content Overview</w:t>
                                  </w:r>
                                </w:p>
                                <w:p w14:paraId="003084E8" w14:textId="77777777" w:rsidR="0066006B" w:rsidRPr="006365C6" w:rsidRDefault="0066006B" w:rsidP="0066006B">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195F10" id="Text Box 30" o:spid="_x0000_s1046" type="#_x0000_t202" alt="The Birmingham Agreed Syllabus for Religious Education: Content Overview" style="position:absolute;margin-left:.2pt;margin-top:-55.6pt;width:703.05pt;height:42.5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" fillcolor="white [3201]" strokeweight=".5pt">
                      <v:textbox>
                        <w:txbxContent>
                          <w:p w14:paraId="547AA59E" w14:textId="77777777" w:rsidR="0066006B" w:rsidRPr="0055590A" w:rsidRDefault="0066006B" w:rsidP="0066006B">
                            <w:pPr>
                              <w:rPr>
                                <w:b/>
                                <w:bCs/>
                                <w:color w:val="4472C4" w:themeColor="accent1"/>
                              </w:rPr>
                            </w:pPr>
                            <w:r w:rsidRPr="0055590A">
                              <w:rPr>
                                <w:rFonts w:ascii="Calibri" w:hAnsi="Calibri" w:cs="Calibri"/>
                                <w:b/>
                                <w:bCs/>
                                <w:color w:val="4472C4" w:themeColor="accent1"/>
                                <w:shd w:val="clear" w:color="auto" w:fill="FFFFFF"/>
                              </w:rPr>
                              <w:t>The Birmingham Agreed Syllabus for RE: Content Overview</w:t>
                            </w:r>
                          </w:p>
                          <w:p w14:paraId="003084E8" w14:textId="77777777" w:rsidR="0066006B" w:rsidRPr="006365C6" w:rsidRDefault="0066006B" w:rsidP="0066006B">
                            <w:pPr>
                              <w:rPr>
                                <w:b/>
                                <w:bCs/>
                              </w:rPr>
                            </w:pPr>
                          </w:p>
                        </w:txbxContent>
                      </v:textbox>
                    </v:shape>
                  </w:pict>
                </mc:Fallback>
              </mc:AlternateContent>
            </w:r>
            <w:r w:rsidRPr="0055590A">
              <w:rPr>
                <w:b/>
                <w:bCs/>
                <w:color w:val="4472C4" w:themeColor="accent1"/>
                <w:sz w:val="18"/>
                <w:szCs w:val="18"/>
              </w:rPr>
              <w:t>Disposition</w:t>
            </w:r>
          </w:p>
        </w:tc>
        <w:tc>
          <w:tcPr>
            <w:tcW w:w="11968" w:type="dxa"/>
            <w:gridSpan w:val="4"/>
          </w:tcPr>
          <w:p w14:paraId="58B73D72" w14:textId="77777777" w:rsidR="0066006B" w:rsidRPr="0055590A" w:rsidRDefault="0066006B" w:rsidP="000766A4">
            <w:pPr>
              <w:rPr>
                <w:b/>
                <w:bCs/>
                <w:color w:val="4472C4" w:themeColor="accent1"/>
              </w:rPr>
            </w:pPr>
            <w:r w:rsidRPr="0066006B">
              <w:rPr>
                <w:b/>
                <w:bCs/>
                <w:color w:val="000000" w:themeColor="text1"/>
              </w:rPr>
              <w:t>Being Curious and Valuing Knowledge</w:t>
            </w:r>
          </w:p>
        </w:tc>
      </w:tr>
      <w:tr w:rsidR="0066006B" w:rsidRPr="0055590A" w14:paraId="199AB649" w14:textId="77777777" w:rsidTr="007D4C02">
        <w:tc>
          <w:tcPr>
            <w:tcW w:w="2269" w:type="dxa"/>
          </w:tcPr>
          <w:p w14:paraId="5952878B" w14:textId="77777777" w:rsidR="0066006B" w:rsidRPr="0055590A" w:rsidRDefault="0066006B" w:rsidP="000766A4">
            <w:pPr>
              <w:rPr>
                <w:b/>
                <w:bCs/>
                <w:color w:val="4472C4" w:themeColor="accent1"/>
                <w:sz w:val="18"/>
                <w:szCs w:val="18"/>
              </w:rPr>
            </w:pPr>
            <w:r w:rsidRPr="0055590A">
              <w:rPr>
                <w:b/>
                <w:bCs/>
                <w:color w:val="4472C4" w:themeColor="accent1"/>
                <w:sz w:val="18"/>
                <w:szCs w:val="18"/>
              </w:rPr>
              <w:t>By the end of Key Stage/Year Group</w:t>
            </w:r>
          </w:p>
        </w:tc>
        <w:tc>
          <w:tcPr>
            <w:tcW w:w="2992" w:type="dxa"/>
          </w:tcPr>
          <w:p w14:paraId="4E26C121" w14:textId="77777777" w:rsidR="0066006B" w:rsidRPr="0055590A" w:rsidRDefault="0066006B" w:rsidP="000766A4">
            <w:pPr>
              <w:rPr>
                <w:b/>
                <w:bCs/>
                <w:color w:val="4472C4" w:themeColor="accent1"/>
                <w:sz w:val="20"/>
                <w:szCs w:val="20"/>
              </w:rPr>
            </w:pPr>
            <w:r w:rsidRPr="0055590A">
              <w:rPr>
                <w:b/>
                <w:bCs/>
                <w:color w:val="4472C4" w:themeColor="accent1"/>
                <w:sz w:val="20"/>
                <w:szCs w:val="20"/>
              </w:rPr>
              <w:t xml:space="preserve">KS1 </w:t>
            </w:r>
          </w:p>
        </w:tc>
        <w:tc>
          <w:tcPr>
            <w:tcW w:w="2992" w:type="dxa"/>
          </w:tcPr>
          <w:p w14:paraId="3FCBDC77" w14:textId="77777777" w:rsidR="0066006B" w:rsidRPr="0055590A" w:rsidRDefault="0066006B" w:rsidP="000766A4">
            <w:pPr>
              <w:rPr>
                <w:b/>
                <w:bCs/>
                <w:color w:val="4472C4" w:themeColor="accent1"/>
                <w:sz w:val="20"/>
                <w:szCs w:val="20"/>
              </w:rPr>
            </w:pPr>
            <w:r w:rsidRPr="0055590A">
              <w:rPr>
                <w:b/>
                <w:bCs/>
                <w:color w:val="4472C4" w:themeColor="accent1"/>
                <w:sz w:val="20"/>
                <w:szCs w:val="20"/>
              </w:rPr>
              <w:t xml:space="preserve">KS2 a </w:t>
            </w:r>
          </w:p>
        </w:tc>
        <w:tc>
          <w:tcPr>
            <w:tcW w:w="2992" w:type="dxa"/>
          </w:tcPr>
          <w:p w14:paraId="0AD59408" w14:textId="77777777" w:rsidR="0066006B" w:rsidRPr="0055590A" w:rsidRDefault="0066006B" w:rsidP="000766A4">
            <w:pPr>
              <w:rPr>
                <w:b/>
                <w:bCs/>
                <w:color w:val="4472C4" w:themeColor="accent1"/>
                <w:sz w:val="20"/>
                <w:szCs w:val="20"/>
              </w:rPr>
            </w:pPr>
            <w:r w:rsidRPr="0055590A">
              <w:rPr>
                <w:b/>
                <w:bCs/>
                <w:color w:val="4472C4" w:themeColor="accent1"/>
                <w:sz w:val="20"/>
                <w:szCs w:val="20"/>
              </w:rPr>
              <w:t xml:space="preserve">KS2 b </w:t>
            </w:r>
          </w:p>
        </w:tc>
        <w:tc>
          <w:tcPr>
            <w:tcW w:w="2992" w:type="dxa"/>
          </w:tcPr>
          <w:p w14:paraId="3E9C9F5E" w14:textId="77777777" w:rsidR="0066006B" w:rsidRPr="0055590A" w:rsidRDefault="0066006B" w:rsidP="000766A4">
            <w:pPr>
              <w:rPr>
                <w:b/>
                <w:bCs/>
                <w:color w:val="4472C4" w:themeColor="accent1"/>
                <w:sz w:val="20"/>
                <w:szCs w:val="20"/>
              </w:rPr>
            </w:pPr>
            <w:r w:rsidRPr="0055590A">
              <w:rPr>
                <w:b/>
                <w:bCs/>
                <w:color w:val="4472C4" w:themeColor="accent1"/>
                <w:sz w:val="20"/>
                <w:szCs w:val="20"/>
              </w:rPr>
              <w:t>KS3/4</w:t>
            </w:r>
          </w:p>
        </w:tc>
      </w:tr>
      <w:tr w:rsidR="0066006B" w:rsidRPr="0055590A" w14:paraId="1E5E19E7" w14:textId="77777777" w:rsidTr="007D4C02">
        <w:tc>
          <w:tcPr>
            <w:tcW w:w="2269" w:type="dxa"/>
          </w:tcPr>
          <w:p w14:paraId="5F4FDFE4" w14:textId="77777777" w:rsidR="0066006B" w:rsidRPr="0055590A" w:rsidRDefault="0066006B" w:rsidP="000766A4">
            <w:pPr>
              <w:rPr>
                <w:b/>
                <w:bCs/>
                <w:color w:val="4472C4" w:themeColor="accent1"/>
                <w:sz w:val="18"/>
                <w:szCs w:val="18"/>
              </w:rPr>
            </w:pPr>
            <w:r w:rsidRPr="0055590A">
              <w:rPr>
                <w:b/>
                <w:bCs/>
                <w:color w:val="4472C4" w:themeColor="accent1"/>
                <w:sz w:val="18"/>
                <w:szCs w:val="18"/>
              </w:rPr>
              <w:t>Summary Statement of Intent</w:t>
            </w:r>
          </w:p>
        </w:tc>
        <w:tc>
          <w:tcPr>
            <w:tcW w:w="2992" w:type="dxa"/>
          </w:tcPr>
          <w:p w14:paraId="70200011" w14:textId="77777777" w:rsidR="00CA1CE9" w:rsidRPr="00377F8D" w:rsidRDefault="00CA1CE9" w:rsidP="00CA1CE9">
            <w:pPr>
              <w:rPr>
                <w:rFonts w:ascii="Calibri" w:eastAsia="Calibri" w:hAnsi="Calibri" w:cs="Calibri"/>
                <w:color w:val="4471C4"/>
                <w:sz w:val="20"/>
                <w:szCs w:val="20"/>
              </w:rPr>
            </w:pPr>
            <w:r w:rsidRPr="00377F8D">
              <w:rPr>
                <w:rFonts w:ascii="Calibri" w:eastAsia="Calibri" w:hAnsi="Calibri" w:cs="Calibri"/>
                <w:color w:val="4471C4"/>
                <w:sz w:val="20"/>
                <w:szCs w:val="20"/>
              </w:rPr>
              <w:t>God is revealed and life’s questions are answered through the reading and study of scripture</w:t>
            </w:r>
          </w:p>
          <w:p w14:paraId="164D11B6" w14:textId="77777777" w:rsidR="0066006B" w:rsidRPr="0055590A" w:rsidRDefault="0066006B" w:rsidP="000766A4">
            <w:pPr>
              <w:rPr>
                <w:color w:val="4472C4" w:themeColor="accent1"/>
                <w:sz w:val="20"/>
                <w:szCs w:val="20"/>
              </w:rPr>
            </w:pPr>
          </w:p>
        </w:tc>
        <w:tc>
          <w:tcPr>
            <w:tcW w:w="2992" w:type="dxa"/>
          </w:tcPr>
          <w:p w14:paraId="25AD2B77" w14:textId="77777777" w:rsidR="0066006B" w:rsidRPr="007210A1" w:rsidRDefault="0066006B" w:rsidP="000766A4">
            <w:pPr>
              <w:rPr>
                <w:color w:val="4472C4" w:themeColor="accent1"/>
                <w:sz w:val="20"/>
                <w:szCs w:val="20"/>
              </w:rPr>
            </w:pPr>
            <w:r w:rsidRPr="007210A1">
              <w:rPr>
                <w:color w:val="4472C4" w:themeColor="accent1"/>
                <w:sz w:val="20"/>
                <w:szCs w:val="20"/>
              </w:rPr>
              <w:t>Most Religious Traditions base their understanding of God upon the writings in their own Scriptures.  This Unit helps raise pupils’ awareness of the range of religious writing and viewpoints.</w:t>
            </w:r>
          </w:p>
        </w:tc>
        <w:tc>
          <w:tcPr>
            <w:tcW w:w="2992" w:type="dxa"/>
          </w:tcPr>
          <w:p w14:paraId="7F693E7B" w14:textId="276887F4" w:rsidR="0066006B" w:rsidRPr="007210A1" w:rsidRDefault="0066006B" w:rsidP="000766A4">
            <w:pPr>
              <w:rPr>
                <w:color w:val="4472C4" w:themeColor="accent1"/>
                <w:sz w:val="20"/>
                <w:szCs w:val="20"/>
              </w:rPr>
            </w:pPr>
            <w:r w:rsidRPr="007210A1">
              <w:rPr>
                <w:color w:val="4472C4" w:themeColor="accent1"/>
                <w:sz w:val="20"/>
                <w:szCs w:val="20"/>
              </w:rPr>
              <w:t>Wisdom, a deep knowledge of existence is highly valued across a range of Traditions.  Pupils begin to explore whether facts and knowledge are the same as thinking and understanding.</w:t>
            </w:r>
          </w:p>
        </w:tc>
        <w:tc>
          <w:tcPr>
            <w:tcW w:w="2992" w:type="dxa"/>
          </w:tcPr>
          <w:p w14:paraId="038EF51D" w14:textId="77777777" w:rsidR="0066006B" w:rsidRPr="007210A1" w:rsidRDefault="0066006B" w:rsidP="000766A4">
            <w:pPr>
              <w:rPr>
                <w:color w:val="4472C4" w:themeColor="accent1"/>
                <w:sz w:val="20"/>
                <w:szCs w:val="20"/>
              </w:rPr>
            </w:pPr>
            <w:r w:rsidRPr="007210A1">
              <w:rPr>
                <w:color w:val="4472C4" w:themeColor="accent1"/>
                <w:sz w:val="20"/>
                <w:szCs w:val="20"/>
              </w:rPr>
              <w:t>Knowledge about ourselves and about the Ultimate is a journey that can be taken individually or with others. Being curious and seeking truth is important in life</w:t>
            </w:r>
          </w:p>
        </w:tc>
      </w:tr>
      <w:tr w:rsidR="0066006B" w:rsidRPr="0055590A" w14:paraId="6617B7F9" w14:textId="77777777" w:rsidTr="007D4C02">
        <w:tc>
          <w:tcPr>
            <w:tcW w:w="2269" w:type="dxa"/>
          </w:tcPr>
          <w:p w14:paraId="1B146785" w14:textId="77777777" w:rsidR="0066006B" w:rsidRPr="0055590A" w:rsidRDefault="0066006B" w:rsidP="000766A4">
            <w:pPr>
              <w:rPr>
                <w:b/>
                <w:bCs/>
                <w:color w:val="4472C4" w:themeColor="accent1"/>
                <w:sz w:val="18"/>
                <w:szCs w:val="18"/>
              </w:rPr>
            </w:pPr>
            <w:r w:rsidRPr="0055590A">
              <w:rPr>
                <w:b/>
                <w:bCs/>
                <w:color w:val="4472C4" w:themeColor="accent1"/>
                <w:sz w:val="18"/>
                <w:szCs w:val="18"/>
              </w:rPr>
              <w:t>Learning From Experience</w:t>
            </w:r>
          </w:p>
        </w:tc>
        <w:tc>
          <w:tcPr>
            <w:tcW w:w="2992" w:type="dxa"/>
          </w:tcPr>
          <w:p w14:paraId="000CDD56" w14:textId="77777777" w:rsidR="00CA1CE9" w:rsidRPr="00377F8D" w:rsidRDefault="00CA1CE9" w:rsidP="00CA1CE9">
            <w:pPr>
              <w:rPr>
                <w:rFonts w:ascii="Calibri" w:eastAsia="Calibri" w:hAnsi="Calibri" w:cs="Calibri"/>
                <w:color w:val="4471C4"/>
                <w:sz w:val="20"/>
                <w:szCs w:val="20"/>
              </w:rPr>
            </w:pPr>
            <w:r w:rsidRPr="00377F8D">
              <w:rPr>
                <w:rFonts w:ascii="Calibri" w:eastAsia="Calibri" w:hAnsi="Calibri" w:cs="Calibri"/>
                <w:color w:val="4471C4"/>
                <w:sz w:val="20"/>
                <w:szCs w:val="20"/>
              </w:rPr>
              <w:t>Explore the value of questioning – why is ‘why’ important?</w:t>
            </w:r>
          </w:p>
          <w:p w14:paraId="78D4206C" w14:textId="77777777" w:rsidR="0066006B" w:rsidRPr="0055590A" w:rsidRDefault="0066006B" w:rsidP="000766A4">
            <w:pPr>
              <w:rPr>
                <w:color w:val="4472C4" w:themeColor="accent1"/>
                <w:sz w:val="20"/>
                <w:szCs w:val="20"/>
              </w:rPr>
            </w:pPr>
          </w:p>
        </w:tc>
        <w:tc>
          <w:tcPr>
            <w:tcW w:w="2992" w:type="dxa"/>
          </w:tcPr>
          <w:p w14:paraId="7CECB788" w14:textId="77777777" w:rsidR="0066006B" w:rsidRPr="007210A1" w:rsidRDefault="0066006B" w:rsidP="000766A4">
            <w:pPr>
              <w:rPr>
                <w:color w:val="4472C4" w:themeColor="accent1"/>
                <w:sz w:val="20"/>
                <w:szCs w:val="20"/>
              </w:rPr>
            </w:pPr>
            <w:r w:rsidRPr="007210A1">
              <w:rPr>
                <w:color w:val="4472C4" w:themeColor="accent1"/>
                <w:sz w:val="20"/>
                <w:szCs w:val="20"/>
              </w:rPr>
              <w:t>Why do we like asking questions?  What amazes us about the world we live in? Begin to explore the nature of questions and where they lead.</w:t>
            </w:r>
          </w:p>
        </w:tc>
        <w:tc>
          <w:tcPr>
            <w:tcW w:w="2992" w:type="dxa"/>
          </w:tcPr>
          <w:p w14:paraId="2049D69E" w14:textId="77777777" w:rsidR="0066006B" w:rsidRPr="007210A1" w:rsidRDefault="0066006B" w:rsidP="000766A4">
            <w:pPr>
              <w:rPr>
                <w:color w:val="4472C4" w:themeColor="accent1"/>
                <w:sz w:val="20"/>
                <w:szCs w:val="20"/>
              </w:rPr>
            </w:pPr>
            <w:r w:rsidRPr="007210A1">
              <w:rPr>
                <w:color w:val="4472C4" w:themeColor="accent1"/>
                <w:sz w:val="20"/>
                <w:szCs w:val="20"/>
              </w:rPr>
              <w:t>Activities and discussion about the value of knowledge.  What lies beyond human knowledge? Something?  Nothing? How can we make sense of what we do not know?</w:t>
            </w:r>
          </w:p>
        </w:tc>
        <w:tc>
          <w:tcPr>
            <w:tcW w:w="2992" w:type="dxa"/>
          </w:tcPr>
          <w:p w14:paraId="4BBB28C4" w14:textId="77777777" w:rsidR="0066006B" w:rsidRPr="007210A1" w:rsidRDefault="0066006B" w:rsidP="000766A4">
            <w:pPr>
              <w:rPr>
                <w:color w:val="4472C4" w:themeColor="accent1"/>
                <w:sz w:val="20"/>
                <w:szCs w:val="20"/>
              </w:rPr>
            </w:pPr>
            <w:r w:rsidRPr="007210A1">
              <w:rPr>
                <w:color w:val="4472C4" w:themeColor="accent1"/>
                <w:sz w:val="20"/>
                <w:szCs w:val="20"/>
              </w:rPr>
              <w:t>What would we like to find out more about?</w:t>
            </w:r>
          </w:p>
        </w:tc>
      </w:tr>
      <w:tr w:rsidR="0066006B" w:rsidRPr="0055590A" w14:paraId="0B271B98" w14:textId="77777777" w:rsidTr="007D4C02">
        <w:tc>
          <w:tcPr>
            <w:tcW w:w="2269" w:type="dxa"/>
          </w:tcPr>
          <w:p w14:paraId="36F9C451" w14:textId="388E0EA7" w:rsidR="0066006B" w:rsidRPr="0055590A" w:rsidRDefault="0066006B" w:rsidP="000766A4">
            <w:pPr>
              <w:rPr>
                <w:b/>
                <w:bCs/>
                <w:color w:val="4472C4" w:themeColor="accent1"/>
                <w:sz w:val="18"/>
                <w:szCs w:val="18"/>
              </w:rPr>
            </w:pPr>
            <w:r w:rsidRPr="0055590A">
              <w:rPr>
                <w:b/>
                <w:bCs/>
                <w:color w:val="4472C4" w:themeColor="accent1"/>
                <w:sz w:val="18"/>
                <w:szCs w:val="18"/>
              </w:rPr>
              <w:t>Learning About Religious Traditions</w:t>
            </w:r>
            <w:r w:rsidR="001C5604">
              <w:rPr>
                <w:b/>
                <w:bCs/>
                <w:color w:val="4472C4" w:themeColor="accent1"/>
                <w:sz w:val="18"/>
                <w:szCs w:val="18"/>
              </w:rPr>
              <w:t xml:space="preserve"> and Non-Religious Worldviews</w:t>
            </w:r>
          </w:p>
        </w:tc>
        <w:tc>
          <w:tcPr>
            <w:tcW w:w="2992" w:type="dxa"/>
          </w:tcPr>
          <w:p w14:paraId="514DEF3B" w14:textId="77777777" w:rsidR="00CA1CE9" w:rsidRPr="00377F8D" w:rsidRDefault="00CA1CE9" w:rsidP="00CA1CE9">
            <w:pPr>
              <w:rPr>
                <w:rFonts w:ascii="Calibri" w:eastAsia="Calibri" w:hAnsi="Calibri" w:cs="Calibri"/>
                <w:color w:val="4471C4"/>
                <w:sz w:val="20"/>
                <w:szCs w:val="20"/>
              </w:rPr>
            </w:pPr>
            <w:r w:rsidRPr="00377F8D">
              <w:rPr>
                <w:rFonts w:ascii="Calibri" w:eastAsia="Calibri" w:hAnsi="Calibri" w:cs="Calibri"/>
                <w:color w:val="4471C4"/>
                <w:sz w:val="20"/>
                <w:szCs w:val="20"/>
              </w:rPr>
              <w:t>The value of holy books/sacred scripture for answers to life’s questions – explore the use of scripture – for example: The Bible for Christians, The Qur’an for Muslims, The Guru Granth Sahib for Sikhs, The Torah for Jews, The Pali Canon for Buddhists, the Bhagavad Gita for Hindus</w:t>
            </w:r>
          </w:p>
          <w:p w14:paraId="26ED30BE" w14:textId="77777777" w:rsidR="0066006B" w:rsidRPr="0055590A" w:rsidRDefault="0066006B" w:rsidP="000766A4">
            <w:pPr>
              <w:rPr>
                <w:color w:val="4472C4" w:themeColor="accent1"/>
                <w:sz w:val="20"/>
                <w:szCs w:val="20"/>
              </w:rPr>
            </w:pPr>
          </w:p>
        </w:tc>
        <w:tc>
          <w:tcPr>
            <w:tcW w:w="2992" w:type="dxa"/>
            <w:shd w:val="clear" w:color="auto" w:fill="auto"/>
          </w:tcPr>
          <w:p w14:paraId="7473B047" w14:textId="77777777" w:rsidR="0066006B" w:rsidRPr="007210A1" w:rsidRDefault="0066006B" w:rsidP="00E60534">
            <w:pPr>
              <w:pStyle w:val="ListParagraph"/>
              <w:numPr>
                <w:ilvl w:val="0"/>
                <w:numId w:val="52"/>
              </w:numPr>
              <w:spacing w:after="0" w:line="240" w:lineRule="auto"/>
              <w:ind w:left="161" w:hanging="142"/>
              <w:rPr>
                <w:color w:val="4472C4" w:themeColor="accent1"/>
                <w:sz w:val="20"/>
                <w:szCs w:val="20"/>
              </w:rPr>
            </w:pPr>
            <w:r w:rsidRPr="007210A1">
              <w:rPr>
                <w:color w:val="4472C4" w:themeColor="accent1"/>
                <w:sz w:val="20"/>
                <w:szCs w:val="20"/>
              </w:rPr>
              <w:t>Christianity – prophecies concerning Jesus’ birth</w:t>
            </w:r>
          </w:p>
          <w:p w14:paraId="153E8A08" w14:textId="12524D63" w:rsidR="0066006B" w:rsidRDefault="0066006B" w:rsidP="00E60534">
            <w:pPr>
              <w:pStyle w:val="ListParagraph"/>
              <w:numPr>
                <w:ilvl w:val="0"/>
                <w:numId w:val="52"/>
              </w:numPr>
              <w:spacing w:after="0" w:line="240" w:lineRule="auto"/>
              <w:ind w:left="161" w:hanging="142"/>
              <w:rPr>
                <w:color w:val="4472C4" w:themeColor="accent1"/>
                <w:sz w:val="20"/>
                <w:szCs w:val="20"/>
              </w:rPr>
            </w:pPr>
            <w:r w:rsidRPr="007210A1">
              <w:rPr>
                <w:color w:val="4472C4" w:themeColor="accent1"/>
                <w:sz w:val="20"/>
                <w:szCs w:val="20"/>
              </w:rPr>
              <w:t>Christianity, Islam and other Traditions – the names of scriptures/holy books and a little about how they are believed to be authored.</w:t>
            </w:r>
          </w:p>
          <w:p w14:paraId="7A6F87D5" w14:textId="1DB800DF" w:rsidR="006267AC" w:rsidRPr="007210A1" w:rsidRDefault="006267AC" w:rsidP="00E60534">
            <w:pPr>
              <w:pStyle w:val="ListParagraph"/>
              <w:numPr>
                <w:ilvl w:val="0"/>
                <w:numId w:val="52"/>
              </w:numPr>
              <w:spacing w:after="0" w:line="240" w:lineRule="auto"/>
              <w:ind w:left="161" w:hanging="142"/>
              <w:rPr>
                <w:color w:val="4472C4" w:themeColor="accent1"/>
                <w:sz w:val="20"/>
                <w:szCs w:val="20"/>
              </w:rPr>
            </w:pPr>
            <w:r>
              <w:rPr>
                <w:color w:val="4472C4" w:themeColor="accent1"/>
                <w:sz w:val="20"/>
                <w:szCs w:val="20"/>
              </w:rPr>
              <w:t xml:space="preserve">Humanism- why don’t humanists believe in God? </w:t>
            </w:r>
          </w:p>
          <w:p w14:paraId="1B4220A9" w14:textId="77777777" w:rsidR="0066006B" w:rsidRPr="007210A1" w:rsidRDefault="0066006B" w:rsidP="000766A4">
            <w:pPr>
              <w:pStyle w:val="ListParagraph"/>
              <w:rPr>
                <w:color w:val="4472C4" w:themeColor="accent1"/>
                <w:sz w:val="20"/>
                <w:szCs w:val="20"/>
              </w:rPr>
            </w:pPr>
          </w:p>
        </w:tc>
        <w:tc>
          <w:tcPr>
            <w:tcW w:w="2992" w:type="dxa"/>
          </w:tcPr>
          <w:p w14:paraId="52EBBF5F" w14:textId="703466CB" w:rsidR="0066006B" w:rsidRDefault="0066006B" w:rsidP="00E60534">
            <w:pPr>
              <w:pStyle w:val="ListParagraph"/>
              <w:numPr>
                <w:ilvl w:val="0"/>
                <w:numId w:val="52"/>
              </w:numPr>
              <w:spacing w:after="0" w:line="240" w:lineRule="auto"/>
              <w:ind w:left="161" w:hanging="142"/>
              <w:rPr>
                <w:color w:val="4472C4" w:themeColor="accent1"/>
                <w:sz w:val="20"/>
                <w:szCs w:val="20"/>
              </w:rPr>
            </w:pPr>
            <w:r w:rsidRPr="007210A1">
              <w:rPr>
                <w:color w:val="4472C4" w:themeColor="accent1"/>
                <w:sz w:val="20"/>
                <w:szCs w:val="20"/>
              </w:rPr>
              <w:t>Baha’i  – explore the high esteem in which Baha’i followers hold knowledge</w:t>
            </w:r>
          </w:p>
          <w:p w14:paraId="25585AB5" w14:textId="5FCB683D" w:rsidR="006267AC" w:rsidRPr="007210A1" w:rsidRDefault="006267AC" w:rsidP="00E60534">
            <w:pPr>
              <w:pStyle w:val="ListParagraph"/>
              <w:numPr>
                <w:ilvl w:val="0"/>
                <w:numId w:val="52"/>
              </w:numPr>
              <w:spacing w:after="0" w:line="240" w:lineRule="auto"/>
              <w:ind w:left="161" w:hanging="142"/>
              <w:rPr>
                <w:color w:val="4472C4" w:themeColor="accent1"/>
                <w:sz w:val="20"/>
                <w:szCs w:val="20"/>
              </w:rPr>
            </w:pPr>
            <w:r>
              <w:rPr>
                <w:color w:val="4472C4" w:themeColor="accent1"/>
                <w:sz w:val="20"/>
                <w:szCs w:val="20"/>
              </w:rPr>
              <w:t>Humanism- knowledge of the universe: The Big bang Theory- Phi</w:t>
            </w:r>
            <w:r w:rsidR="004A38EB">
              <w:rPr>
                <w:color w:val="4472C4" w:themeColor="accent1"/>
                <w:sz w:val="20"/>
                <w:szCs w:val="20"/>
              </w:rPr>
              <w:t>l</w:t>
            </w:r>
            <w:r>
              <w:rPr>
                <w:color w:val="4472C4" w:themeColor="accent1"/>
                <w:sz w:val="20"/>
                <w:szCs w:val="20"/>
              </w:rPr>
              <w:t>lip Pullman</w:t>
            </w:r>
          </w:p>
          <w:p w14:paraId="39198065" w14:textId="77777777" w:rsidR="0066006B" w:rsidRPr="007210A1" w:rsidRDefault="0066006B" w:rsidP="00E60534">
            <w:pPr>
              <w:pStyle w:val="ListParagraph"/>
              <w:numPr>
                <w:ilvl w:val="0"/>
                <w:numId w:val="52"/>
              </w:numPr>
              <w:spacing w:after="0" w:line="240" w:lineRule="auto"/>
              <w:ind w:left="161" w:hanging="142"/>
              <w:rPr>
                <w:color w:val="4472C4" w:themeColor="accent1"/>
                <w:sz w:val="20"/>
                <w:szCs w:val="20"/>
              </w:rPr>
            </w:pPr>
            <w:r w:rsidRPr="007210A1">
              <w:rPr>
                <w:color w:val="4472C4" w:themeColor="accent1"/>
                <w:sz w:val="20"/>
                <w:szCs w:val="20"/>
              </w:rPr>
              <w:t>Islam – 6 pillars of belief – story of Prophet Musa and Khidr</w:t>
            </w:r>
          </w:p>
          <w:p w14:paraId="225F7736" w14:textId="77777777" w:rsidR="0066006B" w:rsidRPr="007210A1" w:rsidRDefault="0066006B" w:rsidP="00E60534">
            <w:pPr>
              <w:pStyle w:val="ListParagraph"/>
              <w:numPr>
                <w:ilvl w:val="0"/>
                <w:numId w:val="52"/>
              </w:numPr>
              <w:spacing w:after="0" w:line="240" w:lineRule="auto"/>
              <w:ind w:left="161" w:hanging="142"/>
              <w:rPr>
                <w:color w:val="4472C4" w:themeColor="accent1"/>
                <w:sz w:val="20"/>
                <w:szCs w:val="20"/>
              </w:rPr>
            </w:pPr>
            <w:r w:rsidRPr="007210A1">
              <w:rPr>
                <w:color w:val="4472C4" w:themeColor="accent1"/>
                <w:sz w:val="20"/>
                <w:szCs w:val="20"/>
              </w:rPr>
              <w:t>Buddhism – story of Prince Siddhartha – the four sights.</w:t>
            </w:r>
          </w:p>
          <w:p w14:paraId="436D2843" w14:textId="77777777" w:rsidR="0066006B" w:rsidRPr="007210A1" w:rsidRDefault="0066006B" w:rsidP="000766A4">
            <w:pPr>
              <w:pStyle w:val="ListParagraph"/>
              <w:rPr>
                <w:color w:val="4472C4" w:themeColor="accent1"/>
                <w:sz w:val="20"/>
                <w:szCs w:val="20"/>
              </w:rPr>
            </w:pPr>
          </w:p>
        </w:tc>
        <w:tc>
          <w:tcPr>
            <w:tcW w:w="2992" w:type="dxa"/>
          </w:tcPr>
          <w:p w14:paraId="4DAE5D6B" w14:textId="77777777" w:rsidR="0066006B" w:rsidRPr="007210A1" w:rsidRDefault="0066006B" w:rsidP="000766A4">
            <w:pPr>
              <w:rPr>
                <w:color w:val="4472C4" w:themeColor="accent1"/>
                <w:sz w:val="20"/>
                <w:szCs w:val="20"/>
              </w:rPr>
            </w:pPr>
            <w:r w:rsidRPr="007210A1">
              <w:rPr>
                <w:color w:val="4472C4" w:themeColor="accent1"/>
                <w:sz w:val="20"/>
                <w:szCs w:val="20"/>
              </w:rPr>
              <w:t>Religion and Mental Health</w:t>
            </w:r>
          </w:p>
          <w:p w14:paraId="3542ABDC" w14:textId="77777777" w:rsidR="0066006B" w:rsidRPr="007210A1" w:rsidRDefault="0066006B" w:rsidP="00E60534">
            <w:pPr>
              <w:pStyle w:val="ListParagraph"/>
              <w:numPr>
                <w:ilvl w:val="0"/>
                <w:numId w:val="48"/>
              </w:numPr>
              <w:spacing w:after="0" w:line="240" w:lineRule="auto"/>
              <w:rPr>
                <w:color w:val="4472C4" w:themeColor="accent1"/>
                <w:sz w:val="20"/>
                <w:szCs w:val="20"/>
              </w:rPr>
            </w:pPr>
            <w:r w:rsidRPr="007210A1">
              <w:rPr>
                <w:color w:val="4472C4" w:themeColor="accent1"/>
                <w:sz w:val="20"/>
                <w:szCs w:val="20"/>
              </w:rPr>
              <w:t>The importance of keeping our mind healthy –non-religious - the story of the Golden Eagle – Anthony de Mello</w:t>
            </w:r>
          </w:p>
          <w:p w14:paraId="59C7F687" w14:textId="77777777" w:rsidR="0066006B" w:rsidRPr="007210A1" w:rsidRDefault="0066006B" w:rsidP="000766A4">
            <w:pPr>
              <w:pStyle w:val="ListParagraph"/>
              <w:rPr>
                <w:color w:val="4472C4" w:themeColor="accent1"/>
                <w:sz w:val="20"/>
                <w:szCs w:val="20"/>
              </w:rPr>
            </w:pPr>
            <w:r w:rsidRPr="007210A1">
              <w:rPr>
                <w:color w:val="4472C4" w:themeColor="accent1"/>
                <w:sz w:val="20"/>
                <w:szCs w:val="20"/>
              </w:rPr>
              <w:t>Teachings about power over our minds</w:t>
            </w:r>
          </w:p>
          <w:p w14:paraId="6749908D" w14:textId="77777777" w:rsidR="0066006B" w:rsidRPr="007210A1" w:rsidRDefault="0066006B" w:rsidP="00E60534">
            <w:pPr>
              <w:pStyle w:val="ListParagraph"/>
              <w:numPr>
                <w:ilvl w:val="0"/>
                <w:numId w:val="48"/>
              </w:numPr>
              <w:spacing w:after="0" w:line="240" w:lineRule="auto"/>
              <w:rPr>
                <w:color w:val="4472C4" w:themeColor="accent1"/>
                <w:sz w:val="20"/>
                <w:szCs w:val="20"/>
              </w:rPr>
            </w:pPr>
            <w:r w:rsidRPr="007210A1">
              <w:rPr>
                <w:color w:val="4472C4" w:themeColor="accent1"/>
                <w:sz w:val="20"/>
                <w:szCs w:val="20"/>
              </w:rPr>
              <w:t>Christianity – Philippians 4:8</w:t>
            </w:r>
          </w:p>
          <w:p w14:paraId="0C3B6690" w14:textId="77777777" w:rsidR="0066006B" w:rsidRPr="007210A1" w:rsidRDefault="0066006B" w:rsidP="00E60534">
            <w:pPr>
              <w:pStyle w:val="ListParagraph"/>
              <w:numPr>
                <w:ilvl w:val="0"/>
                <w:numId w:val="48"/>
              </w:numPr>
              <w:spacing w:after="0" w:line="240" w:lineRule="auto"/>
              <w:rPr>
                <w:color w:val="4472C4" w:themeColor="accent1"/>
                <w:sz w:val="20"/>
                <w:szCs w:val="20"/>
              </w:rPr>
            </w:pPr>
            <w:r w:rsidRPr="007210A1">
              <w:rPr>
                <w:color w:val="4472C4" w:themeColor="accent1"/>
                <w:sz w:val="20"/>
                <w:szCs w:val="20"/>
              </w:rPr>
              <w:t>Hinduism – The Law of Manu</w:t>
            </w:r>
          </w:p>
          <w:p w14:paraId="5DDA6705" w14:textId="77777777" w:rsidR="0066006B" w:rsidRPr="007210A1" w:rsidRDefault="0066006B" w:rsidP="00E60534">
            <w:pPr>
              <w:pStyle w:val="ListParagraph"/>
              <w:numPr>
                <w:ilvl w:val="0"/>
                <w:numId w:val="48"/>
              </w:numPr>
              <w:spacing w:after="0" w:line="240" w:lineRule="auto"/>
              <w:rPr>
                <w:color w:val="4472C4" w:themeColor="accent1"/>
                <w:sz w:val="20"/>
                <w:szCs w:val="20"/>
              </w:rPr>
            </w:pPr>
            <w:r w:rsidRPr="007210A1">
              <w:rPr>
                <w:color w:val="4472C4" w:themeColor="accent1"/>
                <w:sz w:val="20"/>
                <w:szCs w:val="20"/>
              </w:rPr>
              <w:t xml:space="preserve">Avoiding anger to support a healthy mind Christianity – Ephesians 4:26 and Buddhism - the </w:t>
            </w:r>
            <w:r w:rsidRPr="007210A1">
              <w:rPr>
                <w:color w:val="4472C4" w:themeColor="accent1"/>
                <w:sz w:val="20"/>
                <w:szCs w:val="20"/>
              </w:rPr>
              <w:lastRenderedPageBreak/>
              <w:t>angry man and the Buddha</w:t>
            </w:r>
          </w:p>
          <w:p w14:paraId="1EAF1A50" w14:textId="77777777" w:rsidR="0066006B" w:rsidRPr="007210A1" w:rsidRDefault="0066006B" w:rsidP="00E60534">
            <w:pPr>
              <w:pStyle w:val="ListParagraph"/>
              <w:numPr>
                <w:ilvl w:val="0"/>
                <w:numId w:val="48"/>
              </w:numPr>
              <w:spacing w:after="0" w:line="240" w:lineRule="auto"/>
              <w:rPr>
                <w:color w:val="4472C4" w:themeColor="accent1"/>
                <w:sz w:val="20"/>
                <w:szCs w:val="20"/>
              </w:rPr>
            </w:pPr>
            <w:r w:rsidRPr="007210A1">
              <w:rPr>
                <w:color w:val="4472C4" w:themeColor="accent1"/>
                <w:sz w:val="20"/>
                <w:szCs w:val="20"/>
              </w:rPr>
              <w:t>Reducing worries for a healthy mind – Sikhism – GGS10. Christianity Matthew 6 25-34</w:t>
            </w:r>
          </w:p>
          <w:p w14:paraId="3E912D54" w14:textId="77777777" w:rsidR="0066006B" w:rsidRPr="007210A1" w:rsidRDefault="0066006B" w:rsidP="00E60534">
            <w:pPr>
              <w:pStyle w:val="ListParagraph"/>
              <w:numPr>
                <w:ilvl w:val="0"/>
                <w:numId w:val="48"/>
              </w:numPr>
              <w:spacing w:after="0" w:line="240" w:lineRule="auto"/>
              <w:rPr>
                <w:color w:val="4472C4" w:themeColor="accent1"/>
                <w:sz w:val="20"/>
                <w:szCs w:val="20"/>
              </w:rPr>
            </w:pPr>
            <w:r w:rsidRPr="007210A1">
              <w:rPr>
                <w:color w:val="4472C4" w:themeColor="accent1"/>
                <w:sz w:val="20"/>
                <w:szCs w:val="20"/>
              </w:rPr>
              <w:t>Buddhism – the practise of silence and meditation for positive mental health</w:t>
            </w:r>
          </w:p>
          <w:p w14:paraId="6284C72E" w14:textId="77777777" w:rsidR="0066006B" w:rsidRPr="007210A1" w:rsidRDefault="0066006B" w:rsidP="000766A4">
            <w:pPr>
              <w:pStyle w:val="ListParagraph"/>
              <w:rPr>
                <w:color w:val="4472C4" w:themeColor="accent1"/>
                <w:sz w:val="20"/>
                <w:szCs w:val="20"/>
              </w:rPr>
            </w:pPr>
            <w:r w:rsidRPr="007210A1">
              <w:rPr>
                <w:color w:val="4472C4" w:themeColor="accent1"/>
                <w:sz w:val="20"/>
                <w:szCs w:val="20"/>
              </w:rPr>
              <w:t>Christianity – the practise of silence to improve mental health. The practise of Quakers</w:t>
            </w:r>
          </w:p>
          <w:p w14:paraId="1ADA1D7C" w14:textId="77777777" w:rsidR="0066006B" w:rsidRPr="007210A1" w:rsidRDefault="0066006B" w:rsidP="000766A4">
            <w:pPr>
              <w:rPr>
                <w:color w:val="4472C4" w:themeColor="accent1"/>
                <w:sz w:val="20"/>
                <w:szCs w:val="20"/>
              </w:rPr>
            </w:pPr>
            <w:r w:rsidRPr="007210A1">
              <w:rPr>
                <w:color w:val="4472C4" w:themeColor="accent1"/>
                <w:sz w:val="20"/>
                <w:szCs w:val="20"/>
              </w:rPr>
              <w:t>Religion and the Media</w:t>
            </w:r>
          </w:p>
          <w:p w14:paraId="3CA9D57F" w14:textId="77777777" w:rsidR="0066006B" w:rsidRPr="007210A1" w:rsidRDefault="0066006B" w:rsidP="00E60534">
            <w:pPr>
              <w:pStyle w:val="ListParagraph"/>
              <w:numPr>
                <w:ilvl w:val="0"/>
                <w:numId w:val="23"/>
              </w:numPr>
              <w:spacing w:after="0" w:line="240" w:lineRule="auto"/>
              <w:ind w:left="720"/>
              <w:rPr>
                <w:color w:val="4472C4" w:themeColor="accent1"/>
                <w:sz w:val="20"/>
                <w:szCs w:val="20"/>
              </w:rPr>
            </w:pPr>
            <w:r w:rsidRPr="007210A1">
              <w:rPr>
                <w:color w:val="4472C4" w:themeColor="accent1"/>
                <w:sz w:val="20"/>
                <w:szCs w:val="20"/>
              </w:rPr>
              <w:t>Discussion of what constitutes the media</w:t>
            </w:r>
          </w:p>
          <w:p w14:paraId="5A702C7F" w14:textId="77777777" w:rsidR="0066006B" w:rsidRPr="007210A1" w:rsidRDefault="0066006B" w:rsidP="00E60534">
            <w:pPr>
              <w:pStyle w:val="ListParagraph"/>
              <w:numPr>
                <w:ilvl w:val="0"/>
                <w:numId w:val="23"/>
              </w:numPr>
              <w:spacing w:after="0" w:line="240" w:lineRule="auto"/>
              <w:ind w:left="720"/>
              <w:rPr>
                <w:color w:val="4472C4" w:themeColor="accent1"/>
                <w:sz w:val="20"/>
                <w:szCs w:val="20"/>
              </w:rPr>
            </w:pPr>
            <w:r w:rsidRPr="007210A1">
              <w:rPr>
                <w:color w:val="4472C4" w:themeColor="accent1"/>
                <w:sz w:val="20"/>
                <w:szCs w:val="20"/>
              </w:rPr>
              <w:t>Advantages and disadvantages of social media</w:t>
            </w:r>
          </w:p>
          <w:p w14:paraId="1C67E94B" w14:textId="77777777" w:rsidR="0066006B" w:rsidRPr="007210A1" w:rsidRDefault="0066006B" w:rsidP="00E60534">
            <w:pPr>
              <w:pStyle w:val="ListParagraph"/>
              <w:numPr>
                <w:ilvl w:val="0"/>
                <w:numId w:val="23"/>
              </w:numPr>
              <w:spacing w:after="0" w:line="240" w:lineRule="auto"/>
              <w:ind w:left="720"/>
              <w:rPr>
                <w:color w:val="4472C4" w:themeColor="accent1"/>
                <w:sz w:val="20"/>
                <w:szCs w:val="20"/>
              </w:rPr>
            </w:pPr>
            <w:r w:rsidRPr="007210A1">
              <w:rPr>
                <w:color w:val="4472C4" w:themeColor="accent1"/>
                <w:sz w:val="20"/>
                <w:szCs w:val="20"/>
              </w:rPr>
              <w:t>Christianity - Whether religious people should use social media</w:t>
            </w:r>
          </w:p>
          <w:p w14:paraId="596D9DF6" w14:textId="77777777" w:rsidR="0066006B" w:rsidRPr="007210A1" w:rsidRDefault="0066006B" w:rsidP="00E60534">
            <w:pPr>
              <w:pStyle w:val="ListParagraph"/>
              <w:numPr>
                <w:ilvl w:val="0"/>
                <w:numId w:val="23"/>
              </w:numPr>
              <w:spacing w:after="0" w:line="240" w:lineRule="auto"/>
              <w:ind w:left="720"/>
              <w:rPr>
                <w:color w:val="4472C4" w:themeColor="accent1"/>
                <w:sz w:val="20"/>
                <w:szCs w:val="20"/>
              </w:rPr>
            </w:pPr>
            <w:r w:rsidRPr="007210A1">
              <w:rPr>
                <w:color w:val="4472C4" w:themeColor="accent1"/>
                <w:sz w:val="20"/>
                <w:szCs w:val="20"/>
              </w:rPr>
              <w:t>The media and treatment of religious people and founders - Charlie Hebdo event – Christianity Pope Francis – Islam – Muslim Council of Britain – freedom of speech</w:t>
            </w:r>
          </w:p>
          <w:p w14:paraId="5D51DDA7" w14:textId="77777777" w:rsidR="0066006B" w:rsidRPr="007210A1" w:rsidRDefault="0066006B" w:rsidP="00E60534">
            <w:pPr>
              <w:pStyle w:val="ListParagraph"/>
              <w:numPr>
                <w:ilvl w:val="0"/>
                <w:numId w:val="23"/>
              </w:numPr>
              <w:spacing w:after="0" w:line="240" w:lineRule="auto"/>
              <w:ind w:left="720"/>
              <w:rPr>
                <w:color w:val="4472C4" w:themeColor="accent1"/>
                <w:sz w:val="20"/>
                <w:szCs w:val="20"/>
              </w:rPr>
            </w:pPr>
            <w:r w:rsidRPr="007210A1">
              <w:rPr>
                <w:color w:val="4472C4" w:themeColor="accent1"/>
                <w:sz w:val="20"/>
                <w:szCs w:val="20"/>
              </w:rPr>
              <w:t xml:space="preserve">Evaluation of whether the media should treat religious people, ideas, religion in a humorous </w:t>
            </w:r>
            <w:r w:rsidRPr="007210A1">
              <w:rPr>
                <w:color w:val="4472C4" w:themeColor="accent1"/>
                <w:sz w:val="20"/>
                <w:szCs w:val="20"/>
              </w:rPr>
              <w:lastRenderedPageBreak/>
              <w:t>manner – examples from The Simpsons, The Vicar of Dibley, Citizen Khan, Father Ted</w:t>
            </w:r>
          </w:p>
          <w:p w14:paraId="28B1301A" w14:textId="77777777" w:rsidR="0066006B" w:rsidRPr="007210A1" w:rsidRDefault="0066006B" w:rsidP="00E60534">
            <w:pPr>
              <w:pStyle w:val="ListParagraph"/>
              <w:numPr>
                <w:ilvl w:val="0"/>
                <w:numId w:val="23"/>
              </w:numPr>
              <w:spacing w:after="0" w:line="240" w:lineRule="auto"/>
              <w:ind w:left="720"/>
              <w:rPr>
                <w:color w:val="4472C4" w:themeColor="accent1"/>
                <w:sz w:val="20"/>
                <w:szCs w:val="20"/>
              </w:rPr>
            </w:pPr>
            <w:r w:rsidRPr="007210A1">
              <w:rPr>
                <w:color w:val="4472C4" w:themeColor="accent1"/>
                <w:sz w:val="20"/>
                <w:szCs w:val="20"/>
              </w:rPr>
              <w:t>Islam – evaluate media representations of Islam and Muslims</w:t>
            </w:r>
          </w:p>
          <w:p w14:paraId="308F2685" w14:textId="77777777" w:rsidR="0066006B" w:rsidRPr="007210A1" w:rsidRDefault="0066006B" w:rsidP="00E60534">
            <w:pPr>
              <w:pStyle w:val="ListParagraph"/>
              <w:numPr>
                <w:ilvl w:val="0"/>
                <w:numId w:val="23"/>
              </w:numPr>
              <w:spacing w:after="0" w:line="240" w:lineRule="auto"/>
              <w:ind w:left="720"/>
              <w:rPr>
                <w:color w:val="4472C4" w:themeColor="accent1"/>
                <w:sz w:val="20"/>
                <w:szCs w:val="20"/>
              </w:rPr>
            </w:pPr>
            <w:r w:rsidRPr="007210A1">
              <w:rPr>
                <w:color w:val="4472C4" w:themeColor="accent1"/>
                <w:sz w:val="20"/>
                <w:szCs w:val="20"/>
              </w:rPr>
              <w:t>Moral and ethical issues as presented in soap operas</w:t>
            </w:r>
          </w:p>
          <w:p w14:paraId="7EC58452" w14:textId="77777777" w:rsidR="0066006B" w:rsidRPr="007210A1" w:rsidRDefault="0066006B" w:rsidP="000766A4">
            <w:pPr>
              <w:rPr>
                <w:color w:val="4472C4" w:themeColor="accent1"/>
                <w:sz w:val="20"/>
                <w:szCs w:val="20"/>
              </w:rPr>
            </w:pPr>
            <w:r w:rsidRPr="007210A1">
              <w:rPr>
                <w:color w:val="4472C4" w:themeColor="accent1"/>
                <w:sz w:val="20"/>
                <w:szCs w:val="20"/>
              </w:rPr>
              <w:t>Belief and God</w:t>
            </w:r>
          </w:p>
          <w:p w14:paraId="7A722CFB" w14:textId="77777777" w:rsidR="0066006B" w:rsidRPr="007210A1" w:rsidRDefault="0066006B" w:rsidP="00E60534">
            <w:pPr>
              <w:pStyle w:val="ListParagraph"/>
              <w:numPr>
                <w:ilvl w:val="0"/>
                <w:numId w:val="49"/>
              </w:numPr>
              <w:spacing w:after="0" w:line="240" w:lineRule="auto"/>
              <w:rPr>
                <w:color w:val="4472C4" w:themeColor="accent1"/>
                <w:sz w:val="20"/>
                <w:szCs w:val="20"/>
              </w:rPr>
            </w:pPr>
            <w:r w:rsidRPr="007210A1">
              <w:rPr>
                <w:color w:val="4472C4" w:themeColor="accent1"/>
                <w:sz w:val="20"/>
                <w:szCs w:val="20"/>
              </w:rPr>
              <w:t xml:space="preserve">Nature of God and the concept of truth </w:t>
            </w:r>
          </w:p>
          <w:p w14:paraId="0934884E" w14:textId="77777777" w:rsidR="0066006B" w:rsidRPr="007210A1" w:rsidRDefault="0066006B" w:rsidP="00E60534">
            <w:pPr>
              <w:pStyle w:val="ListParagraph"/>
              <w:numPr>
                <w:ilvl w:val="0"/>
                <w:numId w:val="49"/>
              </w:numPr>
              <w:spacing w:after="0" w:line="240" w:lineRule="auto"/>
              <w:rPr>
                <w:color w:val="4472C4" w:themeColor="accent1"/>
                <w:sz w:val="20"/>
                <w:szCs w:val="20"/>
              </w:rPr>
            </w:pPr>
            <w:r w:rsidRPr="007210A1">
              <w:rPr>
                <w:color w:val="4472C4" w:themeColor="accent1"/>
                <w:sz w:val="20"/>
                <w:szCs w:val="20"/>
              </w:rPr>
              <w:t>Christianity – the nature of God – Trinity</w:t>
            </w:r>
          </w:p>
          <w:p w14:paraId="3F5DDA33" w14:textId="77777777" w:rsidR="0066006B" w:rsidRPr="007210A1" w:rsidRDefault="0066006B" w:rsidP="00E60534">
            <w:pPr>
              <w:pStyle w:val="ListParagraph"/>
              <w:numPr>
                <w:ilvl w:val="0"/>
                <w:numId w:val="49"/>
              </w:numPr>
              <w:spacing w:after="0" w:line="240" w:lineRule="auto"/>
              <w:rPr>
                <w:color w:val="4472C4" w:themeColor="accent1"/>
                <w:sz w:val="20"/>
                <w:szCs w:val="20"/>
              </w:rPr>
            </w:pPr>
            <w:r w:rsidRPr="007210A1">
              <w:rPr>
                <w:color w:val="4472C4" w:themeColor="accent1"/>
                <w:sz w:val="20"/>
                <w:szCs w:val="20"/>
              </w:rPr>
              <w:t>Islam – the nature of Allah – 99 Names of Allah</w:t>
            </w:r>
          </w:p>
          <w:p w14:paraId="0E88A368" w14:textId="77777777" w:rsidR="0066006B" w:rsidRPr="007210A1" w:rsidRDefault="0066006B" w:rsidP="00E60534">
            <w:pPr>
              <w:pStyle w:val="ListParagraph"/>
              <w:numPr>
                <w:ilvl w:val="0"/>
                <w:numId w:val="49"/>
              </w:numPr>
              <w:spacing w:after="0" w:line="240" w:lineRule="auto"/>
              <w:rPr>
                <w:color w:val="4472C4" w:themeColor="accent1"/>
                <w:sz w:val="20"/>
                <w:szCs w:val="20"/>
              </w:rPr>
            </w:pPr>
            <w:r w:rsidRPr="007210A1">
              <w:rPr>
                <w:color w:val="4472C4" w:themeColor="accent1"/>
                <w:sz w:val="20"/>
                <w:szCs w:val="20"/>
              </w:rPr>
              <w:t>Hinduism – the nature of Brahman, murti and manifestations</w:t>
            </w:r>
          </w:p>
          <w:p w14:paraId="2AF18E32" w14:textId="77777777" w:rsidR="0066006B" w:rsidRPr="007210A1" w:rsidRDefault="0066006B" w:rsidP="00E60534">
            <w:pPr>
              <w:pStyle w:val="ListParagraph"/>
              <w:numPr>
                <w:ilvl w:val="0"/>
                <w:numId w:val="49"/>
              </w:numPr>
              <w:spacing w:after="0" w:line="240" w:lineRule="auto"/>
              <w:rPr>
                <w:color w:val="4472C4" w:themeColor="accent1"/>
                <w:sz w:val="20"/>
                <w:szCs w:val="20"/>
              </w:rPr>
            </w:pPr>
            <w:r w:rsidRPr="007210A1">
              <w:rPr>
                <w:color w:val="4472C4" w:themeColor="accent1"/>
                <w:sz w:val="20"/>
                <w:szCs w:val="20"/>
              </w:rPr>
              <w:t>Sikhism – God as Creator. Reference to the Mool Mantra</w:t>
            </w:r>
          </w:p>
          <w:p w14:paraId="0FE8DD99" w14:textId="77777777" w:rsidR="0066006B" w:rsidRPr="007210A1" w:rsidRDefault="0066006B" w:rsidP="00E60534">
            <w:pPr>
              <w:pStyle w:val="ListParagraph"/>
              <w:numPr>
                <w:ilvl w:val="0"/>
                <w:numId w:val="49"/>
              </w:numPr>
              <w:spacing w:after="0" w:line="240" w:lineRule="auto"/>
              <w:rPr>
                <w:color w:val="4472C4" w:themeColor="accent1"/>
                <w:sz w:val="20"/>
                <w:szCs w:val="20"/>
              </w:rPr>
            </w:pPr>
            <w:r w:rsidRPr="007210A1">
              <w:rPr>
                <w:color w:val="4472C4" w:themeColor="accent1"/>
                <w:sz w:val="20"/>
                <w:szCs w:val="20"/>
              </w:rPr>
              <w:t>Religious and non-religious responses to the nature of God</w:t>
            </w:r>
          </w:p>
          <w:p w14:paraId="7389EA5B" w14:textId="77777777" w:rsidR="0066006B" w:rsidRPr="007210A1" w:rsidRDefault="0066006B" w:rsidP="000766A4">
            <w:pPr>
              <w:rPr>
                <w:color w:val="4472C4" w:themeColor="accent1"/>
                <w:sz w:val="20"/>
                <w:szCs w:val="20"/>
              </w:rPr>
            </w:pPr>
            <w:r w:rsidRPr="007210A1">
              <w:rPr>
                <w:color w:val="4472C4" w:themeColor="accent1"/>
                <w:sz w:val="20"/>
                <w:szCs w:val="20"/>
              </w:rPr>
              <w:t>Belief in God</w:t>
            </w:r>
          </w:p>
          <w:p w14:paraId="0CF0929B" w14:textId="6A7DA85E" w:rsidR="0066006B" w:rsidRPr="007210A1" w:rsidRDefault="0066006B" w:rsidP="00E60534">
            <w:pPr>
              <w:pStyle w:val="ListParagraph"/>
              <w:numPr>
                <w:ilvl w:val="0"/>
                <w:numId w:val="50"/>
              </w:numPr>
              <w:spacing w:after="0" w:line="240" w:lineRule="auto"/>
              <w:rPr>
                <w:color w:val="4472C4" w:themeColor="accent1"/>
                <w:sz w:val="20"/>
                <w:szCs w:val="20"/>
              </w:rPr>
            </w:pPr>
            <w:r w:rsidRPr="007210A1">
              <w:rPr>
                <w:color w:val="4472C4" w:themeColor="accent1"/>
                <w:sz w:val="20"/>
                <w:szCs w:val="20"/>
              </w:rPr>
              <w:t>Arguments for and against the existence of God</w:t>
            </w:r>
            <w:r w:rsidR="004A38EB">
              <w:rPr>
                <w:color w:val="4472C4" w:themeColor="accent1"/>
                <w:sz w:val="20"/>
                <w:szCs w:val="20"/>
              </w:rPr>
              <w:t>- for example humanism and the importance of science</w:t>
            </w:r>
          </w:p>
          <w:p w14:paraId="04350D5E" w14:textId="77777777" w:rsidR="0066006B" w:rsidRPr="007210A1" w:rsidRDefault="0066006B" w:rsidP="00E60534">
            <w:pPr>
              <w:pStyle w:val="ListParagraph"/>
              <w:numPr>
                <w:ilvl w:val="0"/>
                <w:numId w:val="50"/>
              </w:numPr>
              <w:spacing w:after="0" w:line="240" w:lineRule="auto"/>
              <w:rPr>
                <w:color w:val="4472C4" w:themeColor="accent1"/>
                <w:sz w:val="20"/>
                <w:szCs w:val="20"/>
              </w:rPr>
            </w:pPr>
            <w:r w:rsidRPr="007210A1">
              <w:rPr>
                <w:color w:val="4472C4" w:themeColor="accent1"/>
                <w:sz w:val="20"/>
                <w:szCs w:val="20"/>
              </w:rPr>
              <w:t>Christianity – Belief in the Trinity</w:t>
            </w:r>
          </w:p>
          <w:p w14:paraId="024E8673" w14:textId="77777777" w:rsidR="0066006B" w:rsidRPr="007210A1" w:rsidRDefault="0066006B" w:rsidP="00E60534">
            <w:pPr>
              <w:pStyle w:val="ListParagraph"/>
              <w:numPr>
                <w:ilvl w:val="0"/>
                <w:numId w:val="50"/>
              </w:numPr>
              <w:spacing w:after="0" w:line="240" w:lineRule="auto"/>
              <w:rPr>
                <w:color w:val="4472C4" w:themeColor="accent1"/>
                <w:sz w:val="20"/>
                <w:szCs w:val="20"/>
              </w:rPr>
            </w:pPr>
            <w:r w:rsidRPr="007210A1">
              <w:rPr>
                <w:color w:val="4472C4" w:themeColor="accent1"/>
                <w:sz w:val="20"/>
                <w:szCs w:val="20"/>
              </w:rPr>
              <w:lastRenderedPageBreak/>
              <w:t>Islam – Shahadah and the 99 Names of Allah</w:t>
            </w:r>
          </w:p>
          <w:p w14:paraId="19889F34" w14:textId="77777777" w:rsidR="0066006B" w:rsidRPr="007210A1" w:rsidRDefault="0066006B" w:rsidP="00E60534">
            <w:pPr>
              <w:pStyle w:val="ListParagraph"/>
              <w:numPr>
                <w:ilvl w:val="0"/>
                <w:numId w:val="50"/>
              </w:numPr>
              <w:spacing w:after="0" w:line="240" w:lineRule="auto"/>
              <w:rPr>
                <w:color w:val="4472C4" w:themeColor="accent1"/>
                <w:sz w:val="20"/>
                <w:szCs w:val="20"/>
              </w:rPr>
            </w:pPr>
            <w:r w:rsidRPr="007210A1">
              <w:rPr>
                <w:color w:val="4472C4" w:themeColor="accent1"/>
                <w:sz w:val="20"/>
                <w:szCs w:val="20"/>
              </w:rPr>
              <w:t>Sikhism – Teachings of the Mool Mantra. Understanding of Waheguru</w:t>
            </w:r>
          </w:p>
          <w:p w14:paraId="295054ED" w14:textId="77777777" w:rsidR="0066006B" w:rsidRPr="007210A1" w:rsidRDefault="0066006B" w:rsidP="00E60534">
            <w:pPr>
              <w:pStyle w:val="ListParagraph"/>
              <w:numPr>
                <w:ilvl w:val="0"/>
                <w:numId w:val="50"/>
              </w:numPr>
              <w:spacing w:after="0" w:line="240" w:lineRule="auto"/>
              <w:rPr>
                <w:color w:val="4472C4" w:themeColor="accent1"/>
                <w:sz w:val="20"/>
                <w:szCs w:val="20"/>
              </w:rPr>
            </w:pPr>
            <w:r w:rsidRPr="007210A1">
              <w:rPr>
                <w:color w:val="4472C4" w:themeColor="accent1"/>
                <w:sz w:val="20"/>
                <w:szCs w:val="20"/>
              </w:rPr>
              <w:t>Hinduism – Monotheism or polytheism? – The nature of the Trimurti</w:t>
            </w:r>
          </w:p>
          <w:p w14:paraId="09D6DA13" w14:textId="77777777" w:rsidR="0066006B" w:rsidRPr="007210A1" w:rsidRDefault="0066006B" w:rsidP="00E60534">
            <w:pPr>
              <w:pStyle w:val="ListParagraph"/>
              <w:numPr>
                <w:ilvl w:val="0"/>
                <w:numId w:val="50"/>
              </w:numPr>
              <w:spacing w:after="0" w:line="240" w:lineRule="auto"/>
              <w:rPr>
                <w:color w:val="4472C4" w:themeColor="accent1"/>
                <w:sz w:val="20"/>
                <w:szCs w:val="20"/>
              </w:rPr>
            </w:pPr>
            <w:r w:rsidRPr="007210A1">
              <w:rPr>
                <w:color w:val="4472C4" w:themeColor="accent1"/>
                <w:sz w:val="20"/>
                <w:szCs w:val="20"/>
              </w:rPr>
              <w:t>Buddhism – views on God</w:t>
            </w:r>
          </w:p>
          <w:p w14:paraId="1278B371" w14:textId="77777777" w:rsidR="0066006B" w:rsidRPr="007210A1" w:rsidRDefault="0066006B" w:rsidP="000766A4">
            <w:pPr>
              <w:rPr>
                <w:color w:val="4472C4" w:themeColor="accent1"/>
                <w:sz w:val="20"/>
                <w:szCs w:val="20"/>
              </w:rPr>
            </w:pPr>
            <w:r w:rsidRPr="007210A1">
              <w:rPr>
                <w:color w:val="4472C4" w:themeColor="accent1"/>
                <w:sz w:val="20"/>
                <w:szCs w:val="20"/>
              </w:rPr>
              <w:t>Rites of Passage</w:t>
            </w:r>
          </w:p>
          <w:p w14:paraId="3B88B3CB" w14:textId="77777777" w:rsidR="0066006B" w:rsidRPr="007210A1" w:rsidRDefault="0066006B" w:rsidP="00E60534">
            <w:pPr>
              <w:pStyle w:val="ListParagraph"/>
              <w:numPr>
                <w:ilvl w:val="0"/>
                <w:numId w:val="51"/>
              </w:numPr>
              <w:spacing w:after="0" w:line="240" w:lineRule="auto"/>
              <w:rPr>
                <w:color w:val="4472C4" w:themeColor="accent1"/>
                <w:sz w:val="20"/>
                <w:szCs w:val="20"/>
              </w:rPr>
            </w:pPr>
            <w:r w:rsidRPr="007210A1">
              <w:rPr>
                <w:color w:val="4472C4" w:themeColor="accent1"/>
                <w:sz w:val="20"/>
                <w:szCs w:val="20"/>
              </w:rPr>
              <w:t>Non-religious naming/thanksgiving ceremonies</w:t>
            </w:r>
          </w:p>
          <w:p w14:paraId="06664000" w14:textId="77777777" w:rsidR="0066006B" w:rsidRPr="007210A1" w:rsidRDefault="0066006B" w:rsidP="00E60534">
            <w:pPr>
              <w:pStyle w:val="ListParagraph"/>
              <w:numPr>
                <w:ilvl w:val="0"/>
                <w:numId w:val="41"/>
              </w:numPr>
              <w:rPr>
                <w:color w:val="4472C4" w:themeColor="accent1"/>
                <w:sz w:val="20"/>
                <w:szCs w:val="20"/>
              </w:rPr>
            </w:pPr>
            <w:r w:rsidRPr="007210A1">
              <w:rPr>
                <w:color w:val="4472C4" w:themeColor="accent1"/>
                <w:sz w:val="20"/>
                <w:szCs w:val="20"/>
              </w:rPr>
              <w:t>Christianity - infant baptism, infant dedication and adult baptism and confirmation</w:t>
            </w:r>
          </w:p>
          <w:p w14:paraId="1BB1FDE5" w14:textId="77777777" w:rsidR="0066006B" w:rsidRPr="007210A1" w:rsidRDefault="0066006B" w:rsidP="00E60534">
            <w:pPr>
              <w:pStyle w:val="ListParagraph"/>
              <w:numPr>
                <w:ilvl w:val="0"/>
                <w:numId w:val="41"/>
              </w:numPr>
              <w:rPr>
                <w:color w:val="4472C4" w:themeColor="accent1"/>
                <w:sz w:val="20"/>
                <w:szCs w:val="20"/>
              </w:rPr>
            </w:pPr>
            <w:r w:rsidRPr="007210A1">
              <w:rPr>
                <w:color w:val="4472C4" w:themeColor="accent1"/>
                <w:sz w:val="20"/>
                <w:szCs w:val="20"/>
              </w:rPr>
              <w:t>Islam - birth ceremonies</w:t>
            </w:r>
          </w:p>
          <w:p w14:paraId="1665EF05" w14:textId="77777777" w:rsidR="0066006B" w:rsidRPr="007210A1" w:rsidRDefault="0066006B" w:rsidP="00E60534">
            <w:pPr>
              <w:pStyle w:val="ListParagraph"/>
              <w:numPr>
                <w:ilvl w:val="0"/>
                <w:numId w:val="41"/>
              </w:numPr>
              <w:rPr>
                <w:color w:val="4472C4" w:themeColor="accent1"/>
                <w:sz w:val="20"/>
                <w:szCs w:val="20"/>
              </w:rPr>
            </w:pPr>
            <w:r w:rsidRPr="007210A1">
              <w:rPr>
                <w:color w:val="4472C4" w:themeColor="accent1"/>
                <w:sz w:val="20"/>
                <w:szCs w:val="20"/>
              </w:rPr>
              <w:t>Hinduism – sacred thread ceremony</w:t>
            </w:r>
          </w:p>
          <w:p w14:paraId="5F8F4877" w14:textId="77777777" w:rsidR="0066006B" w:rsidRPr="007210A1" w:rsidRDefault="0066006B" w:rsidP="00E60534">
            <w:pPr>
              <w:pStyle w:val="ListParagraph"/>
              <w:numPr>
                <w:ilvl w:val="0"/>
                <w:numId w:val="41"/>
              </w:numPr>
              <w:rPr>
                <w:color w:val="4472C4" w:themeColor="accent1"/>
                <w:sz w:val="20"/>
                <w:szCs w:val="20"/>
              </w:rPr>
            </w:pPr>
            <w:r w:rsidRPr="007210A1">
              <w:rPr>
                <w:color w:val="4472C4" w:themeColor="accent1"/>
                <w:sz w:val="20"/>
                <w:szCs w:val="20"/>
              </w:rPr>
              <w:t>Sikhism – Amrit Ceremony including Baisakhi</w:t>
            </w:r>
          </w:p>
          <w:p w14:paraId="16DBD92C" w14:textId="77777777" w:rsidR="0066006B" w:rsidRPr="007210A1" w:rsidRDefault="0066006B" w:rsidP="00E60534">
            <w:pPr>
              <w:pStyle w:val="ListParagraph"/>
              <w:numPr>
                <w:ilvl w:val="0"/>
                <w:numId w:val="41"/>
              </w:numPr>
              <w:rPr>
                <w:color w:val="4472C4" w:themeColor="accent1"/>
                <w:sz w:val="20"/>
                <w:szCs w:val="20"/>
              </w:rPr>
            </w:pPr>
            <w:r w:rsidRPr="007210A1">
              <w:rPr>
                <w:color w:val="4472C4" w:themeColor="accent1"/>
                <w:sz w:val="20"/>
                <w:szCs w:val="20"/>
              </w:rPr>
              <w:t>Judaism – Bar/Bat Mitzvah</w:t>
            </w:r>
          </w:p>
        </w:tc>
      </w:tr>
      <w:tr w:rsidR="0066006B" w:rsidRPr="0055590A" w14:paraId="33C785E1" w14:textId="77777777" w:rsidTr="007D4C02">
        <w:tc>
          <w:tcPr>
            <w:tcW w:w="2269" w:type="dxa"/>
          </w:tcPr>
          <w:p w14:paraId="765A48F1" w14:textId="313E9411" w:rsidR="0066006B" w:rsidRPr="0055590A" w:rsidRDefault="0066006B" w:rsidP="000766A4">
            <w:pPr>
              <w:rPr>
                <w:b/>
                <w:bCs/>
                <w:color w:val="4472C4" w:themeColor="accent1"/>
                <w:sz w:val="18"/>
                <w:szCs w:val="18"/>
              </w:rPr>
            </w:pPr>
            <w:r w:rsidRPr="0055590A">
              <w:rPr>
                <w:b/>
                <w:bCs/>
                <w:color w:val="4472C4" w:themeColor="accent1"/>
                <w:sz w:val="18"/>
                <w:szCs w:val="18"/>
              </w:rPr>
              <w:lastRenderedPageBreak/>
              <w:t>Learning From Faith</w:t>
            </w:r>
            <w:r w:rsidR="001C5604">
              <w:rPr>
                <w:b/>
                <w:bCs/>
                <w:color w:val="4472C4" w:themeColor="accent1"/>
                <w:sz w:val="18"/>
                <w:szCs w:val="18"/>
              </w:rPr>
              <w:t xml:space="preserve"> and Non-Religious Worldviews</w:t>
            </w:r>
          </w:p>
        </w:tc>
        <w:tc>
          <w:tcPr>
            <w:tcW w:w="2992" w:type="dxa"/>
          </w:tcPr>
          <w:p w14:paraId="00AD44A2" w14:textId="55A0BEE7" w:rsidR="0066006B" w:rsidRPr="00CA1CE9" w:rsidRDefault="00CA1CE9" w:rsidP="000766A4">
            <w:pPr>
              <w:rPr>
                <w:rFonts w:ascii="Calibri" w:eastAsia="Calibri" w:hAnsi="Calibri" w:cs="Calibri"/>
                <w:color w:val="4471C4"/>
                <w:sz w:val="20"/>
                <w:szCs w:val="20"/>
              </w:rPr>
            </w:pPr>
            <w:r w:rsidRPr="00377F8D">
              <w:rPr>
                <w:rFonts w:ascii="Calibri" w:eastAsia="Calibri" w:hAnsi="Calibri" w:cs="Calibri"/>
                <w:color w:val="4471C4"/>
                <w:sz w:val="20"/>
                <w:szCs w:val="20"/>
              </w:rPr>
              <w:t xml:space="preserve">What </w:t>
            </w:r>
            <w:r w:rsidR="006267AC">
              <w:rPr>
                <w:rFonts w:ascii="Calibri" w:eastAsia="Calibri" w:hAnsi="Calibri" w:cs="Calibri"/>
                <w:color w:val="4471C4"/>
                <w:sz w:val="20"/>
                <w:szCs w:val="20"/>
              </w:rPr>
              <w:t xml:space="preserve">big </w:t>
            </w:r>
            <w:r w:rsidRPr="00377F8D">
              <w:rPr>
                <w:rFonts w:ascii="Calibri" w:eastAsia="Calibri" w:hAnsi="Calibri" w:cs="Calibri"/>
                <w:color w:val="4471C4"/>
                <w:sz w:val="20"/>
                <w:szCs w:val="20"/>
              </w:rPr>
              <w:t xml:space="preserve">questions can I ask? </w:t>
            </w:r>
            <w:r w:rsidR="006267AC">
              <w:rPr>
                <w:rFonts w:ascii="Calibri" w:eastAsia="Calibri" w:hAnsi="Calibri" w:cs="Calibri"/>
                <w:color w:val="4471C4"/>
                <w:sz w:val="20"/>
                <w:szCs w:val="20"/>
              </w:rPr>
              <w:t xml:space="preserve"> For example, about God. </w:t>
            </w:r>
            <w:r w:rsidRPr="00377F8D">
              <w:rPr>
                <w:rFonts w:ascii="Calibri" w:eastAsia="Calibri" w:hAnsi="Calibri" w:cs="Calibri"/>
                <w:color w:val="4471C4"/>
                <w:sz w:val="20"/>
                <w:szCs w:val="20"/>
              </w:rPr>
              <w:t>Does learning about the world help me think about what God is like?</w:t>
            </w:r>
            <w:r w:rsidR="006267AC">
              <w:rPr>
                <w:rFonts w:ascii="Calibri" w:eastAsia="Calibri" w:hAnsi="Calibri" w:cs="Calibri"/>
                <w:color w:val="4471C4"/>
                <w:sz w:val="20"/>
                <w:szCs w:val="20"/>
              </w:rPr>
              <w:t xml:space="preserve"> The existence of God?</w:t>
            </w:r>
          </w:p>
        </w:tc>
        <w:tc>
          <w:tcPr>
            <w:tcW w:w="2992" w:type="dxa"/>
          </w:tcPr>
          <w:p w14:paraId="122EB0BA" w14:textId="77777777" w:rsidR="0066006B" w:rsidRPr="007210A1" w:rsidRDefault="0066006B" w:rsidP="000766A4">
            <w:pPr>
              <w:rPr>
                <w:color w:val="4472C4" w:themeColor="accent1"/>
                <w:sz w:val="20"/>
                <w:szCs w:val="20"/>
              </w:rPr>
            </w:pPr>
            <w:r w:rsidRPr="007210A1">
              <w:rPr>
                <w:color w:val="4472C4" w:themeColor="accent1"/>
                <w:sz w:val="20"/>
                <w:szCs w:val="20"/>
              </w:rPr>
              <w:t>Where does knowledge come from?</w:t>
            </w:r>
          </w:p>
        </w:tc>
        <w:tc>
          <w:tcPr>
            <w:tcW w:w="2992" w:type="dxa"/>
          </w:tcPr>
          <w:p w14:paraId="243E9A0D" w14:textId="77777777" w:rsidR="0066006B" w:rsidRPr="007210A1" w:rsidRDefault="0066006B" w:rsidP="000766A4">
            <w:pPr>
              <w:rPr>
                <w:color w:val="4472C4" w:themeColor="accent1"/>
                <w:sz w:val="20"/>
                <w:szCs w:val="20"/>
              </w:rPr>
            </w:pPr>
            <w:r w:rsidRPr="007210A1">
              <w:rPr>
                <w:color w:val="4472C4" w:themeColor="accent1"/>
                <w:sz w:val="20"/>
                <w:szCs w:val="20"/>
              </w:rPr>
              <w:t>Is wisdom the same as knowledge?  Where does wisdom come from?</w:t>
            </w:r>
          </w:p>
        </w:tc>
        <w:tc>
          <w:tcPr>
            <w:tcW w:w="2992" w:type="dxa"/>
          </w:tcPr>
          <w:p w14:paraId="10A8B8D5" w14:textId="6D4CD1CE" w:rsidR="0066006B" w:rsidRPr="007210A1" w:rsidRDefault="0066006B" w:rsidP="000766A4">
            <w:pPr>
              <w:rPr>
                <w:color w:val="4472C4" w:themeColor="accent1"/>
                <w:sz w:val="20"/>
                <w:szCs w:val="20"/>
              </w:rPr>
            </w:pPr>
            <w:r w:rsidRPr="007210A1">
              <w:rPr>
                <w:color w:val="4472C4" w:themeColor="accent1"/>
                <w:sz w:val="20"/>
                <w:szCs w:val="20"/>
              </w:rPr>
              <w:t>What knowledge fro</w:t>
            </w:r>
            <w:r w:rsidR="004A38EB">
              <w:rPr>
                <w:color w:val="4472C4" w:themeColor="accent1"/>
                <w:sz w:val="20"/>
                <w:szCs w:val="20"/>
              </w:rPr>
              <w:t xml:space="preserve">m </w:t>
            </w:r>
            <w:r w:rsidRPr="007210A1">
              <w:rPr>
                <w:color w:val="4472C4" w:themeColor="accent1"/>
                <w:sz w:val="20"/>
                <w:szCs w:val="20"/>
              </w:rPr>
              <w:t xml:space="preserve"> traditions do I think is valuable?</w:t>
            </w:r>
          </w:p>
        </w:tc>
      </w:tr>
      <w:tr w:rsidR="0066006B" w:rsidRPr="0055590A" w14:paraId="75041EAA" w14:textId="77777777" w:rsidTr="007D4C02">
        <w:tc>
          <w:tcPr>
            <w:tcW w:w="2269" w:type="dxa"/>
          </w:tcPr>
          <w:p w14:paraId="0867D74E" w14:textId="77777777" w:rsidR="0066006B" w:rsidRPr="0055590A" w:rsidRDefault="0066006B" w:rsidP="000766A4">
            <w:pPr>
              <w:rPr>
                <w:b/>
                <w:bCs/>
                <w:color w:val="4472C4" w:themeColor="accent1"/>
                <w:sz w:val="18"/>
                <w:szCs w:val="18"/>
              </w:rPr>
            </w:pPr>
            <w:r w:rsidRPr="0055590A">
              <w:rPr>
                <w:b/>
                <w:bCs/>
                <w:color w:val="4472C4" w:themeColor="accent1"/>
                <w:sz w:val="18"/>
                <w:szCs w:val="18"/>
              </w:rPr>
              <w:lastRenderedPageBreak/>
              <w:t>Learning to Discern</w:t>
            </w:r>
          </w:p>
        </w:tc>
        <w:tc>
          <w:tcPr>
            <w:tcW w:w="2992" w:type="dxa"/>
          </w:tcPr>
          <w:p w14:paraId="7393D19A" w14:textId="1871B0F6" w:rsidR="00CA1CE9" w:rsidRDefault="00CA1CE9" w:rsidP="00CA1CE9">
            <w:pPr>
              <w:rPr>
                <w:rFonts w:ascii="Calibri" w:eastAsia="Calibri" w:hAnsi="Calibri" w:cs="Calibri"/>
                <w:color w:val="4471C4"/>
                <w:sz w:val="20"/>
                <w:szCs w:val="20"/>
              </w:rPr>
            </w:pPr>
            <w:r w:rsidRPr="00377F8D">
              <w:rPr>
                <w:rFonts w:ascii="Calibri" w:eastAsia="Calibri" w:hAnsi="Calibri" w:cs="Calibri"/>
                <w:color w:val="4471C4"/>
                <w:sz w:val="20"/>
                <w:szCs w:val="20"/>
              </w:rPr>
              <w:t>Are there any questions that it is wise not to ask?</w:t>
            </w:r>
          </w:p>
          <w:p w14:paraId="5C9E8004" w14:textId="758FADF4" w:rsidR="007E7323" w:rsidRPr="00E664F3" w:rsidRDefault="007E7323" w:rsidP="00CA1CE9">
            <w:pPr>
              <w:rPr>
                <w:rFonts w:ascii="Calibri" w:eastAsia="Calibri" w:hAnsi="Calibri" w:cs="Calibri"/>
                <w:color w:val="C00000"/>
                <w:sz w:val="20"/>
                <w:szCs w:val="20"/>
              </w:rPr>
            </w:pPr>
            <w:r w:rsidRPr="00E664F3">
              <w:rPr>
                <w:rFonts w:ascii="Calibri" w:eastAsia="Calibri" w:hAnsi="Calibri" w:cs="Calibri"/>
                <w:color w:val="C00000"/>
                <w:sz w:val="20"/>
                <w:szCs w:val="20"/>
              </w:rPr>
              <w:t xml:space="preserve">Can </w:t>
            </w:r>
            <w:r w:rsidR="00E664F3">
              <w:rPr>
                <w:rFonts w:ascii="Calibri" w:eastAsia="Calibri" w:hAnsi="Calibri" w:cs="Calibri"/>
                <w:color w:val="C00000"/>
                <w:sz w:val="20"/>
                <w:szCs w:val="20"/>
              </w:rPr>
              <w:t>you ask too many questions? Are there bad questions?</w:t>
            </w:r>
          </w:p>
          <w:p w14:paraId="12BB7CE7" w14:textId="77777777" w:rsidR="0066006B" w:rsidRPr="0055590A" w:rsidRDefault="0066006B" w:rsidP="000766A4">
            <w:pPr>
              <w:rPr>
                <w:color w:val="4472C4" w:themeColor="accent1"/>
                <w:sz w:val="20"/>
                <w:szCs w:val="20"/>
              </w:rPr>
            </w:pPr>
          </w:p>
        </w:tc>
        <w:tc>
          <w:tcPr>
            <w:tcW w:w="2992" w:type="dxa"/>
          </w:tcPr>
          <w:p w14:paraId="4B91EFBB" w14:textId="77777777" w:rsidR="0066006B" w:rsidRDefault="0066006B" w:rsidP="000766A4">
            <w:pPr>
              <w:rPr>
                <w:strike/>
                <w:color w:val="4472C4" w:themeColor="accent1"/>
                <w:sz w:val="20"/>
                <w:szCs w:val="20"/>
              </w:rPr>
            </w:pPr>
            <w:r w:rsidRPr="00E664F3">
              <w:rPr>
                <w:strike/>
                <w:color w:val="4472C4" w:themeColor="accent1"/>
                <w:sz w:val="20"/>
                <w:szCs w:val="20"/>
              </w:rPr>
              <w:t>Are the answers offered up by followers of traditions reliable and/or consistent?  If there is no agreement between people of faith, does that make me distrust all Traditions’ answers?</w:t>
            </w:r>
          </w:p>
          <w:p w14:paraId="28D721FA" w14:textId="302C7E43" w:rsidR="00E664F3" w:rsidRPr="00E664F3" w:rsidRDefault="00E664F3" w:rsidP="000766A4">
            <w:pPr>
              <w:rPr>
                <w:color w:val="C00000"/>
                <w:sz w:val="20"/>
                <w:szCs w:val="20"/>
              </w:rPr>
            </w:pPr>
            <w:r w:rsidRPr="00E664F3">
              <w:rPr>
                <w:color w:val="C00000"/>
                <w:sz w:val="20"/>
                <w:szCs w:val="20"/>
              </w:rPr>
              <w:t>Do</w:t>
            </w:r>
            <w:r>
              <w:rPr>
                <w:color w:val="C00000"/>
                <w:sz w:val="20"/>
                <w:szCs w:val="20"/>
              </w:rPr>
              <w:t xml:space="preserve"> followers always have the answers? Can I trust the answers? Do I ever put my seeking of knowledge about the needs of others?</w:t>
            </w:r>
          </w:p>
        </w:tc>
        <w:tc>
          <w:tcPr>
            <w:tcW w:w="2992" w:type="dxa"/>
          </w:tcPr>
          <w:p w14:paraId="603F3874" w14:textId="35F498A6" w:rsidR="0066006B" w:rsidRDefault="0066006B" w:rsidP="000766A4">
            <w:pPr>
              <w:rPr>
                <w:color w:val="4472C4" w:themeColor="accent1"/>
                <w:sz w:val="20"/>
                <w:szCs w:val="20"/>
              </w:rPr>
            </w:pPr>
            <w:r w:rsidRPr="007210A1">
              <w:rPr>
                <w:color w:val="4472C4" w:themeColor="accent1"/>
                <w:sz w:val="20"/>
                <w:szCs w:val="20"/>
              </w:rPr>
              <w:t>How can I pursue wisdom?</w:t>
            </w:r>
          </w:p>
          <w:p w14:paraId="0390D6A6" w14:textId="4528B357" w:rsidR="00E664F3" w:rsidRPr="00E664F3" w:rsidRDefault="00E664F3" w:rsidP="000766A4">
            <w:pPr>
              <w:rPr>
                <w:color w:val="C00000"/>
                <w:sz w:val="20"/>
                <w:szCs w:val="20"/>
              </w:rPr>
            </w:pPr>
            <w:r>
              <w:rPr>
                <w:color w:val="C00000"/>
                <w:sz w:val="20"/>
                <w:szCs w:val="20"/>
              </w:rPr>
              <w:t>Is wisdom all about information, or is it is about what we do with that information?</w:t>
            </w:r>
          </w:p>
          <w:p w14:paraId="7465A2AA" w14:textId="77777777" w:rsidR="0066006B" w:rsidRPr="007210A1" w:rsidRDefault="0066006B" w:rsidP="000766A4">
            <w:pPr>
              <w:rPr>
                <w:color w:val="4472C4" w:themeColor="accent1"/>
                <w:sz w:val="20"/>
                <w:szCs w:val="20"/>
              </w:rPr>
            </w:pPr>
          </w:p>
        </w:tc>
        <w:tc>
          <w:tcPr>
            <w:tcW w:w="2992" w:type="dxa"/>
          </w:tcPr>
          <w:p w14:paraId="7A1E3C81" w14:textId="77777777" w:rsidR="0066006B" w:rsidRPr="007210A1" w:rsidRDefault="0066006B" w:rsidP="000766A4">
            <w:pPr>
              <w:rPr>
                <w:color w:val="4472C4" w:themeColor="accent1"/>
                <w:sz w:val="20"/>
                <w:szCs w:val="20"/>
              </w:rPr>
            </w:pPr>
            <w:r w:rsidRPr="007210A1">
              <w:rPr>
                <w:color w:val="4472C4" w:themeColor="accent1"/>
                <w:sz w:val="20"/>
                <w:szCs w:val="20"/>
              </w:rPr>
              <w:t>How do I respond when the views of different knowledgeable people conflict with each other?</w:t>
            </w:r>
          </w:p>
        </w:tc>
      </w:tr>
    </w:tbl>
    <w:tbl>
      <w:tblPr>
        <w:tblStyle w:val="TableGrid3"/>
        <w:tblpPr w:leftFromText="180" w:rightFromText="180" w:tblpY="406"/>
        <w:tblW w:w="14237" w:type="dxa"/>
        <w:tblLook w:val="04A0" w:firstRow="1" w:lastRow="0" w:firstColumn="1" w:lastColumn="0" w:noHBand="0" w:noVBand="1"/>
        <w:tblDescription w:val="Being Open, Honest and Truthful"/>
      </w:tblPr>
      <w:tblGrid>
        <w:gridCol w:w="2269"/>
        <w:gridCol w:w="2992"/>
        <w:gridCol w:w="2992"/>
        <w:gridCol w:w="2992"/>
        <w:gridCol w:w="2992"/>
      </w:tblGrid>
      <w:tr w:rsidR="0066006B" w:rsidRPr="008431B9" w14:paraId="1E13636C" w14:textId="77777777" w:rsidTr="007D4C02">
        <w:tc>
          <w:tcPr>
            <w:tcW w:w="2269" w:type="dxa"/>
          </w:tcPr>
          <w:p w14:paraId="445EFE57" w14:textId="1AFA0A50" w:rsidR="0066006B" w:rsidRPr="008431B9" w:rsidRDefault="00CA1CE9" w:rsidP="007D4C02">
            <w:pPr>
              <w:rPr>
                <w:b/>
                <w:bCs/>
                <w:color w:val="4472C4" w:themeColor="accent1"/>
                <w:sz w:val="18"/>
                <w:szCs w:val="18"/>
              </w:rPr>
            </w:pPr>
            <w:r w:rsidRPr="008431B9">
              <w:rPr>
                <w:b/>
                <w:bCs/>
                <w:noProof/>
                <w:color w:val="4472C4" w:themeColor="accent1"/>
                <w:sz w:val="18"/>
                <w:szCs w:val="18"/>
              </w:rPr>
              <w:lastRenderedPageBreak/>
              <mc:AlternateContent>
                <mc:Choice Requires="wps">
                  <w:drawing>
                    <wp:anchor distT="0" distB="0" distL="114300" distR="114300" simplePos="0" relativeHeight="251710464" behindDoc="0" locked="0" layoutInCell="1" allowOverlap="1" wp14:anchorId="7442A5ED" wp14:editId="526C1C8E">
                      <wp:simplePos x="0" y="0"/>
                      <wp:positionH relativeFrom="column">
                        <wp:posOffset>-60569</wp:posOffset>
                      </wp:positionH>
                      <wp:positionV relativeFrom="paragraph">
                        <wp:posOffset>-916744</wp:posOffset>
                      </wp:positionV>
                      <wp:extent cx="8928984" cy="540689"/>
                      <wp:effectExtent l="0" t="0" r="24765" b="12065"/>
                      <wp:wrapNone/>
                      <wp:docPr id="31" name="Text Box 31" descr="The Birmingham Agreed Syllabus for Religious Education: Content Overview">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8928984" cy="540689"/>
                              </a:xfrm>
                              <a:prstGeom prst="rect">
                                <a:avLst/>
                              </a:prstGeom>
                              <a:solidFill>
                                <a:schemeClr val="lt1"/>
                              </a:solidFill>
                              <a:ln w="6350">
                                <a:solidFill>
                                  <a:prstClr val="black"/>
                                </a:solidFill>
                              </a:ln>
                            </wps:spPr>
                            <wps:txbx>
                              <w:txbxContent>
                                <w:p w14:paraId="252166DD" w14:textId="77777777" w:rsidR="0066006B" w:rsidRDefault="0066006B" w:rsidP="0066006B">
                                  <w:pPr>
                                    <w:rPr>
                                      <w:b/>
                                      <w:bCs/>
                                      <w:color w:val="4472C4" w:themeColor="accent1"/>
                                    </w:rPr>
                                  </w:pPr>
                                  <w:r>
                                    <w:rPr>
                                      <w:rFonts w:cs="Calibri"/>
                                      <w:b/>
                                      <w:bCs/>
                                      <w:color w:val="4472C4" w:themeColor="accent1"/>
                                      <w:shd w:val="clear" w:color="auto" w:fill="FFFFFF"/>
                                    </w:rPr>
                                    <w:t>The Birmingham Agreed Syllabus for RE: Content Overview</w:t>
                                  </w:r>
                                </w:p>
                                <w:p w14:paraId="0D7401C8" w14:textId="77777777" w:rsidR="0066006B" w:rsidRPr="006365C6" w:rsidRDefault="0066006B" w:rsidP="0066006B">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42A5ED" id="Text Box 31" o:spid="_x0000_s1047" type="#_x0000_t202" alt="The Birmingham Agreed Syllabus for Religious Education: Content Overview" style="position:absolute;margin-left:-4.75pt;margin-top:-72.2pt;width:703.05pt;height:42.5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" fillcolor="white [3201]" strokeweight=".5pt">
                      <v:textbox>
                        <w:txbxContent>
                          <w:p w14:paraId="252166DD" w14:textId="77777777" w:rsidR="0066006B" w:rsidRDefault="0066006B" w:rsidP="0066006B">
                            <w:pPr>
                              <w:rPr>
                                <w:b/>
                                <w:bCs/>
                                <w:color w:val="4472C4" w:themeColor="accent1"/>
                              </w:rPr>
                            </w:pPr>
                            <w:r>
                              <w:rPr>
                                <w:rFonts w:cs="Calibri"/>
                                <w:b/>
                                <w:bCs/>
                                <w:color w:val="4472C4" w:themeColor="accent1"/>
                                <w:shd w:val="clear" w:color="auto" w:fill="FFFFFF"/>
                              </w:rPr>
                              <w:t>The Birmingham Agreed Syllabus for RE: Content Overview</w:t>
                            </w:r>
                          </w:p>
                          <w:p w14:paraId="0D7401C8" w14:textId="77777777" w:rsidR="0066006B" w:rsidRPr="006365C6" w:rsidRDefault="0066006B" w:rsidP="0066006B">
                            <w:pPr>
                              <w:rPr>
                                <w:b/>
                                <w:bCs/>
                              </w:rPr>
                            </w:pPr>
                          </w:p>
                        </w:txbxContent>
                      </v:textbox>
                    </v:shape>
                  </w:pict>
                </mc:Fallback>
              </mc:AlternateContent>
            </w:r>
            <w:r w:rsidR="0066006B" w:rsidRPr="008431B9">
              <w:rPr>
                <w:b/>
                <w:bCs/>
                <w:color w:val="4472C4" w:themeColor="accent1"/>
                <w:sz w:val="18"/>
                <w:szCs w:val="18"/>
              </w:rPr>
              <w:t>Disposition</w:t>
            </w:r>
          </w:p>
        </w:tc>
        <w:tc>
          <w:tcPr>
            <w:tcW w:w="11968" w:type="dxa"/>
            <w:gridSpan w:val="4"/>
          </w:tcPr>
          <w:p w14:paraId="0B502E78" w14:textId="44BDC8EA" w:rsidR="00CA1CE9" w:rsidRPr="00CA1CE9" w:rsidRDefault="0066006B" w:rsidP="007D4C02">
            <w:pPr>
              <w:rPr>
                <w:b/>
                <w:bCs/>
                <w:color w:val="000000" w:themeColor="text1"/>
              </w:rPr>
            </w:pPr>
            <w:r w:rsidRPr="0066006B">
              <w:rPr>
                <w:b/>
                <w:bCs/>
                <w:color w:val="000000" w:themeColor="text1"/>
              </w:rPr>
              <w:t>Being Open, Honest and Truthful</w:t>
            </w:r>
          </w:p>
        </w:tc>
      </w:tr>
      <w:tr w:rsidR="0066006B" w:rsidRPr="008431B9" w14:paraId="246AE37A" w14:textId="77777777" w:rsidTr="007D4C02">
        <w:tc>
          <w:tcPr>
            <w:tcW w:w="2269" w:type="dxa"/>
          </w:tcPr>
          <w:p w14:paraId="68D9F80E" w14:textId="77777777" w:rsidR="0066006B" w:rsidRPr="008431B9" w:rsidRDefault="0066006B" w:rsidP="007D4C02">
            <w:pPr>
              <w:rPr>
                <w:b/>
                <w:bCs/>
                <w:color w:val="4472C4" w:themeColor="accent1"/>
                <w:sz w:val="18"/>
                <w:szCs w:val="18"/>
              </w:rPr>
            </w:pPr>
            <w:r w:rsidRPr="008431B9">
              <w:rPr>
                <w:b/>
                <w:bCs/>
                <w:color w:val="4472C4" w:themeColor="accent1"/>
                <w:sz w:val="18"/>
                <w:szCs w:val="18"/>
              </w:rPr>
              <w:t>By the end of Key Stage/Year Group</w:t>
            </w:r>
          </w:p>
        </w:tc>
        <w:tc>
          <w:tcPr>
            <w:tcW w:w="2992" w:type="dxa"/>
          </w:tcPr>
          <w:p w14:paraId="0D0E186A" w14:textId="77777777" w:rsidR="0066006B" w:rsidRPr="008431B9" w:rsidRDefault="0066006B" w:rsidP="007D4C02">
            <w:pPr>
              <w:rPr>
                <w:b/>
                <w:bCs/>
                <w:color w:val="4472C4" w:themeColor="accent1"/>
                <w:sz w:val="20"/>
                <w:szCs w:val="20"/>
              </w:rPr>
            </w:pPr>
            <w:r w:rsidRPr="008431B9">
              <w:rPr>
                <w:b/>
                <w:bCs/>
                <w:color w:val="4472C4" w:themeColor="accent1"/>
                <w:sz w:val="20"/>
                <w:szCs w:val="20"/>
              </w:rPr>
              <w:t xml:space="preserve">KS1 </w:t>
            </w:r>
          </w:p>
        </w:tc>
        <w:tc>
          <w:tcPr>
            <w:tcW w:w="2992" w:type="dxa"/>
          </w:tcPr>
          <w:p w14:paraId="70CB607D" w14:textId="4D60B753" w:rsidR="0066006B" w:rsidRPr="004007B6" w:rsidRDefault="0066006B" w:rsidP="007D4C02">
            <w:pPr>
              <w:rPr>
                <w:b/>
                <w:bCs/>
                <w:color w:val="4472C4" w:themeColor="accent1"/>
                <w:sz w:val="20"/>
                <w:szCs w:val="20"/>
              </w:rPr>
            </w:pPr>
            <w:r w:rsidRPr="004007B6">
              <w:rPr>
                <w:b/>
                <w:bCs/>
                <w:color w:val="4472C4" w:themeColor="accent1"/>
                <w:sz w:val="20"/>
                <w:szCs w:val="20"/>
              </w:rPr>
              <w:t xml:space="preserve">KS2 a </w:t>
            </w:r>
          </w:p>
        </w:tc>
        <w:tc>
          <w:tcPr>
            <w:tcW w:w="2992" w:type="dxa"/>
          </w:tcPr>
          <w:p w14:paraId="45418E46" w14:textId="77777777" w:rsidR="0066006B" w:rsidRPr="004007B6" w:rsidRDefault="0066006B" w:rsidP="007D4C02">
            <w:pPr>
              <w:rPr>
                <w:b/>
                <w:bCs/>
                <w:color w:val="4472C4" w:themeColor="accent1"/>
                <w:sz w:val="20"/>
                <w:szCs w:val="20"/>
              </w:rPr>
            </w:pPr>
            <w:r w:rsidRPr="004007B6">
              <w:rPr>
                <w:b/>
                <w:bCs/>
                <w:color w:val="4472C4" w:themeColor="accent1"/>
                <w:sz w:val="20"/>
                <w:szCs w:val="20"/>
              </w:rPr>
              <w:t xml:space="preserve">KS2 b </w:t>
            </w:r>
          </w:p>
        </w:tc>
        <w:tc>
          <w:tcPr>
            <w:tcW w:w="2992" w:type="dxa"/>
          </w:tcPr>
          <w:p w14:paraId="7EFBFECC" w14:textId="77777777" w:rsidR="0066006B" w:rsidRPr="008431B9" w:rsidRDefault="0066006B" w:rsidP="007D4C02">
            <w:pPr>
              <w:rPr>
                <w:b/>
                <w:bCs/>
                <w:color w:val="4472C4" w:themeColor="accent1"/>
                <w:sz w:val="20"/>
                <w:szCs w:val="20"/>
              </w:rPr>
            </w:pPr>
            <w:r w:rsidRPr="008431B9">
              <w:rPr>
                <w:b/>
                <w:bCs/>
                <w:color w:val="4472C4" w:themeColor="accent1"/>
                <w:sz w:val="20"/>
                <w:szCs w:val="20"/>
              </w:rPr>
              <w:t>KS3/4</w:t>
            </w:r>
          </w:p>
        </w:tc>
      </w:tr>
      <w:tr w:rsidR="0066006B" w:rsidRPr="008431B9" w14:paraId="6926FB9A" w14:textId="77777777" w:rsidTr="007D4C02">
        <w:tc>
          <w:tcPr>
            <w:tcW w:w="2269" w:type="dxa"/>
          </w:tcPr>
          <w:p w14:paraId="33A59377" w14:textId="77777777" w:rsidR="0066006B" w:rsidRPr="008431B9" w:rsidRDefault="0066006B" w:rsidP="007D4C02">
            <w:pPr>
              <w:rPr>
                <w:b/>
                <w:bCs/>
                <w:color w:val="4472C4" w:themeColor="accent1"/>
                <w:sz w:val="18"/>
                <w:szCs w:val="18"/>
              </w:rPr>
            </w:pPr>
            <w:r w:rsidRPr="008431B9">
              <w:rPr>
                <w:b/>
                <w:bCs/>
                <w:color w:val="4472C4" w:themeColor="accent1"/>
                <w:sz w:val="18"/>
                <w:szCs w:val="18"/>
              </w:rPr>
              <w:t>Summary Statement of Intent</w:t>
            </w:r>
          </w:p>
        </w:tc>
        <w:tc>
          <w:tcPr>
            <w:tcW w:w="2992" w:type="dxa"/>
          </w:tcPr>
          <w:p w14:paraId="7F327F71" w14:textId="77777777" w:rsidR="005C14D9" w:rsidRPr="00377F8D" w:rsidRDefault="005C14D9" w:rsidP="007D4C02">
            <w:pPr>
              <w:rPr>
                <w:rFonts w:ascii="Calibri" w:eastAsia="Calibri" w:hAnsi="Calibri" w:cs="Calibri"/>
                <w:color w:val="4471C4"/>
                <w:sz w:val="20"/>
                <w:szCs w:val="20"/>
              </w:rPr>
            </w:pPr>
            <w:r w:rsidRPr="00377F8D">
              <w:rPr>
                <w:rFonts w:ascii="Calibri" w:eastAsia="Calibri" w:hAnsi="Calibri" w:cs="Calibri"/>
                <w:color w:val="4471C4"/>
                <w:sz w:val="20"/>
                <w:szCs w:val="20"/>
              </w:rPr>
              <w:t>Telling the truth is not always easy but it is still important</w:t>
            </w:r>
          </w:p>
          <w:p w14:paraId="72171564" w14:textId="77777777" w:rsidR="0066006B" w:rsidRPr="008431B9" w:rsidRDefault="0066006B" w:rsidP="007D4C02">
            <w:pPr>
              <w:rPr>
                <w:color w:val="4472C4" w:themeColor="accent1"/>
                <w:sz w:val="20"/>
                <w:szCs w:val="20"/>
              </w:rPr>
            </w:pPr>
          </w:p>
        </w:tc>
        <w:tc>
          <w:tcPr>
            <w:tcW w:w="2992" w:type="dxa"/>
          </w:tcPr>
          <w:p w14:paraId="7A9CA35F" w14:textId="0AD66AAD" w:rsidR="0066006B" w:rsidRPr="004007B6" w:rsidRDefault="0066006B" w:rsidP="007D4C02">
            <w:pPr>
              <w:rPr>
                <w:color w:val="4472C4" w:themeColor="accent1"/>
                <w:sz w:val="20"/>
                <w:szCs w:val="20"/>
              </w:rPr>
            </w:pPr>
            <w:r w:rsidRPr="004007B6">
              <w:rPr>
                <w:color w:val="4472C4" w:themeColor="accent1"/>
                <w:sz w:val="20"/>
                <w:szCs w:val="20"/>
              </w:rPr>
              <w:t xml:space="preserve">Honesty is considered very important by most people, whether or not they believe in an all-knowing God.  </w:t>
            </w:r>
          </w:p>
        </w:tc>
        <w:tc>
          <w:tcPr>
            <w:tcW w:w="2992" w:type="dxa"/>
          </w:tcPr>
          <w:p w14:paraId="66347210" w14:textId="77777777" w:rsidR="0066006B" w:rsidRPr="004007B6" w:rsidRDefault="0066006B" w:rsidP="007D4C02">
            <w:pPr>
              <w:rPr>
                <w:color w:val="4472C4" w:themeColor="accent1"/>
                <w:sz w:val="20"/>
                <w:szCs w:val="20"/>
              </w:rPr>
            </w:pPr>
            <w:r w:rsidRPr="004007B6">
              <w:rPr>
                <w:color w:val="4472C4" w:themeColor="accent1"/>
                <w:sz w:val="20"/>
                <w:szCs w:val="20"/>
              </w:rPr>
              <w:t xml:space="preserve">To promote deeper consideration of honesty.  In particular, that our reactions to truth and to dishonesty are often highly charged and inconsistent.  </w:t>
            </w:r>
          </w:p>
        </w:tc>
        <w:tc>
          <w:tcPr>
            <w:tcW w:w="2992" w:type="dxa"/>
          </w:tcPr>
          <w:p w14:paraId="0508C814" w14:textId="433FF724" w:rsidR="0066006B" w:rsidRPr="008431B9" w:rsidRDefault="0066006B" w:rsidP="007D4C02">
            <w:pPr>
              <w:rPr>
                <w:color w:val="4472C4" w:themeColor="accent1"/>
                <w:sz w:val="20"/>
                <w:szCs w:val="20"/>
              </w:rPr>
            </w:pPr>
            <w:r w:rsidRPr="008431B9">
              <w:rPr>
                <w:color w:val="4472C4" w:themeColor="accent1"/>
                <w:sz w:val="20"/>
                <w:szCs w:val="20"/>
              </w:rPr>
              <w:t>Beliefs and identity can support  adherents in how to live a truthful and honest life in the decisions that they make whilst also supporting them in the quest for truth itself.</w:t>
            </w:r>
          </w:p>
          <w:p w14:paraId="3CF048D6" w14:textId="77777777" w:rsidR="0066006B" w:rsidRPr="008431B9" w:rsidRDefault="0066006B" w:rsidP="007D4C02">
            <w:pPr>
              <w:rPr>
                <w:color w:val="4472C4" w:themeColor="accent1"/>
                <w:sz w:val="20"/>
                <w:szCs w:val="20"/>
              </w:rPr>
            </w:pPr>
          </w:p>
        </w:tc>
      </w:tr>
      <w:tr w:rsidR="0066006B" w:rsidRPr="008431B9" w14:paraId="4B5E0620" w14:textId="77777777" w:rsidTr="007D4C02">
        <w:tc>
          <w:tcPr>
            <w:tcW w:w="2269" w:type="dxa"/>
          </w:tcPr>
          <w:p w14:paraId="178F3630" w14:textId="77777777" w:rsidR="0066006B" w:rsidRPr="008431B9" w:rsidRDefault="0066006B" w:rsidP="007D4C02">
            <w:pPr>
              <w:rPr>
                <w:b/>
                <w:bCs/>
                <w:color w:val="4472C4" w:themeColor="accent1"/>
                <w:sz w:val="18"/>
                <w:szCs w:val="18"/>
              </w:rPr>
            </w:pPr>
            <w:r w:rsidRPr="008431B9">
              <w:rPr>
                <w:b/>
                <w:bCs/>
                <w:color w:val="4472C4" w:themeColor="accent1"/>
                <w:sz w:val="18"/>
                <w:szCs w:val="18"/>
              </w:rPr>
              <w:t>Learning From Experience</w:t>
            </w:r>
          </w:p>
        </w:tc>
        <w:tc>
          <w:tcPr>
            <w:tcW w:w="2992" w:type="dxa"/>
          </w:tcPr>
          <w:p w14:paraId="6C1E90D9" w14:textId="7EB2D8FA" w:rsidR="0066006B" w:rsidRPr="008431B9" w:rsidRDefault="005C14D9" w:rsidP="007D4C02">
            <w:pPr>
              <w:rPr>
                <w:color w:val="4472C4" w:themeColor="accent1"/>
                <w:sz w:val="20"/>
                <w:szCs w:val="20"/>
              </w:rPr>
            </w:pPr>
            <w:r w:rsidRPr="00377F8D">
              <w:rPr>
                <w:rFonts w:ascii="Calibri" w:eastAsia="Calibri" w:hAnsi="Calibri" w:cs="Calibri"/>
                <w:color w:val="4471C4"/>
                <w:sz w:val="20"/>
                <w:szCs w:val="20"/>
              </w:rPr>
              <w:t>Activities and discussion to explore the importance of truth in opposition to untruth</w:t>
            </w:r>
          </w:p>
        </w:tc>
        <w:tc>
          <w:tcPr>
            <w:tcW w:w="2992" w:type="dxa"/>
          </w:tcPr>
          <w:p w14:paraId="6BA7C49F" w14:textId="77777777" w:rsidR="0066006B" w:rsidRPr="004007B6" w:rsidRDefault="0066006B" w:rsidP="007D4C02">
            <w:pPr>
              <w:rPr>
                <w:color w:val="4472C4" w:themeColor="accent1"/>
                <w:sz w:val="20"/>
                <w:szCs w:val="20"/>
              </w:rPr>
            </w:pPr>
            <w:r w:rsidRPr="004007B6">
              <w:rPr>
                <w:color w:val="4472C4" w:themeColor="accent1"/>
                <w:sz w:val="20"/>
                <w:szCs w:val="20"/>
              </w:rPr>
              <w:t>Why does the truth matter?</w:t>
            </w:r>
          </w:p>
          <w:p w14:paraId="1E2F0844" w14:textId="77777777" w:rsidR="0066006B" w:rsidRPr="004007B6" w:rsidRDefault="0066006B" w:rsidP="007D4C02">
            <w:pPr>
              <w:rPr>
                <w:color w:val="4472C4" w:themeColor="accent1"/>
                <w:sz w:val="20"/>
                <w:szCs w:val="20"/>
              </w:rPr>
            </w:pPr>
            <w:r w:rsidRPr="004007B6">
              <w:rPr>
                <w:color w:val="4472C4" w:themeColor="accent1"/>
                <w:sz w:val="20"/>
                <w:szCs w:val="20"/>
              </w:rPr>
              <w:t>Use of role play and discussion to help pupils experience the key consequences (injustice and hurt) that can result from the telling of lies.</w:t>
            </w:r>
          </w:p>
        </w:tc>
        <w:tc>
          <w:tcPr>
            <w:tcW w:w="2992" w:type="dxa"/>
          </w:tcPr>
          <w:p w14:paraId="0D5CDFF7" w14:textId="77777777" w:rsidR="0066006B" w:rsidRPr="004007B6" w:rsidRDefault="0066006B" w:rsidP="007D4C02">
            <w:pPr>
              <w:rPr>
                <w:color w:val="4472C4" w:themeColor="accent1"/>
                <w:sz w:val="20"/>
                <w:szCs w:val="20"/>
              </w:rPr>
            </w:pPr>
            <w:r w:rsidRPr="004007B6">
              <w:rPr>
                <w:color w:val="4472C4" w:themeColor="accent1"/>
                <w:sz w:val="20"/>
                <w:szCs w:val="20"/>
              </w:rPr>
              <w:t>Why does the truth matter? Explore and discuss the wide range of emotional reactions which come from being falsely accused of some offence and of lying to cover it up.</w:t>
            </w:r>
          </w:p>
        </w:tc>
        <w:tc>
          <w:tcPr>
            <w:tcW w:w="2992" w:type="dxa"/>
          </w:tcPr>
          <w:p w14:paraId="3F08B03E" w14:textId="77777777" w:rsidR="0066006B" w:rsidRPr="008431B9" w:rsidRDefault="0066006B" w:rsidP="007D4C02">
            <w:pPr>
              <w:rPr>
                <w:color w:val="4472C4" w:themeColor="accent1"/>
                <w:sz w:val="20"/>
                <w:szCs w:val="20"/>
              </w:rPr>
            </w:pPr>
            <w:r w:rsidRPr="008431B9">
              <w:rPr>
                <w:color w:val="4472C4" w:themeColor="accent1"/>
                <w:sz w:val="20"/>
                <w:szCs w:val="20"/>
              </w:rPr>
              <w:t>Is it ever right to tell a lie?</w:t>
            </w:r>
          </w:p>
        </w:tc>
      </w:tr>
      <w:tr w:rsidR="0066006B" w:rsidRPr="008431B9" w14:paraId="2DD3E01F" w14:textId="77777777" w:rsidTr="007D4C02">
        <w:tc>
          <w:tcPr>
            <w:tcW w:w="2269" w:type="dxa"/>
          </w:tcPr>
          <w:p w14:paraId="711DDE07" w14:textId="4613017D" w:rsidR="0066006B" w:rsidRPr="008431B9" w:rsidRDefault="0066006B" w:rsidP="007D4C02">
            <w:pPr>
              <w:rPr>
                <w:b/>
                <w:bCs/>
                <w:color w:val="4472C4" w:themeColor="accent1"/>
                <w:sz w:val="18"/>
                <w:szCs w:val="18"/>
              </w:rPr>
            </w:pPr>
            <w:r w:rsidRPr="008431B9">
              <w:rPr>
                <w:b/>
                <w:bCs/>
                <w:color w:val="4472C4" w:themeColor="accent1"/>
                <w:sz w:val="18"/>
                <w:szCs w:val="18"/>
              </w:rPr>
              <w:t>Learning About Religious Traditions</w:t>
            </w:r>
            <w:r w:rsidR="000A64E3">
              <w:rPr>
                <w:b/>
                <w:bCs/>
                <w:color w:val="4472C4" w:themeColor="accent1"/>
                <w:sz w:val="18"/>
                <w:szCs w:val="18"/>
              </w:rPr>
              <w:t xml:space="preserve"> and Non-Religious Worldviews</w:t>
            </w:r>
          </w:p>
        </w:tc>
        <w:tc>
          <w:tcPr>
            <w:tcW w:w="2992" w:type="dxa"/>
          </w:tcPr>
          <w:p w14:paraId="32A5B09F" w14:textId="77777777" w:rsidR="005C14D9" w:rsidRPr="005C14D9" w:rsidRDefault="005C14D9" w:rsidP="007D4C02">
            <w:pPr>
              <w:pStyle w:val="ListParagraph"/>
              <w:numPr>
                <w:ilvl w:val="0"/>
                <w:numId w:val="66"/>
              </w:numPr>
              <w:rPr>
                <w:rFonts w:ascii="Calibri" w:eastAsia="Calibri" w:hAnsi="Calibri" w:cs="Calibri"/>
                <w:color w:val="4471C4"/>
                <w:sz w:val="20"/>
                <w:szCs w:val="20"/>
              </w:rPr>
            </w:pPr>
            <w:r w:rsidRPr="005C14D9">
              <w:rPr>
                <w:rFonts w:ascii="Calibri" w:eastAsia="Calibri" w:hAnsi="Calibri" w:cs="Calibri"/>
                <w:color w:val="4471C4"/>
                <w:sz w:val="20"/>
                <w:szCs w:val="20"/>
              </w:rPr>
              <w:t>Christianity – The story of Joseph (Genesis 37)</w:t>
            </w:r>
          </w:p>
          <w:p w14:paraId="1975A2B3" w14:textId="77777777" w:rsidR="005C14D9" w:rsidRPr="005C14D9" w:rsidRDefault="005C14D9" w:rsidP="007D4C02">
            <w:pPr>
              <w:pStyle w:val="ListParagraph"/>
              <w:numPr>
                <w:ilvl w:val="0"/>
                <w:numId w:val="66"/>
              </w:numPr>
              <w:rPr>
                <w:rFonts w:ascii="Calibri" w:eastAsia="Calibri" w:hAnsi="Calibri" w:cs="Calibri"/>
                <w:color w:val="4471C4"/>
                <w:sz w:val="20"/>
                <w:szCs w:val="20"/>
              </w:rPr>
            </w:pPr>
            <w:r w:rsidRPr="005C14D9">
              <w:rPr>
                <w:rFonts w:ascii="Calibri" w:eastAsia="Calibri" w:hAnsi="Calibri" w:cs="Calibri"/>
                <w:color w:val="4471C4"/>
                <w:sz w:val="20"/>
                <w:szCs w:val="20"/>
              </w:rPr>
              <w:t>Hinduism – The Story of King Mahendra’s successor</w:t>
            </w:r>
          </w:p>
          <w:p w14:paraId="21DB9BAB" w14:textId="77777777" w:rsidR="0066006B" w:rsidRPr="008431B9" w:rsidRDefault="0066006B" w:rsidP="007D4C02">
            <w:pPr>
              <w:rPr>
                <w:color w:val="4472C4" w:themeColor="accent1"/>
                <w:sz w:val="20"/>
                <w:szCs w:val="20"/>
              </w:rPr>
            </w:pPr>
          </w:p>
        </w:tc>
        <w:tc>
          <w:tcPr>
            <w:tcW w:w="2992" w:type="dxa"/>
            <w:shd w:val="clear" w:color="auto" w:fill="auto"/>
          </w:tcPr>
          <w:p w14:paraId="00EFC2F8" w14:textId="77777777" w:rsidR="0066006B" w:rsidRPr="004007B6" w:rsidRDefault="0066006B" w:rsidP="007D4C02">
            <w:pPr>
              <w:pStyle w:val="ListParagraph"/>
              <w:numPr>
                <w:ilvl w:val="0"/>
                <w:numId w:val="53"/>
              </w:numPr>
              <w:spacing w:after="0"/>
              <w:ind w:left="161" w:hanging="142"/>
              <w:rPr>
                <w:color w:val="4472C4" w:themeColor="accent1"/>
                <w:sz w:val="20"/>
                <w:szCs w:val="20"/>
              </w:rPr>
            </w:pPr>
            <w:r w:rsidRPr="004007B6">
              <w:rPr>
                <w:color w:val="4472C4" w:themeColor="accent1"/>
                <w:sz w:val="20"/>
                <w:szCs w:val="20"/>
              </w:rPr>
              <w:t>Christianity – story of Naboth’s vineyard (1 Kings 21)</w:t>
            </w:r>
          </w:p>
          <w:p w14:paraId="09176164" w14:textId="77777777" w:rsidR="0066006B" w:rsidRPr="004007B6" w:rsidRDefault="0066006B" w:rsidP="007D4C02">
            <w:pPr>
              <w:pStyle w:val="ListParagraph"/>
              <w:numPr>
                <w:ilvl w:val="0"/>
                <w:numId w:val="53"/>
              </w:numPr>
              <w:spacing w:after="0"/>
              <w:ind w:left="161" w:hanging="142"/>
              <w:rPr>
                <w:color w:val="4472C4" w:themeColor="accent1"/>
                <w:sz w:val="20"/>
                <w:szCs w:val="20"/>
              </w:rPr>
            </w:pPr>
            <w:r w:rsidRPr="004007B6">
              <w:rPr>
                <w:color w:val="4472C4" w:themeColor="accent1"/>
                <w:sz w:val="20"/>
                <w:szCs w:val="20"/>
              </w:rPr>
              <w:t>Judaism- Exodus 20 &amp; Psalm 139 vv1-12.</w:t>
            </w:r>
          </w:p>
          <w:p w14:paraId="60FFDCC5" w14:textId="77777777" w:rsidR="0066006B" w:rsidRPr="004007B6" w:rsidRDefault="0066006B" w:rsidP="007D4C02">
            <w:pPr>
              <w:pStyle w:val="ListParagraph"/>
              <w:numPr>
                <w:ilvl w:val="0"/>
                <w:numId w:val="53"/>
              </w:numPr>
              <w:spacing w:after="0"/>
              <w:ind w:left="161" w:hanging="142"/>
              <w:rPr>
                <w:color w:val="4472C4" w:themeColor="accent1"/>
                <w:sz w:val="20"/>
                <w:szCs w:val="20"/>
              </w:rPr>
            </w:pPr>
            <w:r w:rsidRPr="004007B6">
              <w:rPr>
                <w:color w:val="4472C4" w:themeColor="accent1"/>
                <w:sz w:val="20"/>
                <w:szCs w:val="20"/>
              </w:rPr>
              <w:t>Islam – story of the king’s three children.</w:t>
            </w:r>
          </w:p>
          <w:p w14:paraId="52C553AF" w14:textId="77777777" w:rsidR="0066006B" w:rsidRPr="004007B6" w:rsidRDefault="0066006B" w:rsidP="007D4C02">
            <w:pPr>
              <w:pStyle w:val="ListParagraph"/>
              <w:rPr>
                <w:color w:val="4472C4" w:themeColor="accent1"/>
                <w:sz w:val="20"/>
                <w:szCs w:val="20"/>
              </w:rPr>
            </w:pPr>
          </w:p>
        </w:tc>
        <w:tc>
          <w:tcPr>
            <w:tcW w:w="2992" w:type="dxa"/>
          </w:tcPr>
          <w:p w14:paraId="7728481F" w14:textId="77777777" w:rsidR="0066006B" w:rsidRPr="004007B6" w:rsidRDefault="0066006B" w:rsidP="007D4C02">
            <w:pPr>
              <w:pStyle w:val="ListParagraph"/>
              <w:numPr>
                <w:ilvl w:val="0"/>
                <w:numId w:val="53"/>
              </w:numPr>
              <w:spacing w:after="0"/>
              <w:ind w:left="161" w:hanging="142"/>
              <w:rPr>
                <w:color w:val="4472C4" w:themeColor="accent1"/>
                <w:sz w:val="20"/>
                <w:szCs w:val="20"/>
              </w:rPr>
            </w:pPr>
            <w:r w:rsidRPr="004007B6">
              <w:rPr>
                <w:color w:val="4472C4" w:themeColor="accent1"/>
                <w:sz w:val="20"/>
                <w:szCs w:val="20"/>
              </w:rPr>
              <w:t>Non-religious - stories from ‘The Fib’ by George Layton.</w:t>
            </w:r>
          </w:p>
          <w:p w14:paraId="5F63CE83" w14:textId="77777777" w:rsidR="0066006B" w:rsidRPr="004007B6" w:rsidRDefault="0066006B" w:rsidP="007D4C02">
            <w:pPr>
              <w:pStyle w:val="ListParagraph"/>
              <w:numPr>
                <w:ilvl w:val="0"/>
                <w:numId w:val="53"/>
              </w:numPr>
              <w:spacing w:after="0"/>
              <w:ind w:left="161" w:hanging="142"/>
              <w:rPr>
                <w:color w:val="4472C4" w:themeColor="accent1"/>
                <w:sz w:val="20"/>
                <w:szCs w:val="20"/>
              </w:rPr>
            </w:pPr>
            <w:r w:rsidRPr="004007B6">
              <w:rPr>
                <w:color w:val="4472C4" w:themeColor="accent1"/>
                <w:sz w:val="20"/>
                <w:szCs w:val="20"/>
              </w:rPr>
              <w:t>Various Religious Traditions - views on honesty.</w:t>
            </w:r>
          </w:p>
          <w:p w14:paraId="12F65E2B" w14:textId="77777777" w:rsidR="0066006B" w:rsidRPr="004007B6" w:rsidRDefault="0066006B" w:rsidP="007D4C02">
            <w:pPr>
              <w:pStyle w:val="ListParagraph"/>
              <w:numPr>
                <w:ilvl w:val="0"/>
                <w:numId w:val="53"/>
              </w:numPr>
              <w:spacing w:after="0"/>
              <w:ind w:left="161" w:hanging="142"/>
              <w:rPr>
                <w:color w:val="4472C4" w:themeColor="accent1"/>
                <w:sz w:val="20"/>
                <w:szCs w:val="20"/>
              </w:rPr>
            </w:pPr>
            <w:r w:rsidRPr="004007B6">
              <w:rPr>
                <w:color w:val="4472C4" w:themeColor="accent1"/>
                <w:sz w:val="20"/>
                <w:szCs w:val="20"/>
              </w:rPr>
              <w:t>Christianity – Exploring the Christian belief that the Bible is Truth.</w:t>
            </w:r>
          </w:p>
          <w:p w14:paraId="108764A7" w14:textId="77777777" w:rsidR="0066006B" w:rsidRPr="004007B6" w:rsidRDefault="0066006B" w:rsidP="007D4C02">
            <w:pPr>
              <w:pStyle w:val="ListParagraph"/>
              <w:numPr>
                <w:ilvl w:val="0"/>
                <w:numId w:val="53"/>
              </w:numPr>
              <w:spacing w:after="0"/>
              <w:ind w:left="161" w:hanging="142"/>
              <w:rPr>
                <w:color w:val="4472C4" w:themeColor="accent1"/>
                <w:sz w:val="20"/>
                <w:szCs w:val="20"/>
              </w:rPr>
            </w:pPr>
            <w:r w:rsidRPr="004007B6">
              <w:rPr>
                <w:color w:val="4472C4" w:themeColor="accent1"/>
                <w:sz w:val="20"/>
                <w:szCs w:val="20"/>
              </w:rPr>
              <w:t>Christianity – Jesus’ teaching about hypocrisy (Matt 23)</w:t>
            </w:r>
          </w:p>
          <w:p w14:paraId="352D03A8" w14:textId="1D11AF6E" w:rsidR="0066006B" w:rsidRPr="004007B6" w:rsidRDefault="0066006B" w:rsidP="007D4C02">
            <w:pPr>
              <w:pStyle w:val="ListParagraph"/>
              <w:numPr>
                <w:ilvl w:val="0"/>
                <w:numId w:val="53"/>
              </w:numPr>
              <w:spacing w:after="0"/>
              <w:ind w:left="161" w:hanging="142"/>
              <w:rPr>
                <w:color w:val="4472C4" w:themeColor="accent1"/>
                <w:sz w:val="20"/>
                <w:szCs w:val="20"/>
              </w:rPr>
            </w:pPr>
            <w:r w:rsidRPr="004007B6">
              <w:rPr>
                <w:color w:val="4472C4" w:themeColor="accent1"/>
                <w:sz w:val="20"/>
                <w:szCs w:val="20"/>
              </w:rPr>
              <w:t>Christiani</w:t>
            </w:r>
            <w:r w:rsidR="00E7313B">
              <w:rPr>
                <w:color w:val="4472C4" w:themeColor="accent1"/>
                <w:sz w:val="20"/>
                <w:szCs w:val="20"/>
              </w:rPr>
              <w:t>§</w:t>
            </w:r>
            <w:r w:rsidRPr="004007B6">
              <w:rPr>
                <w:color w:val="4472C4" w:themeColor="accent1"/>
                <w:sz w:val="20"/>
                <w:szCs w:val="20"/>
              </w:rPr>
              <w:t xml:space="preserve">ty – Jesus’ teaching -story of the speck and the plank </w:t>
            </w:r>
          </w:p>
          <w:p w14:paraId="1AF20539" w14:textId="77777777" w:rsidR="0066006B" w:rsidRPr="004007B6" w:rsidRDefault="0066006B" w:rsidP="007D4C02">
            <w:pPr>
              <w:pStyle w:val="ListParagraph"/>
              <w:rPr>
                <w:color w:val="4472C4" w:themeColor="accent1"/>
                <w:sz w:val="20"/>
                <w:szCs w:val="20"/>
              </w:rPr>
            </w:pPr>
          </w:p>
        </w:tc>
        <w:tc>
          <w:tcPr>
            <w:tcW w:w="2992" w:type="dxa"/>
          </w:tcPr>
          <w:p w14:paraId="51BF103B" w14:textId="77777777" w:rsidR="0066006B" w:rsidRPr="008431B9" w:rsidRDefault="0066006B" w:rsidP="007D4C02">
            <w:pPr>
              <w:rPr>
                <w:color w:val="4472C4" w:themeColor="accent1"/>
                <w:sz w:val="20"/>
                <w:szCs w:val="20"/>
              </w:rPr>
            </w:pPr>
            <w:r>
              <w:rPr>
                <w:color w:val="4472C4" w:themeColor="accent1"/>
                <w:sz w:val="20"/>
                <w:szCs w:val="20"/>
              </w:rPr>
              <w:t>Belief and Afterlife</w:t>
            </w:r>
          </w:p>
          <w:p w14:paraId="29DE8DF0" w14:textId="6021D354" w:rsidR="0066006B" w:rsidRPr="008431B9" w:rsidRDefault="0066006B" w:rsidP="007D4C02">
            <w:pPr>
              <w:pStyle w:val="ListParagraph"/>
              <w:numPr>
                <w:ilvl w:val="0"/>
                <w:numId w:val="30"/>
              </w:numPr>
              <w:spacing w:after="0"/>
              <w:ind w:left="720"/>
              <w:rPr>
                <w:color w:val="4472C4" w:themeColor="accent1"/>
                <w:sz w:val="20"/>
                <w:szCs w:val="20"/>
              </w:rPr>
            </w:pPr>
            <w:r w:rsidRPr="008431B9">
              <w:rPr>
                <w:color w:val="4472C4" w:themeColor="accent1"/>
                <w:sz w:val="20"/>
                <w:szCs w:val="20"/>
              </w:rPr>
              <w:t>Religious and non-religious ideas about death and the afterlife</w:t>
            </w:r>
            <w:r w:rsidR="000A64E3">
              <w:rPr>
                <w:color w:val="4472C4" w:themeColor="accent1"/>
                <w:sz w:val="20"/>
                <w:szCs w:val="20"/>
              </w:rPr>
              <w:t xml:space="preserve"> eg Humanism- what happens when we die. Value of life, no evidence for life after death. Humanist funeral.</w:t>
            </w:r>
          </w:p>
          <w:p w14:paraId="59F7F63F" w14:textId="77777777" w:rsidR="0066006B" w:rsidRPr="008431B9" w:rsidRDefault="0066006B" w:rsidP="007D4C02">
            <w:pPr>
              <w:pStyle w:val="ListParagraph"/>
              <w:numPr>
                <w:ilvl w:val="0"/>
                <w:numId w:val="30"/>
              </w:numPr>
              <w:spacing w:after="0"/>
              <w:ind w:left="720"/>
              <w:rPr>
                <w:color w:val="4472C4" w:themeColor="accent1"/>
                <w:sz w:val="20"/>
                <w:szCs w:val="20"/>
              </w:rPr>
            </w:pPr>
            <w:r w:rsidRPr="008431B9">
              <w:rPr>
                <w:color w:val="4472C4" w:themeColor="accent1"/>
                <w:sz w:val="20"/>
                <w:szCs w:val="20"/>
              </w:rPr>
              <w:t xml:space="preserve">Christianity – Christian belief in death and resurrection of Jesus. </w:t>
            </w:r>
          </w:p>
          <w:p w14:paraId="18AEA25C" w14:textId="77777777" w:rsidR="0066006B" w:rsidRPr="008431B9" w:rsidRDefault="0066006B" w:rsidP="007D4C02">
            <w:pPr>
              <w:pStyle w:val="ListParagraph"/>
              <w:numPr>
                <w:ilvl w:val="0"/>
                <w:numId w:val="30"/>
              </w:numPr>
              <w:spacing w:after="0"/>
              <w:ind w:left="720"/>
              <w:rPr>
                <w:color w:val="4472C4" w:themeColor="accent1"/>
                <w:sz w:val="20"/>
                <w:szCs w:val="20"/>
              </w:rPr>
            </w:pPr>
            <w:r w:rsidRPr="008431B9">
              <w:rPr>
                <w:color w:val="4472C4" w:themeColor="accent1"/>
                <w:sz w:val="20"/>
                <w:szCs w:val="20"/>
              </w:rPr>
              <w:t>Christian belief in the afterlife</w:t>
            </w:r>
          </w:p>
          <w:p w14:paraId="7E97643B" w14:textId="77777777" w:rsidR="0066006B" w:rsidRPr="008431B9" w:rsidRDefault="0066006B" w:rsidP="007D4C02">
            <w:pPr>
              <w:pStyle w:val="ListParagraph"/>
              <w:numPr>
                <w:ilvl w:val="0"/>
                <w:numId w:val="30"/>
              </w:numPr>
              <w:spacing w:after="0"/>
              <w:ind w:left="720"/>
              <w:rPr>
                <w:color w:val="4472C4" w:themeColor="accent1"/>
                <w:sz w:val="20"/>
                <w:szCs w:val="20"/>
              </w:rPr>
            </w:pPr>
            <w:r w:rsidRPr="008431B9">
              <w:rPr>
                <w:color w:val="4472C4" w:themeColor="accent1"/>
                <w:sz w:val="20"/>
                <w:szCs w:val="20"/>
              </w:rPr>
              <w:t xml:space="preserve">Hinduism and Jainism – teachings and belief </w:t>
            </w:r>
            <w:r w:rsidRPr="008431B9">
              <w:rPr>
                <w:color w:val="4472C4" w:themeColor="accent1"/>
                <w:sz w:val="20"/>
                <w:szCs w:val="20"/>
              </w:rPr>
              <w:lastRenderedPageBreak/>
              <w:t>about life after death – life, death and rebirth</w:t>
            </w:r>
          </w:p>
          <w:p w14:paraId="10ED3036" w14:textId="44E54E9F" w:rsidR="0066006B" w:rsidRDefault="0066006B" w:rsidP="007D4C02">
            <w:pPr>
              <w:pStyle w:val="ListParagraph"/>
              <w:rPr>
                <w:color w:val="4472C4" w:themeColor="accent1"/>
                <w:sz w:val="20"/>
                <w:szCs w:val="20"/>
              </w:rPr>
            </w:pPr>
            <w:r w:rsidRPr="008431B9">
              <w:rPr>
                <w:color w:val="4472C4" w:themeColor="accent1"/>
                <w:sz w:val="20"/>
                <w:szCs w:val="20"/>
              </w:rPr>
              <w:t>Islam – Akhirah (life after death) Barzakh (time between death and judgement)</w:t>
            </w:r>
          </w:p>
          <w:p w14:paraId="2C060088" w14:textId="77777777" w:rsidR="0066006B" w:rsidRPr="008431B9" w:rsidRDefault="0066006B" w:rsidP="007D4C02">
            <w:pPr>
              <w:pStyle w:val="ListParagraph"/>
              <w:rPr>
                <w:color w:val="4472C4" w:themeColor="accent1"/>
                <w:sz w:val="20"/>
                <w:szCs w:val="20"/>
              </w:rPr>
            </w:pPr>
          </w:p>
          <w:p w14:paraId="765F35FF" w14:textId="77777777" w:rsidR="0066006B" w:rsidRPr="00241946" w:rsidRDefault="0066006B" w:rsidP="007D4C02">
            <w:pPr>
              <w:rPr>
                <w:color w:val="4472C4" w:themeColor="accent1"/>
                <w:sz w:val="20"/>
                <w:szCs w:val="20"/>
              </w:rPr>
            </w:pPr>
            <w:r>
              <w:rPr>
                <w:color w:val="4472C4" w:themeColor="accent1"/>
                <w:sz w:val="20"/>
                <w:szCs w:val="20"/>
              </w:rPr>
              <w:t>Morality</w:t>
            </w:r>
          </w:p>
          <w:p w14:paraId="3DA7622F" w14:textId="279C67ED" w:rsidR="0066006B" w:rsidRPr="008431B9" w:rsidRDefault="0066006B" w:rsidP="007D4C02">
            <w:pPr>
              <w:pStyle w:val="ListParagraph"/>
              <w:numPr>
                <w:ilvl w:val="0"/>
                <w:numId w:val="27"/>
              </w:numPr>
              <w:spacing w:after="0"/>
              <w:ind w:left="720"/>
              <w:rPr>
                <w:color w:val="4472C4" w:themeColor="accent1"/>
                <w:sz w:val="20"/>
                <w:szCs w:val="20"/>
              </w:rPr>
            </w:pPr>
            <w:r w:rsidRPr="008431B9">
              <w:rPr>
                <w:color w:val="4472C4" w:themeColor="accent1"/>
                <w:sz w:val="20"/>
                <w:szCs w:val="20"/>
              </w:rPr>
              <w:t>Non-religious and religious - concepts of absolute and relative morality</w:t>
            </w:r>
            <w:r w:rsidR="000A64E3">
              <w:rPr>
                <w:color w:val="4472C4" w:themeColor="accent1"/>
                <w:sz w:val="20"/>
                <w:szCs w:val="20"/>
              </w:rPr>
              <w:t xml:space="preserve"> eg Utilitarianism- the greatest happiness for the greatest number. Morality as a human construct- Peter Singer.</w:t>
            </w:r>
          </w:p>
          <w:p w14:paraId="596E8A4D" w14:textId="77777777" w:rsidR="0066006B" w:rsidRPr="008431B9" w:rsidRDefault="0066006B" w:rsidP="007D4C02">
            <w:pPr>
              <w:pStyle w:val="ListParagraph"/>
              <w:numPr>
                <w:ilvl w:val="0"/>
                <w:numId w:val="27"/>
              </w:numPr>
              <w:spacing w:after="0"/>
              <w:ind w:left="720"/>
              <w:rPr>
                <w:color w:val="4472C4" w:themeColor="accent1"/>
                <w:sz w:val="20"/>
                <w:szCs w:val="20"/>
              </w:rPr>
            </w:pPr>
            <w:r w:rsidRPr="008431B9">
              <w:rPr>
                <w:color w:val="4472C4" w:themeColor="accent1"/>
                <w:sz w:val="20"/>
                <w:szCs w:val="20"/>
              </w:rPr>
              <w:t>Religious and non-religious views - of the conscience or inner voice</w:t>
            </w:r>
          </w:p>
          <w:p w14:paraId="00BC9507" w14:textId="13012107" w:rsidR="0066006B" w:rsidRPr="008431B9" w:rsidRDefault="0066006B" w:rsidP="007D4C02">
            <w:pPr>
              <w:pStyle w:val="ListParagraph"/>
              <w:numPr>
                <w:ilvl w:val="0"/>
                <w:numId w:val="27"/>
              </w:numPr>
              <w:spacing w:after="0"/>
              <w:ind w:left="720"/>
              <w:rPr>
                <w:color w:val="4472C4" w:themeColor="accent1"/>
                <w:sz w:val="20"/>
                <w:szCs w:val="20"/>
              </w:rPr>
            </w:pPr>
            <w:r w:rsidRPr="008431B9">
              <w:rPr>
                <w:color w:val="4472C4" w:themeColor="accent1"/>
                <w:sz w:val="20"/>
                <w:szCs w:val="20"/>
              </w:rPr>
              <w:t>Baha’</w:t>
            </w:r>
            <w:r w:rsidR="000A64E3">
              <w:rPr>
                <w:color w:val="4472C4" w:themeColor="accent1"/>
                <w:sz w:val="20"/>
                <w:szCs w:val="20"/>
              </w:rPr>
              <w:t>i</w:t>
            </w:r>
            <w:r w:rsidRPr="008431B9">
              <w:rPr>
                <w:color w:val="4472C4" w:themeColor="accent1"/>
                <w:sz w:val="20"/>
                <w:szCs w:val="20"/>
              </w:rPr>
              <w:t xml:space="preserve"> - reflection and consultation</w:t>
            </w:r>
          </w:p>
          <w:p w14:paraId="5DADD3FB" w14:textId="77777777" w:rsidR="0066006B" w:rsidRPr="008431B9" w:rsidRDefault="0066006B" w:rsidP="007D4C02">
            <w:pPr>
              <w:pStyle w:val="ListParagraph"/>
              <w:numPr>
                <w:ilvl w:val="0"/>
                <w:numId w:val="27"/>
              </w:numPr>
              <w:spacing w:after="0"/>
              <w:ind w:left="720"/>
              <w:rPr>
                <w:color w:val="4472C4" w:themeColor="accent1"/>
                <w:sz w:val="20"/>
                <w:szCs w:val="20"/>
              </w:rPr>
            </w:pPr>
            <w:r w:rsidRPr="008431B9">
              <w:rPr>
                <w:color w:val="4472C4" w:themeColor="accent1"/>
                <w:sz w:val="20"/>
                <w:szCs w:val="20"/>
              </w:rPr>
              <w:t>Religious and non-religious views - for and against abortion including religious views</w:t>
            </w:r>
          </w:p>
          <w:p w14:paraId="70AA24FD" w14:textId="77777777" w:rsidR="0066006B" w:rsidRPr="008431B9" w:rsidRDefault="0066006B" w:rsidP="007D4C02">
            <w:pPr>
              <w:pStyle w:val="ListParagraph"/>
              <w:numPr>
                <w:ilvl w:val="0"/>
                <w:numId w:val="27"/>
              </w:numPr>
              <w:spacing w:after="0"/>
              <w:ind w:left="720"/>
              <w:rPr>
                <w:color w:val="4472C4" w:themeColor="accent1"/>
                <w:sz w:val="20"/>
                <w:szCs w:val="20"/>
              </w:rPr>
            </w:pPr>
            <w:r w:rsidRPr="008431B9">
              <w:rPr>
                <w:color w:val="4472C4" w:themeColor="accent1"/>
                <w:sz w:val="20"/>
                <w:szCs w:val="20"/>
              </w:rPr>
              <w:t>Christianity - views on euthanasia</w:t>
            </w:r>
          </w:p>
          <w:p w14:paraId="4A59FD4A" w14:textId="77777777" w:rsidR="0066006B" w:rsidRPr="008431B9" w:rsidRDefault="0066006B" w:rsidP="007D4C02">
            <w:pPr>
              <w:rPr>
                <w:color w:val="4472C4" w:themeColor="accent1"/>
                <w:sz w:val="20"/>
                <w:szCs w:val="20"/>
              </w:rPr>
            </w:pPr>
            <w:r w:rsidRPr="008431B9">
              <w:rPr>
                <w:color w:val="4472C4" w:themeColor="accent1"/>
                <w:sz w:val="20"/>
                <w:szCs w:val="20"/>
              </w:rPr>
              <w:t>Religion and the Media</w:t>
            </w:r>
          </w:p>
          <w:p w14:paraId="7956D1A0" w14:textId="77777777" w:rsidR="0066006B" w:rsidRPr="008431B9" w:rsidRDefault="0066006B" w:rsidP="007D4C02">
            <w:pPr>
              <w:pStyle w:val="ListParagraph"/>
              <w:numPr>
                <w:ilvl w:val="0"/>
                <w:numId w:val="23"/>
              </w:numPr>
              <w:ind w:left="720"/>
              <w:rPr>
                <w:color w:val="4472C4" w:themeColor="accent1"/>
                <w:sz w:val="20"/>
                <w:szCs w:val="20"/>
              </w:rPr>
            </w:pPr>
            <w:r w:rsidRPr="008431B9">
              <w:rPr>
                <w:color w:val="4472C4" w:themeColor="accent1"/>
                <w:sz w:val="20"/>
                <w:szCs w:val="20"/>
              </w:rPr>
              <w:t>Discussion of what constitutes the media</w:t>
            </w:r>
          </w:p>
          <w:p w14:paraId="12B4EDD9" w14:textId="77777777" w:rsidR="0066006B" w:rsidRPr="008431B9" w:rsidRDefault="0066006B" w:rsidP="007D4C02">
            <w:pPr>
              <w:pStyle w:val="ListParagraph"/>
              <w:numPr>
                <w:ilvl w:val="0"/>
                <w:numId w:val="23"/>
              </w:numPr>
              <w:ind w:left="720"/>
              <w:rPr>
                <w:color w:val="4472C4" w:themeColor="accent1"/>
                <w:sz w:val="20"/>
                <w:szCs w:val="20"/>
              </w:rPr>
            </w:pPr>
            <w:r w:rsidRPr="008431B9">
              <w:rPr>
                <w:color w:val="4472C4" w:themeColor="accent1"/>
                <w:sz w:val="20"/>
                <w:szCs w:val="20"/>
              </w:rPr>
              <w:lastRenderedPageBreak/>
              <w:t>Advantages and disadvantages of social media</w:t>
            </w:r>
          </w:p>
          <w:p w14:paraId="42156816" w14:textId="77777777" w:rsidR="0066006B" w:rsidRPr="008431B9" w:rsidRDefault="0066006B" w:rsidP="007D4C02">
            <w:pPr>
              <w:pStyle w:val="ListParagraph"/>
              <w:numPr>
                <w:ilvl w:val="0"/>
                <w:numId w:val="23"/>
              </w:numPr>
              <w:ind w:left="720"/>
              <w:rPr>
                <w:color w:val="4472C4" w:themeColor="accent1"/>
                <w:sz w:val="20"/>
                <w:szCs w:val="20"/>
              </w:rPr>
            </w:pPr>
            <w:r w:rsidRPr="008431B9">
              <w:rPr>
                <w:color w:val="4472C4" w:themeColor="accent1"/>
                <w:sz w:val="20"/>
                <w:szCs w:val="20"/>
              </w:rPr>
              <w:t>Christianity - Whether religious people should use social media</w:t>
            </w:r>
          </w:p>
          <w:p w14:paraId="4A46EE0E" w14:textId="77777777" w:rsidR="0066006B" w:rsidRPr="008431B9" w:rsidRDefault="0066006B" w:rsidP="007D4C02">
            <w:pPr>
              <w:pStyle w:val="ListParagraph"/>
              <w:numPr>
                <w:ilvl w:val="0"/>
                <w:numId w:val="23"/>
              </w:numPr>
              <w:ind w:left="720"/>
              <w:rPr>
                <w:color w:val="4472C4" w:themeColor="accent1"/>
                <w:sz w:val="20"/>
                <w:szCs w:val="20"/>
              </w:rPr>
            </w:pPr>
            <w:r w:rsidRPr="008431B9">
              <w:rPr>
                <w:color w:val="4472C4" w:themeColor="accent1"/>
                <w:sz w:val="20"/>
                <w:szCs w:val="20"/>
              </w:rPr>
              <w:t>The media and treatment of religious people and founders - Charlie Hebdo event – Christianity Pope Francis – Islam – Muslim Council of Britain – freedom of speech</w:t>
            </w:r>
          </w:p>
          <w:p w14:paraId="1E2775AA" w14:textId="77777777" w:rsidR="0066006B" w:rsidRPr="008431B9" w:rsidRDefault="0066006B" w:rsidP="007D4C02">
            <w:pPr>
              <w:pStyle w:val="ListParagraph"/>
              <w:numPr>
                <w:ilvl w:val="0"/>
                <w:numId w:val="23"/>
              </w:numPr>
              <w:ind w:left="720"/>
              <w:rPr>
                <w:color w:val="4472C4" w:themeColor="accent1"/>
                <w:sz w:val="20"/>
                <w:szCs w:val="20"/>
              </w:rPr>
            </w:pPr>
            <w:r w:rsidRPr="008431B9">
              <w:rPr>
                <w:color w:val="4472C4" w:themeColor="accent1"/>
                <w:sz w:val="20"/>
                <w:szCs w:val="20"/>
              </w:rPr>
              <w:t>Evaluation of whether the media should treat religious people, ideas, religion in a humorous manner – examples from The Simpsons, The Vicar of Dibley, Citizen Khan, Father Ted</w:t>
            </w:r>
          </w:p>
          <w:p w14:paraId="6AD9C7C8" w14:textId="77777777" w:rsidR="0066006B" w:rsidRPr="008431B9" w:rsidRDefault="0066006B" w:rsidP="007D4C02">
            <w:pPr>
              <w:pStyle w:val="ListParagraph"/>
              <w:numPr>
                <w:ilvl w:val="0"/>
                <w:numId w:val="23"/>
              </w:numPr>
              <w:ind w:left="720"/>
              <w:rPr>
                <w:color w:val="4472C4" w:themeColor="accent1"/>
                <w:sz w:val="20"/>
                <w:szCs w:val="20"/>
              </w:rPr>
            </w:pPr>
            <w:r w:rsidRPr="008431B9">
              <w:rPr>
                <w:color w:val="4472C4" w:themeColor="accent1"/>
                <w:sz w:val="20"/>
                <w:szCs w:val="20"/>
              </w:rPr>
              <w:t>Islam – evaluate media representations of Islam and Muslims</w:t>
            </w:r>
          </w:p>
          <w:p w14:paraId="3FD2395E" w14:textId="77777777" w:rsidR="0066006B" w:rsidRDefault="0066006B" w:rsidP="007D4C02">
            <w:pPr>
              <w:pStyle w:val="ListParagraph"/>
              <w:numPr>
                <w:ilvl w:val="0"/>
                <w:numId w:val="23"/>
              </w:numPr>
              <w:ind w:left="720"/>
              <w:rPr>
                <w:color w:val="4472C4" w:themeColor="accent1"/>
                <w:sz w:val="20"/>
                <w:szCs w:val="20"/>
              </w:rPr>
            </w:pPr>
            <w:r w:rsidRPr="008431B9">
              <w:rPr>
                <w:color w:val="4472C4" w:themeColor="accent1"/>
                <w:sz w:val="20"/>
                <w:szCs w:val="20"/>
              </w:rPr>
              <w:t>Moral and ethical issues as presented in soap operas</w:t>
            </w:r>
          </w:p>
          <w:p w14:paraId="6BFDF7C0" w14:textId="77777777" w:rsidR="000A64E3" w:rsidRPr="000A64E3" w:rsidRDefault="0066006B" w:rsidP="007D4C02">
            <w:pPr>
              <w:rPr>
                <w:color w:val="4472C4" w:themeColor="accent1"/>
                <w:sz w:val="20"/>
                <w:szCs w:val="20"/>
              </w:rPr>
            </w:pPr>
            <w:r w:rsidRPr="000A64E3">
              <w:rPr>
                <w:color w:val="4472C4" w:themeColor="accent1"/>
                <w:sz w:val="20"/>
                <w:szCs w:val="20"/>
              </w:rPr>
              <w:t>Identity</w:t>
            </w:r>
          </w:p>
          <w:p w14:paraId="7736A9B9" w14:textId="246FB19F" w:rsidR="000A64E3" w:rsidRPr="008431B9" w:rsidRDefault="000A64E3" w:rsidP="007D4C02">
            <w:pPr>
              <w:pStyle w:val="ListParagraph"/>
              <w:numPr>
                <w:ilvl w:val="0"/>
                <w:numId w:val="34"/>
              </w:numPr>
              <w:ind w:left="720"/>
              <w:rPr>
                <w:color w:val="4472C4" w:themeColor="accent1"/>
                <w:sz w:val="20"/>
                <w:szCs w:val="20"/>
              </w:rPr>
            </w:pPr>
            <w:r>
              <w:rPr>
                <w:color w:val="4472C4" w:themeColor="accent1"/>
                <w:sz w:val="20"/>
                <w:szCs w:val="20"/>
              </w:rPr>
              <w:t xml:space="preserve"> Religious and Non-religious</w:t>
            </w:r>
          </w:p>
          <w:p w14:paraId="7EEFB2C5" w14:textId="071A1951" w:rsidR="0066006B" w:rsidRPr="000C52F8" w:rsidRDefault="0066006B" w:rsidP="007D4C02">
            <w:pPr>
              <w:rPr>
                <w:color w:val="4472C4" w:themeColor="accent1"/>
                <w:sz w:val="20"/>
                <w:szCs w:val="20"/>
              </w:rPr>
            </w:pPr>
          </w:p>
          <w:p w14:paraId="4CAA37C9" w14:textId="7167FF57" w:rsidR="0066006B" w:rsidRDefault="0066006B" w:rsidP="007D4C02">
            <w:pPr>
              <w:pStyle w:val="ListParagraph"/>
              <w:numPr>
                <w:ilvl w:val="0"/>
                <w:numId w:val="34"/>
              </w:numPr>
              <w:ind w:left="720"/>
              <w:rPr>
                <w:color w:val="4472C4" w:themeColor="accent1"/>
                <w:sz w:val="20"/>
                <w:szCs w:val="20"/>
              </w:rPr>
            </w:pPr>
            <w:r w:rsidRPr="008431B9">
              <w:rPr>
                <w:color w:val="4472C4" w:themeColor="accent1"/>
                <w:sz w:val="20"/>
                <w:szCs w:val="20"/>
              </w:rPr>
              <w:lastRenderedPageBreak/>
              <w:t>Exploration of factors affecting human identity</w:t>
            </w:r>
          </w:p>
          <w:p w14:paraId="392AFC8D" w14:textId="77777777" w:rsidR="0066006B" w:rsidRPr="008431B9" w:rsidRDefault="0066006B" w:rsidP="007D4C02">
            <w:pPr>
              <w:pStyle w:val="ListParagraph"/>
              <w:numPr>
                <w:ilvl w:val="0"/>
                <w:numId w:val="34"/>
              </w:numPr>
              <w:ind w:left="720"/>
              <w:rPr>
                <w:color w:val="4472C4" w:themeColor="accent1"/>
                <w:sz w:val="20"/>
                <w:szCs w:val="20"/>
              </w:rPr>
            </w:pPr>
            <w:r w:rsidRPr="008431B9">
              <w:rPr>
                <w:color w:val="4472C4" w:themeColor="accent1"/>
                <w:sz w:val="20"/>
                <w:szCs w:val="20"/>
              </w:rPr>
              <w:t>Sikhism- significance of 5 Ks for Sikhs today</w:t>
            </w:r>
          </w:p>
          <w:p w14:paraId="41278198" w14:textId="77777777" w:rsidR="0066006B" w:rsidRPr="008431B9" w:rsidRDefault="0066006B" w:rsidP="007D4C02">
            <w:pPr>
              <w:pStyle w:val="ListParagraph"/>
              <w:numPr>
                <w:ilvl w:val="0"/>
                <w:numId w:val="34"/>
              </w:numPr>
              <w:ind w:left="720"/>
              <w:rPr>
                <w:color w:val="4472C4" w:themeColor="accent1"/>
                <w:sz w:val="20"/>
                <w:szCs w:val="20"/>
              </w:rPr>
            </w:pPr>
            <w:r w:rsidRPr="008431B9">
              <w:rPr>
                <w:color w:val="4472C4" w:themeColor="accent1"/>
                <w:sz w:val="20"/>
                <w:szCs w:val="20"/>
              </w:rPr>
              <w:t>Islam – wearing of the Hijab</w:t>
            </w:r>
          </w:p>
          <w:p w14:paraId="23A36BED" w14:textId="77777777" w:rsidR="0066006B" w:rsidRPr="008431B9" w:rsidRDefault="0066006B" w:rsidP="007D4C02">
            <w:pPr>
              <w:pStyle w:val="ListParagraph"/>
              <w:numPr>
                <w:ilvl w:val="0"/>
                <w:numId w:val="34"/>
              </w:numPr>
              <w:ind w:left="720"/>
              <w:rPr>
                <w:color w:val="4472C4" w:themeColor="accent1"/>
                <w:sz w:val="20"/>
                <w:szCs w:val="20"/>
              </w:rPr>
            </w:pPr>
            <w:r w:rsidRPr="008431B9">
              <w:rPr>
                <w:color w:val="4472C4" w:themeColor="accent1"/>
                <w:sz w:val="20"/>
                <w:szCs w:val="20"/>
              </w:rPr>
              <w:t>Judaism – kosher food and identity</w:t>
            </w:r>
          </w:p>
          <w:p w14:paraId="4F70366B" w14:textId="77777777" w:rsidR="0066006B" w:rsidRPr="008431B9" w:rsidRDefault="0066006B" w:rsidP="007D4C02">
            <w:pPr>
              <w:pStyle w:val="ListParagraph"/>
              <w:numPr>
                <w:ilvl w:val="0"/>
                <w:numId w:val="34"/>
              </w:numPr>
              <w:ind w:left="720"/>
              <w:rPr>
                <w:color w:val="4472C4" w:themeColor="accent1"/>
                <w:sz w:val="20"/>
                <w:szCs w:val="20"/>
              </w:rPr>
            </w:pPr>
            <w:r w:rsidRPr="008431B9">
              <w:rPr>
                <w:color w:val="4472C4" w:themeColor="accent1"/>
                <w:sz w:val="20"/>
                <w:szCs w:val="20"/>
              </w:rPr>
              <w:t>Choice of partner and identity</w:t>
            </w:r>
          </w:p>
          <w:p w14:paraId="1EE4801D" w14:textId="77777777" w:rsidR="0066006B" w:rsidRPr="008431B9" w:rsidRDefault="0066006B" w:rsidP="007D4C02">
            <w:pPr>
              <w:pStyle w:val="ListParagraph"/>
              <w:numPr>
                <w:ilvl w:val="0"/>
                <w:numId w:val="34"/>
              </w:numPr>
              <w:ind w:left="720"/>
              <w:rPr>
                <w:color w:val="4472C4" w:themeColor="accent1"/>
                <w:sz w:val="20"/>
                <w:szCs w:val="20"/>
              </w:rPr>
            </w:pPr>
            <w:r w:rsidRPr="008431B9">
              <w:rPr>
                <w:color w:val="4472C4" w:themeColor="accent1"/>
                <w:sz w:val="20"/>
                <w:szCs w:val="20"/>
              </w:rPr>
              <w:t>Religious wedding ceremonies</w:t>
            </w:r>
          </w:p>
          <w:p w14:paraId="3F1398D3" w14:textId="77777777" w:rsidR="0066006B" w:rsidRPr="008431B9" w:rsidRDefault="0066006B" w:rsidP="007D4C02">
            <w:pPr>
              <w:rPr>
                <w:color w:val="4472C4" w:themeColor="accent1"/>
                <w:sz w:val="20"/>
                <w:szCs w:val="20"/>
              </w:rPr>
            </w:pPr>
            <w:r w:rsidRPr="008431B9">
              <w:rPr>
                <w:color w:val="4472C4" w:themeColor="accent1"/>
                <w:sz w:val="20"/>
                <w:szCs w:val="20"/>
              </w:rPr>
              <w:t>Belief and God</w:t>
            </w:r>
          </w:p>
          <w:p w14:paraId="6DDAAAA5" w14:textId="77777777" w:rsidR="0066006B" w:rsidRPr="008431B9" w:rsidRDefault="0066006B" w:rsidP="007D4C02">
            <w:pPr>
              <w:pStyle w:val="ListParagraph"/>
              <w:numPr>
                <w:ilvl w:val="0"/>
                <w:numId w:val="49"/>
              </w:numPr>
              <w:rPr>
                <w:color w:val="4472C4" w:themeColor="accent1"/>
                <w:sz w:val="20"/>
                <w:szCs w:val="20"/>
              </w:rPr>
            </w:pPr>
            <w:r w:rsidRPr="008431B9">
              <w:rPr>
                <w:color w:val="4472C4" w:themeColor="accent1"/>
                <w:sz w:val="20"/>
                <w:szCs w:val="20"/>
              </w:rPr>
              <w:t xml:space="preserve">Nature of God and the concept of truth </w:t>
            </w:r>
          </w:p>
          <w:p w14:paraId="78D16D88" w14:textId="77777777" w:rsidR="0066006B" w:rsidRPr="008431B9" w:rsidRDefault="0066006B" w:rsidP="007D4C02">
            <w:pPr>
              <w:pStyle w:val="ListParagraph"/>
              <w:numPr>
                <w:ilvl w:val="0"/>
                <w:numId w:val="49"/>
              </w:numPr>
              <w:rPr>
                <w:color w:val="4472C4" w:themeColor="accent1"/>
                <w:sz w:val="20"/>
                <w:szCs w:val="20"/>
              </w:rPr>
            </w:pPr>
            <w:r w:rsidRPr="008431B9">
              <w:rPr>
                <w:color w:val="4472C4" w:themeColor="accent1"/>
                <w:sz w:val="20"/>
                <w:szCs w:val="20"/>
              </w:rPr>
              <w:t>Christianity – the nature of God – Trinity</w:t>
            </w:r>
          </w:p>
          <w:p w14:paraId="1563E256" w14:textId="77777777" w:rsidR="0066006B" w:rsidRPr="008431B9" w:rsidRDefault="0066006B" w:rsidP="007D4C02">
            <w:pPr>
              <w:pStyle w:val="ListParagraph"/>
              <w:numPr>
                <w:ilvl w:val="0"/>
                <w:numId w:val="49"/>
              </w:numPr>
              <w:rPr>
                <w:color w:val="4472C4" w:themeColor="accent1"/>
                <w:sz w:val="20"/>
                <w:szCs w:val="20"/>
              </w:rPr>
            </w:pPr>
            <w:r w:rsidRPr="008431B9">
              <w:rPr>
                <w:color w:val="4472C4" w:themeColor="accent1"/>
                <w:sz w:val="20"/>
                <w:szCs w:val="20"/>
              </w:rPr>
              <w:t>Islam – the nature of Allah – 99 Names of Allah</w:t>
            </w:r>
          </w:p>
          <w:p w14:paraId="33EEAE52" w14:textId="77777777" w:rsidR="0066006B" w:rsidRPr="008431B9" w:rsidRDefault="0066006B" w:rsidP="007D4C02">
            <w:pPr>
              <w:pStyle w:val="ListParagraph"/>
              <w:numPr>
                <w:ilvl w:val="0"/>
                <w:numId w:val="49"/>
              </w:numPr>
              <w:rPr>
                <w:color w:val="4472C4" w:themeColor="accent1"/>
                <w:sz w:val="20"/>
                <w:szCs w:val="20"/>
              </w:rPr>
            </w:pPr>
            <w:r w:rsidRPr="008431B9">
              <w:rPr>
                <w:color w:val="4472C4" w:themeColor="accent1"/>
                <w:sz w:val="20"/>
                <w:szCs w:val="20"/>
              </w:rPr>
              <w:t>Hinduism – the nature of Brahman, murti and manifestations</w:t>
            </w:r>
          </w:p>
          <w:p w14:paraId="66A258A7" w14:textId="77777777" w:rsidR="0066006B" w:rsidRPr="008431B9" w:rsidRDefault="0066006B" w:rsidP="007D4C02">
            <w:pPr>
              <w:pStyle w:val="ListParagraph"/>
              <w:numPr>
                <w:ilvl w:val="0"/>
                <w:numId w:val="49"/>
              </w:numPr>
              <w:rPr>
                <w:color w:val="4472C4" w:themeColor="accent1"/>
                <w:sz w:val="20"/>
                <w:szCs w:val="20"/>
              </w:rPr>
            </w:pPr>
            <w:r w:rsidRPr="008431B9">
              <w:rPr>
                <w:color w:val="4472C4" w:themeColor="accent1"/>
                <w:sz w:val="20"/>
                <w:szCs w:val="20"/>
              </w:rPr>
              <w:t>Sikhism – God as Creator. Reference to the Mool Mantra</w:t>
            </w:r>
          </w:p>
          <w:p w14:paraId="7D2FE8D7" w14:textId="77777777" w:rsidR="0066006B" w:rsidRPr="008431B9" w:rsidRDefault="0066006B" w:rsidP="007D4C02">
            <w:pPr>
              <w:pStyle w:val="ListParagraph"/>
              <w:numPr>
                <w:ilvl w:val="0"/>
                <w:numId w:val="49"/>
              </w:numPr>
              <w:rPr>
                <w:color w:val="4472C4" w:themeColor="accent1"/>
                <w:sz w:val="20"/>
                <w:szCs w:val="20"/>
              </w:rPr>
            </w:pPr>
            <w:r w:rsidRPr="008431B9">
              <w:rPr>
                <w:color w:val="4472C4" w:themeColor="accent1"/>
                <w:sz w:val="20"/>
                <w:szCs w:val="20"/>
              </w:rPr>
              <w:t>Religious and non-religious responses to the nature of God</w:t>
            </w:r>
          </w:p>
          <w:p w14:paraId="320468B5" w14:textId="77777777" w:rsidR="0066006B" w:rsidRPr="008431B9" w:rsidRDefault="0066006B" w:rsidP="007D4C02">
            <w:pPr>
              <w:rPr>
                <w:color w:val="4472C4" w:themeColor="accent1"/>
                <w:sz w:val="20"/>
                <w:szCs w:val="20"/>
              </w:rPr>
            </w:pPr>
            <w:r w:rsidRPr="008431B9">
              <w:rPr>
                <w:color w:val="4472C4" w:themeColor="accent1"/>
                <w:sz w:val="20"/>
                <w:szCs w:val="20"/>
              </w:rPr>
              <w:t>Peace and Conflict</w:t>
            </w:r>
          </w:p>
          <w:p w14:paraId="6E31B11B" w14:textId="77777777" w:rsidR="0066006B" w:rsidRPr="008431B9" w:rsidRDefault="0066006B" w:rsidP="007D4C02">
            <w:pPr>
              <w:pStyle w:val="ListParagraph"/>
              <w:numPr>
                <w:ilvl w:val="0"/>
                <w:numId w:val="16"/>
              </w:numPr>
              <w:rPr>
                <w:color w:val="4472C4" w:themeColor="accent1"/>
                <w:sz w:val="20"/>
                <w:szCs w:val="20"/>
              </w:rPr>
            </w:pPr>
            <w:r w:rsidRPr="008431B9">
              <w:rPr>
                <w:color w:val="4472C4" w:themeColor="accent1"/>
                <w:sz w:val="20"/>
                <w:szCs w:val="20"/>
              </w:rPr>
              <w:t>Exploration of different types of war</w:t>
            </w:r>
          </w:p>
          <w:p w14:paraId="03645259" w14:textId="77777777" w:rsidR="0066006B" w:rsidRPr="008431B9" w:rsidRDefault="0066006B" w:rsidP="007D4C02">
            <w:pPr>
              <w:pStyle w:val="ListParagraph"/>
              <w:numPr>
                <w:ilvl w:val="0"/>
                <w:numId w:val="16"/>
              </w:numPr>
              <w:rPr>
                <w:color w:val="4472C4" w:themeColor="accent1"/>
                <w:sz w:val="20"/>
                <w:szCs w:val="20"/>
              </w:rPr>
            </w:pPr>
            <w:r w:rsidRPr="008431B9">
              <w:rPr>
                <w:color w:val="4472C4" w:themeColor="accent1"/>
                <w:sz w:val="20"/>
                <w:szCs w:val="20"/>
              </w:rPr>
              <w:lastRenderedPageBreak/>
              <w:t>Islam – understanding the meaning of Islam and teachings about war and violence</w:t>
            </w:r>
          </w:p>
          <w:p w14:paraId="3AB7C56C" w14:textId="77777777" w:rsidR="0066006B" w:rsidRPr="008431B9" w:rsidRDefault="0066006B" w:rsidP="007D4C02">
            <w:pPr>
              <w:pStyle w:val="ListParagraph"/>
              <w:numPr>
                <w:ilvl w:val="0"/>
                <w:numId w:val="16"/>
              </w:numPr>
              <w:rPr>
                <w:color w:val="4472C4" w:themeColor="accent1"/>
                <w:sz w:val="20"/>
                <w:szCs w:val="20"/>
              </w:rPr>
            </w:pPr>
            <w:r w:rsidRPr="008431B9">
              <w:rPr>
                <w:color w:val="4472C4" w:themeColor="accent1"/>
                <w:sz w:val="20"/>
                <w:szCs w:val="20"/>
              </w:rPr>
              <w:t xml:space="preserve">Christianity – teachings about peace and conflict. </w:t>
            </w:r>
          </w:p>
          <w:p w14:paraId="371D96B4" w14:textId="77777777" w:rsidR="0066006B" w:rsidRPr="008431B9" w:rsidRDefault="0066006B" w:rsidP="007D4C02">
            <w:pPr>
              <w:pStyle w:val="ListParagraph"/>
              <w:numPr>
                <w:ilvl w:val="0"/>
                <w:numId w:val="16"/>
              </w:numPr>
              <w:rPr>
                <w:color w:val="4472C4" w:themeColor="accent1"/>
                <w:sz w:val="20"/>
                <w:szCs w:val="20"/>
              </w:rPr>
            </w:pPr>
            <w:r w:rsidRPr="008431B9">
              <w:rPr>
                <w:color w:val="4472C4" w:themeColor="accent1"/>
                <w:sz w:val="20"/>
                <w:szCs w:val="20"/>
              </w:rPr>
              <w:t>Concepts of Just War and pacifism</w:t>
            </w:r>
          </w:p>
          <w:p w14:paraId="052B4266" w14:textId="382B1B6B" w:rsidR="0066006B" w:rsidRDefault="0066006B" w:rsidP="007D4C02">
            <w:pPr>
              <w:pStyle w:val="ListParagraph"/>
              <w:numPr>
                <w:ilvl w:val="0"/>
                <w:numId w:val="16"/>
              </w:numPr>
              <w:rPr>
                <w:color w:val="4472C4" w:themeColor="accent1"/>
                <w:sz w:val="20"/>
                <w:szCs w:val="20"/>
              </w:rPr>
            </w:pPr>
            <w:r w:rsidRPr="008431B9">
              <w:rPr>
                <w:color w:val="4472C4" w:themeColor="accent1"/>
                <w:sz w:val="20"/>
                <w:szCs w:val="20"/>
              </w:rPr>
              <w:t>Christianity – teaching and practice of Desmond Tutu</w:t>
            </w:r>
          </w:p>
          <w:p w14:paraId="68C796F5" w14:textId="27EBA1C2" w:rsidR="000A64E3" w:rsidRPr="008431B9" w:rsidRDefault="000A64E3" w:rsidP="007D4C02">
            <w:pPr>
              <w:pStyle w:val="ListParagraph"/>
              <w:numPr>
                <w:ilvl w:val="0"/>
                <w:numId w:val="16"/>
              </w:numPr>
              <w:rPr>
                <w:color w:val="4472C4" w:themeColor="accent1"/>
                <w:sz w:val="20"/>
                <w:szCs w:val="20"/>
              </w:rPr>
            </w:pPr>
            <w:r>
              <w:rPr>
                <w:color w:val="4472C4" w:themeColor="accent1"/>
                <w:sz w:val="20"/>
                <w:szCs w:val="20"/>
              </w:rPr>
              <w:t>Humanism and just war- Richard Norman and Bertrand Russell</w:t>
            </w:r>
          </w:p>
          <w:p w14:paraId="679EEFB6" w14:textId="77777777" w:rsidR="0066006B" w:rsidRPr="008431B9" w:rsidRDefault="0066006B" w:rsidP="007D4C02">
            <w:pPr>
              <w:pStyle w:val="ListParagraph"/>
              <w:numPr>
                <w:ilvl w:val="0"/>
                <w:numId w:val="16"/>
              </w:numPr>
              <w:rPr>
                <w:color w:val="4472C4" w:themeColor="accent1"/>
                <w:sz w:val="20"/>
                <w:szCs w:val="20"/>
              </w:rPr>
            </w:pPr>
            <w:r w:rsidRPr="008431B9">
              <w:rPr>
                <w:color w:val="4472C4" w:themeColor="accent1"/>
                <w:sz w:val="20"/>
                <w:szCs w:val="20"/>
              </w:rPr>
              <w:t>Sikhism – principles of a Just war</w:t>
            </w:r>
          </w:p>
          <w:p w14:paraId="575EFCD8" w14:textId="7D4F21EB" w:rsidR="0066006B" w:rsidRDefault="0066006B" w:rsidP="007D4C02">
            <w:pPr>
              <w:pStyle w:val="ListParagraph"/>
              <w:rPr>
                <w:color w:val="4472C4" w:themeColor="accent1"/>
                <w:sz w:val="20"/>
                <w:szCs w:val="20"/>
              </w:rPr>
            </w:pPr>
            <w:r w:rsidRPr="008431B9">
              <w:rPr>
                <w:color w:val="4472C4" w:themeColor="accent1"/>
                <w:sz w:val="20"/>
                <w:szCs w:val="20"/>
              </w:rPr>
              <w:t>The role of forgiveness in resolving conflict</w:t>
            </w:r>
          </w:p>
          <w:p w14:paraId="5FD51D45" w14:textId="0DD0C54C" w:rsidR="0066006B" w:rsidRDefault="0066006B" w:rsidP="007D4C02">
            <w:pPr>
              <w:pStyle w:val="ListParagraph"/>
              <w:rPr>
                <w:color w:val="4472C4" w:themeColor="accent1"/>
                <w:sz w:val="20"/>
                <w:szCs w:val="20"/>
              </w:rPr>
            </w:pPr>
          </w:p>
          <w:p w14:paraId="1D2DB74C" w14:textId="77777777" w:rsidR="0066006B" w:rsidRPr="008431B9" w:rsidRDefault="0066006B" w:rsidP="007D4C02">
            <w:pPr>
              <w:pStyle w:val="ListParagraph"/>
              <w:rPr>
                <w:color w:val="4472C4" w:themeColor="accent1"/>
                <w:sz w:val="20"/>
                <w:szCs w:val="20"/>
              </w:rPr>
            </w:pPr>
          </w:p>
          <w:p w14:paraId="7216E19A" w14:textId="77777777" w:rsidR="0066006B" w:rsidRPr="008431B9" w:rsidRDefault="0066006B" w:rsidP="007D4C02">
            <w:pPr>
              <w:rPr>
                <w:color w:val="4472C4" w:themeColor="accent1"/>
                <w:sz w:val="20"/>
                <w:szCs w:val="20"/>
              </w:rPr>
            </w:pPr>
            <w:r>
              <w:rPr>
                <w:color w:val="4472C4" w:themeColor="accent1"/>
                <w:sz w:val="20"/>
                <w:szCs w:val="20"/>
              </w:rPr>
              <w:t>Honest Living</w:t>
            </w:r>
          </w:p>
          <w:p w14:paraId="72D9C9CD" w14:textId="15A9687F" w:rsidR="0066006B" w:rsidRDefault="0066006B" w:rsidP="007D4C02">
            <w:pPr>
              <w:pStyle w:val="ListParagraph"/>
              <w:numPr>
                <w:ilvl w:val="0"/>
                <w:numId w:val="2"/>
              </w:numPr>
              <w:spacing w:after="0"/>
              <w:ind w:left="720"/>
              <w:rPr>
                <w:color w:val="4472C4" w:themeColor="accent1"/>
                <w:sz w:val="20"/>
                <w:szCs w:val="20"/>
              </w:rPr>
            </w:pPr>
            <w:r w:rsidRPr="008431B9">
              <w:rPr>
                <w:color w:val="4472C4" w:themeColor="accent1"/>
                <w:sz w:val="20"/>
                <w:szCs w:val="20"/>
              </w:rPr>
              <w:t>Christianity - use of talents and the importance of using them</w:t>
            </w:r>
          </w:p>
          <w:p w14:paraId="1F1A89E9" w14:textId="418BC13C" w:rsidR="000A64E3" w:rsidRPr="008431B9" w:rsidRDefault="000A64E3" w:rsidP="007D4C02">
            <w:pPr>
              <w:pStyle w:val="ListParagraph"/>
              <w:numPr>
                <w:ilvl w:val="0"/>
                <w:numId w:val="2"/>
              </w:numPr>
              <w:spacing w:after="0"/>
              <w:ind w:left="720"/>
              <w:rPr>
                <w:color w:val="4472C4" w:themeColor="accent1"/>
                <w:sz w:val="20"/>
                <w:szCs w:val="20"/>
              </w:rPr>
            </w:pPr>
            <w:r>
              <w:rPr>
                <w:color w:val="4472C4" w:themeColor="accent1"/>
                <w:sz w:val="20"/>
                <w:szCs w:val="20"/>
              </w:rPr>
              <w:t>Humanism- the importance of living honestly</w:t>
            </w:r>
          </w:p>
          <w:p w14:paraId="281FBD3A" w14:textId="77777777" w:rsidR="0066006B" w:rsidRPr="008431B9" w:rsidRDefault="0066006B" w:rsidP="007D4C02">
            <w:pPr>
              <w:pStyle w:val="ListParagraph"/>
              <w:numPr>
                <w:ilvl w:val="0"/>
                <w:numId w:val="2"/>
              </w:numPr>
              <w:ind w:left="720"/>
              <w:rPr>
                <w:color w:val="4472C4" w:themeColor="accent1"/>
                <w:sz w:val="20"/>
                <w:szCs w:val="20"/>
              </w:rPr>
            </w:pPr>
            <w:r w:rsidRPr="008431B9">
              <w:rPr>
                <w:color w:val="4472C4" w:themeColor="accent1"/>
                <w:sz w:val="20"/>
                <w:szCs w:val="20"/>
              </w:rPr>
              <w:t>Buddhism – teachings on the importance of calmness and the negativity of anger</w:t>
            </w:r>
          </w:p>
          <w:p w14:paraId="64AB285E" w14:textId="77777777" w:rsidR="0066006B" w:rsidRPr="008431B9" w:rsidRDefault="0066006B" w:rsidP="007D4C02">
            <w:pPr>
              <w:pStyle w:val="ListParagraph"/>
              <w:numPr>
                <w:ilvl w:val="0"/>
                <w:numId w:val="2"/>
              </w:numPr>
              <w:ind w:left="720"/>
              <w:rPr>
                <w:color w:val="4472C4" w:themeColor="accent1"/>
                <w:sz w:val="20"/>
                <w:szCs w:val="20"/>
              </w:rPr>
            </w:pPr>
            <w:r w:rsidRPr="008431B9">
              <w:rPr>
                <w:color w:val="4472C4" w:themeColor="accent1"/>
                <w:sz w:val="20"/>
                <w:szCs w:val="20"/>
              </w:rPr>
              <w:lastRenderedPageBreak/>
              <w:t>Sikhism – Guru Nanak’s teaching on equality and honest living</w:t>
            </w:r>
          </w:p>
          <w:p w14:paraId="1538973C" w14:textId="77777777" w:rsidR="0066006B" w:rsidRPr="008431B9" w:rsidRDefault="0066006B" w:rsidP="007D4C02">
            <w:pPr>
              <w:pStyle w:val="ListParagraph"/>
              <w:numPr>
                <w:ilvl w:val="0"/>
                <w:numId w:val="2"/>
              </w:numPr>
              <w:ind w:left="720"/>
              <w:rPr>
                <w:color w:val="4472C4" w:themeColor="accent1"/>
                <w:sz w:val="20"/>
                <w:szCs w:val="20"/>
              </w:rPr>
            </w:pPr>
            <w:r w:rsidRPr="008431B9">
              <w:rPr>
                <w:color w:val="4472C4" w:themeColor="accent1"/>
                <w:sz w:val="20"/>
                <w:szCs w:val="20"/>
              </w:rPr>
              <w:t>Islam – teaching of the Prophet Muhammad in regard to women</w:t>
            </w:r>
          </w:p>
          <w:p w14:paraId="370EA0A7" w14:textId="77777777" w:rsidR="0066006B" w:rsidRPr="008431B9" w:rsidRDefault="0066006B" w:rsidP="007D4C02">
            <w:pPr>
              <w:pStyle w:val="ListParagraph"/>
              <w:numPr>
                <w:ilvl w:val="0"/>
                <w:numId w:val="2"/>
              </w:numPr>
              <w:ind w:left="720"/>
              <w:rPr>
                <w:color w:val="4472C4" w:themeColor="accent1"/>
                <w:sz w:val="20"/>
                <w:szCs w:val="20"/>
              </w:rPr>
            </w:pPr>
            <w:r w:rsidRPr="008431B9">
              <w:rPr>
                <w:color w:val="4472C4" w:themeColor="accent1"/>
                <w:sz w:val="20"/>
                <w:szCs w:val="20"/>
              </w:rPr>
              <w:t xml:space="preserve">Judaism – Tu Bi Shevat - the festival of trees </w:t>
            </w:r>
          </w:p>
          <w:p w14:paraId="473607ED" w14:textId="77777777" w:rsidR="0066006B" w:rsidRPr="008431B9" w:rsidRDefault="0066006B" w:rsidP="007D4C02">
            <w:pPr>
              <w:pStyle w:val="ListParagraph"/>
              <w:rPr>
                <w:color w:val="4472C4" w:themeColor="accent1"/>
                <w:sz w:val="20"/>
                <w:szCs w:val="20"/>
              </w:rPr>
            </w:pPr>
            <w:r w:rsidRPr="008431B9">
              <w:rPr>
                <w:color w:val="4472C4" w:themeColor="accent1"/>
                <w:sz w:val="20"/>
                <w:szCs w:val="20"/>
              </w:rPr>
              <w:t>Hinduism – teachings on living a good life</w:t>
            </w:r>
          </w:p>
          <w:p w14:paraId="7EDAE017" w14:textId="77777777" w:rsidR="0066006B" w:rsidRPr="008431B9" w:rsidRDefault="0066006B" w:rsidP="007D4C02">
            <w:pPr>
              <w:pStyle w:val="ListParagraph"/>
              <w:rPr>
                <w:color w:val="4472C4" w:themeColor="accent1"/>
                <w:sz w:val="20"/>
                <w:szCs w:val="20"/>
              </w:rPr>
            </w:pPr>
          </w:p>
        </w:tc>
      </w:tr>
      <w:tr w:rsidR="0066006B" w:rsidRPr="008431B9" w14:paraId="1E8DA43F" w14:textId="77777777" w:rsidTr="007D4C02">
        <w:tc>
          <w:tcPr>
            <w:tcW w:w="2269" w:type="dxa"/>
          </w:tcPr>
          <w:p w14:paraId="3449D237" w14:textId="068F174C" w:rsidR="0066006B" w:rsidRPr="008431B9" w:rsidRDefault="0066006B" w:rsidP="007D4C02">
            <w:pPr>
              <w:rPr>
                <w:b/>
                <w:bCs/>
                <w:color w:val="4472C4" w:themeColor="accent1"/>
                <w:sz w:val="18"/>
                <w:szCs w:val="18"/>
              </w:rPr>
            </w:pPr>
            <w:r w:rsidRPr="008431B9">
              <w:rPr>
                <w:b/>
                <w:bCs/>
                <w:color w:val="4472C4" w:themeColor="accent1"/>
                <w:sz w:val="18"/>
                <w:szCs w:val="18"/>
              </w:rPr>
              <w:lastRenderedPageBreak/>
              <w:t>Learning From Faith</w:t>
            </w:r>
            <w:r w:rsidR="000A64E3">
              <w:rPr>
                <w:b/>
                <w:bCs/>
                <w:color w:val="4472C4" w:themeColor="accent1"/>
                <w:sz w:val="18"/>
                <w:szCs w:val="18"/>
              </w:rPr>
              <w:t xml:space="preserve">  and Non-Religious Worldviews</w:t>
            </w:r>
          </w:p>
        </w:tc>
        <w:tc>
          <w:tcPr>
            <w:tcW w:w="2992" w:type="dxa"/>
          </w:tcPr>
          <w:p w14:paraId="23F477AB" w14:textId="77777777" w:rsidR="00312867" w:rsidRPr="00377F8D" w:rsidRDefault="00312867" w:rsidP="007D4C02">
            <w:pPr>
              <w:rPr>
                <w:rFonts w:ascii="Calibri" w:eastAsia="Calibri" w:hAnsi="Calibri" w:cs="Calibri"/>
                <w:color w:val="4471C4"/>
                <w:sz w:val="20"/>
                <w:szCs w:val="20"/>
              </w:rPr>
            </w:pPr>
            <w:r w:rsidRPr="00377F8D">
              <w:rPr>
                <w:rFonts w:ascii="Calibri" w:eastAsia="Calibri" w:hAnsi="Calibri" w:cs="Calibri"/>
                <w:color w:val="4471C4"/>
                <w:sz w:val="20"/>
                <w:szCs w:val="20"/>
              </w:rPr>
              <w:t>Why does truth matter?</w:t>
            </w:r>
          </w:p>
          <w:p w14:paraId="0F12505D" w14:textId="05DA6CF2" w:rsidR="0066006B" w:rsidRPr="008431B9" w:rsidRDefault="001B4DD6" w:rsidP="007D4C02">
            <w:pPr>
              <w:rPr>
                <w:color w:val="4472C4" w:themeColor="accent1"/>
                <w:sz w:val="20"/>
                <w:szCs w:val="20"/>
              </w:rPr>
            </w:pPr>
            <w:r w:rsidRPr="001B4DD6">
              <w:rPr>
                <w:color w:val="C00000"/>
                <w:sz w:val="20"/>
                <w:szCs w:val="20"/>
              </w:rPr>
              <w:t>Why is</w:t>
            </w:r>
            <w:r>
              <w:rPr>
                <w:color w:val="C00000"/>
                <w:sz w:val="20"/>
                <w:szCs w:val="20"/>
              </w:rPr>
              <w:t xml:space="preserve"> truth important?</w:t>
            </w:r>
          </w:p>
        </w:tc>
        <w:tc>
          <w:tcPr>
            <w:tcW w:w="2992" w:type="dxa"/>
          </w:tcPr>
          <w:p w14:paraId="4CA1C518" w14:textId="77777777" w:rsidR="0066006B" w:rsidRPr="004007B6" w:rsidRDefault="0066006B" w:rsidP="007D4C02">
            <w:pPr>
              <w:rPr>
                <w:color w:val="4472C4" w:themeColor="accent1"/>
                <w:sz w:val="20"/>
                <w:szCs w:val="20"/>
              </w:rPr>
            </w:pPr>
            <w:r w:rsidRPr="004007B6">
              <w:rPr>
                <w:color w:val="4472C4" w:themeColor="accent1"/>
                <w:sz w:val="20"/>
                <w:szCs w:val="20"/>
              </w:rPr>
              <w:t>When does honesty matter?</w:t>
            </w:r>
          </w:p>
        </w:tc>
        <w:tc>
          <w:tcPr>
            <w:tcW w:w="2992" w:type="dxa"/>
          </w:tcPr>
          <w:p w14:paraId="7513043B" w14:textId="77777777" w:rsidR="0066006B" w:rsidRPr="004007B6" w:rsidRDefault="0066006B" w:rsidP="007D4C02">
            <w:pPr>
              <w:rPr>
                <w:color w:val="4472C4" w:themeColor="accent1"/>
                <w:sz w:val="20"/>
                <w:szCs w:val="20"/>
              </w:rPr>
            </w:pPr>
            <w:r w:rsidRPr="004007B6">
              <w:rPr>
                <w:color w:val="4472C4" w:themeColor="accent1"/>
                <w:sz w:val="20"/>
                <w:szCs w:val="20"/>
              </w:rPr>
              <w:t>Do I have double standards when it comes to honesty?</w:t>
            </w:r>
          </w:p>
        </w:tc>
        <w:tc>
          <w:tcPr>
            <w:tcW w:w="2992" w:type="dxa"/>
          </w:tcPr>
          <w:p w14:paraId="75963574" w14:textId="77777777" w:rsidR="0066006B" w:rsidRPr="008431B9" w:rsidRDefault="0066006B" w:rsidP="007D4C02">
            <w:pPr>
              <w:rPr>
                <w:color w:val="4472C4" w:themeColor="accent1"/>
                <w:sz w:val="20"/>
                <w:szCs w:val="20"/>
              </w:rPr>
            </w:pPr>
            <w:r w:rsidRPr="008431B9">
              <w:rPr>
                <w:color w:val="4472C4" w:themeColor="accent1"/>
                <w:sz w:val="20"/>
                <w:szCs w:val="20"/>
              </w:rPr>
              <w:t>How do I show my respect for ideas I believe to be true?</w:t>
            </w:r>
          </w:p>
        </w:tc>
      </w:tr>
      <w:tr w:rsidR="0066006B" w:rsidRPr="008431B9" w14:paraId="07F8F103" w14:textId="77777777" w:rsidTr="007D4C02">
        <w:tc>
          <w:tcPr>
            <w:tcW w:w="2269" w:type="dxa"/>
          </w:tcPr>
          <w:p w14:paraId="3AE2B72A" w14:textId="77777777" w:rsidR="0066006B" w:rsidRPr="008431B9" w:rsidRDefault="0066006B" w:rsidP="007D4C02">
            <w:pPr>
              <w:rPr>
                <w:b/>
                <w:bCs/>
                <w:color w:val="4472C4" w:themeColor="accent1"/>
                <w:sz w:val="18"/>
                <w:szCs w:val="18"/>
              </w:rPr>
            </w:pPr>
            <w:r w:rsidRPr="008431B9">
              <w:rPr>
                <w:b/>
                <w:bCs/>
                <w:color w:val="4472C4" w:themeColor="accent1"/>
                <w:sz w:val="18"/>
                <w:szCs w:val="18"/>
              </w:rPr>
              <w:t>Learning to Discern</w:t>
            </w:r>
          </w:p>
        </w:tc>
        <w:tc>
          <w:tcPr>
            <w:tcW w:w="2992" w:type="dxa"/>
          </w:tcPr>
          <w:p w14:paraId="2C85AF20" w14:textId="77777777" w:rsidR="0066006B" w:rsidRDefault="00312867" w:rsidP="007D4C02">
            <w:pPr>
              <w:rPr>
                <w:rFonts w:ascii="Calibri" w:eastAsia="Calibri" w:hAnsi="Calibri" w:cs="Calibri"/>
                <w:color w:val="4471C4"/>
                <w:sz w:val="20"/>
                <w:szCs w:val="20"/>
              </w:rPr>
            </w:pPr>
            <w:r w:rsidRPr="00377F8D">
              <w:rPr>
                <w:rFonts w:ascii="Calibri" w:eastAsia="Calibri" w:hAnsi="Calibri" w:cs="Calibri"/>
                <w:color w:val="4471C4"/>
                <w:sz w:val="20"/>
                <w:szCs w:val="20"/>
              </w:rPr>
              <w:t>Are honesty and truthfulness the same?</w:t>
            </w:r>
          </w:p>
          <w:p w14:paraId="26999B87" w14:textId="2FE7DC3B" w:rsidR="001B4DD6" w:rsidRPr="001B4DD6" w:rsidRDefault="001B4DD6" w:rsidP="007D4C02">
            <w:pPr>
              <w:rPr>
                <w:color w:val="C00000"/>
                <w:sz w:val="20"/>
                <w:szCs w:val="20"/>
              </w:rPr>
            </w:pPr>
            <w:r>
              <w:rPr>
                <w:rFonts w:ascii="Calibri" w:eastAsia="Calibri" w:hAnsi="Calibri" w:cs="Calibri"/>
                <w:color w:val="C00000"/>
                <w:sz w:val="20"/>
                <w:szCs w:val="20"/>
              </w:rPr>
              <w:t>If I tell the truth, but keep some things hidden, am I being honest?</w:t>
            </w:r>
          </w:p>
        </w:tc>
        <w:tc>
          <w:tcPr>
            <w:tcW w:w="2992" w:type="dxa"/>
          </w:tcPr>
          <w:p w14:paraId="6DF058A4" w14:textId="77777777" w:rsidR="0066006B" w:rsidRPr="004007B6" w:rsidRDefault="0066006B" w:rsidP="007D4C02">
            <w:pPr>
              <w:rPr>
                <w:color w:val="4472C4" w:themeColor="accent1"/>
                <w:sz w:val="20"/>
                <w:szCs w:val="20"/>
              </w:rPr>
            </w:pPr>
            <w:r w:rsidRPr="004007B6">
              <w:rPr>
                <w:color w:val="4472C4" w:themeColor="accent1"/>
                <w:sz w:val="20"/>
                <w:szCs w:val="20"/>
              </w:rPr>
              <w:t>Is telling the truth always the best policy?  Do I ever tell the truth in a way that is hurtful?</w:t>
            </w:r>
          </w:p>
          <w:p w14:paraId="38857A2C" w14:textId="77777777" w:rsidR="0066006B" w:rsidRPr="004007B6" w:rsidRDefault="0066006B" w:rsidP="007D4C02">
            <w:pPr>
              <w:rPr>
                <w:color w:val="4472C4" w:themeColor="accent1"/>
                <w:sz w:val="20"/>
                <w:szCs w:val="20"/>
              </w:rPr>
            </w:pPr>
          </w:p>
          <w:p w14:paraId="73ACC7B8" w14:textId="77777777" w:rsidR="0066006B" w:rsidRPr="004007B6" w:rsidRDefault="0066006B" w:rsidP="007D4C02">
            <w:pPr>
              <w:rPr>
                <w:color w:val="4472C4" w:themeColor="accent1"/>
                <w:sz w:val="20"/>
                <w:szCs w:val="20"/>
              </w:rPr>
            </w:pPr>
          </w:p>
        </w:tc>
        <w:tc>
          <w:tcPr>
            <w:tcW w:w="2992" w:type="dxa"/>
          </w:tcPr>
          <w:p w14:paraId="1760477E" w14:textId="77777777" w:rsidR="0066006B" w:rsidRDefault="0066006B" w:rsidP="007D4C02">
            <w:pPr>
              <w:rPr>
                <w:color w:val="4472C4" w:themeColor="accent1"/>
                <w:sz w:val="20"/>
                <w:szCs w:val="20"/>
              </w:rPr>
            </w:pPr>
            <w:r w:rsidRPr="004007B6">
              <w:rPr>
                <w:color w:val="4472C4" w:themeColor="accent1"/>
                <w:sz w:val="20"/>
                <w:szCs w:val="20"/>
              </w:rPr>
              <w:t xml:space="preserve">Do I pursue truth more rigorously in others, or myself?  </w:t>
            </w:r>
          </w:p>
          <w:p w14:paraId="4676C099" w14:textId="1D4B8FE7" w:rsidR="001B4DD6" w:rsidRPr="004007B6" w:rsidRDefault="001B4DD6" w:rsidP="007D4C02">
            <w:pPr>
              <w:rPr>
                <w:color w:val="4472C4" w:themeColor="accent1"/>
                <w:sz w:val="20"/>
                <w:szCs w:val="20"/>
              </w:rPr>
            </w:pPr>
            <w:r w:rsidRPr="001B4DD6">
              <w:rPr>
                <w:color w:val="C00000"/>
                <w:sz w:val="20"/>
                <w:szCs w:val="20"/>
              </w:rPr>
              <w:t>Do I see dishonesty more easily in others than in myself?</w:t>
            </w:r>
            <w:r>
              <w:rPr>
                <w:color w:val="C00000"/>
                <w:sz w:val="20"/>
                <w:szCs w:val="20"/>
              </w:rPr>
              <w:t xml:space="preserve"> Do I always point it out?</w:t>
            </w:r>
          </w:p>
        </w:tc>
        <w:tc>
          <w:tcPr>
            <w:tcW w:w="2992" w:type="dxa"/>
          </w:tcPr>
          <w:p w14:paraId="54C79701" w14:textId="77777777" w:rsidR="0066006B" w:rsidRPr="008431B9" w:rsidRDefault="0066006B" w:rsidP="007D4C02">
            <w:pPr>
              <w:rPr>
                <w:color w:val="4472C4" w:themeColor="accent1"/>
                <w:sz w:val="20"/>
                <w:szCs w:val="20"/>
              </w:rPr>
            </w:pPr>
            <w:r w:rsidRPr="008431B9">
              <w:rPr>
                <w:color w:val="4472C4" w:themeColor="accent1"/>
                <w:sz w:val="20"/>
                <w:szCs w:val="20"/>
              </w:rPr>
              <w:t>Is the truth ever too challenging?</w:t>
            </w:r>
          </w:p>
        </w:tc>
      </w:tr>
    </w:tbl>
    <w:p w14:paraId="21B08C18" w14:textId="6DF3ED1D" w:rsidR="0066006B" w:rsidRDefault="0066006B" w:rsidP="00133AB0">
      <w:pPr>
        <w:spacing w:before="100" w:beforeAutospacing="1" w:after="100" w:afterAutospacing="1"/>
        <w:ind w:left="945"/>
        <w:rPr>
          <w:rFonts w:ascii="Arial" w:eastAsia="Times New Roman" w:hAnsi="Arial" w:cs="Arial"/>
          <w:color w:val="222222"/>
          <w:sz w:val="20"/>
          <w:szCs w:val="20"/>
          <w:lang w:eastAsia="en-GB"/>
        </w:rPr>
      </w:pPr>
    </w:p>
    <w:p w14:paraId="41DC61DA" w14:textId="3EA2CCD3" w:rsidR="00AE2350" w:rsidRDefault="00AE2350" w:rsidP="00133AB0">
      <w:pPr>
        <w:spacing w:before="100" w:beforeAutospacing="1" w:after="100" w:afterAutospacing="1"/>
        <w:ind w:left="945"/>
        <w:rPr>
          <w:rFonts w:ascii="Arial" w:eastAsia="Times New Roman" w:hAnsi="Arial" w:cs="Arial"/>
          <w:color w:val="222222"/>
          <w:sz w:val="20"/>
          <w:szCs w:val="20"/>
          <w:lang w:eastAsia="en-GB"/>
        </w:rPr>
      </w:pPr>
    </w:p>
    <w:p w14:paraId="06989253" w14:textId="26321B33" w:rsidR="00AE2350" w:rsidRDefault="00AE2350" w:rsidP="00133AB0">
      <w:pPr>
        <w:spacing w:before="100" w:beforeAutospacing="1" w:after="100" w:afterAutospacing="1"/>
        <w:ind w:left="945"/>
        <w:rPr>
          <w:rFonts w:ascii="Arial" w:eastAsia="Times New Roman" w:hAnsi="Arial" w:cs="Arial"/>
          <w:color w:val="222222"/>
          <w:sz w:val="20"/>
          <w:szCs w:val="20"/>
          <w:lang w:eastAsia="en-GB"/>
        </w:rPr>
      </w:pPr>
    </w:p>
    <w:p w14:paraId="6B4A2AF9" w14:textId="175F7C2F" w:rsidR="00AE2350" w:rsidRDefault="00AE2350" w:rsidP="00133AB0">
      <w:pPr>
        <w:spacing w:before="100" w:beforeAutospacing="1" w:after="100" w:afterAutospacing="1"/>
        <w:ind w:left="945"/>
        <w:rPr>
          <w:rFonts w:ascii="Arial" w:eastAsia="Times New Roman" w:hAnsi="Arial" w:cs="Arial"/>
          <w:color w:val="222222"/>
          <w:sz w:val="20"/>
          <w:szCs w:val="20"/>
          <w:lang w:eastAsia="en-GB"/>
        </w:rPr>
      </w:pPr>
    </w:p>
    <w:p w14:paraId="452BD5F0" w14:textId="3DBB413D" w:rsidR="00AE2350" w:rsidRDefault="00AE2350" w:rsidP="00133AB0">
      <w:pPr>
        <w:spacing w:before="100" w:beforeAutospacing="1" w:after="100" w:afterAutospacing="1"/>
        <w:ind w:left="945"/>
        <w:rPr>
          <w:rFonts w:ascii="Arial" w:eastAsia="Times New Roman" w:hAnsi="Arial" w:cs="Arial"/>
          <w:color w:val="222222"/>
          <w:sz w:val="20"/>
          <w:szCs w:val="20"/>
          <w:lang w:eastAsia="en-GB"/>
        </w:rPr>
      </w:pPr>
    </w:p>
    <w:p w14:paraId="53C28DF6" w14:textId="69CCF72C" w:rsidR="00AE2350" w:rsidRDefault="00AE2350" w:rsidP="00133AB0">
      <w:pPr>
        <w:spacing w:before="100" w:beforeAutospacing="1" w:after="100" w:afterAutospacing="1"/>
        <w:ind w:left="945"/>
        <w:rPr>
          <w:rFonts w:ascii="Arial" w:eastAsia="Times New Roman" w:hAnsi="Arial" w:cs="Arial"/>
          <w:color w:val="222222"/>
          <w:sz w:val="20"/>
          <w:szCs w:val="20"/>
          <w:lang w:eastAsia="en-GB"/>
        </w:rPr>
      </w:pPr>
    </w:p>
    <w:p w14:paraId="773346E5" w14:textId="0533BF53" w:rsidR="00AE2350" w:rsidRDefault="00AE2350" w:rsidP="00133AB0">
      <w:pPr>
        <w:spacing w:before="100" w:beforeAutospacing="1" w:after="100" w:afterAutospacing="1"/>
        <w:ind w:left="945"/>
        <w:rPr>
          <w:rFonts w:ascii="Arial" w:eastAsia="Times New Roman" w:hAnsi="Arial" w:cs="Arial"/>
          <w:color w:val="222222"/>
          <w:sz w:val="20"/>
          <w:szCs w:val="20"/>
          <w:lang w:eastAsia="en-GB"/>
        </w:rPr>
      </w:pPr>
    </w:p>
    <w:p w14:paraId="2D3F77A5" w14:textId="77777777" w:rsidR="00AE2350" w:rsidRDefault="00AE2350" w:rsidP="00133AB0">
      <w:pPr>
        <w:spacing w:before="100" w:beforeAutospacing="1" w:after="100" w:afterAutospacing="1"/>
        <w:ind w:left="945"/>
        <w:rPr>
          <w:rFonts w:ascii="Arial" w:eastAsia="Times New Roman" w:hAnsi="Arial" w:cs="Arial"/>
          <w:color w:val="222222"/>
          <w:sz w:val="20"/>
          <w:szCs w:val="20"/>
          <w:lang w:eastAsia="en-GB"/>
        </w:rPr>
      </w:pPr>
    </w:p>
    <w:p w14:paraId="1EDC62D1" w14:textId="7DDDAB68" w:rsidR="0066006B" w:rsidRDefault="0066006B" w:rsidP="00133AB0">
      <w:pPr>
        <w:spacing w:before="100" w:beforeAutospacing="1" w:after="100" w:afterAutospacing="1"/>
        <w:ind w:left="945"/>
        <w:rPr>
          <w:rFonts w:ascii="Arial" w:eastAsia="Times New Roman" w:hAnsi="Arial" w:cs="Arial"/>
          <w:color w:val="222222"/>
          <w:sz w:val="20"/>
          <w:szCs w:val="20"/>
          <w:lang w:eastAsia="en-GB"/>
        </w:rPr>
      </w:pPr>
    </w:p>
    <w:p w14:paraId="3C05BBF4" w14:textId="43084D31" w:rsidR="0066006B" w:rsidRDefault="0066006B" w:rsidP="00133AB0">
      <w:pPr>
        <w:spacing w:before="100" w:beforeAutospacing="1" w:after="100" w:afterAutospacing="1"/>
        <w:ind w:left="945"/>
        <w:rPr>
          <w:rFonts w:ascii="Arial" w:eastAsia="Times New Roman" w:hAnsi="Arial" w:cs="Arial"/>
          <w:color w:val="222222"/>
          <w:sz w:val="20"/>
          <w:szCs w:val="20"/>
          <w:lang w:eastAsia="en-GB"/>
        </w:rPr>
      </w:pPr>
    </w:p>
    <w:tbl>
      <w:tblPr>
        <w:tblStyle w:val="TableGrid"/>
        <w:tblW w:w="0" w:type="auto"/>
        <w:tblInd w:w="-289" w:type="dxa"/>
        <w:tblLook w:val="04A0" w:firstRow="1" w:lastRow="0" w:firstColumn="1" w:lastColumn="0" w:noHBand="0" w:noVBand="1"/>
        <w:tblDescription w:val="Being Reflective and Self-Critical"/>
      </w:tblPr>
      <w:tblGrid>
        <w:gridCol w:w="2269"/>
        <w:gridCol w:w="2992"/>
        <w:gridCol w:w="2992"/>
        <w:gridCol w:w="2992"/>
        <w:gridCol w:w="2992"/>
      </w:tblGrid>
      <w:tr w:rsidR="00DB1B4B" w:rsidRPr="00D664D2" w14:paraId="47406D8E" w14:textId="77777777" w:rsidTr="007D4C02">
        <w:tc>
          <w:tcPr>
            <w:tcW w:w="2269" w:type="dxa"/>
          </w:tcPr>
          <w:p w14:paraId="6201A455" w14:textId="77777777" w:rsidR="00DB1B4B" w:rsidRPr="00D664D2" w:rsidRDefault="00DB1B4B" w:rsidP="000766A4">
            <w:pPr>
              <w:rPr>
                <w:b/>
                <w:bCs/>
                <w:color w:val="4472C4" w:themeColor="accent1"/>
                <w:sz w:val="18"/>
                <w:szCs w:val="18"/>
              </w:rPr>
            </w:pPr>
            <w:r w:rsidRPr="00D664D2">
              <w:rPr>
                <w:b/>
                <w:bCs/>
                <w:noProof/>
                <w:color w:val="4472C4" w:themeColor="accent1"/>
                <w:sz w:val="18"/>
                <w:szCs w:val="18"/>
              </w:rPr>
              <mc:AlternateContent>
                <mc:Choice Requires="wps">
                  <w:drawing>
                    <wp:anchor distT="0" distB="0" distL="114300" distR="114300" simplePos="0" relativeHeight="251712512" behindDoc="0" locked="0" layoutInCell="1" allowOverlap="1" wp14:anchorId="3053DEA8" wp14:editId="1956DEAA">
                      <wp:simplePos x="0" y="0"/>
                      <wp:positionH relativeFrom="column">
                        <wp:posOffset>-108454</wp:posOffset>
                      </wp:positionH>
                      <wp:positionV relativeFrom="paragraph">
                        <wp:posOffset>-792831</wp:posOffset>
                      </wp:positionV>
                      <wp:extent cx="8928984" cy="540689"/>
                      <wp:effectExtent l="0" t="0" r="24765" b="12065"/>
                      <wp:wrapNone/>
                      <wp:docPr id="33" name="Text Box 33" descr="The Birmingham Agreed Syllabus for Religious Education: Content Overview">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8928984" cy="540689"/>
                              </a:xfrm>
                              <a:prstGeom prst="rect">
                                <a:avLst/>
                              </a:prstGeom>
                              <a:solidFill>
                                <a:schemeClr val="lt1"/>
                              </a:solidFill>
                              <a:ln w="6350">
                                <a:solidFill>
                                  <a:prstClr val="black"/>
                                </a:solidFill>
                              </a:ln>
                            </wps:spPr>
                            <wps:txbx>
                              <w:txbxContent>
                                <w:p w14:paraId="4F263F07" w14:textId="77777777" w:rsidR="00DB1B4B" w:rsidRDefault="00DB1B4B" w:rsidP="00DB1B4B">
                                  <w:pPr>
                                    <w:rPr>
                                      <w:b/>
                                      <w:bCs/>
                                      <w:color w:val="4472C4" w:themeColor="accent1"/>
                                    </w:rPr>
                                  </w:pPr>
                                  <w:r>
                                    <w:rPr>
                                      <w:rFonts w:ascii="Calibri" w:hAnsi="Calibri" w:cs="Calibri"/>
                                      <w:b/>
                                      <w:bCs/>
                                      <w:color w:val="4472C4" w:themeColor="accent1"/>
                                      <w:shd w:val="clear" w:color="auto" w:fill="FFFFFF"/>
                                    </w:rPr>
                                    <w:t>The Birmingham Agreed Syllabus for RE: Content Overview</w:t>
                                  </w:r>
                                </w:p>
                                <w:p w14:paraId="094CCA82" w14:textId="77777777" w:rsidR="00DB1B4B" w:rsidRPr="006365C6" w:rsidRDefault="00DB1B4B" w:rsidP="00DB1B4B">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53DEA8" id="Text Box 33" o:spid="_x0000_s1048" type="#_x0000_t202" alt="The Birmingham Agreed Syllabus for Religious Education: Content Overview" style="position:absolute;margin-left:-8.55pt;margin-top:-62.45pt;width:703.05pt;height:42.5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" fillcolor="white [3201]" strokeweight=".5pt">
                      <v:textbox>
                        <w:txbxContent>
                          <w:p w14:paraId="4F263F07" w14:textId="77777777" w:rsidR="00DB1B4B" w:rsidRDefault="00DB1B4B" w:rsidP="00DB1B4B">
                            <w:pPr>
                              <w:rPr>
                                <w:b/>
                                <w:bCs/>
                                <w:color w:val="4472C4" w:themeColor="accent1"/>
                              </w:rPr>
                            </w:pPr>
                            <w:r>
                              <w:rPr>
                                <w:rFonts w:ascii="Calibri" w:hAnsi="Calibri" w:cs="Calibri"/>
                                <w:b/>
                                <w:bCs/>
                                <w:color w:val="4472C4" w:themeColor="accent1"/>
                                <w:shd w:val="clear" w:color="auto" w:fill="FFFFFF"/>
                              </w:rPr>
                              <w:t>The Birmingham Agreed Syllabus for RE: Content Overview</w:t>
                            </w:r>
                          </w:p>
                          <w:p w14:paraId="094CCA82" w14:textId="77777777" w:rsidR="00DB1B4B" w:rsidRPr="006365C6" w:rsidRDefault="00DB1B4B" w:rsidP="00DB1B4B">
                            <w:pPr>
                              <w:rPr>
                                <w:b/>
                                <w:bCs/>
                              </w:rPr>
                            </w:pPr>
                          </w:p>
                        </w:txbxContent>
                      </v:textbox>
                    </v:shape>
                  </w:pict>
                </mc:Fallback>
              </mc:AlternateContent>
            </w:r>
            <w:r w:rsidRPr="00D664D2">
              <w:rPr>
                <w:b/>
                <w:bCs/>
                <w:color w:val="4472C4" w:themeColor="accent1"/>
                <w:sz w:val="18"/>
                <w:szCs w:val="18"/>
              </w:rPr>
              <w:t>Disposition</w:t>
            </w:r>
          </w:p>
        </w:tc>
        <w:tc>
          <w:tcPr>
            <w:tcW w:w="11968" w:type="dxa"/>
            <w:gridSpan w:val="4"/>
          </w:tcPr>
          <w:p w14:paraId="740A392D" w14:textId="77777777" w:rsidR="00DB1B4B" w:rsidRPr="00D664D2" w:rsidRDefault="00DB1B4B" w:rsidP="000766A4">
            <w:pPr>
              <w:rPr>
                <w:b/>
                <w:bCs/>
                <w:color w:val="4472C4" w:themeColor="accent1"/>
              </w:rPr>
            </w:pPr>
            <w:r w:rsidRPr="00DB1B4B">
              <w:rPr>
                <w:b/>
                <w:bCs/>
                <w:color w:val="000000" w:themeColor="text1"/>
              </w:rPr>
              <w:t>Being Reflective and Self-Critical</w:t>
            </w:r>
          </w:p>
        </w:tc>
      </w:tr>
      <w:tr w:rsidR="00DB1B4B" w:rsidRPr="00D664D2" w14:paraId="352C1791" w14:textId="77777777" w:rsidTr="007D4C02">
        <w:tc>
          <w:tcPr>
            <w:tcW w:w="2269" w:type="dxa"/>
          </w:tcPr>
          <w:p w14:paraId="0DB7C452" w14:textId="77777777" w:rsidR="00DB1B4B" w:rsidRPr="00D664D2" w:rsidRDefault="00DB1B4B" w:rsidP="000766A4">
            <w:pPr>
              <w:rPr>
                <w:b/>
                <w:bCs/>
                <w:color w:val="4472C4" w:themeColor="accent1"/>
                <w:sz w:val="18"/>
                <w:szCs w:val="18"/>
              </w:rPr>
            </w:pPr>
            <w:r w:rsidRPr="00D664D2">
              <w:rPr>
                <w:b/>
                <w:bCs/>
                <w:color w:val="4472C4" w:themeColor="accent1"/>
                <w:sz w:val="18"/>
                <w:szCs w:val="18"/>
              </w:rPr>
              <w:t>By the end of Key Stage/Year Group</w:t>
            </w:r>
          </w:p>
        </w:tc>
        <w:tc>
          <w:tcPr>
            <w:tcW w:w="2992" w:type="dxa"/>
          </w:tcPr>
          <w:p w14:paraId="5DF32832" w14:textId="77777777" w:rsidR="00DB1B4B" w:rsidRPr="00D664D2" w:rsidRDefault="00DB1B4B" w:rsidP="000766A4">
            <w:pPr>
              <w:rPr>
                <w:b/>
                <w:bCs/>
                <w:color w:val="4472C4" w:themeColor="accent1"/>
                <w:sz w:val="20"/>
                <w:szCs w:val="20"/>
              </w:rPr>
            </w:pPr>
            <w:r w:rsidRPr="00D664D2">
              <w:rPr>
                <w:b/>
                <w:bCs/>
                <w:color w:val="4472C4" w:themeColor="accent1"/>
                <w:sz w:val="20"/>
                <w:szCs w:val="20"/>
              </w:rPr>
              <w:t>KS1</w:t>
            </w:r>
          </w:p>
        </w:tc>
        <w:tc>
          <w:tcPr>
            <w:tcW w:w="2992" w:type="dxa"/>
          </w:tcPr>
          <w:p w14:paraId="5459FF06" w14:textId="77777777" w:rsidR="00DB1B4B" w:rsidRPr="00D664D2" w:rsidRDefault="00DB1B4B" w:rsidP="000766A4">
            <w:pPr>
              <w:rPr>
                <w:b/>
                <w:bCs/>
                <w:color w:val="4472C4" w:themeColor="accent1"/>
                <w:sz w:val="20"/>
                <w:szCs w:val="20"/>
              </w:rPr>
            </w:pPr>
            <w:r w:rsidRPr="00D664D2">
              <w:rPr>
                <w:b/>
                <w:bCs/>
                <w:color w:val="4472C4" w:themeColor="accent1"/>
                <w:sz w:val="20"/>
                <w:szCs w:val="20"/>
              </w:rPr>
              <w:t xml:space="preserve">KS2 a </w:t>
            </w:r>
          </w:p>
        </w:tc>
        <w:tc>
          <w:tcPr>
            <w:tcW w:w="2992" w:type="dxa"/>
          </w:tcPr>
          <w:p w14:paraId="1B99627F" w14:textId="77777777" w:rsidR="00DB1B4B" w:rsidRPr="00D664D2" w:rsidRDefault="00DB1B4B" w:rsidP="000766A4">
            <w:pPr>
              <w:rPr>
                <w:b/>
                <w:bCs/>
                <w:color w:val="4472C4" w:themeColor="accent1"/>
                <w:sz w:val="20"/>
                <w:szCs w:val="20"/>
              </w:rPr>
            </w:pPr>
            <w:r w:rsidRPr="00D664D2">
              <w:rPr>
                <w:b/>
                <w:bCs/>
                <w:color w:val="4472C4" w:themeColor="accent1"/>
                <w:sz w:val="20"/>
                <w:szCs w:val="20"/>
              </w:rPr>
              <w:t xml:space="preserve">KS2 b </w:t>
            </w:r>
          </w:p>
        </w:tc>
        <w:tc>
          <w:tcPr>
            <w:tcW w:w="2992" w:type="dxa"/>
          </w:tcPr>
          <w:p w14:paraId="66646964" w14:textId="77777777" w:rsidR="00DB1B4B" w:rsidRPr="00D664D2" w:rsidRDefault="00DB1B4B" w:rsidP="000766A4">
            <w:pPr>
              <w:rPr>
                <w:b/>
                <w:bCs/>
                <w:color w:val="4472C4" w:themeColor="accent1"/>
                <w:sz w:val="20"/>
                <w:szCs w:val="20"/>
              </w:rPr>
            </w:pPr>
            <w:r w:rsidRPr="00D664D2">
              <w:rPr>
                <w:b/>
                <w:bCs/>
                <w:color w:val="4472C4" w:themeColor="accent1"/>
                <w:sz w:val="20"/>
                <w:szCs w:val="20"/>
              </w:rPr>
              <w:t>KS3/4</w:t>
            </w:r>
          </w:p>
        </w:tc>
      </w:tr>
      <w:tr w:rsidR="00DB1B4B" w:rsidRPr="00D664D2" w14:paraId="1240F9FD" w14:textId="77777777" w:rsidTr="007D4C02">
        <w:tc>
          <w:tcPr>
            <w:tcW w:w="2269" w:type="dxa"/>
          </w:tcPr>
          <w:p w14:paraId="7790E146" w14:textId="77777777" w:rsidR="00DB1B4B" w:rsidRPr="00D664D2" w:rsidRDefault="00DB1B4B" w:rsidP="000766A4">
            <w:pPr>
              <w:rPr>
                <w:b/>
                <w:bCs/>
                <w:color w:val="4472C4" w:themeColor="accent1"/>
                <w:sz w:val="18"/>
                <w:szCs w:val="18"/>
              </w:rPr>
            </w:pPr>
            <w:r w:rsidRPr="00D664D2">
              <w:rPr>
                <w:b/>
                <w:bCs/>
                <w:color w:val="4472C4" w:themeColor="accent1"/>
                <w:sz w:val="18"/>
                <w:szCs w:val="18"/>
              </w:rPr>
              <w:t>Summary Statement of Intent</w:t>
            </w:r>
          </w:p>
        </w:tc>
        <w:tc>
          <w:tcPr>
            <w:tcW w:w="2992" w:type="dxa"/>
          </w:tcPr>
          <w:p w14:paraId="0A1F1676" w14:textId="77777777" w:rsidR="00312867" w:rsidRPr="00377F8D" w:rsidRDefault="00312867" w:rsidP="00312867">
            <w:pPr>
              <w:rPr>
                <w:rFonts w:ascii="Calibri" w:eastAsia="Calibri" w:hAnsi="Calibri" w:cs="Calibri"/>
                <w:color w:val="4471C4"/>
                <w:sz w:val="20"/>
                <w:szCs w:val="20"/>
              </w:rPr>
            </w:pPr>
            <w:r w:rsidRPr="00377F8D">
              <w:rPr>
                <w:rFonts w:ascii="Calibri" w:eastAsia="Calibri" w:hAnsi="Calibri" w:cs="Calibri"/>
                <w:color w:val="4471C4"/>
                <w:sz w:val="20"/>
                <w:szCs w:val="20"/>
              </w:rPr>
              <w:t>Behaviour can be considered and improved through interacting with others</w:t>
            </w:r>
          </w:p>
          <w:p w14:paraId="0C1F4533" w14:textId="77777777" w:rsidR="00DB1B4B" w:rsidRPr="00D664D2" w:rsidRDefault="00DB1B4B" w:rsidP="000766A4">
            <w:pPr>
              <w:rPr>
                <w:color w:val="4472C4" w:themeColor="accent1"/>
                <w:sz w:val="20"/>
                <w:szCs w:val="20"/>
              </w:rPr>
            </w:pPr>
          </w:p>
        </w:tc>
        <w:tc>
          <w:tcPr>
            <w:tcW w:w="2992" w:type="dxa"/>
          </w:tcPr>
          <w:p w14:paraId="26AE784A" w14:textId="42B9C6FE" w:rsidR="00DB1B4B" w:rsidRPr="00A66FFF" w:rsidRDefault="00DB1B4B" w:rsidP="000766A4">
            <w:pPr>
              <w:rPr>
                <w:color w:val="4472C4" w:themeColor="accent1"/>
                <w:sz w:val="20"/>
                <w:szCs w:val="20"/>
              </w:rPr>
            </w:pPr>
            <w:r w:rsidRPr="00A66FFF">
              <w:rPr>
                <w:color w:val="4472C4" w:themeColor="accent1"/>
                <w:sz w:val="20"/>
                <w:szCs w:val="20"/>
              </w:rPr>
              <w:t>In some traditions, the journey to perfection is an entirely inward, reflective experience.</w:t>
            </w:r>
          </w:p>
        </w:tc>
        <w:tc>
          <w:tcPr>
            <w:tcW w:w="2992" w:type="dxa"/>
          </w:tcPr>
          <w:p w14:paraId="0E4982A8" w14:textId="1B04A3DA" w:rsidR="00DB1B4B" w:rsidRPr="00A66FFF" w:rsidRDefault="00DB1B4B" w:rsidP="000766A4">
            <w:pPr>
              <w:rPr>
                <w:color w:val="4472C4" w:themeColor="accent1"/>
                <w:sz w:val="20"/>
                <w:szCs w:val="20"/>
              </w:rPr>
            </w:pPr>
            <w:r w:rsidRPr="00A66FFF">
              <w:rPr>
                <w:color w:val="4472C4" w:themeColor="accent1"/>
                <w:sz w:val="20"/>
                <w:szCs w:val="20"/>
              </w:rPr>
              <w:t>In some traditions perfection is a standard that is hard, if not impossible for an ordinary person to achieve without divine intervention.</w:t>
            </w:r>
          </w:p>
        </w:tc>
        <w:tc>
          <w:tcPr>
            <w:tcW w:w="2992" w:type="dxa"/>
          </w:tcPr>
          <w:p w14:paraId="35261D5B" w14:textId="7665D355" w:rsidR="00DB1B4B" w:rsidRPr="00A66FFF" w:rsidRDefault="000A64E3" w:rsidP="000766A4">
            <w:pPr>
              <w:rPr>
                <w:color w:val="4472C4" w:themeColor="accent1"/>
                <w:sz w:val="20"/>
                <w:szCs w:val="20"/>
              </w:rPr>
            </w:pPr>
            <w:r>
              <w:rPr>
                <w:color w:val="4472C4" w:themeColor="accent1"/>
                <w:sz w:val="20"/>
                <w:szCs w:val="20"/>
              </w:rPr>
              <w:t>T</w:t>
            </w:r>
            <w:r w:rsidR="00DB1B4B" w:rsidRPr="00A66FFF">
              <w:rPr>
                <w:color w:val="4472C4" w:themeColor="accent1"/>
                <w:sz w:val="20"/>
                <w:szCs w:val="20"/>
              </w:rPr>
              <w:t xml:space="preserve">raditions provide their adherents with many ways of being reflective in their lives: from worship to celebrating religious events, to pilgrimage and in making moral decisions. </w:t>
            </w:r>
            <w:r>
              <w:rPr>
                <w:color w:val="4472C4" w:themeColor="accent1"/>
                <w:sz w:val="20"/>
                <w:szCs w:val="20"/>
              </w:rPr>
              <w:t>T</w:t>
            </w:r>
            <w:r w:rsidR="00DB1B4B" w:rsidRPr="00A66FFF">
              <w:rPr>
                <w:color w:val="4472C4" w:themeColor="accent1"/>
                <w:sz w:val="20"/>
                <w:szCs w:val="20"/>
              </w:rPr>
              <w:t xml:space="preserve">eachings support adherents to be self-critical and to reflect on their practise. </w:t>
            </w:r>
          </w:p>
        </w:tc>
      </w:tr>
      <w:tr w:rsidR="00DB1B4B" w:rsidRPr="00D664D2" w14:paraId="2F922326" w14:textId="77777777" w:rsidTr="007D4C02">
        <w:tc>
          <w:tcPr>
            <w:tcW w:w="2269" w:type="dxa"/>
          </w:tcPr>
          <w:p w14:paraId="61C30ECA" w14:textId="77777777" w:rsidR="00DB1B4B" w:rsidRPr="00D664D2" w:rsidRDefault="00DB1B4B" w:rsidP="000766A4">
            <w:pPr>
              <w:rPr>
                <w:b/>
                <w:bCs/>
                <w:color w:val="4472C4" w:themeColor="accent1"/>
                <w:sz w:val="18"/>
                <w:szCs w:val="18"/>
              </w:rPr>
            </w:pPr>
            <w:r w:rsidRPr="00D664D2">
              <w:rPr>
                <w:b/>
                <w:bCs/>
                <w:color w:val="4472C4" w:themeColor="accent1"/>
                <w:sz w:val="18"/>
                <w:szCs w:val="18"/>
              </w:rPr>
              <w:t>Learning From Experience</w:t>
            </w:r>
          </w:p>
        </w:tc>
        <w:tc>
          <w:tcPr>
            <w:tcW w:w="2992" w:type="dxa"/>
          </w:tcPr>
          <w:p w14:paraId="4C25C445" w14:textId="77777777" w:rsidR="00312867" w:rsidRPr="00377F8D" w:rsidRDefault="00312867" w:rsidP="00312867">
            <w:pPr>
              <w:rPr>
                <w:rFonts w:ascii="Calibri" w:eastAsia="Calibri" w:hAnsi="Calibri" w:cs="Calibri"/>
                <w:color w:val="4471C4"/>
                <w:sz w:val="20"/>
                <w:szCs w:val="20"/>
              </w:rPr>
            </w:pPr>
            <w:r w:rsidRPr="00377F8D">
              <w:rPr>
                <w:rFonts w:ascii="Calibri" w:eastAsia="Calibri" w:hAnsi="Calibri" w:cs="Calibri"/>
                <w:color w:val="4471C4"/>
                <w:sz w:val="20"/>
                <w:szCs w:val="20"/>
              </w:rPr>
              <w:t>Perfection is dependent on the situation</w:t>
            </w:r>
          </w:p>
          <w:p w14:paraId="131B37D9" w14:textId="77777777" w:rsidR="00DB1B4B" w:rsidRPr="00D664D2" w:rsidRDefault="00DB1B4B" w:rsidP="000766A4">
            <w:pPr>
              <w:rPr>
                <w:color w:val="4472C4" w:themeColor="accent1"/>
                <w:sz w:val="20"/>
                <w:szCs w:val="20"/>
              </w:rPr>
            </w:pPr>
          </w:p>
        </w:tc>
        <w:tc>
          <w:tcPr>
            <w:tcW w:w="2992" w:type="dxa"/>
          </w:tcPr>
          <w:p w14:paraId="163A38DB" w14:textId="77777777" w:rsidR="00DB1B4B" w:rsidRPr="00A66FFF" w:rsidRDefault="00DB1B4B" w:rsidP="000766A4">
            <w:pPr>
              <w:rPr>
                <w:color w:val="4472C4" w:themeColor="accent1"/>
                <w:sz w:val="20"/>
                <w:szCs w:val="20"/>
              </w:rPr>
            </w:pPr>
            <w:r w:rsidRPr="00A66FFF">
              <w:rPr>
                <w:color w:val="4472C4" w:themeColor="accent1"/>
                <w:sz w:val="20"/>
                <w:szCs w:val="20"/>
              </w:rPr>
              <w:t>Is our life perfect?  If not, why not?  Against what are we measuring?  By achievement? By comparison with other people?  Some other way?</w:t>
            </w:r>
          </w:p>
        </w:tc>
        <w:tc>
          <w:tcPr>
            <w:tcW w:w="2992" w:type="dxa"/>
          </w:tcPr>
          <w:p w14:paraId="52A3E5CD" w14:textId="77777777" w:rsidR="00DB1B4B" w:rsidRPr="00A66FFF" w:rsidRDefault="00DB1B4B" w:rsidP="000766A4">
            <w:pPr>
              <w:rPr>
                <w:color w:val="4472C4" w:themeColor="accent1"/>
                <w:sz w:val="20"/>
                <w:szCs w:val="20"/>
              </w:rPr>
            </w:pPr>
            <w:r w:rsidRPr="00A66FFF">
              <w:rPr>
                <w:color w:val="4472C4" w:themeColor="accent1"/>
                <w:sz w:val="20"/>
                <w:szCs w:val="20"/>
              </w:rPr>
              <w:t>Suggest to the pupils that an equal measure of all 24 dispositions will produce a person as close to perfection as a mere man or woman could hope to be.</w:t>
            </w:r>
          </w:p>
        </w:tc>
        <w:tc>
          <w:tcPr>
            <w:tcW w:w="2992" w:type="dxa"/>
          </w:tcPr>
          <w:p w14:paraId="74B3C4CF" w14:textId="77777777" w:rsidR="00DB1B4B" w:rsidRPr="00A66FFF" w:rsidRDefault="00DB1B4B" w:rsidP="000766A4">
            <w:pPr>
              <w:rPr>
                <w:color w:val="4472C4" w:themeColor="accent1"/>
                <w:sz w:val="20"/>
                <w:szCs w:val="20"/>
              </w:rPr>
            </w:pPr>
            <w:r w:rsidRPr="00A66FFF">
              <w:rPr>
                <w:color w:val="4472C4" w:themeColor="accent1"/>
                <w:sz w:val="20"/>
                <w:szCs w:val="20"/>
              </w:rPr>
              <w:t>Do we ever stop and evaluate our lives?</w:t>
            </w:r>
          </w:p>
        </w:tc>
      </w:tr>
      <w:tr w:rsidR="00DB1B4B" w:rsidRPr="00D664D2" w14:paraId="31B41F38" w14:textId="77777777" w:rsidTr="007D4C02">
        <w:tc>
          <w:tcPr>
            <w:tcW w:w="2269" w:type="dxa"/>
          </w:tcPr>
          <w:p w14:paraId="145B3CA7" w14:textId="7A54DEBD" w:rsidR="00DB1B4B" w:rsidRPr="00D664D2" w:rsidRDefault="00DB1B4B" w:rsidP="000766A4">
            <w:pPr>
              <w:rPr>
                <w:b/>
                <w:bCs/>
                <w:color w:val="4472C4" w:themeColor="accent1"/>
                <w:sz w:val="18"/>
                <w:szCs w:val="18"/>
              </w:rPr>
            </w:pPr>
            <w:r w:rsidRPr="00D664D2">
              <w:rPr>
                <w:b/>
                <w:bCs/>
                <w:color w:val="4472C4" w:themeColor="accent1"/>
                <w:sz w:val="18"/>
                <w:szCs w:val="18"/>
              </w:rPr>
              <w:t>Learning About Religious Traditions</w:t>
            </w:r>
            <w:r w:rsidR="000A64E3">
              <w:rPr>
                <w:b/>
                <w:bCs/>
                <w:color w:val="4472C4" w:themeColor="accent1"/>
                <w:sz w:val="18"/>
                <w:szCs w:val="18"/>
              </w:rPr>
              <w:t xml:space="preserve"> and Non-Religious Worldviews</w:t>
            </w:r>
          </w:p>
        </w:tc>
        <w:tc>
          <w:tcPr>
            <w:tcW w:w="2992" w:type="dxa"/>
          </w:tcPr>
          <w:p w14:paraId="03EC8C49" w14:textId="77777777" w:rsidR="00312867" w:rsidRPr="00312867" w:rsidRDefault="00312867" w:rsidP="00730181">
            <w:pPr>
              <w:pStyle w:val="ListParagraph"/>
              <w:numPr>
                <w:ilvl w:val="0"/>
                <w:numId w:val="67"/>
              </w:numPr>
              <w:rPr>
                <w:rFonts w:ascii="Calibri" w:eastAsia="Calibri" w:hAnsi="Calibri" w:cs="Calibri"/>
                <w:color w:val="4471C4"/>
                <w:sz w:val="20"/>
                <w:szCs w:val="20"/>
              </w:rPr>
            </w:pPr>
            <w:r w:rsidRPr="00312867">
              <w:rPr>
                <w:rFonts w:ascii="Calibri" w:eastAsia="Calibri" w:hAnsi="Calibri" w:cs="Calibri"/>
                <w:color w:val="4471C4"/>
                <w:sz w:val="20"/>
                <w:szCs w:val="20"/>
              </w:rPr>
              <w:t>Christianity – the story of Zacchaeus (Luke 19: 1-10)</w:t>
            </w:r>
          </w:p>
          <w:p w14:paraId="24CE74AF" w14:textId="77777777" w:rsidR="00312867" w:rsidRPr="00312867" w:rsidRDefault="00312867" w:rsidP="00730181">
            <w:pPr>
              <w:pStyle w:val="ListParagraph"/>
              <w:numPr>
                <w:ilvl w:val="0"/>
                <w:numId w:val="67"/>
              </w:numPr>
              <w:rPr>
                <w:rFonts w:ascii="Calibri" w:eastAsia="Calibri" w:hAnsi="Calibri" w:cs="Calibri"/>
                <w:color w:val="4471C4"/>
                <w:sz w:val="20"/>
                <w:szCs w:val="20"/>
              </w:rPr>
            </w:pPr>
            <w:r w:rsidRPr="00312867">
              <w:rPr>
                <w:rFonts w:ascii="Calibri" w:eastAsia="Calibri" w:hAnsi="Calibri" w:cs="Calibri"/>
                <w:color w:val="4471C4"/>
                <w:sz w:val="20"/>
                <w:szCs w:val="20"/>
              </w:rPr>
              <w:t>Christianity – the story of the speck and the plank (Matthew 7: 1-6)</w:t>
            </w:r>
          </w:p>
          <w:p w14:paraId="1F5F1ED7" w14:textId="77777777" w:rsidR="00312867" w:rsidRPr="00312867" w:rsidRDefault="00312867" w:rsidP="00730181">
            <w:pPr>
              <w:pStyle w:val="ListParagraph"/>
              <w:numPr>
                <w:ilvl w:val="0"/>
                <w:numId w:val="67"/>
              </w:numPr>
              <w:rPr>
                <w:rFonts w:ascii="Calibri" w:eastAsia="Calibri" w:hAnsi="Calibri" w:cs="Calibri"/>
                <w:color w:val="4471C4"/>
                <w:sz w:val="20"/>
                <w:szCs w:val="20"/>
              </w:rPr>
            </w:pPr>
            <w:r w:rsidRPr="00312867">
              <w:rPr>
                <w:rFonts w:ascii="Calibri" w:eastAsia="Calibri" w:hAnsi="Calibri" w:cs="Calibri"/>
                <w:color w:val="4471C4"/>
                <w:sz w:val="20"/>
                <w:szCs w:val="20"/>
              </w:rPr>
              <w:t>Islam – how the Prophet Muhammed influenced the behaviour of others</w:t>
            </w:r>
          </w:p>
          <w:p w14:paraId="1F2ED99A" w14:textId="77777777" w:rsidR="00312867" w:rsidRPr="00312867" w:rsidRDefault="00312867" w:rsidP="00730181">
            <w:pPr>
              <w:pStyle w:val="ListParagraph"/>
              <w:numPr>
                <w:ilvl w:val="0"/>
                <w:numId w:val="67"/>
              </w:numPr>
              <w:rPr>
                <w:rFonts w:ascii="Calibri" w:eastAsia="Calibri" w:hAnsi="Calibri" w:cs="Calibri"/>
                <w:color w:val="4471C4"/>
                <w:sz w:val="20"/>
                <w:szCs w:val="20"/>
              </w:rPr>
            </w:pPr>
            <w:r w:rsidRPr="00312867">
              <w:rPr>
                <w:rFonts w:ascii="Calibri" w:eastAsia="Calibri" w:hAnsi="Calibri" w:cs="Calibri"/>
                <w:color w:val="4471C4"/>
                <w:sz w:val="20"/>
                <w:szCs w:val="20"/>
              </w:rPr>
              <w:t>Islam – the story of the man in Madinah</w:t>
            </w:r>
          </w:p>
          <w:p w14:paraId="0B328FF6" w14:textId="77777777" w:rsidR="00DB1B4B" w:rsidRPr="00D664D2" w:rsidRDefault="00DB1B4B" w:rsidP="000766A4">
            <w:pPr>
              <w:rPr>
                <w:color w:val="4472C4" w:themeColor="accent1"/>
                <w:sz w:val="20"/>
                <w:szCs w:val="20"/>
              </w:rPr>
            </w:pPr>
          </w:p>
        </w:tc>
        <w:tc>
          <w:tcPr>
            <w:tcW w:w="2992" w:type="dxa"/>
            <w:shd w:val="clear" w:color="auto" w:fill="auto"/>
          </w:tcPr>
          <w:p w14:paraId="2DC99A2C" w14:textId="77777777" w:rsidR="00DB1B4B" w:rsidRPr="00A66FFF" w:rsidRDefault="00DB1B4B" w:rsidP="00E60534">
            <w:pPr>
              <w:pStyle w:val="ListParagraph"/>
              <w:numPr>
                <w:ilvl w:val="0"/>
                <w:numId w:val="53"/>
              </w:numPr>
              <w:spacing w:after="0"/>
              <w:ind w:left="161" w:hanging="142"/>
              <w:rPr>
                <w:color w:val="4472C4" w:themeColor="accent1"/>
                <w:sz w:val="20"/>
                <w:szCs w:val="20"/>
              </w:rPr>
            </w:pPr>
            <w:r w:rsidRPr="00A66FFF">
              <w:rPr>
                <w:color w:val="4472C4" w:themeColor="accent1"/>
                <w:sz w:val="20"/>
                <w:szCs w:val="20"/>
              </w:rPr>
              <w:t>Buddhism – story of Prince Siddhartha and the four signs.</w:t>
            </w:r>
          </w:p>
          <w:p w14:paraId="2A2C609A" w14:textId="77777777" w:rsidR="00DB1B4B" w:rsidRPr="00A66FFF" w:rsidRDefault="00DB1B4B" w:rsidP="00E60534">
            <w:pPr>
              <w:pStyle w:val="ListParagraph"/>
              <w:numPr>
                <w:ilvl w:val="0"/>
                <w:numId w:val="53"/>
              </w:numPr>
              <w:spacing w:after="0"/>
              <w:ind w:left="161" w:hanging="142"/>
              <w:rPr>
                <w:color w:val="4472C4" w:themeColor="accent1"/>
                <w:sz w:val="20"/>
                <w:szCs w:val="20"/>
              </w:rPr>
            </w:pPr>
            <w:r w:rsidRPr="00A66FFF">
              <w:rPr>
                <w:color w:val="4472C4" w:themeColor="accent1"/>
                <w:sz w:val="20"/>
                <w:szCs w:val="20"/>
              </w:rPr>
              <w:t>Buddhism – 4 noble truths – the search for enlightenment.</w:t>
            </w:r>
          </w:p>
          <w:p w14:paraId="0382CCE4" w14:textId="77777777" w:rsidR="00DB1B4B" w:rsidRPr="00A66FFF" w:rsidRDefault="00DB1B4B" w:rsidP="00E60534">
            <w:pPr>
              <w:pStyle w:val="ListParagraph"/>
              <w:numPr>
                <w:ilvl w:val="0"/>
                <w:numId w:val="53"/>
              </w:numPr>
              <w:spacing w:after="0"/>
              <w:ind w:left="161" w:hanging="142"/>
              <w:rPr>
                <w:color w:val="4472C4" w:themeColor="accent1"/>
                <w:sz w:val="20"/>
                <w:szCs w:val="20"/>
              </w:rPr>
            </w:pPr>
            <w:r w:rsidRPr="00A66FFF">
              <w:rPr>
                <w:color w:val="4472C4" w:themeColor="accent1"/>
                <w:sz w:val="20"/>
                <w:szCs w:val="20"/>
              </w:rPr>
              <w:t>Buddhism – the practise of meditation</w:t>
            </w:r>
          </w:p>
          <w:p w14:paraId="4BFAEB3E" w14:textId="77777777" w:rsidR="00DB1B4B" w:rsidRPr="00A66FFF" w:rsidRDefault="00DB1B4B" w:rsidP="000766A4">
            <w:pPr>
              <w:rPr>
                <w:color w:val="4472C4" w:themeColor="accent1"/>
                <w:sz w:val="20"/>
                <w:szCs w:val="20"/>
              </w:rPr>
            </w:pPr>
          </w:p>
          <w:p w14:paraId="741F8E00" w14:textId="77777777" w:rsidR="00DB1B4B" w:rsidRPr="00A66FFF" w:rsidRDefault="00DB1B4B" w:rsidP="000766A4">
            <w:pPr>
              <w:pStyle w:val="ListParagraph"/>
              <w:rPr>
                <w:color w:val="4472C4" w:themeColor="accent1"/>
                <w:sz w:val="20"/>
                <w:szCs w:val="20"/>
              </w:rPr>
            </w:pPr>
          </w:p>
        </w:tc>
        <w:tc>
          <w:tcPr>
            <w:tcW w:w="2992" w:type="dxa"/>
          </w:tcPr>
          <w:p w14:paraId="79978617" w14:textId="77777777" w:rsidR="00DB1B4B" w:rsidRPr="00A66FFF" w:rsidRDefault="00DB1B4B" w:rsidP="00E60534">
            <w:pPr>
              <w:pStyle w:val="ListParagraph"/>
              <w:numPr>
                <w:ilvl w:val="0"/>
                <w:numId w:val="53"/>
              </w:numPr>
              <w:spacing w:after="0"/>
              <w:ind w:left="161" w:hanging="142"/>
              <w:rPr>
                <w:color w:val="4472C4" w:themeColor="accent1"/>
                <w:sz w:val="20"/>
                <w:szCs w:val="20"/>
              </w:rPr>
            </w:pPr>
            <w:r w:rsidRPr="00A66FFF">
              <w:rPr>
                <w:color w:val="4472C4" w:themeColor="accent1"/>
                <w:sz w:val="20"/>
                <w:szCs w:val="20"/>
              </w:rPr>
              <w:t>Christian - the belief in Salvation by faith in Jesus</w:t>
            </w:r>
          </w:p>
          <w:p w14:paraId="4500165E" w14:textId="77777777" w:rsidR="00DB1B4B" w:rsidRPr="00A66FFF" w:rsidRDefault="00DB1B4B" w:rsidP="00E60534">
            <w:pPr>
              <w:pStyle w:val="ListParagraph"/>
              <w:numPr>
                <w:ilvl w:val="0"/>
                <w:numId w:val="53"/>
              </w:numPr>
              <w:spacing w:after="0"/>
              <w:ind w:left="161" w:hanging="142"/>
              <w:rPr>
                <w:color w:val="4472C4" w:themeColor="accent1"/>
                <w:sz w:val="20"/>
                <w:szCs w:val="20"/>
              </w:rPr>
            </w:pPr>
            <w:r w:rsidRPr="00A66FFF">
              <w:rPr>
                <w:color w:val="4472C4" w:themeColor="accent1"/>
                <w:sz w:val="20"/>
                <w:szCs w:val="20"/>
              </w:rPr>
              <w:t>Christian – the belief that Christ alone is a perfect person.</w:t>
            </w:r>
          </w:p>
          <w:p w14:paraId="2F66F149" w14:textId="77777777" w:rsidR="00DB1B4B" w:rsidRPr="00A66FFF" w:rsidRDefault="00DB1B4B" w:rsidP="00E60534">
            <w:pPr>
              <w:pStyle w:val="ListParagraph"/>
              <w:numPr>
                <w:ilvl w:val="0"/>
                <w:numId w:val="53"/>
              </w:numPr>
              <w:spacing w:after="0"/>
              <w:ind w:left="161" w:hanging="142"/>
              <w:rPr>
                <w:color w:val="4472C4" w:themeColor="accent1"/>
                <w:sz w:val="20"/>
                <w:szCs w:val="20"/>
              </w:rPr>
            </w:pPr>
            <w:r w:rsidRPr="00A66FFF">
              <w:rPr>
                <w:color w:val="4472C4" w:themeColor="accent1"/>
                <w:sz w:val="20"/>
                <w:szCs w:val="20"/>
              </w:rPr>
              <w:t>Christian – the belief that believers are ‘in Christ’ and he in them.</w:t>
            </w:r>
          </w:p>
          <w:p w14:paraId="1B434EE5" w14:textId="77777777" w:rsidR="00DB1B4B" w:rsidRPr="00A66FFF" w:rsidRDefault="00DB1B4B" w:rsidP="00E60534">
            <w:pPr>
              <w:pStyle w:val="ListParagraph"/>
              <w:numPr>
                <w:ilvl w:val="0"/>
                <w:numId w:val="53"/>
              </w:numPr>
              <w:spacing w:after="0"/>
              <w:ind w:left="161" w:hanging="142"/>
              <w:rPr>
                <w:color w:val="4472C4" w:themeColor="accent1"/>
                <w:sz w:val="20"/>
                <w:szCs w:val="20"/>
              </w:rPr>
            </w:pPr>
            <w:r w:rsidRPr="00A66FFF">
              <w:rPr>
                <w:color w:val="4472C4" w:themeColor="accent1"/>
                <w:sz w:val="20"/>
                <w:szCs w:val="20"/>
              </w:rPr>
              <w:t>Hinduism – the regular practise of reflection.</w:t>
            </w:r>
          </w:p>
          <w:p w14:paraId="003664B6" w14:textId="77777777" w:rsidR="00DB1B4B" w:rsidRPr="00A66FFF" w:rsidRDefault="00DB1B4B" w:rsidP="00E60534">
            <w:pPr>
              <w:pStyle w:val="ListParagraph"/>
              <w:numPr>
                <w:ilvl w:val="0"/>
                <w:numId w:val="53"/>
              </w:numPr>
              <w:spacing w:after="0"/>
              <w:ind w:left="161" w:hanging="142"/>
              <w:rPr>
                <w:color w:val="4472C4" w:themeColor="accent1"/>
                <w:sz w:val="20"/>
                <w:szCs w:val="20"/>
              </w:rPr>
            </w:pPr>
            <w:r w:rsidRPr="00A66FFF">
              <w:rPr>
                <w:color w:val="4472C4" w:themeColor="accent1"/>
                <w:sz w:val="20"/>
                <w:szCs w:val="20"/>
              </w:rPr>
              <w:t>Hinduism – teaching about attaining Moksha (breaking the cycle of reincarnation by achieving perfection).</w:t>
            </w:r>
          </w:p>
          <w:p w14:paraId="41C25277" w14:textId="77777777" w:rsidR="00DB1B4B" w:rsidRPr="00A66FFF" w:rsidRDefault="00DB1B4B" w:rsidP="000766A4">
            <w:pPr>
              <w:pStyle w:val="ListParagraph"/>
              <w:rPr>
                <w:color w:val="4472C4" w:themeColor="accent1"/>
                <w:sz w:val="20"/>
                <w:szCs w:val="20"/>
              </w:rPr>
            </w:pPr>
          </w:p>
        </w:tc>
        <w:tc>
          <w:tcPr>
            <w:tcW w:w="2992" w:type="dxa"/>
          </w:tcPr>
          <w:p w14:paraId="56E2697C" w14:textId="77777777" w:rsidR="00DB1B4B" w:rsidRPr="00A66FFF" w:rsidRDefault="00DB1B4B" w:rsidP="000766A4">
            <w:pPr>
              <w:rPr>
                <w:color w:val="4472C4" w:themeColor="accent1"/>
                <w:sz w:val="20"/>
                <w:szCs w:val="20"/>
              </w:rPr>
            </w:pPr>
            <w:r w:rsidRPr="00A66FFF">
              <w:rPr>
                <w:color w:val="4472C4" w:themeColor="accent1"/>
                <w:sz w:val="20"/>
                <w:szCs w:val="20"/>
              </w:rPr>
              <w:lastRenderedPageBreak/>
              <w:t>Belief and the Afterlife</w:t>
            </w:r>
          </w:p>
          <w:p w14:paraId="46F5A27F" w14:textId="3B6969C7" w:rsidR="00DB1B4B" w:rsidRDefault="00DB1B4B" w:rsidP="00E60534">
            <w:pPr>
              <w:pStyle w:val="ListParagraph"/>
              <w:numPr>
                <w:ilvl w:val="0"/>
                <w:numId w:val="30"/>
              </w:numPr>
              <w:spacing w:after="0"/>
              <w:ind w:left="720"/>
              <w:rPr>
                <w:color w:val="4472C4" w:themeColor="accent1"/>
                <w:sz w:val="20"/>
                <w:szCs w:val="20"/>
              </w:rPr>
            </w:pPr>
            <w:r w:rsidRPr="00A66FFF">
              <w:rPr>
                <w:color w:val="4472C4" w:themeColor="accent1"/>
                <w:sz w:val="20"/>
                <w:szCs w:val="20"/>
              </w:rPr>
              <w:t>Religious and non-religious ideas about death and the afterlife</w:t>
            </w:r>
          </w:p>
          <w:p w14:paraId="560BC18C" w14:textId="604DDB66" w:rsidR="000A64E3" w:rsidRPr="00A66FFF" w:rsidRDefault="000A64E3" w:rsidP="00E60534">
            <w:pPr>
              <w:pStyle w:val="ListParagraph"/>
              <w:numPr>
                <w:ilvl w:val="0"/>
                <w:numId w:val="30"/>
              </w:numPr>
              <w:spacing w:after="0"/>
              <w:ind w:left="720"/>
              <w:rPr>
                <w:color w:val="4472C4" w:themeColor="accent1"/>
                <w:sz w:val="20"/>
                <w:szCs w:val="20"/>
              </w:rPr>
            </w:pPr>
            <w:r>
              <w:rPr>
                <w:color w:val="4472C4" w:themeColor="accent1"/>
                <w:sz w:val="20"/>
                <w:szCs w:val="20"/>
              </w:rPr>
              <w:t>Humanism- value of life, no evidence for life after death</w:t>
            </w:r>
          </w:p>
          <w:p w14:paraId="5867C3EB" w14:textId="6610074D" w:rsidR="00DB1B4B" w:rsidRPr="00A66FFF" w:rsidRDefault="00DB1B4B" w:rsidP="00E60534">
            <w:pPr>
              <w:pStyle w:val="ListParagraph"/>
              <w:numPr>
                <w:ilvl w:val="0"/>
                <w:numId w:val="30"/>
              </w:numPr>
              <w:spacing w:after="0"/>
              <w:ind w:left="720"/>
              <w:rPr>
                <w:color w:val="4472C4" w:themeColor="accent1"/>
                <w:sz w:val="20"/>
                <w:szCs w:val="20"/>
              </w:rPr>
            </w:pPr>
            <w:r w:rsidRPr="00A66FFF">
              <w:rPr>
                <w:color w:val="4472C4" w:themeColor="accent1"/>
                <w:sz w:val="20"/>
                <w:szCs w:val="20"/>
              </w:rPr>
              <w:t>Christianity – Christian belief in death and resurrection of Jesus</w:t>
            </w:r>
          </w:p>
          <w:p w14:paraId="1FD3E9C9" w14:textId="77777777" w:rsidR="00DB1B4B" w:rsidRPr="00A66FFF" w:rsidRDefault="00DB1B4B" w:rsidP="00E60534">
            <w:pPr>
              <w:pStyle w:val="ListParagraph"/>
              <w:numPr>
                <w:ilvl w:val="0"/>
                <w:numId w:val="30"/>
              </w:numPr>
              <w:spacing w:after="0"/>
              <w:ind w:left="720"/>
              <w:rPr>
                <w:color w:val="4472C4" w:themeColor="accent1"/>
                <w:sz w:val="20"/>
                <w:szCs w:val="20"/>
              </w:rPr>
            </w:pPr>
            <w:r w:rsidRPr="00A66FFF">
              <w:rPr>
                <w:color w:val="4472C4" w:themeColor="accent1"/>
                <w:sz w:val="20"/>
                <w:szCs w:val="20"/>
              </w:rPr>
              <w:t>Christian belief in the afterlife</w:t>
            </w:r>
          </w:p>
          <w:p w14:paraId="1FBC8E93" w14:textId="77777777" w:rsidR="00DB1B4B" w:rsidRPr="00A66FFF" w:rsidRDefault="00DB1B4B" w:rsidP="00E60534">
            <w:pPr>
              <w:pStyle w:val="ListParagraph"/>
              <w:numPr>
                <w:ilvl w:val="0"/>
                <w:numId w:val="30"/>
              </w:numPr>
              <w:spacing w:after="0"/>
              <w:ind w:left="720"/>
              <w:rPr>
                <w:color w:val="4472C4" w:themeColor="accent1"/>
                <w:sz w:val="20"/>
                <w:szCs w:val="20"/>
              </w:rPr>
            </w:pPr>
            <w:r w:rsidRPr="00A66FFF">
              <w:rPr>
                <w:color w:val="4472C4" w:themeColor="accent1"/>
                <w:sz w:val="20"/>
                <w:szCs w:val="20"/>
              </w:rPr>
              <w:t xml:space="preserve">Hinduism and Jainism – teachings and belief </w:t>
            </w:r>
            <w:r w:rsidRPr="00A66FFF">
              <w:rPr>
                <w:color w:val="4472C4" w:themeColor="accent1"/>
                <w:sz w:val="20"/>
                <w:szCs w:val="20"/>
              </w:rPr>
              <w:lastRenderedPageBreak/>
              <w:t>about life after death – life, death and rebirth</w:t>
            </w:r>
          </w:p>
          <w:p w14:paraId="1FB66CFA" w14:textId="77777777" w:rsidR="00DB1B4B" w:rsidRPr="00A66FFF" w:rsidRDefault="00DB1B4B" w:rsidP="000766A4">
            <w:pPr>
              <w:pStyle w:val="ListParagraph"/>
              <w:rPr>
                <w:color w:val="4472C4" w:themeColor="accent1"/>
                <w:sz w:val="20"/>
                <w:szCs w:val="20"/>
              </w:rPr>
            </w:pPr>
            <w:r w:rsidRPr="00A66FFF">
              <w:rPr>
                <w:color w:val="4472C4" w:themeColor="accent1"/>
                <w:sz w:val="20"/>
                <w:szCs w:val="20"/>
              </w:rPr>
              <w:t>Islam – Akhirah (life after death) Barzakh (time between death and judgement)</w:t>
            </w:r>
          </w:p>
          <w:p w14:paraId="347F88EA" w14:textId="77777777" w:rsidR="00DB1B4B" w:rsidRPr="00A66FFF" w:rsidRDefault="00DB1B4B" w:rsidP="000766A4">
            <w:pPr>
              <w:rPr>
                <w:color w:val="4472C4" w:themeColor="accent1"/>
                <w:sz w:val="20"/>
                <w:szCs w:val="20"/>
              </w:rPr>
            </w:pPr>
            <w:r w:rsidRPr="00A66FFF">
              <w:rPr>
                <w:color w:val="4472C4" w:themeColor="accent1"/>
                <w:sz w:val="20"/>
                <w:szCs w:val="20"/>
              </w:rPr>
              <w:t>Morality</w:t>
            </w:r>
          </w:p>
          <w:p w14:paraId="1BB44789" w14:textId="1EFA9CED" w:rsidR="00DB1B4B" w:rsidRPr="00A66FFF" w:rsidRDefault="00DB1B4B" w:rsidP="00E60534">
            <w:pPr>
              <w:pStyle w:val="ListParagraph"/>
              <w:numPr>
                <w:ilvl w:val="0"/>
                <w:numId w:val="27"/>
              </w:numPr>
              <w:ind w:left="720"/>
              <w:rPr>
                <w:color w:val="4472C4" w:themeColor="accent1"/>
                <w:sz w:val="20"/>
                <w:szCs w:val="20"/>
              </w:rPr>
            </w:pPr>
            <w:r w:rsidRPr="00A66FFF">
              <w:rPr>
                <w:color w:val="4472C4" w:themeColor="accent1"/>
                <w:sz w:val="20"/>
                <w:szCs w:val="20"/>
              </w:rPr>
              <w:t>Non-religious and religious - concepts of absolute and relative morality</w:t>
            </w:r>
            <w:r w:rsidR="000A64E3">
              <w:rPr>
                <w:color w:val="4472C4" w:themeColor="accent1"/>
                <w:sz w:val="20"/>
                <w:szCs w:val="20"/>
              </w:rPr>
              <w:t>- Utilitarianism</w:t>
            </w:r>
            <w:r w:rsidR="00AD72EC">
              <w:rPr>
                <w:color w:val="4472C4" w:themeColor="accent1"/>
                <w:sz w:val="20"/>
                <w:szCs w:val="20"/>
              </w:rPr>
              <w:t xml:space="preserve">- greatest happiness for the greatest number. Morality as a human construct- Peter Singer. </w:t>
            </w:r>
          </w:p>
          <w:p w14:paraId="6E291408" w14:textId="77777777" w:rsidR="00DB1B4B" w:rsidRPr="00A66FFF" w:rsidRDefault="00DB1B4B" w:rsidP="00E60534">
            <w:pPr>
              <w:pStyle w:val="ListParagraph"/>
              <w:numPr>
                <w:ilvl w:val="0"/>
                <w:numId w:val="27"/>
              </w:numPr>
              <w:ind w:left="720"/>
              <w:rPr>
                <w:color w:val="4472C4" w:themeColor="accent1"/>
                <w:sz w:val="20"/>
                <w:szCs w:val="20"/>
              </w:rPr>
            </w:pPr>
            <w:r w:rsidRPr="00A66FFF">
              <w:rPr>
                <w:color w:val="4472C4" w:themeColor="accent1"/>
                <w:sz w:val="20"/>
                <w:szCs w:val="20"/>
              </w:rPr>
              <w:t>Religious and non-religious views - of the conscience or inner voice</w:t>
            </w:r>
          </w:p>
          <w:p w14:paraId="38F258C3" w14:textId="08EF6A53" w:rsidR="00DB1B4B" w:rsidRPr="00A66FFF" w:rsidRDefault="00DB1B4B" w:rsidP="00E60534">
            <w:pPr>
              <w:pStyle w:val="ListParagraph"/>
              <w:numPr>
                <w:ilvl w:val="0"/>
                <w:numId w:val="27"/>
              </w:numPr>
              <w:ind w:left="720"/>
              <w:rPr>
                <w:color w:val="4472C4" w:themeColor="accent1"/>
                <w:sz w:val="20"/>
                <w:szCs w:val="20"/>
              </w:rPr>
            </w:pPr>
            <w:r w:rsidRPr="00A66FFF">
              <w:rPr>
                <w:color w:val="4472C4" w:themeColor="accent1"/>
                <w:sz w:val="20"/>
                <w:szCs w:val="20"/>
              </w:rPr>
              <w:t>Baha’</w:t>
            </w:r>
            <w:r>
              <w:rPr>
                <w:color w:val="4472C4" w:themeColor="accent1"/>
                <w:sz w:val="20"/>
                <w:szCs w:val="20"/>
              </w:rPr>
              <w:t>i</w:t>
            </w:r>
            <w:r w:rsidRPr="00A66FFF">
              <w:rPr>
                <w:color w:val="4472C4" w:themeColor="accent1"/>
                <w:sz w:val="20"/>
                <w:szCs w:val="20"/>
              </w:rPr>
              <w:t xml:space="preserve"> - reflection and consultation</w:t>
            </w:r>
          </w:p>
          <w:p w14:paraId="4444135F" w14:textId="77777777" w:rsidR="00DB1B4B" w:rsidRPr="00A66FFF" w:rsidRDefault="00DB1B4B" w:rsidP="00E60534">
            <w:pPr>
              <w:pStyle w:val="ListParagraph"/>
              <w:numPr>
                <w:ilvl w:val="0"/>
                <w:numId w:val="27"/>
              </w:numPr>
              <w:ind w:left="720"/>
              <w:rPr>
                <w:color w:val="4472C4" w:themeColor="accent1"/>
                <w:sz w:val="20"/>
                <w:szCs w:val="20"/>
              </w:rPr>
            </w:pPr>
            <w:r w:rsidRPr="00A66FFF">
              <w:rPr>
                <w:color w:val="4472C4" w:themeColor="accent1"/>
                <w:sz w:val="20"/>
                <w:szCs w:val="20"/>
              </w:rPr>
              <w:t>Religious and non-religious views - for and against abortion including religious views</w:t>
            </w:r>
          </w:p>
          <w:p w14:paraId="02A7F7E3" w14:textId="77777777" w:rsidR="00DB1B4B" w:rsidRPr="00A66FFF" w:rsidRDefault="00DB1B4B" w:rsidP="00E60534">
            <w:pPr>
              <w:pStyle w:val="ListParagraph"/>
              <w:numPr>
                <w:ilvl w:val="0"/>
                <w:numId w:val="27"/>
              </w:numPr>
              <w:ind w:left="720"/>
              <w:rPr>
                <w:color w:val="4472C4" w:themeColor="accent1"/>
                <w:sz w:val="20"/>
                <w:szCs w:val="20"/>
              </w:rPr>
            </w:pPr>
            <w:r w:rsidRPr="00A66FFF">
              <w:rPr>
                <w:color w:val="4472C4" w:themeColor="accent1"/>
                <w:sz w:val="20"/>
                <w:szCs w:val="20"/>
              </w:rPr>
              <w:t>Christianity - views on euthanasia</w:t>
            </w:r>
          </w:p>
          <w:p w14:paraId="00DD60D0" w14:textId="77777777" w:rsidR="00DB1B4B" w:rsidRPr="00A66FFF" w:rsidRDefault="00DB1B4B" w:rsidP="000766A4">
            <w:pPr>
              <w:rPr>
                <w:color w:val="4472C4" w:themeColor="accent1"/>
                <w:sz w:val="20"/>
                <w:szCs w:val="20"/>
              </w:rPr>
            </w:pPr>
            <w:r w:rsidRPr="00A66FFF">
              <w:rPr>
                <w:color w:val="4472C4" w:themeColor="accent1"/>
                <w:sz w:val="20"/>
                <w:szCs w:val="20"/>
              </w:rPr>
              <w:t>Religion and Mental Health</w:t>
            </w:r>
          </w:p>
          <w:p w14:paraId="47D7B886" w14:textId="77777777" w:rsidR="00DB1B4B" w:rsidRPr="00A66FFF" w:rsidRDefault="00DB1B4B" w:rsidP="00E60534">
            <w:pPr>
              <w:pStyle w:val="ListParagraph"/>
              <w:numPr>
                <w:ilvl w:val="0"/>
                <w:numId w:val="48"/>
              </w:numPr>
              <w:rPr>
                <w:color w:val="4472C4" w:themeColor="accent1"/>
                <w:sz w:val="20"/>
                <w:szCs w:val="20"/>
              </w:rPr>
            </w:pPr>
            <w:r w:rsidRPr="00A66FFF">
              <w:rPr>
                <w:color w:val="4472C4" w:themeColor="accent1"/>
                <w:sz w:val="20"/>
                <w:szCs w:val="20"/>
              </w:rPr>
              <w:t xml:space="preserve">The importance of keeping our mind healthy –non-religious - the story of the Golden </w:t>
            </w:r>
            <w:r w:rsidRPr="00A66FFF">
              <w:rPr>
                <w:color w:val="4472C4" w:themeColor="accent1"/>
                <w:sz w:val="20"/>
                <w:szCs w:val="20"/>
              </w:rPr>
              <w:lastRenderedPageBreak/>
              <w:t>Eagle – Anthony de Mello</w:t>
            </w:r>
          </w:p>
          <w:p w14:paraId="39CEB68E" w14:textId="77777777" w:rsidR="00DB1B4B" w:rsidRPr="00A66FFF" w:rsidRDefault="00DB1B4B" w:rsidP="000766A4">
            <w:pPr>
              <w:pStyle w:val="ListParagraph"/>
              <w:rPr>
                <w:color w:val="4472C4" w:themeColor="accent1"/>
                <w:sz w:val="20"/>
                <w:szCs w:val="20"/>
              </w:rPr>
            </w:pPr>
            <w:r w:rsidRPr="00A66FFF">
              <w:rPr>
                <w:color w:val="4472C4" w:themeColor="accent1"/>
                <w:sz w:val="20"/>
                <w:szCs w:val="20"/>
              </w:rPr>
              <w:t>Teachings about power over our minds</w:t>
            </w:r>
          </w:p>
          <w:p w14:paraId="4A3E3010" w14:textId="77777777" w:rsidR="00DB1B4B" w:rsidRPr="00A66FFF" w:rsidRDefault="00DB1B4B" w:rsidP="00E60534">
            <w:pPr>
              <w:pStyle w:val="ListParagraph"/>
              <w:numPr>
                <w:ilvl w:val="0"/>
                <w:numId w:val="48"/>
              </w:numPr>
              <w:rPr>
                <w:color w:val="4472C4" w:themeColor="accent1"/>
                <w:sz w:val="20"/>
                <w:szCs w:val="20"/>
              </w:rPr>
            </w:pPr>
            <w:r w:rsidRPr="00A66FFF">
              <w:rPr>
                <w:color w:val="4472C4" w:themeColor="accent1"/>
                <w:sz w:val="20"/>
                <w:szCs w:val="20"/>
              </w:rPr>
              <w:t>Christianity – Philippians 4:8</w:t>
            </w:r>
          </w:p>
          <w:p w14:paraId="4EC6C4C8" w14:textId="77777777" w:rsidR="00DB1B4B" w:rsidRPr="00A66FFF" w:rsidRDefault="00DB1B4B" w:rsidP="00E60534">
            <w:pPr>
              <w:pStyle w:val="ListParagraph"/>
              <w:numPr>
                <w:ilvl w:val="0"/>
                <w:numId w:val="48"/>
              </w:numPr>
              <w:rPr>
                <w:color w:val="4472C4" w:themeColor="accent1"/>
                <w:sz w:val="20"/>
                <w:szCs w:val="20"/>
              </w:rPr>
            </w:pPr>
            <w:r w:rsidRPr="00A66FFF">
              <w:rPr>
                <w:color w:val="4472C4" w:themeColor="accent1"/>
                <w:sz w:val="20"/>
                <w:szCs w:val="20"/>
              </w:rPr>
              <w:t>Hinduism – The Law of Manu</w:t>
            </w:r>
          </w:p>
          <w:p w14:paraId="3A7806DF" w14:textId="77777777" w:rsidR="00DB1B4B" w:rsidRPr="00A66FFF" w:rsidRDefault="00DB1B4B" w:rsidP="00E60534">
            <w:pPr>
              <w:pStyle w:val="ListParagraph"/>
              <w:numPr>
                <w:ilvl w:val="0"/>
                <w:numId w:val="48"/>
              </w:numPr>
              <w:rPr>
                <w:color w:val="4472C4" w:themeColor="accent1"/>
                <w:sz w:val="20"/>
                <w:szCs w:val="20"/>
              </w:rPr>
            </w:pPr>
            <w:r w:rsidRPr="00A66FFF">
              <w:rPr>
                <w:color w:val="4472C4" w:themeColor="accent1"/>
                <w:sz w:val="20"/>
                <w:szCs w:val="20"/>
              </w:rPr>
              <w:t>Avoiding anger to support a healthy mind Christianity – Ephesians 4:26 and Buddhism - the angry man and the Buddha</w:t>
            </w:r>
          </w:p>
          <w:p w14:paraId="29AC672A" w14:textId="77777777" w:rsidR="00DB1B4B" w:rsidRPr="00A66FFF" w:rsidRDefault="00DB1B4B" w:rsidP="00E60534">
            <w:pPr>
              <w:pStyle w:val="ListParagraph"/>
              <w:numPr>
                <w:ilvl w:val="0"/>
                <w:numId w:val="48"/>
              </w:numPr>
              <w:rPr>
                <w:color w:val="4472C4" w:themeColor="accent1"/>
                <w:sz w:val="20"/>
                <w:szCs w:val="20"/>
              </w:rPr>
            </w:pPr>
            <w:r w:rsidRPr="00A66FFF">
              <w:rPr>
                <w:color w:val="4472C4" w:themeColor="accent1"/>
                <w:sz w:val="20"/>
                <w:szCs w:val="20"/>
              </w:rPr>
              <w:t>Reducing worries for a healthy mind – Sikhism – GGS10. Christianity Matthew 6 25-34</w:t>
            </w:r>
          </w:p>
          <w:p w14:paraId="55FE7B0A" w14:textId="77777777" w:rsidR="00DB1B4B" w:rsidRPr="00A66FFF" w:rsidRDefault="00DB1B4B" w:rsidP="00E60534">
            <w:pPr>
              <w:pStyle w:val="ListParagraph"/>
              <w:numPr>
                <w:ilvl w:val="0"/>
                <w:numId w:val="48"/>
              </w:numPr>
              <w:rPr>
                <w:color w:val="4472C4" w:themeColor="accent1"/>
                <w:sz w:val="20"/>
                <w:szCs w:val="20"/>
              </w:rPr>
            </w:pPr>
            <w:r w:rsidRPr="00A66FFF">
              <w:rPr>
                <w:color w:val="4472C4" w:themeColor="accent1"/>
                <w:sz w:val="20"/>
                <w:szCs w:val="20"/>
              </w:rPr>
              <w:t>Buddhism – the practise of silence and meditation for positive mental health</w:t>
            </w:r>
          </w:p>
          <w:p w14:paraId="1EC32519" w14:textId="77777777" w:rsidR="00DB1B4B" w:rsidRPr="00A66FFF" w:rsidRDefault="00DB1B4B" w:rsidP="000766A4">
            <w:pPr>
              <w:pStyle w:val="ListParagraph"/>
              <w:rPr>
                <w:color w:val="4472C4" w:themeColor="accent1"/>
                <w:sz w:val="20"/>
                <w:szCs w:val="20"/>
              </w:rPr>
            </w:pPr>
            <w:r w:rsidRPr="00A66FFF">
              <w:rPr>
                <w:color w:val="4472C4" w:themeColor="accent1"/>
                <w:sz w:val="20"/>
                <w:szCs w:val="20"/>
              </w:rPr>
              <w:t>Christianity – the practise of silence to improve mental health. The practise of Quakers</w:t>
            </w:r>
          </w:p>
          <w:p w14:paraId="3F72EA3A" w14:textId="77777777" w:rsidR="00DB1B4B" w:rsidRPr="00A66FFF" w:rsidRDefault="00DB1B4B" w:rsidP="000766A4">
            <w:pPr>
              <w:rPr>
                <w:color w:val="4472C4" w:themeColor="accent1"/>
                <w:sz w:val="20"/>
                <w:szCs w:val="20"/>
              </w:rPr>
            </w:pPr>
            <w:r w:rsidRPr="00A66FFF">
              <w:rPr>
                <w:color w:val="4472C4" w:themeColor="accent1"/>
                <w:sz w:val="20"/>
                <w:szCs w:val="20"/>
              </w:rPr>
              <w:t>What is worship?</w:t>
            </w:r>
          </w:p>
          <w:p w14:paraId="36908B1D" w14:textId="77777777" w:rsidR="00DB1B4B" w:rsidRPr="00A66FFF" w:rsidRDefault="00DB1B4B" w:rsidP="00E60534">
            <w:pPr>
              <w:pStyle w:val="ListParagraph"/>
              <w:numPr>
                <w:ilvl w:val="0"/>
                <w:numId w:val="14"/>
              </w:numPr>
              <w:rPr>
                <w:color w:val="4472C4" w:themeColor="accent1"/>
                <w:sz w:val="20"/>
                <w:szCs w:val="20"/>
              </w:rPr>
            </w:pPr>
            <w:r w:rsidRPr="00A66FFF">
              <w:rPr>
                <w:color w:val="4472C4" w:themeColor="accent1"/>
                <w:sz w:val="20"/>
                <w:szCs w:val="20"/>
              </w:rPr>
              <w:t>The importance of worship and the impact that it has on a believer</w:t>
            </w:r>
          </w:p>
          <w:p w14:paraId="62359B6B" w14:textId="77777777" w:rsidR="00DB1B4B" w:rsidRPr="00A66FFF" w:rsidRDefault="00DB1B4B" w:rsidP="00E60534">
            <w:pPr>
              <w:pStyle w:val="ListParagraph"/>
              <w:numPr>
                <w:ilvl w:val="0"/>
                <w:numId w:val="14"/>
              </w:numPr>
              <w:rPr>
                <w:color w:val="4472C4" w:themeColor="accent1"/>
                <w:sz w:val="20"/>
                <w:szCs w:val="20"/>
              </w:rPr>
            </w:pPr>
            <w:r w:rsidRPr="00A66FFF">
              <w:rPr>
                <w:color w:val="4472C4" w:themeColor="accent1"/>
                <w:sz w:val="20"/>
                <w:szCs w:val="20"/>
              </w:rPr>
              <w:t>Sikhism – how Sikhs worship by serving others</w:t>
            </w:r>
          </w:p>
          <w:p w14:paraId="3D984771" w14:textId="77777777" w:rsidR="00DB1B4B" w:rsidRPr="00A66FFF" w:rsidRDefault="00DB1B4B" w:rsidP="00E60534">
            <w:pPr>
              <w:pStyle w:val="ListParagraph"/>
              <w:numPr>
                <w:ilvl w:val="0"/>
                <w:numId w:val="14"/>
              </w:numPr>
              <w:rPr>
                <w:color w:val="4472C4" w:themeColor="accent1"/>
                <w:sz w:val="20"/>
                <w:szCs w:val="20"/>
              </w:rPr>
            </w:pPr>
            <w:r w:rsidRPr="00A66FFF">
              <w:rPr>
                <w:color w:val="4472C4" w:themeColor="accent1"/>
                <w:sz w:val="20"/>
                <w:szCs w:val="20"/>
              </w:rPr>
              <w:lastRenderedPageBreak/>
              <w:t>Buddhism – worship through meditation</w:t>
            </w:r>
          </w:p>
          <w:p w14:paraId="15F97F4A" w14:textId="77777777" w:rsidR="00DB1B4B" w:rsidRPr="00A66FFF" w:rsidRDefault="00DB1B4B" w:rsidP="00E60534">
            <w:pPr>
              <w:pStyle w:val="ListParagraph"/>
              <w:numPr>
                <w:ilvl w:val="0"/>
                <w:numId w:val="14"/>
              </w:numPr>
              <w:rPr>
                <w:color w:val="4472C4" w:themeColor="accent1"/>
                <w:sz w:val="20"/>
                <w:szCs w:val="20"/>
              </w:rPr>
            </w:pPr>
            <w:r w:rsidRPr="00A66FFF">
              <w:rPr>
                <w:color w:val="4472C4" w:themeColor="accent1"/>
                <w:sz w:val="20"/>
                <w:szCs w:val="20"/>
              </w:rPr>
              <w:t>Hinduism – examination of worship at home and worship at the Mandir</w:t>
            </w:r>
          </w:p>
          <w:p w14:paraId="1F94E711" w14:textId="77777777" w:rsidR="00DB1B4B" w:rsidRPr="00A66FFF" w:rsidRDefault="00DB1B4B" w:rsidP="00E60534">
            <w:pPr>
              <w:pStyle w:val="ListParagraph"/>
              <w:numPr>
                <w:ilvl w:val="0"/>
                <w:numId w:val="14"/>
              </w:numPr>
              <w:rPr>
                <w:color w:val="4472C4" w:themeColor="accent1"/>
                <w:sz w:val="20"/>
                <w:szCs w:val="20"/>
              </w:rPr>
            </w:pPr>
            <w:r w:rsidRPr="00A66FFF">
              <w:rPr>
                <w:color w:val="4472C4" w:themeColor="accent1"/>
                <w:sz w:val="20"/>
                <w:szCs w:val="20"/>
              </w:rPr>
              <w:t>Islam – Pillar 2 – obedience demonstrated through worship</w:t>
            </w:r>
          </w:p>
          <w:p w14:paraId="2E713EF5" w14:textId="77777777" w:rsidR="00DB1B4B" w:rsidRPr="00A66FFF" w:rsidRDefault="00DB1B4B" w:rsidP="00E60534">
            <w:pPr>
              <w:pStyle w:val="ListParagraph"/>
              <w:numPr>
                <w:ilvl w:val="0"/>
                <w:numId w:val="14"/>
              </w:numPr>
              <w:rPr>
                <w:color w:val="4472C4" w:themeColor="accent1"/>
                <w:sz w:val="20"/>
                <w:szCs w:val="20"/>
              </w:rPr>
            </w:pPr>
            <w:r w:rsidRPr="00A66FFF">
              <w:rPr>
                <w:color w:val="4472C4" w:themeColor="accent1"/>
                <w:sz w:val="20"/>
                <w:szCs w:val="20"/>
              </w:rPr>
              <w:t>Judaism – Seder and worship</w:t>
            </w:r>
          </w:p>
          <w:p w14:paraId="4989174B" w14:textId="77777777" w:rsidR="00DB1B4B" w:rsidRPr="00A66FFF" w:rsidRDefault="00DB1B4B" w:rsidP="000766A4">
            <w:pPr>
              <w:rPr>
                <w:color w:val="4472C4" w:themeColor="accent1"/>
                <w:sz w:val="20"/>
                <w:szCs w:val="20"/>
              </w:rPr>
            </w:pPr>
            <w:r w:rsidRPr="00A66FFF">
              <w:rPr>
                <w:color w:val="4472C4" w:themeColor="accent1"/>
                <w:sz w:val="20"/>
                <w:szCs w:val="20"/>
              </w:rPr>
              <w:t>Festivals</w:t>
            </w:r>
          </w:p>
          <w:p w14:paraId="2B4F6D5E" w14:textId="77777777" w:rsidR="00DB1B4B" w:rsidRPr="00A66FFF" w:rsidRDefault="00DB1B4B" w:rsidP="00E60534">
            <w:pPr>
              <w:pStyle w:val="ListParagraph"/>
              <w:numPr>
                <w:ilvl w:val="0"/>
                <w:numId w:val="8"/>
              </w:numPr>
              <w:rPr>
                <w:color w:val="4472C4" w:themeColor="accent1"/>
                <w:sz w:val="20"/>
                <w:szCs w:val="20"/>
              </w:rPr>
            </w:pPr>
            <w:r w:rsidRPr="00A66FFF">
              <w:rPr>
                <w:color w:val="4472C4" w:themeColor="accent1"/>
                <w:sz w:val="20"/>
                <w:szCs w:val="20"/>
              </w:rPr>
              <w:t>Hinduism and Diwali</w:t>
            </w:r>
          </w:p>
          <w:p w14:paraId="21236FD0" w14:textId="77777777" w:rsidR="00DB1B4B" w:rsidRPr="00A66FFF" w:rsidRDefault="00DB1B4B" w:rsidP="00E60534">
            <w:pPr>
              <w:pStyle w:val="ListParagraph"/>
              <w:numPr>
                <w:ilvl w:val="0"/>
                <w:numId w:val="8"/>
              </w:numPr>
              <w:rPr>
                <w:color w:val="4472C4" w:themeColor="accent1"/>
                <w:sz w:val="20"/>
                <w:szCs w:val="20"/>
              </w:rPr>
            </w:pPr>
            <w:r w:rsidRPr="00A66FFF">
              <w:rPr>
                <w:color w:val="4472C4" w:themeColor="accent1"/>
                <w:sz w:val="20"/>
                <w:szCs w:val="20"/>
              </w:rPr>
              <w:t>Islam – Eid ul Fitr</w:t>
            </w:r>
          </w:p>
          <w:p w14:paraId="67854F09" w14:textId="77777777" w:rsidR="00DB1B4B" w:rsidRPr="00A66FFF" w:rsidRDefault="00DB1B4B" w:rsidP="00E60534">
            <w:pPr>
              <w:pStyle w:val="ListParagraph"/>
              <w:numPr>
                <w:ilvl w:val="0"/>
                <w:numId w:val="8"/>
              </w:numPr>
              <w:rPr>
                <w:color w:val="4472C4" w:themeColor="accent1"/>
                <w:sz w:val="20"/>
                <w:szCs w:val="20"/>
              </w:rPr>
            </w:pPr>
            <w:r w:rsidRPr="00A66FFF">
              <w:rPr>
                <w:color w:val="4472C4" w:themeColor="accent1"/>
                <w:sz w:val="20"/>
                <w:szCs w:val="20"/>
              </w:rPr>
              <w:t>Islam Eid ul Adha</w:t>
            </w:r>
          </w:p>
          <w:p w14:paraId="0035E942" w14:textId="77777777" w:rsidR="00DB1B4B" w:rsidRPr="00A66FFF" w:rsidRDefault="00DB1B4B" w:rsidP="00E60534">
            <w:pPr>
              <w:pStyle w:val="ListParagraph"/>
              <w:numPr>
                <w:ilvl w:val="0"/>
                <w:numId w:val="8"/>
              </w:numPr>
              <w:rPr>
                <w:color w:val="4472C4" w:themeColor="accent1"/>
                <w:sz w:val="20"/>
                <w:szCs w:val="20"/>
              </w:rPr>
            </w:pPr>
            <w:r w:rsidRPr="00A66FFF">
              <w:rPr>
                <w:color w:val="4472C4" w:themeColor="accent1"/>
                <w:sz w:val="20"/>
                <w:szCs w:val="20"/>
              </w:rPr>
              <w:t>Judaism – Pesach</w:t>
            </w:r>
          </w:p>
          <w:p w14:paraId="2F424C6A" w14:textId="77777777" w:rsidR="00DB1B4B" w:rsidRPr="00A66FFF" w:rsidRDefault="00DB1B4B" w:rsidP="000766A4">
            <w:pPr>
              <w:pStyle w:val="ListParagraph"/>
              <w:rPr>
                <w:color w:val="4472C4" w:themeColor="accent1"/>
                <w:sz w:val="20"/>
                <w:szCs w:val="20"/>
              </w:rPr>
            </w:pPr>
            <w:r w:rsidRPr="00A66FFF">
              <w:rPr>
                <w:color w:val="4472C4" w:themeColor="accent1"/>
                <w:sz w:val="20"/>
                <w:szCs w:val="20"/>
              </w:rPr>
              <w:t>Christianity – Pentecost</w:t>
            </w:r>
          </w:p>
          <w:p w14:paraId="1D7A4445" w14:textId="77777777" w:rsidR="00DB1B4B" w:rsidRPr="00A66FFF" w:rsidRDefault="00DB1B4B" w:rsidP="000766A4">
            <w:pPr>
              <w:rPr>
                <w:color w:val="4472C4" w:themeColor="accent1"/>
                <w:sz w:val="20"/>
                <w:szCs w:val="20"/>
              </w:rPr>
            </w:pPr>
            <w:r w:rsidRPr="00A66FFF">
              <w:rPr>
                <w:color w:val="4472C4" w:themeColor="accent1"/>
                <w:sz w:val="20"/>
                <w:szCs w:val="20"/>
              </w:rPr>
              <w:t>Pilgrimage</w:t>
            </w:r>
          </w:p>
          <w:p w14:paraId="7699D10C" w14:textId="77777777" w:rsidR="00DB1B4B" w:rsidRPr="00A66FFF" w:rsidRDefault="00DB1B4B" w:rsidP="00E60534">
            <w:pPr>
              <w:pStyle w:val="ListParagraph"/>
              <w:numPr>
                <w:ilvl w:val="0"/>
                <w:numId w:val="5"/>
              </w:numPr>
              <w:rPr>
                <w:color w:val="4472C4" w:themeColor="accent1"/>
                <w:sz w:val="20"/>
                <w:szCs w:val="20"/>
              </w:rPr>
            </w:pPr>
            <w:r w:rsidRPr="00A66FFF">
              <w:rPr>
                <w:color w:val="4472C4" w:themeColor="accent1"/>
                <w:sz w:val="20"/>
                <w:szCs w:val="20"/>
              </w:rPr>
              <w:t>Islam - The 5 Pillars – Hajj</w:t>
            </w:r>
          </w:p>
          <w:p w14:paraId="05F5AC3A" w14:textId="77777777" w:rsidR="00DB1B4B" w:rsidRPr="00A66FFF" w:rsidRDefault="00DB1B4B" w:rsidP="00E60534">
            <w:pPr>
              <w:pStyle w:val="ListParagraph"/>
              <w:numPr>
                <w:ilvl w:val="0"/>
                <w:numId w:val="5"/>
              </w:numPr>
              <w:rPr>
                <w:color w:val="4472C4" w:themeColor="accent1"/>
                <w:sz w:val="20"/>
                <w:szCs w:val="20"/>
              </w:rPr>
            </w:pPr>
            <w:r w:rsidRPr="00A66FFF">
              <w:rPr>
                <w:color w:val="4472C4" w:themeColor="accent1"/>
                <w:sz w:val="20"/>
                <w:szCs w:val="20"/>
              </w:rPr>
              <w:t>Christianity – Lourdes</w:t>
            </w:r>
          </w:p>
          <w:p w14:paraId="3CDCF214" w14:textId="77777777" w:rsidR="00DB1B4B" w:rsidRPr="00A66FFF" w:rsidRDefault="00DB1B4B" w:rsidP="00E60534">
            <w:pPr>
              <w:pStyle w:val="ListParagraph"/>
              <w:numPr>
                <w:ilvl w:val="0"/>
                <w:numId w:val="5"/>
              </w:numPr>
              <w:rPr>
                <w:color w:val="4472C4" w:themeColor="accent1"/>
                <w:sz w:val="20"/>
                <w:szCs w:val="20"/>
              </w:rPr>
            </w:pPr>
            <w:r w:rsidRPr="00A66FFF">
              <w:rPr>
                <w:color w:val="4472C4" w:themeColor="accent1"/>
                <w:sz w:val="20"/>
                <w:szCs w:val="20"/>
              </w:rPr>
              <w:t>Hinduism – Varanasi</w:t>
            </w:r>
          </w:p>
          <w:p w14:paraId="033FCE46" w14:textId="77777777" w:rsidR="00DB1B4B" w:rsidRPr="00A66FFF" w:rsidRDefault="00DB1B4B" w:rsidP="00E60534">
            <w:pPr>
              <w:pStyle w:val="ListParagraph"/>
              <w:numPr>
                <w:ilvl w:val="0"/>
                <w:numId w:val="5"/>
              </w:numPr>
              <w:rPr>
                <w:color w:val="4472C4" w:themeColor="accent1"/>
                <w:sz w:val="20"/>
                <w:szCs w:val="20"/>
              </w:rPr>
            </w:pPr>
            <w:r w:rsidRPr="00A66FFF">
              <w:rPr>
                <w:color w:val="4472C4" w:themeColor="accent1"/>
                <w:sz w:val="20"/>
                <w:szCs w:val="20"/>
              </w:rPr>
              <w:t>Sikhism – Amritsar</w:t>
            </w:r>
          </w:p>
          <w:p w14:paraId="41D90136" w14:textId="77777777" w:rsidR="00DB1B4B" w:rsidRPr="00A66FFF" w:rsidRDefault="00DB1B4B" w:rsidP="00E60534">
            <w:pPr>
              <w:pStyle w:val="ListParagraph"/>
              <w:numPr>
                <w:ilvl w:val="0"/>
                <w:numId w:val="5"/>
              </w:numPr>
              <w:rPr>
                <w:color w:val="4472C4" w:themeColor="accent1"/>
                <w:sz w:val="20"/>
                <w:szCs w:val="20"/>
              </w:rPr>
            </w:pPr>
            <w:r w:rsidRPr="00A66FFF">
              <w:rPr>
                <w:color w:val="4472C4" w:themeColor="accent1"/>
                <w:sz w:val="20"/>
                <w:szCs w:val="20"/>
              </w:rPr>
              <w:t>Buddhism – Lumbini and Bodh Gaya and stupas</w:t>
            </w:r>
          </w:p>
          <w:p w14:paraId="3D104DC9" w14:textId="77777777" w:rsidR="00DB1B4B" w:rsidRPr="00A66FFF" w:rsidRDefault="00DB1B4B" w:rsidP="000766A4">
            <w:pPr>
              <w:rPr>
                <w:color w:val="4472C4" w:themeColor="accent1"/>
                <w:sz w:val="20"/>
                <w:szCs w:val="20"/>
              </w:rPr>
            </w:pPr>
            <w:r w:rsidRPr="00A66FFF">
              <w:rPr>
                <w:color w:val="4472C4" w:themeColor="accent1"/>
                <w:sz w:val="20"/>
                <w:szCs w:val="20"/>
              </w:rPr>
              <w:t>Belief and God</w:t>
            </w:r>
          </w:p>
          <w:p w14:paraId="3584E858" w14:textId="77777777" w:rsidR="00DB1B4B" w:rsidRPr="00A66FFF" w:rsidRDefault="00DB1B4B" w:rsidP="00E60534">
            <w:pPr>
              <w:pStyle w:val="ListParagraph"/>
              <w:numPr>
                <w:ilvl w:val="0"/>
                <w:numId w:val="49"/>
              </w:numPr>
              <w:spacing w:after="0"/>
              <w:rPr>
                <w:color w:val="4472C4" w:themeColor="accent1"/>
                <w:sz w:val="20"/>
                <w:szCs w:val="20"/>
              </w:rPr>
            </w:pPr>
            <w:r w:rsidRPr="00A66FFF">
              <w:rPr>
                <w:color w:val="4472C4" w:themeColor="accent1"/>
                <w:sz w:val="20"/>
                <w:szCs w:val="20"/>
              </w:rPr>
              <w:t xml:space="preserve">Nature of God and the concept of truth </w:t>
            </w:r>
          </w:p>
          <w:p w14:paraId="46D24705" w14:textId="77777777" w:rsidR="00DB1B4B" w:rsidRPr="00A66FFF" w:rsidRDefault="00DB1B4B" w:rsidP="00E60534">
            <w:pPr>
              <w:pStyle w:val="ListParagraph"/>
              <w:numPr>
                <w:ilvl w:val="0"/>
                <w:numId w:val="49"/>
              </w:numPr>
              <w:spacing w:after="0"/>
              <w:rPr>
                <w:color w:val="4472C4" w:themeColor="accent1"/>
                <w:sz w:val="20"/>
                <w:szCs w:val="20"/>
              </w:rPr>
            </w:pPr>
            <w:r w:rsidRPr="00A66FFF">
              <w:rPr>
                <w:color w:val="4472C4" w:themeColor="accent1"/>
                <w:sz w:val="20"/>
                <w:szCs w:val="20"/>
              </w:rPr>
              <w:t>Christianity – the nature of God – Trinity</w:t>
            </w:r>
          </w:p>
          <w:p w14:paraId="0BFB567F" w14:textId="77777777" w:rsidR="00DB1B4B" w:rsidRPr="00A66FFF" w:rsidRDefault="00DB1B4B" w:rsidP="00E60534">
            <w:pPr>
              <w:pStyle w:val="ListParagraph"/>
              <w:numPr>
                <w:ilvl w:val="0"/>
                <w:numId w:val="49"/>
              </w:numPr>
              <w:spacing w:after="0"/>
              <w:rPr>
                <w:color w:val="4472C4" w:themeColor="accent1"/>
                <w:sz w:val="20"/>
                <w:szCs w:val="20"/>
              </w:rPr>
            </w:pPr>
            <w:r w:rsidRPr="00A66FFF">
              <w:rPr>
                <w:color w:val="4472C4" w:themeColor="accent1"/>
                <w:sz w:val="20"/>
                <w:szCs w:val="20"/>
              </w:rPr>
              <w:lastRenderedPageBreak/>
              <w:t>Islam – the nature of Allah – 99 Names of Allah</w:t>
            </w:r>
          </w:p>
          <w:p w14:paraId="44320B25" w14:textId="77777777" w:rsidR="00DB1B4B" w:rsidRPr="00A66FFF" w:rsidRDefault="00DB1B4B" w:rsidP="00E60534">
            <w:pPr>
              <w:pStyle w:val="ListParagraph"/>
              <w:numPr>
                <w:ilvl w:val="0"/>
                <w:numId w:val="49"/>
              </w:numPr>
              <w:spacing w:after="0"/>
              <w:rPr>
                <w:color w:val="4472C4" w:themeColor="accent1"/>
                <w:sz w:val="20"/>
                <w:szCs w:val="20"/>
              </w:rPr>
            </w:pPr>
            <w:r w:rsidRPr="00A66FFF">
              <w:rPr>
                <w:color w:val="4472C4" w:themeColor="accent1"/>
                <w:sz w:val="20"/>
                <w:szCs w:val="20"/>
              </w:rPr>
              <w:t>Hinduism – the nature of Brahman, murti and manifestations</w:t>
            </w:r>
          </w:p>
          <w:p w14:paraId="4EE26F72" w14:textId="77777777" w:rsidR="00DB1B4B" w:rsidRPr="00A66FFF" w:rsidRDefault="00DB1B4B" w:rsidP="00E60534">
            <w:pPr>
              <w:pStyle w:val="ListParagraph"/>
              <w:numPr>
                <w:ilvl w:val="0"/>
                <w:numId w:val="49"/>
              </w:numPr>
              <w:spacing w:after="0"/>
              <w:rPr>
                <w:color w:val="4472C4" w:themeColor="accent1"/>
                <w:sz w:val="20"/>
                <w:szCs w:val="20"/>
              </w:rPr>
            </w:pPr>
            <w:r w:rsidRPr="00A66FFF">
              <w:rPr>
                <w:color w:val="4472C4" w:themeColor="accent1"/>
                <w:sz w:val="20"/>
                <w:szCs w:val="20"/>
              </w:rPr>
              <w:t>Sikhism – God as Creator. Reference to the Mool Mantra</w:t>
            </w:r>
          </w:p>
          <w:p w14:paraId="5FDA3C8F" w14:textId="77777777" w:rsidR="00DB1B4B" w:rsidRPr="00A66FFF" w:rsidRDefault="00DB1B4B" w:rsidP="00E60534">
            <w:pPr>
              <w:pStyle w:val="ListParagraph"/>
              <w:numPr>
                <w:ilvl w:val="0"/>
                <w:numId w:val="49"/>
              </w:numPr>
              <w:spacing w:after="0"/>
              <w:rPr>
                <w:color w:val="4472C4" w:themeColor="accent1"/>
                <w:sz w:val="20"/>
                <w:szCs w:val="20"/>
              </w:rPr>
            </w:pPr>
            <w:r w:rsidRPr="00A66FFF">
              <w:rPr>
                <w:color w:val="4472C4" w:themeColor="accent1"/>
                <w:sz w:val="20"/>
                <w:szCs w:val="20"/>
              </w:rPr>
              <w:t>Religious and non-religious responses to the nature of God</w:t>
            </w:r>
          </w:p>
          <w:p w14:paraId="5252131D" w14:textId="77777777" w:rsidR="00DB1B4B" w:rsidRPr="00A66FFF" w:rsidRDefault="00DB1B4B" w:rsidP="000766A4">
            <w:pPr>
              <w:pStyle w:val="ListParagraph"/>
              <w:rPr>
                <w:color w:val="4472C4" w:themeColor="accent1"/>
                <w:sz w:val="20"/>
                <w:szCs w:val="20"/>
              </w:rPr>
            </w:pPr>
          </w:p>
        </w:tc>
      </w:tr>
      <w:tr w:rsidR="00DB1B4B" w:rsidRPr="00D664D2" w14:paraId="0A3CEE8B" w14:textId="77777777" w:rsidTr="007D4C02">
        <w:tc>
          <w:tcPr>
            <w:tcW w:w="2269" w:type="dxa"/>
          </w:tcPr>
          <w:p w14:paraId="661E7F75" w14:textId="6F75442B" w:rsidR="00DB1B4B" w:rsidRPr="00D664D2" w:rsidRDefault="00DB1B4B" w:rsidP="000766A4">
            <w:pPr>
              <w:rPr>
                <w:b/>
                <w:bCs/>
                <w:color w:val="4472C4" w:themeColor="accent1"/>
                <w:sz w:val="18"/>
                <w:szCs w:val="18"/>
              </w:rPr>
            </w:pPr>
            <w:r w:rsidRPr="00D664D2">
              <w:rPr>
                <w:b/>
                <w:bCs/>
                <w:color w:val="4472C4" w:themeColor="accent1"/>
                <w:sz w:val="18"/>
                <w:szCs w:val="18"/>
              </w:rPr>
              <w:lastRenderedPageBreak/>
              <w:t>Learning From Faith</w:t>
            </w:r>
            <w:r w:rsidR="000A64E3">
              <w:rPr>
                <w:b/>
                <w:bCs/>
                <w:color w:val="4472C4" w:themeColor="accent1"/>
                <w:sz w:val="18"/>
                <w:szCs w:val="18"/>
              </w:rPr>
              <w:t xml:space="preserve"> and Non-Religious Worldviews</w:t>
            </w:r>
          </w:p>
        </w:tc>
        <w:tc>
          <w:tcPr>
            <w:tcW w:w="2992" w:type="dxa"/>
          </w:tcPr>
          <w:p w14:paraId="09CD92B2" w14:textId="77777777" w:rsidR="00312867" w:rsidRPr="00377F8D" w:rsidRDefault="00312867" w:rsidP="00312867">
            <w:pPr>
              <w:rPr>
                <w:rFonts w:ascii="Calibri" w:eastAsia="Calibri" w:hAnsi="Calibri" w:cs="Calibri"/>
                <w:color w:val="4471C4"/>
                <w:sz w:val="20"/>
                <w:szCs w:val="20"/>
              </w:rPr>
            </w:pPr>
            <w:r w:rsidRPr="00377F8D">
              <w:rPr>
                <w:rFonts w:ascii="Calibri" w:eastAsia="Calibri" w:hAnsi="Calibri" w:cs="Calibri"/>
                <w:color w:val="4471C4"/>
                <w:sz w:val="20"/>
                <w:szCs w:val="20"/>
              </w:rPr>
              <w:t>Does becoming a better person matter?</w:t>
            </w:r>
          </w:p>
          <w:p w14:paraId="3B0C9CB9" w14:textId="77777777" w:rsidR="00DB1B4B" w:rsidRPr="00D664D2" w:rsidRDefault="00DB1B4B" w:rsidP="000766A4">
            <w:pPr>
              <w:rPr>
                <w:color w:val="4472C4" w:themeColor="accent1"/>
                <w:sz w:val="20"/>
                <w:szCs w:val="20"/>
              </w:rPr>
            </w:pPr>
          </w:p>
        </w:tc>
        <w:tc>
          <w:tcPr>
            <w:tcW w:w="2992" w:type="dxa"/>
          </w:tcPr>
          <w:p w14:paraId="6DE52A4A" w14:textId="09B0AAAC" w:rsidR="00DB1B4B" w:rsidRPr="00A66FFF" w:rsidRDefault="00531827" w:rsidP="000766A4">
            <w:pPr>
              <w:rPr>
                <w:color w:val="4472C4" w:themeColor="accent1"/>
                <w:sz w:val="20"/>
                <w:szCs w:val="20"/>
              </w:rPr>
            </w:pPr>
            <w:r w:rsidRPr="00531827">
              <w:rPr>
                <w:color w:val="C00000"/>
                <w:sz w:val="20"/>
                <w:szCs w:val="20"/>
              </w:rPr>
              <w:t>How can I improve myself – and why?</w:t>
            </w:r>
          </w:p>
        </w:tc>
        <w:tc>
          <w:tcPr>
            <w:tcW w:w="2992" w:type="dxa"/>
          </w:tcPr>
          <w:p w14:paraId="0B9444DC" w14:textId="77777777" w:rsidR="00DB1B4B" w:rsidRPr="00A66FFF" w:rsidRDefault="00DB1B4B" w:rsidP="000766A4">
            <w:pPr>
              <w:rPr>
                <w:color w:val="4472C4" w:themeColor="accent1"/>
                <w:sz w:val="20"/>
                <w:szCs w:val="20"/>
              </w:rPr>
            </w:pPr>
            <w:r w:rsidRPr="00A66FFF">
              <w:rPr>
                <w:color w:val="4472C4" w:themeColor="accent1"/>
                <w:sz w:val="20"/>
                <w:szCs w:val="20"/>
              </w:rPr>
              <w:t>What aspects of my character (24 dispositions) would I like to improve?</w:t>
            </w:r>
          </w:p>
        </w:tc>
        <w:tc>
          <w:tcPr>
            <w:tcW w:w="2992" w:type="dxa"/>
          </w:tcPr>
          <w:p w14:paraId="522255A8" w14:textId="77777777" w:rsidR="00DB1B4B" w:rsidRPr="00A66FFF" w:rsidRDefault="00DB1B4B" w:rsidP="000766A4">
            <w:pPr>
              <w:rPr>
                <w:color w:val="4472C4" w:themeColor="accent1"/>
                <w:sz w:val="20"/>
                <w:szCs w:val="20"/>
              </w:rPr>
            </w:pPr>
            <w:r w:rsidRPr="00A66FFF">
              <w:rPr>
                <w:color w:val="4472C4" w:themeColor="accent1"/>
                <w:sz w:val="20"/>
                <w:szCs w:val="20"/>
              </w:rPr>
              <w:t>When is it necessary to think critically about my own actions and how should I respond to what I notice?</w:t>
            </w:r>
          </w:p>
        </w:tc>
      </w:tr>
      <w:tr w:rsidR="00DB1B4B" w:rsidRPr="00D664D2" w14:paraId="3B702201" w14:textId="77777777" w:rsidTr="007D4C02">
        <w:tc>
          <w:tcPr>
            <w:tcW w:w="2269" w:type="dxa"/>
          </w:tcPr>
          <w:p w14:paraId="5E97FC2C" w14:textId="77777777" w:rsidR="00DB1B4B" w:rsidRPr="00D664D2" w:rsidRDefault="00DB1B4B" w:rsidP="000766A4">
            <w:pPr>
              <w:rPr>
                <w:b/>
                <w:bCs/>
                <w:color w:val="4472C4" w:themeColor="accent1"/>
                <w:sz w:val="18"/>
                <w:szCs w:val="18"/>
              </w:rPr>
            </w:pPr>
            <w:r w:rsidRPr="00D664D2">
              <w:rPr>
                <w:b/>
                <w:bCs/>
                <w:color w:val="4472C4" w:themeColor="accent1"/>
                <w:sz w:val="18"/>
                <w:szCs w:val="18"/>
              </w:rPr>
              <w:t>Learning to Discern</w:t>
            </w:r>
          </w:p>
        </w:tc>
        <w:tc>
          <w:tcPr>
            <w:tcW w:w="2992" w:type="dxa"/>
          </w:tcPr>
          <w:p w14:paraId="49EECAA7" w14:textId="76DC5866" w:rsidR="00312867" w:rsidRDefault="00312867" w:rsidP="00312867">
            <w:pPr>
              <w:rPr>
                <w:rFonts w:ascii="Calibri" w:eastAsia="Calibri" w:hAnsi="Calibri" w:cs="Calibri"/>
                <w:strike/>
                <w:color w:val="4471C4"/>
                <w:sz w:val="20"/>
                <w:szCs w:val="20"/>
              </w:rPr>
            </w:pPr>
            <w:r w:rsidRPr="001B4DD6">
              <w:rPr>
                <w:rFonts w:ascii="Calibri" w:eastAsia="Calibri" w:hAnsi="Calibri" w:cs="Calibri"/>
                <w:strike/>
                <w:color w:val="4471C4"/>
                <w:sz w:val="20"/>
                <w:szCs w:val="20"/>
              </w:rPr>
              <w:t>How do I keep a balance between recognising my goodness as well as noting my weaknesses?</w:t>
            </w:r>
          </w:p>
          <w:p w14:paraId="7E3825D4" w14:textId="7BB5DE7C" w:rsidR="001B4DD6" w:rsidRPr="001B4DD6" w:rsidRDefault="001B4DD6" w:rsidP="00312867">
            <w:pPr>
              <w:rPr>
                <w:rFonts w:ascii="Calibri" w:eastAsia="Calibri" w:hAnsi="Calibri" w:cs="Calibri"/>
                <w:color w:val="C00000"/>
                <w:sz w:val="20"/>
                <w:szCs w:val="20"/>
              </w:rPr>
            </w:pPr>
            <w:r>
              <w:rPr>
                <w:rFonts w:ascii="Calibri" w:eastAsia="Calibri" w:hAnsi="Calibri" w:cs="Calibri"/>
                <w:color w:val="C00000"/>
                <w:sz w:val="20"/>
                <w:szCs w:val="20"/>
              </w:rPr>
              <w:t xml:space="preserve">Can I </w:t>
            </w:r>
            <w:r w:rsidR="00531827">
              <w:rPr>
                <w:rFonts w:ascii="Calibri" w:eastAsia="Calibri" w:hAnsi="Calibri" w:cs="Calibri"/>
                <w:color w:val="C00000"/>
                <w:sz w:val="20"/>
                <w:szCs w:val="20"/>
              </w:rPr>
              <w:t>recognise myself as</w:t>
            </w:r>
            <w:r>
              <w:rPr>
                <w:rFonts w:ascii="Calibri" w:eastAsia="Calibri" w:hAnsi="Calibri" w:cs="Calibri"/>
                <w:color w:val="C00000"/>
                <w:sz w:val="20"/>
                <w:szCs w:val="20"/>
              </w:rPr>
              <w:t xml:space="preserve"> good</w:t>
            </w:r>
            <w:r w:rsidR="00531827">
              <w:rPr>
                <w:rFonts w:ascii="Calibri" w:eastAsia="Calibri" w:hAnsi="Calibri" w:cs="Calibri"/>
                <w:color w:val="C00000"/>
                <w:sz w:val="20"/>
                <w:szCs w:val="20"/>
              </w:rPr>
              <w:t xml:space="preserve"> person</w:t>
            </w:r>
            <w:r>
              <w:rPr>
                <w:rFonts w:ascii="Calibri" w:eastAsia="Calibri" w:hAnsi="Calibri" w:cs="Calibri"/>
                <w:color w:val="C00000"/>
                <w:sz w:val="20"/>
                <w:szCs w:val="20"/>
              </w:rPr>
              <w:t xml:space="preserve">, as well as </w:t>
            </w:r>
            <w:r w:rsidR="00531827">
              <w:rPr>
                <w:rFonts w:ascii="Calibri" w:eastAsia="Calibri" w:hAnsi="Calibri" w:cs="Calibri"/>
                <w:color w:val="C00000"/>
                <w:sz w:val="20"/>
                <w:szCs w:val="20"/>
              </w:rPr>
              <w:t xml:space="preserve">seeing </w:t>
            </w:r>
            <w:r>
              <w:rPr>
                <w:rFonts w:ascii="Calibri" w:eastAsia="Calibri" w:hAnsi="Calibri" w:cs="Calibri"/>
                <w:color w:val="C00000"/>
                <w:sz w:val="20"/>
                <w:szCs w:val="20"/>
              </w:rPr>
              <w:t xml:space="preserve">where I </w:t>
            </w:r>
            <w:r w:rsidR="00531827">
              <w:rPr>
                <w:rFonts w:ascii="Calibri" w:eastAsia="Calibri" w:hAnsi="Calibri" w:cs="Calibri"/>
                <w:color w:val="C00000"/>
                <w:sz w:val="20"/>
                <w:szCs w:val="20"/>
              </w:rPr>
              <w:t>could be a better one</w:t>
            </w:r>
            <w:r>
              <w:rPr>
                <w:rFonts w:ascii="Calibri" w:eastAsia="Calibri" w:hAnsi="Calibri" w:cs="Calibri"/>
                <w:color w:val="C00000"/>
                <w:sz w:val="20"/>
                <w:szCs w:val="20"/>
              </w:rPr>
              <w:t>?</w:t>
            </w:r>
          </w:p>
          <w:p w14:paraId="07B20E3D" w14:textId="77777777" w:rsidR="00DB1B4B" w:rsidRPr="00D664D2" w:rsidRDefault="00DB1B4B" w:rsidP="000766A4">
            <w:pPr>
              <w:rPr>
                <w:color w:val="4472C4" w:themeColor="accent1"/>
                <w:sz w:val="20"/>
                <w:szCs w:val="20"/>
              </w:rPr>
            </w:pPr>
          </w:p>
        </w:tc>
        <w:tc>
          <w:tcPr>
            <w:tcW w:w="2992" w:type="dxa"/>
          </w:tcPr>
          <w:p w14:paraId="037BAB49" w14:textId="3A66D162" w:rsidR="00531827" w:rsidRPr="00531827" w:rsidRDefault="00531827" w:rsidP="000766A4">
            <w:pPr>
              <w:rPr>
                <w:color w:val="C00000"/>
                <w:sz w:val="20"/>
                <w:szCs w:val="20"/>
              </w:rPr>
            </w:pPr>
            <w:r w:rsidRPr="00531827">
              <w:rPr>
                <w:color w:val="C00000"/>
                <w:sz w:val="20"/>
                <w:szCs w:val="20"/>
              </w:rPr>
              <w:t>Is there a downside to continually striving to be perfect?</w:t>
            </w:r>
          </w:p>
          <w:p w14:paraId="54D8DD00" w14:textId="2C7E4722" w:rsidR="00DB1B4B" w:rsidRDefault="00DB1B4B" w:rsidP="000766A4">
            <w:pPr>
              <w:rPr>
                <w:color w:val="4472C4" w:themeColor="accent1"/>
                <w:sz w:val="20"/>
                <w:szCs w:val="20"/>
              </w:rPr>
            </w:pPr>
            <w:r w:rsidRPr="00A66FFF">
              <w:rPr>
                <w:color w:val="4472C4" w:themeColor="accent1"/>
                <w:sz w:val="20"/>
                <w:szCs w:val="20"/>
              </w:rPr>
              <w:t>Is comparing ourselves with others a helpful thing to do?</w:t>
            </w:r>
          </w:p>
          <w:p w14:paraId="2ABB81E6" w14:textId="36EF2E70" w:rsidR="00531827" w:rsidRPr="00531827" w:rsidRDefault="00531827" w:rsidP="000766A4">
            <w:pPr>
              <w:rPr>
                <w:color w:val="C00000"/>
                <w:sz w:val="20"/>
                <w:szCs w:val="20"/>
              </w:rPr>
            </w:pPr>
            <w:r>
              <w:rPr>
                <w:color w:val="C00000"/>
                <w:sz w:val="20"/>
                <w:szCs w:val="20"/>
              </w:rPr>
              <w:t>What happens when I compare myself with (selected) other people?</w:t>
            </w:r>
          </w:p>
          <w:p w14:paraId="1EA33499" w14:textId="77777777" w:rsidR="00DB1B4B" w:rsidRPr="00A66FFF" w:rsidRDefault="00DB1B4B" w:rsidP="000766A4">
            <w:pPr>
              <w:rPr>
                <w:color w:val="4472C4" w:themeColor="accent1"/>
                <w:sz w:val="20"/>
                <w:szCs w:val="20"/>
              </w:rPr>
            </w:pPr>
          </w:p>
        </w:tc>
        <w:tc>
          <w:tcPr>
            <w:tcW w:w="2992" w:type="dxa"/>
          </w:tcPr>
          <w:p w14:paraId="58A1979E" w14:textId="77777777" w:rsidR="00DB1B4B" w:rsidRDefault="00DB1B4B" w:rsidP="000766A4">
            <w:pPr>
              <w:rPr>
                <w:strike/>
                <w:color w:val="4472C4" w:themeColor="accent1"/>
                <w:sz w:val="20"/>
                <w:szCs w:val="20"/>
              </w:rPr>
            </w:pPr>
            <w:r w:rsidRPr="0077757F">
              <w:rPr>
                <w:strike/>
                <w:color w:val="4472C4" w:themeColor="accent1"/>
                <w:sz w:val="20"/>
                <w:szCs w:val="20"/>
              </w:rPr>
              <w:t>How do I achieve a balance between striving for perfection and trusting God?</w:t>
            </w:r>
          </w:p>
          <w:p w14:paraId="7625A520" w14:textId="2970A22E" w:rsidR="0077757F" w:rsidRPr="0077757F" w:rsidRDefault="0077757F" w:rsidP="000766A4">
            <w:pPr>
              <w:rPr>
                <w:color w:val="4472C4" w:themeColor="accent1"/>
                <w:sz w:val="20"/>
                <w:szCs w:val="20"/>
              </w:rPr>
            </w:pPr>
            <w:r w:rsidRPr="0077757F">
              <w:rPr>
                <w:color w:val="C00000"/>
                <w:sz w:val="20"/>
                <w:szCs w:val="20"/>
              </w:rPr>
              <w:t xml:space="preserve">Can harsh </w:t>
            </w:r>
            <w:r>
              <w:rPr>
                <w:color w:val="C00000"/>
                <w:sz w:val="20"/>
                <w:szCs w:val="20"/>
              </w:rPr>
              <w:t>self-criticism stop me from being willing to lead, or even join in?</w:t>
            </w:r>
          </w:p>
        </w:tc>
        <w:tc>
          <w:tcPr>
            <w:tcW w:w="2992" w:type="dxa"/>
          </w:tcPr>
          <w:p w14:paraId="1D3CAAC6" w14:textId="77777777" w:rsidR="00DB1B4B" w:rsidRPr="00A66FFF" w:rsidRDefault="00DB1B4B" w:rsidP="000766A4">
            <w:pPr>
              <w:rPr>
                <w:color w:val="4472C4" w:themeColor="accent1"/>
                <w:sz w:val="20"/>
                <w:szCs w:val="20"/>
              </w:rPr>
            </w:pPr>
            <w:r w:rsidRPr="00A66FFF">
              <w:rPr>
                <w:color w:val="4472C4" w:themeColor="accent1"/>
                <w:sz w:val="20"/>
                <w:szCs w:val="20"/>
              </w:rPr>
              <w:t>When can looking back be a negative thing to do?</w:t>
            </w:r>
          </w:p>
        </w:tc>
      </w:tr>
    </w:tbl>
    <w:p w14:paraId="59DA5E19" w14:textId="77777777" w:rsidR="0077757F" w:rsidRDefault="0077757F" w:rsidP="00133AB0">
      <w:pPr>
        <w:spacing w:before="100" w:beforeAutospacing="1" w:after="100" w:afterAutospacing="1"/>
        <w:ind w:left="945"/>
        <w:rPr>
          <w:rFonts w:ascii="Arial" w:eastAsia="Times New Roman" w:hAnsi="Arial" w:cs="Arial"/>
          <w:color w:val="222222"/>
          <w:sz w:val="20"/>
          <w:szCs w:val="20"/>
          <w:lang w:eastAsia="en-GB"/>
        </w:rPr>
      </w:pPr>
    </w:p>
    <w:p w14:paraId="0C0AC844" w14:textId="14B17E8B" w:rsidR="00DB1B4B" w:rsidRDefault="00DB1B4B" w:rsidP="00133AB0">
      <w:pPr>
        <w:spacing w:before="100" w:beforeAutospacing="1" w:after="100" w:afterAutospacing="1"/>
        <w:ind w:left="945"/>
        <w:rPr>
          <w:rFonts w:ascii="Arial" w:eastAsia="Times New Roman" w:hAnsi="Arial" w:cs="Arial"/>
          <w:color w:val="222222"/>
          <w:sz w:val="20"/>
          <w:szCs w:val="20"/>
          <w:lang w:eastAsia="en-GB"/>
        </w:rPr>
      </w:pPr>
    </w:p>
    <w:p w14:paraId="785069EB" w14:textId="3FFC4AE4" w:rsidR="00DB1B4B" w:rsidRDefault="00DB1B4B" w:rsidP="00133AB0">
      <w:pPr>
        <w:spacing w:before="100" w:beforeAutospacing="1" w:after="100" w:afterAutospacing="1"/>
        <w:ind w:left="945"/>
        <w:rPr>
          <w:rFonts w:ascii="Arial" w:eastAsia="Times New Roman" w:hAnsi="Arial" w:cs="Arial"/>
          <w:color w:val="222222"/>
          <w:sz w:val="20"/>
          <w:szCs w:val="20"/>
          <w:lang w:eastAsia="en-GB"/>
        </w:rPr>
      </w:pPr>
    </w:p>
    <w:p w14:paraId="79D392AC" w14:textId="610A9194" w:rsidR="00DB1B4B" w:rsidRDefault="00AE2350" w:rsidP="0077757F">
      <w:pPr>
        <w:spacing w:before="100" w:beforeAutospacing="1" w:after="100" w:afterAutospacing="1"/>
        <w:rPr>
          <w:rFonts w:ascii="Arial" w:eastAsia="Times New Roman" w:hAnsi="Arial" w:cs="Arial"/>
          <w:color w:val="222222"/>
          <w:sz w:val="20"/>
          <w:szCs w:val="20"/>
          <w:lang w:eastAsia="en-GB"/>
        </w:rPr>
      </w:pPr>
      <w:r>
        <w:rPr>
          <w:rFonts w:ascii="Arial" w:eastAsia="Times New Roman" w:hAnsi="Arial" w:cs="Arial"/>
          <w:color w:val="222222"/>
          <w:sz w:val="20"/>
          <w:szCs w:val="20"/>
          <w:lang w:eastAsia="en-GB"/>
        </w:rPr>
        <w:br w:type="page"/>
      </w:r>
    </w:p>
    <w:p w14:paraId="7E0AC9D4" w14:textId="7EEDB310" w:rsidR="00DB1B4B" w:rsidRDefault="00DB1B4B" w:rsidP="00133AB0">
      <w:pPr>
        <w:spacing w:before="100" w:beforeAutospacing="1" w:after="100" w:afterAutospacing="1"/>
        <w:ind w:left="945"/>
        <w:rPr>
          <w:rFonts w:ascii="Arial" w:eastAsia="Times New Roman" w:hAnsi="Arial" w:cs="Arial"/>
          <w:color w:val="222222"/>
          <w:sz w:val="20"/>
          <w:szCs w:val="20"/>
          <w:lang w:eastAsia="en-GB"/>
        </w:rPr>
      </w:pPr>
    </w:p>
    <w:p w14:paraId="7FFB6020" w14:textId="69A39A71" w:rsidR="00DB1B4B" w:rsidRDefault="00DB1B4B" w:rsidP="00133AB0">
      <w:pPr>
        <w:spacing w:before="100" w:beforeAutospacing="1" w:after="100" w:afterAutospacing="1"/>
        <w:ind w:left="945"/>
        <w:rPr>
          <w:rFonts w:ascii="Arial" w:eastAsia="Times New Roman" w:hAnsi="Arial" w:cs="Arial"/>
          <w:color w:val="222222"/>
          <w:sz w:val="20"/>
          <w:szCs w:val="20"/>
          <w:lang w:eastAsia="en-GB"/>
        </w:rPr>
      </w:pPr>
    </w:p>
    <w:tbl>
      <w:tblPr>
        <w:tblStyle w:val="TableGrid"/>
        <w:tblW w:w="0" w:type="auto"/>
        <w:tblInd w:w="-289" w:type="dxa"/>
        <w:tblLook w:val="04A0" w:firstRow="1" w:lastRow="0" w:firstColumn="1" w:lastColumn="0" w:noHBand="0" w:noVBand="1"/>
        <w:tblDescription w:val="Being Attentive to the Sacred as well as the Precious"/>
      </w:tblPr>
      <w:tblGrid>
        <w:gridCol w:w="2269"/>
        <w:gridCol w:w="2992"/>
        <w:gridCol w:w="2992"/>
        <w:gridCol w:w="2992"/>
        <w:gridCol w:w="2992"/>
      </w:tblGrid>
      <w:tr w:rsidR="00C623A7" w:rsidRPr="00C076AF" w14:paraId="30DF9CB7" w14:textId="77777777" w:rsidTr="007D4C02">
        <w:tc>
          <w:tcPr>
            <w:tcW w:w="2269" w:type="dxa"/>
          </w:tcPr>
          <w:p w14:paraId="65555FD9" w14:textId="77777777" w:rsidR="00C623A7" w:rsidRPr="00C076AF" w:rsidRDefault="00C623A7" w:rsidP="000766A4">
            <w:pPr>
              <w:rPr>
                <w:b/>
                <w:bCs/>
                <w:color w:val="4472C4" w:themeColor="accent1"/>
                <w:sz w:val="18"/>
                <w:szCs w:val="18"/>
              </w:rPr>
            </w:pPr>
            <w:r w:rsidRPr="00C076AF">
              <w:rPr>
                <w:b/>
                <w:bCs/>
                <w:noProof/>
                <w:color w:val="4472C4" w:themeColor="accent1"/>
                <w:sz w:val="18"/>
                <w:szCs w:val="18"/>
              </w:rPr>
              <mc:AlternateContent>
                <mc:Choice Requires="wps">
                  <w:drawing>
                    <wp:anchor distT="0" distB="0" distL="114300" distR="114300" simplePos="0" relativeHeight="251714560" behindDoc="0" locked="0" layoutInCell="1" allowOverlap="1" wp14:anchorId="0DCEED34" wp14:editId="7EA35D61">
                      <wp:simplePos x="0" y="0"/>
                      <wp:positionH relativeFrom="column">
                        <wp:posOffset>2346</wp:posOffset>
                      </wp:positionH>
                      <wp:positionV relativeFrom="paragraph">
                        <wp:posOffset>-706176</wp:posOffset>
                      </wp:positionV>
                      <wp:extent cx="8928984" cy="540689"/>
                      <wp:effectExtent l="0" t="0" r="24765" b="12065"/>
                      <wp:wrapNone/>
                      <wp:docPr id="34" name="Text Box 34" descr="The Birmingham Agreed Syllabus for Religious Education: Content Overview">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8928984" cy="540689"/>
                              </a:xfrm>
                              <a:prstGeom prst="rect">
                                <a:avLst/>
                              </a:prstGeom>
                              <a:solidFill>
                                <a:schemeClr val="lt1"/>
                              </a:solidFill>
                              <a:ln w="6350">
                                <a:solidFill>
                                  <a:prstClr val="black"/>
                                </a:solidFill>
                              </a:ln>
                            </wps:spPr>
                            <wps:txbx>
                              <w:txbxContent>
                                <w:p w14:paraId="2A92AFDC" w14:textId="77777777" w:rsidR="00C623A7" w:rsidRDefault="00C623A7" w:rsidP="00C623A7">
                                  <w:pPr>
                                    <w:rPr>
                                      <w:b/>
                                      <w:bCs/>
                                      <w:color w:val="4472C4" w:themeColor="accent1"/>
                                    </w:rPr>
                                  </w:pPr>
                                  <w:r>
                                    <w:rPr>
                                      <w:rFonts w:ascii="Calibri" w:hAnsi="Calibri" w:cs="Calibri"/>
                                      <w:b/>
                                      <w:bCs/>
                                      <w:color w:val="4472C4" w:themeColor="accent1"/>
                                      <w:shd w:val="clear" w:color="auto" w:fill="FFFFFF"/>
                                    </w:rPr>
                                    <w:t>The Birmingham Agreed Syllabus for RE: Content Overview</w:t>
                                  </w:r>
                                </w:p>
                                <w:p w14:paraId="58715A92" w14:textId="77777777" w:rsidR="00C623A7" w:rsidRPr="006365C6" w:rsidRDefault="00C623A7" w:rsidP="00C623A7">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CEED34" id="Text Box 34" o:spid="_x0000_s1049" type="#_x0000_t202" alt="The Birmingham Agreed Syllabus for Religious Education: Content Overview" style="position:absolute;margin-left:.2pt;margin-top:-55.6pt;width:703.05pt;height:42.5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" fillcolor="white [3201]" strokeweight=".5pt">
                      <v:textbox>
                        <w:txbxContent>
                          <w:p w14:paraId="2A92AFDC" w14:textId="77777777" w:rsidR="00C623A7" w:rsidRDefault="00C623A7" w:rsidP="00C623A7">
                            <w:pPr>
                              <w:rPr>
                                <w:b/>
                                <w:bCs/>
                                <w:color w:val="4472C4" w:themeColor="accent1"/>
                              </w:rPr>
                            </w:pPr>
                            <w:r>
                              <w:rPr>
                                <w:rFonts w:ascii="Calibri" w:hAnsi="Calibri" w:cs="Calibri"/>
                                <w:b/>
                                <w:bCs/>
                                <w:color w:val="4472C4" w:themeColor="accent1"/>
                                <w:shd w:val="clear" w:color="auto" w:fill="FFFFFF"/>
                              </w:rPr>
                              <w:t>The Birmingham Agreed Syllabus for RE: Content Overview</w:t>
                            </w:r>
                          </w:p>
                          <w:p w14:paraId="58715A92" w14:textId="77777777" w:rsidR="00C623A7" w:rsidRPr="006365C6" w:rsidRDefault="00C623A7" w:rsidP="00C623A7">
                            <w:pPr>
                              <w:rPr>
                                <w:b/>
                                <w:bCs/>
                              </w:rPr>
                            </w:pPr>
                          </w:p>
                        </w:txbxContent>
                      </v:textbox>
                    </v:shape>
                  </w:pict>
                </mc:Fallback>
              </mc:AlternateContent>
            </w:r>
            <w:r w:rsidRPr="00C076AF">
              <w:rPr>
                <w:b/>
                <w:bCs/>
                <w:color w:val="4472C4" w:themeColor="accent1"/>
                <w:sz w:val="18"/>
                <w:szCs w:val="18"/>
              </w:rPr>
              <w:t>Disposition</w:t>
            </w:r>
          </w:p>
        </w:tc>
        <w:tc>
          <w:tcPr>
            <w:tcW w:w="11968" w:type="dxa"/>
            <w:gridSpan w:val="4"/>
          </w:tcPr>
          <w:p w14:paraId="174AEFD6" w14:textId="73262DB7" w:rsidR="00C623A7" w:rsidRPr="00C076AF" w:rsidRDefault="00C623A7" w:rsidP="000766A4">
            <w:pPr>
              <w:rPr>
                <w:b/>
                <w:bCs/>
                <w:color w:val="4472C4" w:themeColor="accent1"/>
              </w:rPr>
            </w:pPr>
            <w:r w:rsidRPr="00C623A7">
              <w:rPr>
                <w:b/>
                <w:bCs/>
                <w:color w:val="000000" w:themeColor="text1"/>
              </w:rPr>
              <w:t>Being Attentive to the Sacred</w:t>
            </w:r>
            <w:r w:rsidR="00AD72EC">
              <w:rPr>
                <w:b/>
                <w:bCs/>
                <w:color w:val="000000" w:themeColor="text1"/>
              </w:rPr>
              <w:t xml:space="preserve"> as well as the Precious</w:t>
            </w:r>
          </w:p>
        </w:tc>
      </w:tr>
      <w:tr w:rsidR="00C623A7" w:rsidRPr="00C076AF" w14:paraId="2B4B6F22" w14:textId="77777777" w:rsidTr="007D4C02">
        <w:tc>
          <w:tcPr>
            <w:tcW w:w="2269" w:type="dxa"/>
          </w:tcPr>
          <w:p w14:paraId="0D8BE642" w14:textId="77777777" w:rsidR="00C623A7" w:rsidRPr="00C076AF" w:rsidRDefault="00C623A7" w:rsidP="000766A4">
            <w:pPr>
              <w:rPr>
                <w:b/>
                <w:bCs/>
                <w:color w:val="4472C4" w:themeColor="accent1"/>
                <w:sz w:val="18"/>
                <w:szCs w:val="18"/>
              </w:rPr>
            </w:pPr>
            <w:r w:rsidRPr="00C076AF">
              <w:rPr>
                <w:b/>
                <w:bCs/>
                <w:color w:val="4472C4" w:themeColor="accent1"/>
                <w:sz w:val="18"/>
                <w:szCs w:val="18"/>
              </w:rPr>
              <w:t>By the end of Key Stage/Year Group</w:t>
            </w:r>
          </w:p>
        </w:tc>
        <w:tc>
          <w:tcPr>
            <w:tcW w:w="2992" w:type="dxa"/>
          </w:tcPr>
          <w:p w14:paraId="4B0D3A48" w14:textId="77777777" w:rsidR="00C623A7" w:rsidRPr="00C076AF" w:rsidRDefault="00C623A7" w:rsidP="000766A4">
            <w:pPr>
              <w:rPr>
                <w:b/>
                <w:bCs/>
                <w:color w:val="4472C4" w:themeColor="accent1"/>
                <w:sz w:val="20"/>
                <w:szCs w:val="20"/>
              </w:rPr>
            </w:pPr>
            <w:r w:rsidRPr="00C076AF">
              <w:rPr>
                <w:b/>
                <w:bCs/>
                <w:color w:val="4472C4" w:themeColor="accent1"/>
                <w:sz w:val="20"/>
                <w:szCs w:val="20"/>
              </w:rPr>
              <w:t>KS1</w:t>
            </w:r>
          </w:p>
        </w:tc>
        <w:tc>
          <w:tcPr>
            <w:tcW w:w="2992" w:type="dxa"/>
          </w:tcPr>
          <w:p w14:paraId="5581C0DC" w14:textId="77777777" w:rsidR="00C623A7" w:rsidRPr="00C076AF" w:rsidRDefault="00C623A7" w:rsidP="000766A4">
            <w:pPr>
              <w:rPr>
                <w:b/>
                <w:bCs/>
                <w:color w:val="4472C4" w:themeColor="accent1"/>
                <w:sz w:val="20"/>
                <w:szCs w:val="20"/>
              </w:rPr>
            </w:pPr>
            <w:r w:rsidRPr="00C076AF">
              <w:rPr>
                <w:b/>
                <w:bCs/>
                <w:color w:val="4472C4" w:themeColor="accent1"/>
                <w:sz w:val="20"/>
                <w:szCs w:val="20"/>
              </w:rPr>
              <w:t xml:space="preserve">KS2 a </w:t>
            </w:r>
          </w:p>
        </w:tc>
        <w:tc>
          <w:tcPr>
            <w:tcW w:w="2992" w:type="dxa"/>
          </w:tcPr>
          <w:p w14:paraId="6DD0968E" w14:textId="77777777" w:rsidR="00C623A7" w:rsidRPr="00C076AF" w:rsidRDefault="00C623A7" w:rsidP="000766A4">
            <w:pPr>
              <w:rPr>
                <w:b/>
                <w:bCs/>
                <w:color w:val="4472C4" w:themeColor="accent1"/>
                <w:sz w:val="20"/>
                <w:szCs w:val="20"/>
              </w:rPr>
            </w:pPr>
            <w:r w:rsidRPr="00C076AF">
              <w:rPr>
                <w:b/>
                <w:bCs/>
                <w:color w:val="4472C4" w:themeColor="accent1"/>
                <w:sz w:val="20"/>
                <w:szCs w:val="20"/>
              </w:rPr>
              <w:t xml:space="preserve">KS2 b </w:t>
            </w:r>
          </w:p>
        </w:tc>
        <w:tc>
          <w:tcPr>
            <w:tcW w:w="2992" w:type="dxa"/>
          </w:tcPr>
          <w:p w14:paraId="762CAF3B" w14:textId="77777777" w:rsidR="00C623A7" w:rsidRPr="00C076AF" w:rsidRDefault="00C623A7" w:rsidP="000766A4">
            <w:pPr>
              <w:rPr>
                <w:b/>
                <w:bCs/>
                <w:color w:val="4472C4" w:themeColor="accent1"/>
                <w:sz w:val="20"/>
                <w:szCs w:val="20"/>
              </w:rPr>
            </w:pPr>
            <w:r w:rsidRPr="00C076AF">
              <w:rPr>
                <w:b/>
                <w:bCs/>
                <w:color w:val="4472C4" w:themeColor="accent1"/>
                <w:sz w:val="20"/>
                <w:szCs w:val="20"/>
              </w:rPr>
              <w:t>KS3/4</w:t>
            </w:r>
          </w:p>
        </w:tc>
      </w:tr>
      <w:tr w:rsidR="00C623A7" w:rsidRPr="00AD29C2" w14:paraId="18C72E57" w14:textId="77777777" w:rsidTr="007D4C02">
        <w:tc>
          <w:tcPr>
            <w:tcW w:w="2269" w:type="dxa"/>
          </w:tcPr>
          <w:p w14:paraId="07F33935" w14:textId="77777777" w:rsidR="00C623A7" w:rsidRPr="00AD29C2" w:rsidRDefault="00C623A7" w:rsidP="000766A4">
            <w:pPr>
              <w:rPr>
                <w:b/>
                <w:bCs/>
                <w:color w:val="4472C4" w:themeColor="accent1"/>
                <w:sz w:val="18"/>
                <w:szCs w:val="18"/>
              </w:rPr>
            </w:pPr>
            <w:r w:rsidRPr="00AD29C2">
              <w:rPr>
                <w:b/>
                <w:bCs/>
                <w:color w:val="4472C4" w:themeColor="accent1"/>
                <w:sz w:val="18"/>
                <w:szCs w:val="18"/>
              </w:rPr>
              <w:t>Summary Statement of Intent</w:t>
            </w:r>
          </w:p>
        </w:tc>
        <w:tc>
          <w:tcPr>
            <w:tcW w:w="2992" w:type="dxa"/>
          </w:tcPr>
          <w:p w14:paraId="2934D5BF" w14:textId="1AB4C250" w:rsidR="00312867" w:rsidRPr="00377F8D" w:rsidRDefault="00312867" w:rsidP="00312867">
            <w:pPr>
              <w:rPr>
                <w:rFonts w:ascii="Calibri" w:eastAsia="Calibri" w:hAnsi="Calibri" w:cs="Calibri"/>
                <w:color w:val="4471C4"/>
                <w:sz w:val="20"/>
                <w:szCs w:val="20"/>
              </w:rPr>
            </w:pPr>
            <w:r w:rsidRPr="00377F8D">
              <w:rPr>
                <w:rFonts w:ascii="Calibri" w:eastAsia="Calibri" w:hAnsi="Calibri" w:cs="Calibri"/>
                <w:color w:val="4471C4"/>
                <w:sz w:val="20"/>
                <w:szCs w:val="20"/>
              </w:rPr>
              <w:t xml:space="preserve"> Silence and stillness can be more important than activity</w:t>
            </w:r>
          </w:p>
          <w:p w14:paraId="18E64F2B" w14:textId="77777777" w:rsidR="00C623A7" w:rsidRPr="00AD29C2" w:rsidRDefault="00C623A7" w:rsidP="000766A4">
            <w:pPr>
              <w:rPr>
                <w:color w:val="4472C4" w:themeColor="accent1"/>
                <w:sz w:val="20"/>
                <w:szCs w:val="20"/>
              </w:rPr>
            </w:pPr>
          </w:p>
        </w:tc>
        <w:tc>
          <w:tcPr>
            <w:tcW w:w="2992" w:type="dxa"/>
          </w:tcPr>
          <w:p w14:paraId="5677DED7" w14:textId="77777777" w:rsidR="00C623A7" w:rsidRPr="00AD29C2" w:rsidRDefault="00C623A7" w:rsidP="000766A4">
            <w:pPr>
              <w:rPr>
                <w:color w:val="4472C4" w:themeColor="accent1"/>
                <w:sz w:val="20"/>
                <w:szCs w:val="20"/>
              </w:rPr>
            </w:pPr>
            <w:r w:rsidRPr="00AD29C2">
              <w:rPr>
                <w:color w:val="4472C4" w:themeColor="accent1"/>
                <w:sz w:val="20"/>
                <w:szCs w:val="20"/>
              </w:rPr>
              <w:t>God may or may not ‘be there’.  God may or may not ‘speak’.  Only those who have tried to listen to God can make any claim to know the answer.</w:t>
            </w:r>
          </w:p>
        </w:tc>
        <w:tc>
          <w:tcPr>
            <w:tcW w:w="2992" w:type="dxa"/>
          </w:tcPr>
          <w:p w14:paraId="4FACBD1D" w14:textId="43984726" w:rsidR="00C623A7" w:rsidRPr="00AD29C2" w:rsidRDefault="00C623A7" w:rsidP="000766A4">
            <w:pPr>
              <w:rPr>
                <w:color w:val="4472C4" w:themeColor="accent1"/>
                <w:sz w:val="20"/>
                <w:szCs w:val="20"/>
              </w:rPr>
            </w:pPr>
            <w:r w:rsidRPr="00AD29C2">
              <w:rPr>
                <w:color w:val="4472C4" w:themeColor="accent1"/>
                <w:sz w:val="20"/>
                <w:szCs w:val="20"/>
              </w:rPr>
              <w:t>Traditions often use language poetically.  ‘Listening’ to God usually refers to attentiveness, not necessarily that God makes a sound.  God is often thought to ‘speak’ through Scripture.</w:t>
            </w:r>
          </w:p>
        </w:tc>
        <w:tc>
          <w:tcPr>
            <w:tcW w:w="2992" w:type="dxa"/>
          </w:tcPr>
          <w:p w14:paraId="30DFE7AA" w14:textId="77777777" w:rsidR="00C623A7" w:rsidRPr="00AD29C2" w:rsidRDefault="00C623A7" w:rsidP="000766A4">
            <w:pPr>
              <w:rPr>
                <w:color w:val="4472C4" w:themeColor="accent1"/>
                <w:sz w:val="20"/>
                <w:szCs w:val="20"/>
              </w:rPr>
            </w:pPr>
            <w:r w:rsidRPr="00AD29C2">
              <w:rPr>
                <w:color w:val="4472C4" w:themeColor="accent1"/>
                <w:sz w:val="20"/>
                <w:szCs w:val="20"/>
              </w:rPr>
              <w:t>Aspects of religious worship and practise can also have a positive impact on adherents’ mental health.</w:t>
            </w:r>
          </w:p>
        </w:tc>
      </w:tr>
      <w:tr w:rsidR="00C623A7" w:rsidRPr="00AD29C2" w14:paraId="1710536A" w14:textId="77777777" w:rsidTr="007D4C02">
        <w:tc>
          <w:tcPr>
            <w:tcW w:w="2269" w:type="dxa"/>
          </w:tcPr>
          <w:p w14:paraId="2C498152" w14:textId="77777777" w:rsidR="00C623A7" w:rsidRPr="00AD29C2" w:rsidRDefault="00C623A7" w:rsidP="000766A4">
            <w:pPr>
              <w:rPr>
                <w:b/>
                <w:bCs/>
                <w:color w:val="4472C4" w:themeColor="accent1"/>
                <w:sz w:val="18"/>
                <w:szCs w:val="18"/>
              </w:rPr>
            </w:pPr>
            <w:r w:rsidRPr="00AD29C2">
              <w:rPr>
                <w:b/>
                <w:bCs/>
                <w:color w:val="4472C4" w:themeColor="accent1"/>
                <w:sz w:val="18"/>
                <w:szCs w:val="18"/>
              </w:rPr>
              <w:t>Learning From Experience</w:t>
            </w:r>
          </w:p>
        </w:tc>
        <w:tc>
          <w:tcPr>
            <w:tcW w:w="2992" w:type="dxa"/>
          </w:tcPr>
          <w:p w14:paraId="59E15ED7" w14:textId="77777777" w:rsidR="00312867" w:rsidRPr="00377F8D" w:rsidRDefault="00312867" w:rsidP="00312867">
            <w:pPr>
              <w:rPr>
                <w:rFonts w:ascii="Calibri" w:eastAsia="Calibri" w:hAnsi="Calibri" w:cs="Calibri"/>
                <w:color w:val="4471C4"/>
                <w:sz w:val="20"/>
                <w:szCs w:val="20"/>
              </w:rPr>
            </w:pPr>
            <w:r w:rsidRPr="00377F8D">
              <w:rPr>
                <w:rFonts w:ascii="Calibri" w:eastAsia="Calibri" w:hAnsi="Calibri" w:cs="Calibri"/>
                <w:color w:val="4471C4"/>
                <w:sz w:val="20"/>
                <w:szCs w:val="20"/>
              </w:rPr>
              <w:t>Activities to encourage the practise of listening</w:t>
            </w:r>
          </w:p>
          <w:p w14:paraId="4C91D676" w14:textId="77777777" w:rsidR="00312867" w:rsidRPr="00377F8D" w:rsidRDefault="00312867" w:rsidP="00312867">
            <w:pPr>
              <w:rPr>
                <w:rFonts w:ascii="Calibri" w:eastAsia="Calibri" w:hAnsi="Calibri" w:cs="Calibri"/>
                <w:color w:val="4471C4"/>
                <w:sz w:val="20"/>
                <w:szCs w:val="20"/>
              </w:rPr>
            </w:pPr>
            <w:r w:rsidRPr="00377F8D">
              <w:rPr>
                <w:rFonts w:ascii="Calibri" w:eastAsia="Calibri" w:hAnsi="Calibri" w:cs="Calibri"/>
                <w:color w:val="4471C4"/>
                <w:sz w:val="20"/>
                <w:szCs w:val="20"/>
              </w:rPr>
              <w:t xml:space="preserve">Audio clip of sounds </w:t>
            </w:r>
          </w:p>
          <w:p w14:paraId="1AF2E5BB" w14:textId="77777777" w:rsidR="00C623A7" w:rsidRPr="00AD29C2" w:rsidRDefault="00C623A7" w:rsidP="000766A4">
            <w:pPr>
              <w:rPr>
                <w:color w:val="4472C4" w:themeColor="accent1"/>
                <w:sz w:val="20"/>
                <w:szCs w:val="20"/>
              </w:rPr>
            </w:pPr>
          </w:p>
        </w:tc>
        <w:tc>
          <w:tcPr>
            <w:tcW w:w="2992" w:type="dxa"/>
          </w:tcPr>
          <w:p w14:paraId="73640096" w14:textId="77777777" w:rsidR="00C623A7" w:rsidRPr="00AD29C2" w:rsidRDefault="00C623A7" w:rsidP="000766A4">
            <w:pPr>
              <w:rPr>
                <w:color w:val="4472C4" w:themeColor="accent1"/>
                <w:sz w:val="20"/>
                <w:szCs w:val="20"/>
              </w:rPr>
            </w:pPr>
            <w:r w:rsidRPr="00AD29C2">
              <w:rPr>
                <w:color w:val="4472C4" w:themeColor="accent1"/>
                <w:sz w:val="20"/>
                <w:szCs w:val="20"/>
              </w:rPr>
              <w:t>Through activities and discussion, explore the difficulty of hearing one small voice in a cacophony of sound.</w:t>
            </w:r>
          </w:p>
        </w:tc>
        <w:tc>
          <w:tcPr>
            <w:tcW w:w="2992" w:type="dxa"/>
          </w:tcPr>
          <w:p w14:paraId="5E776989" w14:textId="77777777" w:rsidR="00C623A7" w:rsidRPr="00AD29C2" w:rsidRDefault="00C623A7" w:rsidP="000766A4">
            <w:pPr>
              <w:rPr>
                <w:color w:val="4472C4" w:themeColor="accent1"/>
                <w:sz w:val="20"/>
                <w:szCs w:val="20"/>
              </w:rPr>
            </w:pPr>
            <w:r w:rsidRPr="00AD29C2">
              <w:rPr>
                <w:color w:val="4472C4" w:themeColor="accent1"/>
                <w:sz w:val="20"/>
                <w:szCs w:val="20"/>
              </w:rPr>
              <w:t xml:space="preserve">Activities to encourage ‘listening’ by helping us realise how specialist (and often underused) our sense of hearing is.  </w:t>
            </w:r>
          </w:p>
        </w:tc>
        <w:tc>
          <w:tcPr>
            <w:tcW w:w="2992" w:type="dxa"/>
          </w:tcPr>
          <w:p w14:paraId="26188E1A" w14:textId="77777777" w:rsidR="00C623A7" w:rsidRPr="00AD29C2" w:rsidRDefault="00C623A7" w:rsidP="000766A4">
            <w:pPr>
              <w:rPr>
                <w:color w:val="4472C4" w:themeColor="accent1"/>
                <w:sz w:val="20"/>
                <w:szCs w:val="20"/>
              </w:rPr>
            </w:pPr>
            <w:r w:rsidRPr="00AD29C2">
              <w:rPr>
                <w:color w:val="4472C4" w:themeColor="accent1"/>
                <w:sz w:val="20"/>
                <w:szCs w:val="20"/>
              </w:rPr>
              <w:t>Is there more to life than we experience in the physical world?</w:t>
            </w:r>
          </w:p>
        </w:tc>
      </w:tr>
      <w:tr w:rsidR="00C623A7" w:rsidRPr="00AD29C2" w14:paraId="0A1E9899" w14:textId="77777777" w:rsidTr="007D4C02">
        <w:tc>
          <w:tcPr>
            <w:tcW w:w="2269" w:type="dxa"/>
          </w:tcPr>
          <w:p w14:paraId="685CC66C" w14:textId="245797D9" w:rsidR="00C623A7" w:rsidRPr="00AD29C2" w:rsidRDefault="00C623A7" w:rsidP="000766A4">
            <w:pPr>
              <w:rPr>
                <w:b/>
                <w:bCs/>
                <w:color w:val="4472C4" w:themeColor="accent1"/>
                <w:sz w:val="18"/>
                <w:szCs w:val="18"/>
              </w:rPr>
            </w:pPr>
            <w:r w:rsidRPr="00AD29C2">
              <w:rPr>
                <w:b/>
                <w:bCs/>
                <w:color w:val="4472C4" w:themeColor="accent1"/>
                <w:sz w:val="18"/>
                <w:szCs w:val="18"/>
              </w:rPr>
              <w:t>Learning About Religious Traditions</w:t>
            </w:r>
            <w:r w:rsidR="000A64E3">
              <w:rPr>
                <w:b/>
                <w:bCs/>
                <w:color w:val="4472C4" w:themeColor="accent1"/>
                <w:sz w:val="18"/>
                <w:szCs w:val="18"/>
              </w:rPr>
              <w:t xml:space="preserve"> and Non-Religious Worldviews</w:t>
            </w:r>
          </w:p>
        </w:tc>
        <w:tc>
          <w:tcPr>
            <w:tcW w:w="2992" w:type="dxa"/>
          </w:tcPr>
          <w:p w14:paraId="596FC076" w14:textId="5A456683" w:rsidR="00312867" w:rsidRPr="00312867" w:rsidRDefault="00312867" w:rsidP="00730181">
            <w:pPr>
              <w:pStyle w:val="ListParagraph"/>
              <w:numPr>
                <w:ilvl w:val="0"/>
                <w:numId w:val="68"/>
              </w:numPr>
              <w:rPr>
                <w:rFonts w:ascii="Calibri" w:eastAsia="Calibri" w:hAnsi="Calibri" w:cs="Calibri"/>
                <w:color w:val="4471C4"/>
                <w:sz w:val="20"/>
                <w:szCs w:val="20"/>
              </w:rPr>
            </w:pPr>
            <w:r w:rsidRPr="00312867">
              <w:rPr>
                <w:rFonts w:ascii="Calibri" w:eastAsia="Calibri" w:hAnsi="Calibri" w:cs="Calibri"/>
                <w:color w:val="4471C4"/>
                <w:sz w:val="20"/>
                <w:szCs w:val="20"/>
              </w:rPr>
              <w:t>The importance of quietness in a place of worship</w:t>
            </w:r>
            <w:r w:rsidR="00AD72EC">
              <w:rPr>
                <w:rFonts w:ascii="Calibri" w:eastAsia="Calibri" w:hAnsi="Calibri" w:cs="Calibri"/>
                <w:color w:val="4471C4"/>
                <w:sz w:val="20"/>
                <w:szCs w:val="20"/>
              </w:rPr>
              <w:t xml:space="preserve"> or a special building (Humanists value feats of human creativity eg libraries, schools and parliamentary buildings)</w:t>
            </w:r>
          </w:p>
          <w:p w14:paraId="2F375020" w14:textId="77777777" w:rsidR="00312867" w:rsidRPr="00312867" w:rsidRDefault="00312867" w:rsidP="00730181">
            <w:pPr>
              <w:pStyle w:val="ListParagraph"/>
              <w:numPr>
                <w:ilvl w:val="0"/>
                <w:numId w:val="68"/>
              </w:numPr>
              <w:rPr>
                <w:rFonts w:ascii="Calibri" w:eastAsia="Calibri" w:hAnsi="Calibri" w:cs="Calibri"/>
                <w:color w:val="4471C4"/>
                <w:sz w:val="20"/>
                <w:szCs w:val="20"/>
              </w:rPr>
            </w:pPr>
            <w:r w:rsidRPr="00312867">
              <w:rPr>
                <w:rFonts w:ascii="Calibri" w:eastAsia="Calibri" w:hAnsi="Calibri" w:cs="Calibri"/>
                <w:color w:val="4471C4"/>
                <w:sz w:val="20"/>
                <w:szCs w:val="20"/>
              </w:rPr>
              <w:t>Experience quietness in a place of worship – visit to place of worship for: Christianity, Islam, Sikhism, Judaism, Hinduism or Buddhism</w:t>
            </w:r>
          </w:p>
          <w:p w14:paraId="7809AC9F" w14:textId="77777777" w:rsidR="00312867" w:rsidRPr="00312867" w:rsidRDefault="00312867" w:rsidP="00730181">
            <w:pPr>
              <w:pStyle w:val="ListParagraph"/>
              <w:numPr>
                <w:ilvl w:val="0"/>
                <w:numId w:val="68"/>
              </w:numPr>
              <w:rPr>
                <w:rFonts w:ascii="Calibri" w:eastAsia="Calibri" w:hAnsi="Calibri" w:cs="Calibri"/>
                <w:color w:val="4471C4"/>
                <w:sz w:val="20"/>
                <w:szCs w:val="20"/>
              </w:rPr>
            </w:pPr>
            <w:r w:rsidRPr="00312867">
              <w:rPr>
                <w:rFonts w:ascii="Calibri" w:eastAsia="Calibri" w:hAnsi="Calibri" w:cs="Calibri"/>
                <w:color w:val="4471C4"/>
                <w:sz w:val="20"/>
                <w:szCs w:val="20"/>
              </w:rPr>
              <w:t>Buddhism – the importance of meditation in Buddhist practise – Maha Vihara - film</w:t>
            </w:r>
          </w:p>
          <w:p w14:paraId="4A3510EC" w14:textId="77777777" w:rsidR="00C623A7" w:rsidRPr="00AD29C2" w:rsidRDefault="00C623A7" w:rsidP="000766A4">
            <w:pPr>
              <w:rPr>
                <w:color w:val="4472C4" w:themeColor="accent1"/>
                <w:sz w:val="20"/>
                <w:szCs w:val="20"/>
              </w:rPr>
            </w:pPr>
          </w:p>
        </w:tc>
        <w:tc>
          <w:tcPr>
            <w:tcW w:w="2992" w:type="dxa"/>
            <w:shd w:val="clear" w:color="auto" w:fill="auto"/>
          </w:tcPr>
          <w:p w14:paraId="70D718F4" w14:textId="77777777" w:rsidR="00C623A7" w:rsidRPr="00AD29C2" w:rsidRDefault="00C623A7" w:rsidP="00E60534">
            <w:pPr>
              <w:pStyle w:val="ListParagraph"/>
              <w:numPr>
                <w:ilvl w:val="0"/>
                <w:numId w:val="53"/>
              </w:numPr>
              <w:spacing w:after="0"/>
              <w:ind w:left="161" w:hanging="142"/>
              <w:rPr>
                <w:color w:val="4472C4" w:themeColor="accent1"/>
                <w:sz w:val="20"/>
                <w:szCs w:val="20"/>
              </w:rPr>
            </w:pPr>
            <w:r w:rsidRPr="00AD29C2">
              <w:rPr>
                <w:color w:val="4472C4" w:themeColor="accent1"/>
                <w:sz w:val="20"/>
                <w:szCs w:val="20"/>
              </w:rPr>
              <w:t>Christianity – Story of when God spoke to Elijah in a gentle whisper (1 Kings 19)</w:t>
            </w:r>
          </w:p>
          <w:p w14:paraId="06E54613" w14:textId="77777777" w:rsidR="00C623A7" w:rsidRPr="00AD29C2" w:rsidRDefault="00C623A7" w:rsidP="00E60534">
            <w:pPr>
              <w:pStyle w:val="ListParagraph"/>
              <w:numPr>
                <w:ilvl w:val="0"/>
                <w:numId w:val="53"/>
              </w:numPr>
              <w:spacing w:after="0"/>
              <w:ind w:left="161" w:hanging="142"/>
              <w:rPr>
                <w:color w:val="4472C4" w:themeColor="accent1"/>
                <w:sz w:val="20"/>
                <w:szCs w:val="20"/>
              </w:rPr>
            </w:pPr>
            <w:r w:rsidRPr="00AD29C2">
              <w:rPr>
                <w:color w:val="4472C4" w:themeColor="accent1"/>
                <w:sz w:val="20"/>
                <w:szCs w:val="20"/>
              </w:rPr>
              <w:t>Christianity – historical life example of a Christian who reflected – eg John Newton.</w:t>
            </w:r>
          </w:p>
          <w:p w14:paraId="24BDFD14" w14:textId="77777777" w:rsidR="00C623A7" w:rsidRPr="00AD29C2" w:rsidRDefault="00C623A7" w:rsidP="00E60534">
            <w:pPr>
              <w:pStyle w:val="ListParagraph"/>
              <w:numPr>
                <w:ilvl w:val="0"/>
                <w:numId w:val="53"/>
              </w:numPr>
              <w:spacing w:after="0"/>
              <w:ind w:left="161" w:hanging="142"/>
              <w:rPr>
                <w:color w:val="4472C4" w:themeColor="accent1"/>
                <w:sz w:val="20"/>
                <w:szCs w:val="20"/>
              </w:rPr>
            </w:pPr>
            <w:r w:rsidRPr="00AD29C2">
              <w:rPr>
                <w:color w:val="4472C4" w:themeColor="accent1"/>
                <w:sz w:val="20"/>
                <w:szCs w:val="20"/>
              </w:rPr>
              <w:t>Buddhism &amp; Hinduism –silent attentiveness.</w:t>
            </w:r>
          </w:p>
        </w:tc>
        <w:tc>
          <w:tcPr>
            <w:tcW w:w="2992" w:type="dxa"/>
          </w:tcPr>
          <w:p w14:paraId="27A2A842" w14:textId="77777777" w:rsidR="00C623A7" w:rsidRPr="00AD29C2" w:rsidRDefault="00C623A7" w:rsidP="00E60534">
            <w:pPr>
              <w:pStyle w:val="ListParagraph"/>
              <w:numPr>
                <w:ilvl w:val="0"/>
                <w:numId w:val="53"/>
              </w:numPr>
              <w:spacing w:after="0"/>
              <w:ind w:left="161" w:hanging="142"/>
              <w:rPr>
                <w:color w:val="4472C4" w:themeColor="accent1"/>
                <w:sz w:val="20"/>
                <w:szCs w:val="20"/>
              </w:rPr>
            </w:pPr>
            <w:r w:rsidRPr="00AD29C2">
              <w:rPr>
                <w:color w:val="4472C4" w:themeColor="accent1"/>
                <w:sz w:val="20"/>
                <w:szCs w:val="20"/>
              </w:rPr>
              <w:t>Listen to sounds related to 5 of the main Religious Traditions in Birmingham.</w:t>
            </w:r>
          </w:p>
          <w:p w14:paraId="261DA41A" w14:textId="77777777" w:rsidR="00C623A7" w:rsidRPr="00AD29C2" w:rsidRDefault="00C623A7" w:rsidP="00E60534">
            <w:pPr>
              <w:pStyle w:val="ListParagraph"/>
              <w:numPr>
                <w:ilvl w:val="0"/>
                <w:numId w:val="53"/>
              </w:numPr>
              <w:spacing w:after="0"/>
              <w:ind w:left="161" w:hanging="142"/>
              <w:rPr>
                <w:color w:val="4472C4" w:themeColor="accent1"/>
                <w:sz w:val="20"/>
                <w:szCs w:val="20"/>
              </w:rPr>
            </w:pPr>
            <w:r w:rsidRPr="00AD29C2">
              <w:rPr>
                <w:color w:val="4472C4" w:themeColor="accent1"/>
                <w:sz w:val="20"/>
                <w:szCs w:val="20"/>
              </w:rPr>
              <w:t>Christianity – What Psalm 119 teaches about ‘listening’ to God through his word (the Bible).</w:t>
            </w:r>
          </w:p>
          <w:p w14:paraId="5A2D2ECB" w14:textId="43EE4FFA" w:rsidR="00C623A7" w:rsidRDefault="00C623A7" w:rsidP="00E60534">
            <w:pPr>
              <w:pStyle w:val="ListParagraph"/>
              <w:numPr>
                <w:ilvl w:val="0"/>
                <w:numId w:val="53"/>
              </w:numPr>
              <w:spacing w:after="0"/>
              <w:ind w:left="161" w:hanging="142"/>
              <w:rPr>
                <w:color w:val="4472C4" w:themeColor="accent1"/>
                <w:sz w:val="20"/>
                <w:szCs w:val="20"/>
              </w:rPr>
            </w:pPr>
            <w:r w:rsidRPr="00AD29C2">
              <w:rPr>
                <w:color w:val="4472C4" w:themeColor="accent1"/>
                <w:sz w:val="20"/>
                <w:szCs w:val="20"/>
              </w:rPr>
              <w:t>Christianity – exploring what is involved in the practise of personal ‘quiet time’.</w:t>
            </w:r>
          </w:p>
          <w:p w14:paraId="287EF520" w14:textId="76BAD7BF" w:rsidR="00AD72EC" w:rsidRPr="00AD29C2" w:rsidRDefault="00AD72EC" w:rsidP="00E60534">
            <w:pPr>
              <w:pStyle w:val="ListParagraph"/>
              <w:numPr>
                <w:ilvl w:val="0"/>
                <w:numId w:val="53"/>
              </w:numPr>
              <w:spacing w:after="0"/>
              <w:ind w:left="161" w:hanging="142"/>
              <w:rPr>
                <w:color w:val="4472C4" w:themeColor="accent1"/>
                <w:sz w:val="20"/>
                <w:szCs w:val="20"/>
              </w:rPr>
            </w:pPr>
            <w:r>
              <w:rPr>
                <w:color w:val="4472C4" w:themeColor="accent1"/>
                <w:sz w:val="20"/>
                <w:szCs w:val="20"/>
              </w:rPr>
              <w:t>Humanism- explore examples the human ability to reason, question, empathise and to be creative.</w:t>
            </w:r>
          </w:p>
          <w:p w14:paraId="1269082D" w14:textId="77777777" w:rsidR="00C623A7" w:rsidRPr="00AD29C2" w:rsidRDefault="00C623A7" w:rsidP="000766A4">
            <w:pPr>
              <w:pStyle w:val="ListParagraph"/>
              <w:rPr>
                <w:color w:val="4472C4" w:themeColor="accent1"/>
                <w:sz w:val="20"/>
                <w:szCs w:val="20"/>
              </w:rPr>
            </w:pPr>
          </w:p>
        </w:tc>
        <w:tc>
          <w:tcPr>
            <w:tcW w:w="2992" w:type="dxa"/>
          </w:tcPr>
          <w:p w14:paraId="626B656F" w14:textId="77777777" w:rsidR="00C623A7" w:rsidRPr="00AD29C2" w:rsidRDefault="00C623A7" w:rsidP="000766A4">
            <w:pPr>
              <w:rPr>
                <w:color w:val="4472C4" w:themeColor="accent1"/>
                <w:sz w:val="20"/>
                <w:szCs w:val="20"/>
              </w:rPr>
            </w:pPr>
            <w:r w:rsidRPr="00AD29C2">
              <w:rPr>
                <w:color w:val="4472C4" w:themeColor="accent1"/>
                <w:sz w:val="20"/>
                <w:szCs w:val="20"/>
              </w:rPr>
              <w:t>What is worship?</w:t>
            </w:r>
          </w:p>
          <w:p w14:paraId="4D1F5147" w14:textId="77777777" w:rsidR="00C623A7" w:rsidRPr="00AD29C2" w:rsidRDefault="00C623A7" w:rsidP="00E60534">
            <w:pPr>
              <w:pStyle w:val="ListParagraph"/>
              <w:numPr>
                <w:ilvl w:val="0"/>
                <w:numId w:val="14"/>
              </w:numPr>
              <w:spacing w:after="0"/>
              <w:rPr>
                <w:color w:val="4472C4" w:themeColor="accent1"/>
                <w:sz w:val="20"/>
                <w:szCs w:val="20"/>
              </w:rPr>
            </w:pPr>
            <w:r w:rsidRPr="00AD29C2">
              <w:rPr>
                <w:color w:val="4472C4" w:themeColor="accent1"/>
                <w:sz w:val="20"/>
                <w:szCs w:val="20"/>
              </w:rPr>
              <w:t>The importance of worship and the impact that it has on a believer</w:t>
            </w:r>
          </w:p>
          <w:p w14:paraId="457DF798" w14:textId="77777777" w:rsidR="00C623A7" w:rsidRPr="00AD29C2" w:rsidRDefault="00C623A7" w:rsidP="00E60534">
            <w:pPr>
              <w:pStyle w:val="ListParagraph"/>
              <w:numPr>
                <w:ilvl w:val="0"/>
                <w:numId w:val="14"/>
              </w:numPr>
              <w:spacing w:after="0"/>
              <w:rPr>
                <w:color w:val="4472C4" w:themeColor="accent1"/>
                <w:sz w:val="20"/>
                <w:szCs w:val="20"/>
              </w:rPr>
            </w:pPr>
            <w:r w:rsidRPr="00AD29C2">
              <w:rPr>
                <w:color w:val="4472C4" w:themeColor="accent1"/>
                <w:sz w:val="20"/>
                <w:szCs w:val="20"/>
              </w:rPr>
              <w:t>Sikhism – how Sikhs worship by serving others</w:t>
            </w:r>
          </w:p>
          <w:p w14:paraId="0C906427" w14:textId="77777777" w:rsidR="00C623A7" w:rsidRPr="00AD29C2" w:rsidRDefault="00C623A7" w:rsidP="00E60534">
            <w:pPr>
              <w:pStyle w:val="ListParagraph"/>
              <w:numPr>
                <w:ilvl w:val="0"/>
                <w:numId w:val="14"/>
              </w:numPr>
              <w:spacing w:after="0"/>
              <w:rPr>
                <w:color w:val="4472C4" w:themeColor="accent1"/>
                <w:sz w:val="20"/>
                <w:szCs w:val="20"/>
              </w:rPr>
            </w:pPr>
            <w:r w:rsidRPr="00AD29C2">
              <w:rPr>
                <w:color w:val="4472C4" w:themeColor="accent1"/>
                <w:sz w:val="20"/>
                <w:szCs w:val="20"/>
              </w:rPr>
              <w:t>Buddhism – worship through meditation</w:t>
            </w:r>
          </w:p>
          <w:p w14:paraId="1A5EEF28" w14:textId="77777777" w:rsidR="00C623A7" w:rsidRPr="00AD29C2" w:rsidRDefault="00C623A7" w:rsidP="00E60534">
            <w:pPr>
              <w:pStyle w:val="ListParagraph"/>
              <w:numPr>
                <w:ilvl w:val="0"/>
                <w:numId w:val="14"/>
              </w:numPr>
              <w:spacing w:after="0"/>
              <w:rPr>
                <w:color w:val="4472C4" w:themeColor="accent1"/>
                <w:sz w:val="20"/>
                <w:szCs w:val="20"/>
              </w:rPr>
            </w:pPr>
            <w:r w:rsidRPr="00AD29C2">
              <w:rPr>
                <w:color w:val="4472C4" w:themeColor="accent1"/>
                <w:sz w:val="20"/>
                <w:szCs w:val="20"/>
              </w:rPr>
              <w:t>Hinduism – examination of worship at home and worship at the Mandir</w:t>
            </w:r>
          </w:p>
          <w:p w14:paraId="470993D8" w14:textId="77777777" w:rsidR="00C623A7" w:rsidRPr="00AD29C2" w:rsidRDefault="00C623A7" w:rsidP="00E60534">
            <w:pPr>
              <w:pStyle w:val="ListParagraph"/>
              <w:numPr>
                <w:ilvl w:val="0"/>
                <w:numId w:val="14"/>
              </w:numPr>
              <w:spacing w:after="0"/>
              <w:rPr>
                <w:color w:val="4472C4" w:themeColor="accent1"/>
                <w:sz w:val="20"/>
                <w:szCs w:val="20"/>
              </w:rPr>
            </w:pPr>
            <w:r w:rsidRPr="00AD29C2">
              <w:rPr>
                <w:color w:val="4472C4" w:themeColor="accent1"/>
                <w:sz w:val="20"/>
                <w:szCs w:val="20"/>
              </w:rPr>
              <w:t>Islam – Pillar 2 – obedience demonstrated through worship</w:t>
            </w:r>
          </w:p>
          <w:p w14:paraId="557995CA" w14:textId="77777777" w:rsidR="00C623A7" w:rsidRPr="00AD29C2" w:rsidRDefault="00C623A7" w:rsidP="00E60534">
            <w:pPr>
              <w:pStyle w:val="ListParagraph"/>
              <w:numPr>
                <w:ilvl w:val="0"/>
                <w:numId w:val="14"/>
              </w:numPr>
              <w:spacing w:after="0"/>
              <w:rPr>
                <w:color w:val="4472C4" w:themeColor="accent1"/>
                <w:sz w:val="20"/>
                <w:szCs w:val="20"/>
              </w:rPr>
            </w:pPr>
            <w:r w:rsidRPr="00AD29C2">
              <w:rPr>
                <w:color w:val="4472C4" w:themeColor="accent1"/>
                <w:sz w:val="20"/>
                <w:szCs w:val="20"/>
              </w:rPr>
              <w:t>Judaism – Seder and worship</w:t>
            </w:r>
          </w:p>
          <w:p w14:paraId="34745BCC" w14:textId="77777777" w:rsidR="00C623A7" w:rsidRPr="00AD29C2" w:rsidRDefault="00C623A7" w:rsidP="000766A4">
            <w:pPr>
              <w:rPr>
                <w:color w:val="4472C4" w:themeColor="accent1"/>
                <w:sz w:val="20"/>
                <w:szCs w:val="20"/>
              </w:rPr>
            </w:pPr>
            <w:r w:rsidRPr="00AD29C2">
              <w:rPr>
                <w:color w:val="4472C4" w:themeColor="accent1"/>
                <w:sz w:val="20"/>
                <w:szCs w:val="20"/>
              </w:rPr>
              <w:t>Religion and Mental Health</w:t>
            </w:r>
          </w:p>
          <w:p w14:paraId="6EF26CC9" w14:textId="77777777" w:rsidR="00C623A7" w:rsidRPr="00AD29C2" w:rsidRDefault="00C623A7" w:rsidP="00E60534">
            <w:pPr>
              <w:pStyle w:val="ListParagraph"/>
              <w:numPr>
                <w:ilvl w:val="0"/>
                <w:numId w:val="48"/>
              </w:numPr>
              <w:spacing w:after="0"/>
              <w:rPr>
                <w:color w:val="4472C4" w:themeColor="accent1"/>
                <w:sz w:val="20"/>
                <w:szCs w:val="20"/>
              </w:rPr>
            </w:pPr>
            <w:r w:rsidRPr="00AD29C2">
              <w:rPr>
                <w:color w:val="4472C4" w:themeColor="accent1"/>
                <w:sz w:val="20"/>
                <w:szCs w:val="20"/>
              </w:rPr>
              <w:lastRenderedPageBreak/>
              <w:t>The importance of keeping our mind healthy –non-religious - the story of the Golden Eagle – Anthony de Mello</w:t>
            </w:r>
          </w:p>
          <w:p w14:paraId="65444664" w14:textId="77777777" w:rsidR="00C623A7" w:rsidRPr="00AD29C2" w:rsidRDefault="00C623A7" w:rsidP="00E60534">
            <w:pPr>
              <w:pStyle w:val="ListParagraph"/>
              <w:numPr>
                <w:ilvl w:val="0"/>
                <w:numId w:val="48"/>
              </w:numPr>
              <w:spacing w:after="0"/>
              <w:rPr>
                <w:color w:val="4472C4" w:themeColor="accent1"/>
                <w:sz w:val="20"/>
                <w:szCs w:val="20"/>
              </w:rPr>
            </w:pPr>
            <w:r w:rsidRPr="00AD29C2">
              <w:rPr>
                <w:color w:val="4472C4" w:themeColor="accent1"/>
                <w:sz w:val="20"/>
                <w:szCs w:val="20"/>
              </w:rPr>
              <w:t>Teachings about power over our minds Christianity – Philippians 4:8</w:t>
            </w:r>
          </w:p>
          <w:p w14:paraId="074D4F69" w14:textId="77777777" w:rsidR="00C623A7" w:rsidRPr="00AD29C2" w:rsidRDefault="00C623A7" w:rsidP="00E60534">
            <w:pPr>
              <w:pStyle w:val="ListParagraph"/>
              <w:numPr>
                <w:ilvl w:val="0"/>
                <w:numId w:val="48"/>
              </w:numPr>
              <w:spacing w:after="0"/>
              <w:rPr>
                <w:color w:val="4472C4" w:themeColor="accent1"/>
                <w:sz w:val="20"/>
                <w:szCs w:val="20"/>
              </w:rPr>
            </w:pPr>
            <w:r w:rsidRPr="00AD29C2">
              <w:rPr>
                <w:color w:val="4472C4" w:themeColor="accent1"/>
                <w:sz w:val="20"/>
                <w:szCs w:val="20"/>
              </w:rPr>
              <w:t>Hinduism – The Law of Manu</w:t>
            </w:r>
          </w:p>
          <w:p w14:paraId="3BEC23E5" w14:textId="77777777" w:rsidR="00C623A7" w:rsidRPr="00AD29C2" w:rsidRDefault="00C623A7" w:rsidP="00E60534">
            <w:pPr>
              <w:pStyle w:val="ListParagraph"/>
              <w:numPr>
                <w:ilvl w:val="0"/>
                <w:numId w:val="48"/>
              </w:numPr>
              <w:spacing w:after="0"/>
              <w:rPr>
                <w:color w:val="4472C4" w:themeColor="accent1"/>
                <w:sz w:val="20"/>
                <w:szCs w:val="20"/>
              </w:rPr>
            </w:pPr>
            <w:r w:rsidRPr="00AD29C2">
              <w:rPr>
                <w:color w:val="4472C4" w:themeColor="accent1"/>
                <w:sz w:val="20"/>
                <w:szCs w:val="20"/>
              </w:rPr>
              <w:t>Avoiding anger to support a healthy mind Christianity – Ephesians 4:26 and Buddhism - the angry man and the Buddha</w:t>
            </w:r>
          </w:p>
          <w:p w14:paraId="6D29DD3C" w14:textId="77777777" w:rsidR="00C623A7" w:rsidRPr="00AD29C2" w:rsidRDefault="00C623A7" w:rsidP="00E60534">
            <w:pPr>
              <w:pStyle w:val="ListParagraph"/>
              <w:numPr>
                <w:ilvl w:val="0"/>
                <w:numId w:val="48"/>
              </w:numPr>
              <w:spacing w:after="0"/>
              <w:rPr>
                <w:color w:val="4472C4" w:themeColor="accent1"/>
                <w:sz w:val="20"/>
                <w:szCs w:val="20"/>
              </w:rPr>
            </w:pPr>
            <w:r w:rsidRPr="00AD29C2">
              <w:rPr>
                <w:color w:val="4472C4" w:themeColor="accent1"/>
                <w:sz w:val="20"/>
                <w:szCs w:val="20"/>
              </w:rPr>
              <w:t>Reducing worries for a healthy mind – Sikhism – GGS10. Christianity Matthew 6 25-34</w:t>
            </w:r>
          </w:p>
          <w:p w14:paraId="7A1926DA" w14:textId="77777777" w:rsidR="00C623A7" w:rsidRPr="00AD29C2" w:rsidRDefault="00C623A7" w:rsidP="00E60534">
            <w:pPr>
              <w:pStyle w:val="ListParagraph"/>
              <w:numPr>
                <w:ilvl w:val="0"/>
                <w:numId w:val="48"/>
              </w:numPr>
              <w:spacing w:after="0"/>
              <w:rPr>
                <w:color w:val="4472C4" w:themeColor="accent1"/>
                <w:sz w:val="20"/>
                <w:szCs w:val="20"/>
              </w:rPr>
            </w:pPr>
            <w:r w:rsidRPr="00AD29C2">
              <w:rPr>
                <w:color w:val="4472C4" w:themeColor="accent1"/>
                <w:sz w:val="20"/>
                <w:szCs w:val="20"/>
              </w:rPr>
              <w:t>Buddhism – the practise of silence and meditation for positive mental health</w:t>
            </w:r>
          </w:p>
          <w:p w14:paraId="31F4744E" w14:textId="77777777" w:rsidR="00C623A7" w:rsidRPr="00AD29C2" w:rsidRDefault="00C623A7" w:rsidP="00E60534">
            <w:pPr>
              <w:pStyle w:val="ListParagraph"/>
              <w:numPr>
                <w:ilvl w:val="0"/>
                <w:numId w:val="48"/>
              </w:numPr>
              <w:spacing w:after="0"/>
              <w:rPr>
                <w:color w:val="4472C4" w:themeColor="accent1"/>
                <w:sz w:val="20"/>
                <w:szCs w:val="20"/>
              </w:rPr>
            </w:pPr>
            <w:r w:rsidRPr="00AD29C2">
              <w:rPr>
                <w:color w:val="4472C4" w:themeColor="accent1"/>
                <w:sz w:val="20"/>
                <w:szCs w:val="20"/>
              </w:rPr>
              <w:t>Christianity – the practise of silence to improve mental health. The practise of Quakers.</w:t>
            </w:r>
          </w:p>
        </w:tc>
      </w:tr>
      <w:tr w:rsidR="00C623A7" w:rsidRPr="00AD29C2" w14:paraId="78624E06" w14:textId="77777777" w:rsidTr="007D4C02">
        <w:tc>
          <w:tcPr>
            <w:tcW w:w="2269" w:type="dxa"/>
          </w:tcPr>
          <w:p w14:paraId="52D0EB44" w14:textId="12777CEE" w:rsidR="00C623A7" w:rsidRPr="00AD29C2" w:rsidRDefault="00C623A7" w:rsidP="000766A4">
            <w:pPr>
              <w:rPr>
                <w:b/>
                <w:bCs/>
                <w:color w:val="4472C4" w:themeColor="accent1"/>
                <w:sz w:val="18"/>
                <w:szCs w:val="18"/>
              </w:rPr>
            </w:pPr>
            <w:r w:rsidRPr="00AD29C2">
              <w:rPr>
                <w:b/>
                <w:bCs/>
                <w:color w:val="4472C4" w:themeColor="accent1"/>
                <w:sz w:val="18"/>
                <w:szCs w:val="18"/>
              </w:rPr>
              <w:lastRenderedPageBreak/>
              <w:t>Learning From Faith</w:t>
            </w:r>
            <w:r w:rsidR="000A64E3">
              <w:rPr>
                <w:b/>
                <w:bCs/>
                <w:color w:val="4472C4" w:themeColor="accent1"/>
                <w:sz w:val="18"/>
                <w:szCs w:val="18"/>
              </w:rPr>
              <w:t xml:space="preserve"> and Non-Religious Worldviews</w:t>
            </w:r>
          </w:p>
        </w:tc>
        <w:tc>
          <w:tcPr>
            <w:tcW w:w="2992" w:type="dxa"/>
          </w:tcPr>
          <w:p w14:paraId="03CC4112" w14:textId="77777777" w:rsidR="00312867" w:rsidRPr="00377F8D" w:rsidRDefault="00312867" w:rsidP="00312867">
            <w:pPr>
              <w:rPr>
                <w:rFonts w:ascii="Calibri" w:eastAsia="Calibri" w:hAnsi="Calibri" w:cs="Calibri"/>
                <w:color w:val="4471C4"/>
                <w:sz w:val="20"/>
                <w:szCs w:val="20"/>
              </w:rPr>
            </w:pPr>
            <w:r w:rsidRPr="00377F8D">
              <w:rPr>
                <w:rFonts w:ascii="Calibri" w:eastAsia="Calibri" w:hAnsi="Calibri" w:cs="Calibri"/>
                <w:color w:val="4471C4"/>
                <w:sz w:val="20"/>
                <w:szCs w:val="20"/>
              </w:rPr>
              <w:t>How does being quiet help me?</w:t>
            </w:r>
          </w:p>
          <w:p w14:paraId="33DE66B2" w14:textId="77777777" w:rsidR="00C623A7" w:rsidRPr="00AD29C2" w:rsidRDefault="00C623A7" w:rsidP="000766A4">
            <w:pPr>
              <w:rPr>
                <w:color w:val="4472C4" w:themeColor="accent1"/>
                <w:sz w:val="20"/>
                <w:szCs w:val="20"/>
              </w:rPr>
            </w:pPr>
          </w:p>
        </w:tc>
        <w:tc>
          <w:tcPr>
            <w:tcW w:w="2992" w:type="dxa"/>
          </w:tcPr>
          <w:p w14:paraId="76169014" w14:textId="77777777" w:rsidR="00C623A7" w:rsidRPr="00AD29C2" w:rsidRDefault="00C623A7" w:rsidP="000766A4">
            <w:pPr>
              <w:rPr>
                <w:color w:val="4472C4" w:themeColor="accent1"/>
                <w:sz w:val="20"/>
                <w:szCs w:val="20"/>
              </w:rPr>
            </w:pPr>
            <w:r w:rsidRPr="00AD29C2">
              <w:rPr>
                <w:color w:val="4472C4" w:themeColor="accent1"/>
                <w:sz w:val="20"/>
                <w:szCs w:val="20"/>
              </w:rPr>
              <w:t>Do I make time to be attentive to God, or even to simply withdraw from the bustle of the world?</w:t>
            </w:r>
          </w:p>
        </w:tc>
        <w:tc>
          <w:tcPr>
            <w:tcW w:w="2992" w:type="dxa"/>
          </w:tcPr>
          <w:p w14:paraId="5AA2522A" w14:textId="77777777" w:rsidR="00C623A7" w:rsidRPr="00AD29C2" w:rsidRDefault="00C623A7" w:rsidP="000766A4">
            <w:pPr>
              <w:rPr>
                <w:color w:val="4472C4" w:themeColor="accent1"/>
                <w:sz w:val="20"/>
                <w:szCs w:val="20"/>
              </w:rPr>
            </w:pPr>
            <w:r w:rsidRPr="00AD29C2">
              <w:rPr>
                <w:color w:val="4472C4" w:themeColor="accent1"/>
                <w:sz w:val="20"/>
                <w:szCs w:val="20"/>
              </w:rPr>
              <w:t>Does meditation on a phrase of scripture or words of wisdom have an impact on my mood or behaviour?</w:t>
            </w:r>
          </w:p>
        </w:tc>
        <w:tc>
          <w:tcPr>
            <w:tcW w:w="2992" w:type="dxa"/>
          </w:tcPr>
          <w:p w14:paraId="2036FBB0" w14:textId="43559F8A" w:rsidR="00C623A7" w:rsidRPr="00AD29C2" w:rsidRDefault="00C623A7" w:rsidP="000766A4">
            <w:pPr>
              <w:rPr>
                <w:color w:val="4472C4" w:themeColor="accent1"/>
                <w:sz w:val="20"/>
                <w:szCs w:val="20"/>
              </w:rPr>
            </w:pPr>
            <w:r w:rsidRPr="00AD29C2">
              <w:rPr>
                <w:color w:val="4472C4" w:themeColor="accent1"/>
                <w:sz w:val="20"/>
                <w:szCs w:val="20"/>
              </w:rPr>
              <w:t xml:space="preserve">Why is it of benefit to me to develop my </w:t>
            </w:r>
            <w:r w:rsidR="00AD72EC">
              <w:rPr>
                <w:color w:val="4472C4" w:themeColor="accent1"/>
                <w:sz w:val="20"/>
                <w:szCs w:val="20"/>
              </w:rPr>
              <w:t>attentive and reflective</w:t>
            </w:r>
            <w:r w:rsidRPr="00AD29C2">
              <w:rPr>
                <w:color w:val="4472C4" w:themeColor="accent1"/>
                <w:sz w:val="20"/>
                <w:szCs w:val="20"/>
              </w:rPr>
              <w:t xml:space="preserve"> side?</w:t>
            </w:r>
          </w:p>
        </w:tc>
      </w:tr>
      <w:tr w:rsidR="00C623A7" w:rsidRPr="00AD29C2" w14:paraId="7C741ECF" w14:textId="77777777" w:rsidTr="007D4C02">
        <w:tc>
          <w:tcPr>
            <w:tcW w:w="2269" w:type="dxa"/>
          </w:tcPr>
          <w:p w14:paraId="6E583A22" w14:textId="77777777" w:rsidR="00C623A7" w:rsidRPr="00AD29C2" w:rsidRDefault="00C623A7" w:rsidP="000766A4">
            <w:pPr>
              <w:rPr>
                <w:b/>
                <w:bCs/>
                <w:color w:val="4472C4" w:themeColor="accent1"/>
                <w:sz w:val="18"/>
                <w:szCs w:val="18"/>
              </w:rPr>
            </w:pPr>
            <w:r w:rsidRPr="00AD29C2">
              <w:rPr>
                <w:b/>
                <w:bCs/>
                <w:color w:val="4472C4" w:themeColor="accent1"/>
                <w:sz w:val="18"/>
                <w:szCs w:val="18"/>
              </w:rPr>
              <w:lastRenderedPageBreak/>
              <w:t>Learning to Discern</w:t>
            </w:r>
          </w:p>
        </w:tc>
        <w:tc>
          <w:tcPr>
            <w:tcW w:w="2992" w:type="dxa"/>
          </w:tcPr>
          <w:p w14:paraId="4892167A" w14:textId="2958BC3A" w:rsidR="00312867" w:rsidRDefault="00312867" w:rsidP="00312867">
            <w:pPr>
              <w:rPr>
                <w:rFonts w:ascii="Calibri" w:eastAsia="Calibri" w:hAnsi="Calibri" w:cs="Calibri"/>
                <w:color w:val="4471C4"/>
                <w:sz w:val="20"/>
                <w:szCs w:val="20"/>
              </w:rPr>
            </w:pPr>
            <w:r w:rsidRPr="00377F8D">
              <w:rPr>
                <w:rFonts w:ascii="Calibri" w:eastAsia="Calibri" w:hAnsi="Calibri" w:cs="Calibri"/>
                <w:color w:val="4471C4"/>
                <w:sz w:val="20"/>
                <w:szCs w:val="20"/>
              </w:rPr>
              <w:t>When is it important to listen and when is it important to act?</w:t>
            </w:r>
          </w:p>
          <w:p w14:paraId="4C39BA10" w14:textId="4E977274" w:rsidR="0077757F" w:rsidRPr="0077757F" w:rsidRDefault="0077757F" w:rsidP="00312867">
            <w:pPr>
              <w:rPr>
                <w:rFonts w:ascii="Calibri" w:eastAsia="Calibri" w:hAnsi="Calibri" w:cs="Calibri"/>
                <w:color w:val="C00000"/>
                <w:sz w:val="20"/>
                <w:szCs w:val="20"/>
              </w:rPr>
            </w:pPr>
            <w:r>
              <w:rPr>
                <w:rFonts w:ascii="Calibri" w:eastAsia="Calibri" w:hAnsi="Calibri" w:cs="Calibri"/>
                <w:color w:val="C00000"/>
                <w:sz w:val="20"/>
                <w:szCs w:val="20"/>
              </w:rPr>
              <w:t>If I see something unfair, is it good to stay quiet?</w:t>
            </w:r>
          </w:p>
          <w:p w14:paraId="49BB113A" w14:textId="77777777" w:rsidR="00C623A7" w:rsidRPr="00AD29C2" w:rsidRDefault="00C623A7" w:rsidP="000766A4">
            <w:pPr>
              <w:rPr>
                <w:color w:val="4472C4" w:themeColor="accent1"/>
                <w:sz w:val="20"/>
                <w:szCs w:val="20"/>
              </w:rPr>
            </w:pPr>
          </w:p>
        </w:tc>
        <w:tc>
          <w:tcPr>
            <w:tcW w:w="2992" w:type="dxa"/>
          </w:tcPr>
          <w:p w14:paraId="2890C70C" w14:textId="230E9ABE" w:rsidR="00C623A7" w:rsidRDefault="00C623A7" w:rsidP="000766A4">
            <w:pPr>
              <w:rPr>
                <w:strike/>
                <w:color w:val="4472C4" w:themeColor="accent1"/>
                <w:sz w:val="20"/>
                <w:szCs w:val="20"/>
              </w:rPr>
            </w:pPr>
            <w:r w:rsidRPr="0077757F">
              <w:rPr>
                <w:strike/>
                <w:color w:val="4472C4" w:themeColor="accent1"/>
                <w:sz w:val="20"/>
                <w:szCs w:val="20"/>
              </w:rPr>
              <w:t>If God does not ‘speak’ to me, is that because ‘God isn’t there’ or because I don’t listen?</w:t>
            </w:r>
          </w:p>
          <w:p w14:paraId="02533342" w14:textId="10C95A49" w:rsidR="0077757F" w:rsidRPr="0077757F" w:rsidRDefault="0077757F" w:rsidP="000766A4">
            <w:pPr>
              <w:rPr>
                <w:color w:val="C00000"/>
                <w:sz w:val="20"/>
                <w:szCs w:val="20"/>
              </w:rPr>
            </w:pPr>
            <w:r w:rsidRPr="0077757F">
              <w:rPr>
                <w:color w:val="C00000"/>
                <w:sz w:val="20"/>
                <w:szCs w:val="20"/>
              </w:rPr>
              <w:t>Does</w:t>
            </w:r>
            <w:r>
              <w:rPr>
                <w:color w:val="C00000"/>
                <w:sz w:val="20"/>
                <w:szCs w:val="20"/>
              </w:rPr>
              <w:t xml:space="preserve"> quiet reflection always bring peace for myself and for others? </w:t>
            </w:r>
          </w:p>
          <w:p w14:paraId="5530DD31" w14:textId="77777777" w:rsidR="00C623A7" w:rsidRPr="00AD29C2" w:rsidRDefault="00C623A7" w:rsidP="000766A4">
            <w:pPr>
              <w:rPr>
                <w:color w:val="4472C4" w:themeColor="accent1"/>
                <w:sz w:val="20"/>
                <w:szCs w:val="20"/>
              </w:rPr>
            </w:pPr>
          </w:p>
        </w:tc>
        <w:tc>
          <w:tcPr>
            <w:tcW w:w="2992" w:type="dxa"/>
          </w:tcPr>
          <w:p w14:paraId="4EA285BB" w14:textId="1B3F0ACD" w:rsidR="00C623A7" w:rsidRPr="00AD29C2" w:rsidRDefault="00C623A7" w:rsidP="000766A4">
            <w:pPr>
              <w:rPr>
                <w:color w:val="4472C4" w:themeColor="accent1"/>
                <w:sz w:val="20"/>
                <w:szCs w:val="20"/>
              </w:rPr>
            </w:pPr>
            <w:r w:rsidRPr="00AD29C2">
              <w:rPr>
                <w:color w:val="4472C4" w:themeColor="accent1"/>
                <w:sz w:val="20"/>
                <w:szCs w:val="20"/>
              </w:rPr>
              <w:t>Do I find quiet attentiveness peaceful</w:t>
            </w:r>
            <w:r w:rsidR="00EC036A">
              <w:rPr>
                <w:color w:val="4472C4" w:themeColor="accent1"/>
                <w:sz w:val="20"/>
                <w:szCs w:val="20"/>
              </w:rPr>
              <w:t>,</w:t>
            </w:r>
            <w:r w:rsidRPr="00AD29C2">
              <w:rPr>
                <w:color w:val="4472C4" w:themeColor="accent1"/>
                <w:sz w:val="20"/>
                <w:szCs w:val="20"/>
              </w:rPr>
              <w:t xml:space="preserve"> or unsettling?</w:t>
            </w:r>
          </w:p>
          <w:p w14:paraId="4BF1241C" w14:textId="63F0782C" w:rsidR="00C623A7" w:rsidRPr="00AD29C2" w:rsidRDefault="0077757F" w:rsidP="000766A4">
            <w:pPr>
              <w:rPr>
                <w:color w:val="4472C4" w:themeColor="accent1"/>
                <w:sz w:val="20"/>
                <w:szCs w:val="20"/>
              </w:rPr>
            </w:pPr>
            <w:r w:rsidRPr="0077757F">
              <w:rPr>
                <w:color w:val="C00000"/>
                <w:sz w:val="20"/>
                <w:szCs w:val="20"/>
              </w:rPr>
              <w:t xml:space="preserve">When should </w:t>
            </w:r>
            <w:r w:rsidR="00EC036A">
              <w:rPr>
                <w:color w:val="C00000"/>
                <w:sz w:val="20"/>
                <w:szCs w:val="20"/>
              </w:rPr>
              <w:t xml:space="preserve">quiet </w:t>
            </w:r>
            <w:r w:rsidRPr="0077757F">
              <w:rPr>
                <w:color w:val="C00000"/>
                <w:sz w:val="20"/>
                <w:szCs w:val="20"/>
              </w:rPr>
              <w:t>reflection</w:t>
            </w:r>
            <w:r>
              <w:rPr>
                <w:color w:val="C00000"/>
                <w:sz w:val="20"/>
                <w:szCs w:val="20"/>
              </w:rPr>
              <w:t xml:space="preserve"> lead to action?</w:t>
            </w:r>
          </w:p>
        </w:tc>
        <w:tc>
          <w:tcPr>
            <w:tcW w:w="2992" w:type="dxa"/>
          </w:tcPr>
          <w:p w14:paraId="7D032374" w14:textId="77777777" w:rsidR="00C623A7" w:rsidRPr="00AD29C2" w:rsidRDefault="00C623A7" w:rsidP="000766A4">
            <w:pPr>
              <w:rPr>
                <w:color w:val="4472C4" w:themeColor="accent1"/>
                <w:sz w:val="20"/>
                <w:szCs w:val="20"/>
              </w:rPr>
            </w:pPr>
            <w:r w:rsidRPr="00AD29C2">
              <w:rPr>
                <w:color w:val="4472C4" w:themeColor="accent1"/>
                <w:sz w:val="20"/>
                <w:szCs w:val="20"/>
              </w:rPr>
              <w:t>Are there times when it is important to concentrate on the physical world?</w:t>
            </w:r>
          </w:p>
        </w:tc>
      </w:tr>
    </w:tbl>
    <w:p w14:paraId="4468D3C4" w14:textId="0490E391" w:rsidR="00DB1B4B" w:rsidRDefault="00DB1B4B" w:rsidP="00133AB0">
      <w:pPr>
        <w:spacing w:before="100" w:beforeAutospacing="1" w:after="100" w:afterAutospacing="1"/>
        <w:ind w:left="945"/>
        <w:rPr>
          <w:rFonts w:ascii="Arial" w:eastAsia="Times New Roman" w:hAnsi="Arial" w:cs="Arial"/>
          <w:color w:val="222222"/>
          <w:sz w:val="20"/>
          <w:szCs w:val="20"/>
          <w:lang w:eastAsia="en-GB"/>
        </w:rPr>
      </w:pPr>
    </w:p>
    <w:p w14:paraId="4576F197" w14:textId="7F1F055E" w:rsidR="00DB1B4B" w:rsidRDefault="00DB1B4B" w:rsidP="00133AB0">
      <w:pPr>
        <w:spacing w:before="100" w:beforeAutospacing="1" w:after="100" w:afterAutospacing="1"/>
        <w:ind w:left="945"/>
        <w:rPr>
          <w:rFonts w:ascii="Arial" w:eastAsia="Times New Roman" w:hAnsi="Arial" w:cs="Arial"/>
          <w:color w:val="222222"/>
          <w:sz w:val="20"/>
          <w:szCs w:val="20"/>
          <w:lang w:eastAsia="en-GB"/>
        </w:rPr>
      </w:pPr>
    </w:p>
    <w:p w14:paraId="641DED58" w14:textId="77777777" w:rsidR="00DB1B4B" w:rsidRDefault="00DB1B4B" w:rsidP="00133AB0">
      <w:pPr>
        <w:spacing w:before="100" w:beforeAutospacing="1" w:after="100" w:afterAutospacing="1"/>
        <w:ind w:left="945"/>
        <w:rPr>
          <w:rFonts w:ascii="Arial" w:eastAsia="Times New Roman" w:hAnsi="Arial" w:cs="Arial"/>
          <w:color w:val="222222"/>
          <w:sz w:val="20"/>
          <w:szCs w:val="20"/>
          <w:lang w:eastAsia="en-GB"/>
        </w:rPr>
      </w:pPr>
    </w:p>
    <w:p w14:paraId="12BCB1C0" w14:textId="6BFBE099" w:rsidR="0066006B" w:rsidRDefault="0066006B" w:rsidP="00133AB0">
      <w:pPr>
        <w:spacing w:before="100" w:beforeAutospacing="1" w:after="100" w:afterAutospacing="1"/>
        <w:ind w:left="945"/>
        <w:rPr>
          <w:rFonts w:ascii="Arial" w:eastAsia="Times New Roman" w:hAnsi="Arial" w:cs="Arial"/>
          <w:color w:val="222222"/>
          <w:sz w:val="20"/>
          <w:szCs w:val="20"/>
          <w:lang w:eastAsia="en-GB"/>
        </w:rPr>
      </w:pPr>
    </w:p>
    <w:p w14:paraId="38E44338" w14:textId="77777777" w:rsidR="0066006B" w:rsidRPr="00133AB0" w:rsidRDefault="0066006B" w:rsidP="00133AB0">
      <w:pPr>
        <w:spacing w:before="100" w:beforeAutospacing="1" w:after="100" w:afterAutospacing="1"/>
        <w:ind w:left="945"/>
        <w:rPr>
          <w:rFonts w:ascii="Arial" w:eastAsia="Times New Roman" w:hAnsi="Arial" w:cs="Arial"/>
          <w:color w:val="222222"/>
          <w:sz w:val="20"/>
          <w:szCs w:val="20"/>
          <w:lang w:eastAsia="en-GB"/>
        </w:rPr>
      </w:pPr>
    </w:p>
    <w:sectPr w:rsidR="0066006B" w:rsidRPr="00133AB0" w:rsidSect="00B17A9C">
      <w:pgSz w:w="1684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6CBFE" w14:textId="77777777" w:rsidR="001E3ACC" w:rsidRDefault="001E3ACC" w:rsidP="00DC742E">
      <w:r>
        <w:separator/>
      </w:r>
    </w:p>
  </w:endnote>
  <w:endnote w:type="continuationSeparator" w:id="0">
    <w:p w14:paraId="6E1168C1" w14:textId="77777777" w:rsidR="001E3ACC" w:rsidRDefault="001E3ACC" w:rsidP="00DC7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83775" w14:textId="74846426" w:rsidR="00FE225B" w:rsidRDefault="00FE225B">
    <w:pPr>
      <w:pStyle w:val="Footer"/>
    </w:pPr>
    <w:r>
      <w:rPr>
        <w:noProof/>
      </w:rPr>
      <mc:AlternateContent>
        <mc:Choice Requires="wps">
          <w:drawing>
            <wp:anchor distT="0" distB="0" distL="0" distR="0" simplePos="0" relativeHeight="251659264" behindDoc="0" locked="0" layoutInCell="1" allowOverlap="1" wp14:anchorId="1602E8B7" wp14:editId="4EFF30A7">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056A5C" w14:textId="21CE1321" w:rsidR="00FE225B" w:rsidRPr="00FE225B" w:rsidRDefault="00FE225B" w:rsidP="00FE225B">
                          <w:pPr>
                            <w:rPr>
                              <w:rFonts w:ascii="Calibri" w:eastAsia="Calibri" w:hAnsi="Calibri" w:cs="Calibri"/>
                              <w:noProof/>
                              <w:color w:val="000000"/>
                              <w:sz w:val="20"/>
                              <w:szCs w:val="20"/>
                            </w:rPr>
                          </w:pPr>
                          <w:r w:rsidRPr="00FE225B">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02E8B7" id="_x0000_t202" coordsize="21600,21600" o:spt="202" path="m,l,21600r21600,l21600,xe">
              <v:stroke joinstyle="miter"/>
              <v:path gradientshapeok="t" o:connecttype="rect"/>
            </v:shapetype>
            <v:shape id="Text Box 3" o:spid="_x0000_s1050"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23056A5C" w14:textId="21CE1321" w:rsidR="00FE225B" w:rsidRPr="00FE225B" w:rsidRDefault="00FE225B" w:rsidP="00FE225B">
                    <w:pPr>
                      <w:rPr>
                        <w:rFonts w:ascii="Calibri" w:eastAsia="Calibri" w:hAnsi="Calibri" w:cs="Calibri"/>
                        <w:noProof/>
                        <w:color w:val="000000"/>
                        <w:sz w:val="20"/>
                        <w:szCs w:val="20"/>
                      </w:rPr>
                    </w:pPr>
                    <w:r w:rsidRPr="00FE225B">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DF626" w14:textId="552E6E8B" w:rsidR="00FE225B" w:rsidRDefault="00FE225B">
    <w:pPr>
      <w:pStyle w:val="Footer"/>
    </w:pPr>
    <w:r>
      <w:rPr>
        <w:noProof/>
      </w:rPr>
      <mc:AlternateContent>
        <mc:Choice Requires="wps">
          <w:drawing>
            <wp:anchor distT="0" distB="0" distL="0" distR="0" simplePos="0" relativeHeight="251660288" behindDoc="0" locked="0" layoutInCell="1" allowOverlap="1" wp14:anchorId="7153A6CE" wp14:editId="4C87870B">
              <wp:simplePos x="914400" y="10052050"/>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EDD7D7" w14:textId="5B7E3FFA" w:rsidR="00FE225B" w:rsidRPr="00FE225B" w:rsidRDefault="00FE225B" w:rsidP="00FE225B">
                          <w:pPr>
                            <w:rPr>
                              <w:rFonts w:ascii="Calibri" w:eastAsia="Calibri" w:hAnsi="Calibri" w:cs="Calibri"/>
                              <w:noProof/>
                              <w:color w:val="000000"/>
                              <w:sz w:val="20"/>
                              <w:szCs w:val="20"/>
                            </w:rPr>
                          </w:pPr>
                          <w:r w:rsidRPr="00FE225B">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53A6CE" id="_x0000_t202" coordsize="21600,21600" o:spt="202" path="m,l,21600r21600,l21600,xe">
              <v:stroke joinstyle="miter"/>
              <v:path gradientshapeok="t" o:connecttype="rect"/>
            </v:shapetype>
            <v:shape id="Text Box 4" o:spid="_x0000_s1051"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CEDD7D7" w14:textId="5B7E3FFA" w:rsidR="00FE225B" w:rsidRPr="00FE225B" w:rsidRDefault="00FE225B" w:rsidP="00FE225B">
                    <w:pPr>
                      <w:rPr>
                        <w:rFonts w:ascii="Calibri" w:eastAsia="Calibri" w:hAnsi="Calibri" w:cs="Calibri"/>
                        <w:noProof/>
                        <w:color w:val="000000"/>
                        <w:sz w:val="20"/>
                        <w:szCs w:val="20"/>
                      </w:rPr>
                    </w:pPr>
                    <w:r w:rsidRPr="00FE225B">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974E8" w14:textId="79215589" w:rsidR="00FE225B" w:rsidRDefault="00FE225B">
    <w:pPr>
      <w:pStyle w:val="Footer"/>
    </w:pPr>
    <w:r>
      <w:rPr>
        <w:noProof/>
      </w:rPr>
      <mc:AlternateContent>
        <mc:Choice Requires="wps">
          <w:drawing>
            <wp:anchor distT="0" distB="0" distL="0" distR="0" simplePos="0" relativeHeight="251658240" behindDoc="0" locked="0" layoutInCell="1" allowOverlap="1" wp14:anchorId="0EDB56C5" wp14:editId="2E01CB8F">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43AF32" w14:textId="31A4C265" w:rsidR="00FE225B" w:rsidRPr="00FE225B" w:rsidRDefault="00FE225B" w:rsidP="00FE225B">
                          <w:pPr>
                            <w:rPr>
                              <w:rFonts w:ascii="Calibri" w:eastAsia="Calibri" w:hAnsi="Calibri" w:cs="Calibri"/>
                              <w:noProof/>
                              <w:color w:val="000000"/>
                              <w:sz w:val="20"/>
                              <w:szCs w:val="20"/>
                            </w:rPr>
                          </w:pPr>
                          <w:r w:rsidRPr="00FE225B">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DB56C5" id="_x0000_t202" coordsize="21600,21600" o:spt="202" path="m,l,21600r21600,l21600,xe">
              <v:stroke joinstyle="miter"/>
              <v:path gradientshapeok="t" o:connecttype="rect"/>
            </v:shapetype>
            <v:shape id="Text Box 2" o:spid="_x0000_s1052"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1A43AF32" w14:textId="31A4C265" w:rsidR="00FE225B" w:rsidRPr="00FE225B" w:rsidRDefault="00FE225B" w:rsidP="00FE225B">
                    <w:pPr>
                      <w:rPr>
                        <w:rFonts w:ascii="Calibri" w:eastAsia="Calibri" w:hAnsi="Calibri" w:cs="Calibri"/>
                        <w:noProof/>
                        <w:color w:val="000000"/>
                        <w:sz w:val="20"/>
                        <w:szCs w:val="20"/>
                      </w:rPr>
                    </w:pPr>
                    <w:r w:rsidRPr="00FE225B">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A58C7" w14:textId="77777777" w:rsidR="001E3ACC" w:rsidRDefault="001E3ACC" w:rsidP="00DC742E">
      <w:r>
        <w:separator/>
      </w:r>
    </w:p>
  </w:footnote>
  <w:footnote w:type="continuationSeparator" w:id="0">
    <w:p w14:paraId="7F9B4C4D" w14:textId="77777777" w:rsidR="001E3ACC" w:rsidRDefault="001E3ACC" w:rsidP="00DC7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0448"/>
    <w:multiLevelType w:val="hybridMultilevel"/>
    <w:tmpl w:val="7C0E84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13378E"/>
    <w:multiLevelType w:val="hybridMultilevel"/>
    <w:tmpl w:val="DD76BB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23F4D1E"/>
    <w:multiLevelType w:val="hybridMultilevel"/>
    <w:tmpl w:val="DE2A8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B295B"/>
    <w:multiLevelType w:val="hybridMultilevel"/>
    <w:tmpl w:val="30B883A0"/>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0669091C"/>
    <w:multiLevelType w:val="hybridMultilevel"/>
    <w:tmpl w:val="69A2D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173B2D"/>
    <w:multiLevelType w:val="hybridMultilevel"/>
    <w:tmpl w:val="333E6014"/>
    <w:lvl w:ilvl="0" w:tplc="BA061B94">
      <w:start w:val="1"/>
      <w:numFmt w:val="bullet"/>
      <w:lvlText w:val=""/>
      <w:lvlJc w:val="left"/>
      <w:pPr>
        <w:ind w:left="114" w:hanging="57"/>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 w15:restartNumberingAfterBreak="0">
    <w:nsid w:val="07446377"/>
    <w:multiLevelType w:val="hybridMultilevel"/>
    <w:tmpl w:val="8EB4392A"/>
    <w:lvl w:ilvl="0" w:tplc="92FEA7B2">
      <w:start w:val="1"/>
      <w:numFmt w:val="bullet"/>
      <w:lvlText w:val=""/>
      <w:lvlJc w:val="left"/>
      <w:pPr>
        <w:ind w:left="227"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651D91"/>
    <w:multiLevelType w:val="hybridMultilevel"/>
    <w:tmpl w:val="ED5EC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AAE548D"/>
    <w:multiLevelType w:val="hybridMultilevel"/>
    <w:tmpl w:val="CA0A738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C4277B0"/>
    <w:multiLevelType w:val="hybridMultilevel"/>
    <w:tmpl w:val="F0BAC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375AEF"/>
    <w:multiLevelType w:val="hybridMultilevel"/>
    <w:tmpl w:val="7C88C9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F531D8F"/>
    <w:multiLevelType w:val="hybridMultilevel"/>
    <w:tmpl w:val="D4762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0721F5D"/>
    <w:multiLevelType w:val="hybridMultilevel"/>
    <w:tmpl w:val="F8E64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3D451E8"/>
    <w:multiLevelType w:val="hybridMultilevel"/>
    <w:tmpl w:val="083887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40A7230"/>
    <w:multiLevelType w:val="hybridMultilevel"/>
    <w:tmpl w:val="F1DE7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4262314"/>
    <w:multiLevelType w:val="hybridMultilevel"/>
    <w:tmpl w:val="F6D038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8984767"/>
    <w:multiLevelType w:val="hybridMultilevel"/>
    <w:tmpl w:val="52DC2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DB4B84"/>
    <w:multiLevelType w:val="hybridMultilevel"/>
    <w:tmpl w:val="A1E08E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BC04F72"/>
    <w:multiLevelType w:val="hybridMultilevel"/>
    <w:tmpl w:val="276EF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CD96B73"/>
    <w:multiLevelType w:val="hybridMultilevel"/>
    <w:tmpl w:val="E77AE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E2B0359"/>
    <w:multiLevelType w:val="hybridMultilevel"/>
    <w:tmpl w:val="CBC4A86A"/>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1" w15:restartNumberingAfterBreak="0">
    <w:nsid w:val="21946CB3"/>
    <w:multiLevelType w:val="hybridMultilevel"/>
    <w:tmpl w:val="036203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29C6A7B"/>
    <w:multiLevelType w:val="hybridMultilevel"/>
    <w:tmpl w:val="1F3236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3220AC4"/>
    <w:multiLevelType w:val="hybridMultilevel"/>
    <w:tmpl w:val="4F10AD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7BF1461"/>
    <w:multiLevelType w:val="hybridMultilevel"/>
    <w:tmpl w:val="F17A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A967F73"/>
    <w:multiLevelType w:val="hybridMultilevel"/>
    <w:tmpl w:val="2F7CF2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BD25A9F"/>
    <w:multiLevelType w:val="hybridMultilevel"/>
    <w:tmpl w:val="A656A188"/>
    <w:lvl w:ilvl="0" w:tplc="08090001">
      <w:start w:val="1"/>
      <w:numFmt w:val="bullet"/>
      <w:lvlText w:val=""/>
      <w:lvlJc w:val="left"/>
      <w:pPr>
        <w:ind w:left="739" w:hanging="360"/>
      </w:pPr>
      <w:rPr>
        <w:rFonts w:ascii="Symbol" w:hAnsi="Symbol" w:hint="default"/>
      </w:rPr>
    </w:lvl>
    <w:lvl w:ilvl="1" w:tplc="08090003" w:tentative="1">
      <w:start w:val="1"/>
      <w:numFmt w:val="bullet"/>
      <w:lvlText w:val="o"/>
      <w:lvlJc w:val="left"/>
      <w:pPr>
        <w:ind w:left="1459" w:hanging="360"/>
      </w:pPr>
      <w:rPr>
        <w:rFonts w:ascii="Courier New" w:hAnsi="Courier New" w:cs="Courier New" w:hint="default"/>
      </w:rPr>
    </w:lvl>
    <w:lvl w:ilvl="2" w:tplc="08090005" w:tentative="1">
      <w:start w:val="1"/>
      <w:numFmt w:val="bullet"/>
      <w:lvlText w:val=""/>
      <w:lvlJc w:val="left"/>
      <w:pPr>
        <w:ind w:left="2179" w:hanging="360"/>
      </w:pPr>
      <w:rPr>
        <w:rFonts w:ascii="Wingdings" w:hAnsi="Wingdings" w:hint="default"/>
      </w:rPr>
    </w:lvl>
    <w:lvl w:ilvl="3" w:tplc="08090001" w:tentative="1">
      <w:start w:val="1"/>
      <w:numFmt w:val="bullet"/>
      <w:lvlText w:val=""/>
      <w:lvlJc w:val="left"/>
      <w:pPr>
        <w:ind w:left="2899" w:hanging="360"/>
      </w:pPr>
      <w:rPr>
        <w:rFonts w:ascii="Symbol" w:hAnsi="Symbol" w:hint="default"/>
      </w:rPr>
    </w:lvl>
    <w:lvl w:ilvl="4" w:tplc="08090003" w:tentative="1">
      <w:start w:val="1"/>
      <w:numFmt w:val="bullet"/>
      <w:lvlText w:val="o"/>
      <w:lvlJc w:val="left"/>
      <w:pPr>
        <w:ind w:left="3619" w:hanging="360"/>
      </w:pPr>
      <w:rPr>
        <w:rFonts w:ascii="Courier New" w:hAnsi="Courier New" w:cs="Courier New" w:hint="default"/>
      </w:rPr>
    </w:lvl>
    <w:lvl w:ilvl="5" w:tplc="08090005" w:tentative="1">
      <w:start w:val="1"/>
      <w:numFmt w:val="bullet"/>
      <w:lvlText w:val=""/>
      <w:lvlJc w:val="left"/>
      <w:pPr>
        <w:ind w:left="4339" w:hanging="360"/>
      </w:pPr>
      <w:rPr>
        <w:rFonts w:ascii="Wingdings" w:hAnsi="Wingdings" w:hint="default"/>
      </w:rPr>
    </w:lvl>
    <w:lvl w:ilvl="6" w:tplc="08090001" w:tentative="1">
      <w:start w:val="1"/>
      <w:numFmt w:val="bullet"/>
      <w:lvlText w:val=""/>
      <w:lvlJc w:val="left"/>
      <w:pPr>
        <w:ind w:left="5059" w:hanging="360"/>
      </w:pPr>
      <w:rPr>
        <w:rFonts w:ascii="Symbol" w:hAnsi="Symbol" w:hint="default"/>
      </w:rPr>
    </w:lvl>
    <w:lvl w:ilvl="7" w:tplc="08090003" w:tentative="1">
      <w:start w:val="1"/>
      <w:numFmt w:val="bullet"/>
      <w:lvlText w:val="o"/>
      <w:lvlJc w:val="left"/>
      <w:pPr>
        <w:ind w:left="5779" w:hanging="360"/>
      </w:pPr>
      <w:rPr>
        <w:rFonts w:ascii="Courier New" w:hAnsi="Courier New" w:cs="Courier New" w:hint="default"/>
      </w:rPr>
    </w:lvl>
    <w:lvl w:ilvl="8" w:tplc="08090005" w:tentative="1">
      <w:start w:val="1"/>
      <w:numFmt w:val="bullet"/>
      <w:lvlText w:val=""/>
      <w:lvlJc w:val="left"/>
      <w:pPr>
        <w:ind w:left="6499" w:hanging="360"/>
      </w:pPr>
      <w:rPr>
        <w:rFonts w:ascii="Wingdings" w:hAnsi="Wingdings" w:hint="default"/>
      </w:rPr>
    </w:lvl>
  </w:abstractNum>
  <w:abstractNum w:abstractNumId="27" w15:restartNumberingAfterBreak="0">
    <w:nsid w:val="2DDA43E2"/>
    <w:multiLevelType w:val="hybridMultilevel"/>
    <w:tmpl w:val="8FC85E5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02C4A57"/>
    <w:multiLevelType w:val="hybridMultilevel"/>
    <w:tmpl w:val="41A23E16"/>
    <w:lvl w:ilvl="0" w:tplc="08090001">
      <w:start w:val="1"/>
      <w:numFmt w:val="bullet"/>
      <w:lvlText w:val=""/>
      <w:lvlJc w:val="left"/>
      <w:pPr>
        <w:ind w:left="881" w:hanging="360"/>
      </w:pPr>
      <w:rPr>
        <w:rFonts w:ascii="Symbol" w:hAnsi="Symbol" w:hint="default"/>
      </w:rPr>
    </w:lvl>
    <w:lvl w:ilvl="1" w:tplc="08090003" w:tentative="1">
      <w:start w:val="1"/>
      <w:numFmt w:val="bullet"/>
      <w:lvlText w:val="o"/>
      <w:lvlJc w:val="left"/>
      <w:pPr>
        <w:ind w:left="1601" w:hanging="360"/>
      </w:pPr>
      <w:rPr>
        <w:rFonts w:ascii="Courier New" w:hAnsi="Courier New" w:cs="Courier New" w:hint="default"/>
      </w:rPr>
    </w:lvl>
    <w:lvl w:ilvl="2" w:tplc="08090005" w:tentative="1">
      <w:start w:val="1"/>
      <w:numFmt w:val="bullet"/>
      <w:lvlText w:val=""/>
      <w:lvlJc w:val="left"/>
      <w:pPr>
        <w:ind w:left="2321" w:hanging="360"/>
      </w:pPr>
      <w:rPr>
        <w:rFonts w:ascii="Wingdings" w:hAnsi="Wingdings" w:hint="default"/>
      </w:rPr>
    </w:lvl>
    <w:lvl w:ilvl="3" w:tplc="08090001" w:tentative="1">
      <w:start w:val="1"/>
      <w:numFmt w:val="bullet"/>
      <w:lvlText w:val=""/>
      <w:lvlJc w:val="left"/>
      <w:pPr>
        <w:ind w:left="3041" w:hanging="360"/>
      </w:pPr>
      <w:rPr>
        <w:rFonts w:ascii="Symbol" w:hAnsi="Symbol" w:hint="default"/>
      </w:rPr>
    </w:lvl>
    <w:lvl w:ilvl="4" w:tplc="08090003" w:tentative="1">
      <w:start w:val="1"/>
      <w:numFmt w:val="bullet"/>
      <w:lvlText w:val="o"/>
      <w:lvlJc w:val="left"/>
      <w:pPr>
        <w:ind w:left="3761" w:hanging="360"/>
      </w:pPr>
      <w:rPr>
        <w:rFonts w:ascii="Courier New" w:hAnsi="Courier New" w:cs="Courier New" w:hint="default"/>
      </w:rPr>
    </w:lvl>
    <w:lvl w:ilvl="5" w:tplc="08090005" w:tentative="1">
      <w:start w:val="1"/>
      <w:numFmt w:val="bullet"/>
      <w:lvlText w:val=""/>
      <w:lvlJc w:val="left"/>
      <w:pPr>
        <w:ind w:left="4481" w:hanging="360"/>
      </w:pPr>
      <w:rPr>
        <w:rFonts w:ascii="Wingdings" w:hAnsi="Wingdings" w:hint="default"/>
      </w:rPr>
    </w:lvl>
    <w:lvl w:ilvl="6" w:tplc="08090001" w:tentative="1">
      <w:start w:val="1"/>
      <w:numFmt w:val="bullet"/>
      <w:lvlText w:val=""/>
      <w:lvlJc w:val="left"/>
      <w:pPr>
        <w:ind w:left="5201" w:hanging="360"/>
      </w:pPr>
      <w:rPr>
        <w:rFonts w:ascii="Symbol" w:hAnsi="Symbol" w:hint="default"/>
      </w:rPr>
    </w:lvl>
    <w:lvl w:ilvl="7" w:tplc="08090003" w:tentative="1">
      <w:start w:val="1"/>
      <w:numFmt w:val="bullet"/>
      <w:lvlText w:val="o"/>
      <w:lvlJc w:val="left"/>
      <w:pPr>
        <w:ind w:left="5921" w:hanging="360"/>
      </w:pPr>
      <w:rPr>
        <w:rFonts w:ascii="Courier New" w:hAnsi="Courier New" w:cs="Courier New" w:hint="default"/>
      </w:rPr>
    </w:lvl>
    <w:lvl w:ilvl="8" w:tplc="08090005" w:tentative="1">
      <w:start w:val="1"/>
      <w:numFmt w:val="bullet"/>
      <w:lvlText w:val=""/>
      <w:lvlJc w:val="left"/>
      <w:pPr>
        <w:ind w:left="6641" w:hanging="360"/>
      </w:pPr>
      <w:rPr>
        <w:rFonts w:ascii="Wingdings" w:hAnsi="Wingdings" w:hint="default"/>
      </w:rPr>
    </w:lvl>
  </w:abstractNum>
  <w:abstractNum w:abstractNumId="29" w15:restartNumberingAfterBreak="0">
    <w:nsid w:val="31705B38"/>
    <w:multiLevelType w:val="hybridMultilevel"/>
    <w:tmpl w:val="842C0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B77C55"/>
    <w:multiLevelType w:val="hybridMultilevel"/>
    <w:tmpl w:val="692C1FE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1" w15:restartNumberingAfterBreak="0">
    <w:nsid w:val="35165694"/>
    <w:multiLevelType w:val="hybridMultilevel"/>
    <w:tmpl w:val="43A2F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6CC6EBB"/>
    <w:multiLevelType w:val="hybridMultilevel"/>
    <w:tmpl w:val="349CA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81D658B"/>
    <w:multiLevelType w:val="hybridMultilevel"/>
    <w:tmpl w:val="41223F76"/>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4" w15:restartNumberingAfterBreak="0">
    <w:nsid w:val="383F07EE"/>
    <w:multiLevelType w:val="hybridMultilevel"/>
    <w:tmpl w:val="DF0A2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9F94D45"/>
    <w:multiLevelType w:val="hybridMultilevel"/>
    <w:tmpl w:val="43BCFA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3A42487A"/>
    <w:multiLevelType w:val="hybridMultilevel"/>
    <w:tmpl w:val="8D3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C996B00"/>
    <w:multiLevelType w:val="hybridMultilevel"/>
    <w:tmpl w:val="69241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E5F77B1"/>
    <w:multiLevelType w:val="hybridMultilevel"/>
    <w:tmpl w:val="4262F9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ED64F3E"/>
    <w:multiLevelType w:val="hybridMultilevel"/>
    <w:tmpl w:val="5BFEB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495428D"/>
    <w:multiLevelType w:val="hybridMultilevel"/>
    <w:tmpl w:val="E52A3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6852EFA"/>
    <w:multiLevelType w:val="hybridMultilevel"/>
    <w:tmpl w:val="28D6F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6EC0D6B"/>
    <w:multiLevelType w:val="hybridMultilevel"/>
    <w:tmpl w:val="3D80A9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48F7671B"/>
    <w:multiLevelType w:val="hybridMultilevel"/>
    <w:tmpl w:val="9E2A33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C66345B"/>
    <w:multiLevelType w:val="hybridMultilevel"/>
    <w:tmpl w:val="AC441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CB03225"/>
    <w:multiLevelType w:val="hybridMultilevel"/>
    <w:tmpl w:val="ED600D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EC17927"/>
    <w:multiLevelType w:val="hybridMultilevel"/>
    <w:tmpl w:val="3AF65F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7" w15:restartNumberingAfterBreak="0">
    <w:nsid w:val="508F3739"/>
    <w:multiLevelType w:val="hybridMultilevel"/>
    <w:tmpl w:val="91969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0AB7E47"/>
    <w:multiLevelType w:val="hybridMultilevel"/>
    <w:tmpl w:val="9D962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65004F3"/>
    <w:multiLevelType w:val="hybridMultilevel"/>
    <w:tmpl w:val="19EAA7EE"/>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50" w15:restartNumberingAfterBreak="0">
    <w:nsid w:val="56802F8A"/>
    <w:multiLevelType w:val="hybridMultilevel"/>
    <w:tmpl w:val="28E8AC30"/>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A05ADD"/>
    <w:multiLevelType w:val="hybridMultilevel"/>
    <w:tmpl w:val="DD9C2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0" w:hanging="360"/>
      </w:pPr>
      <w:rPr>
        <w:rFonts w:ascii="Courier New" w:hAnsi="Courier New" w:cs="Courier New" w:hint="default"/>
      </w:rPr>
    </w:lvl>
    <w:lvl w:ilvl="2" w:tplc="08090005">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52" w15:restartNumberingAfterBreak="0">
    <w:nsid w:val="59793F76"/>
    <w:multiLevelType w:val="hybridMultilevel"/>
    <w:tmpl w:val="971CB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9FA1667"/>
    <w:multiLevelType w:val="hybridMultilevel"/>
    <w:tmpl w:val="BB74D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BF0425C"/>
    <w:multiLevelType w:val="hybridMultilevel"/>
    <w:tmpl w:val="6374F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DFD0B67"/>
    <w:multiLevelType w:val="hybridMultilevel"/>
    <w:tmpl w:val="1D3CFC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FBA39BD"/>
    <w:multiLevelType w:val="hybridMultilevel"/>
    <w:tmpl w:val="BB02B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4090C80"/>
    <w:multiLevelType w:val="hybridMultilevel"/>
    <w:tmpl w:val="593E20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53A403E"/>
    <w:multiLevelType w:val="hybridMultilevel"/>
    <w:tmpl w:val="A8403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6564120"/>
    <w:multiLevelType w:val="hybridMultilevel"/>
    <w:tmpl w:val="44BE9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938602B"/>
    <w:multiLevelType w:val="hybridMultilevel"/>
    <w:tmpl w:val="44327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A132B60"/>
    <w:multiLevelType w:val="hybridMultilevel"/>
    <w:tmpl w:val="8F764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ADC5ABF"/>
    <w:multiLevelType w:val="hybridMultilevel"/>
    <w:tmpl w:val="04B62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6B5A183C"/>
    <w:multiLevelType w:val="hybridMultilevel"/>
    <w:tmpl w:val="E102C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E4F2185"/>
    <w:multiLevelType w:val="hybridMultilevel"/>
    <w:tmpl w:val="2B802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F485F2B"/>
    <w:multiLevelType w:val="hybridMultilevel"/>
    <w:tmpl w:val="6B0E8AC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6" w15:restartNumberingAfterBreak="0">
    <w:nsid w:val="6F543698"/>
    <w:multiLevelType w:val="hybridMultilevel"/>
    <w:tmpl w:val="223E0D1E"/>
    <w:lvl w:ilvl="0" w:tplc="BD420412">
      <w:start w:val="1"/>
      <w:numFmt w:val="bullet"/>
      <w:lvlText w:val=""/>
      <w:lvlJc w:val="left"/>
      <w:pPr>
        <w:ind w:left="720" w:hanging="360"/>
      </w:pPr>
      <w:rPr>
        <w:rFonts w:ascii="Symbol" w:hAnsi="Symbol" w:hint="default"/>
      </w:rPr>
    </w:lvl>
    <w:lvl w:ilvl="1" w:tplc="6A5231D8">
      <w:start w:val="1"/>
      <w:numFmt w:val="bullet"/>
      <w:lvlText w:val="o"/>
      <w:lvlJc w:val="left"/>
      <w:pPr>
        <w:ind w:left="1440" w:hanging="360"/>
      </w:pPr>
      <w:rPr>
        <w:rFonts w:ascii="Courier New" w:hAnsi="Courier New" w:hint="default"/>
      </w:rPr>
    </w:lvl>
    <w:lvl w:ilvl="2" w:tplc="79D66C9A">
      <w:start w:val="1"/>
      <w:numFmt w:val="bullet"/>
      <w:lvlText w:val=""/>
      <w:lvlJc w:val="left"/>
      <w:pPr>
        <w:ind w:left="2160" w:hanging="360"/>
      </w:pPr>
      <w:rPr>
        <w:rFonts w:ascii="Wingdings" w:hAnsi="Wingdings" w:hint="default"/>
      </w:rPr>
    </w:lvl>
    <w:lvl w:ilvl="3" w:tplc="D09C942C">
      <w:start w:val="1"/>
      <w:numFmt w:val="bullet"/>
      <w:lvlText w:val=""/>
      <w:lvlJc w:val="left"/>
      <w:pPr>
        <w:ind w:left="2880" w:hanging="360"/>
      </w:pPr>
      <w:rPr>
        <w:rFonts w:ascii="Symbol" w:hAnsi="Symbol" w:hint="default"/>
      </w:rPr>
    </w:lvl>
    <w:lvl w:ilvl="4" w:tplc="FBC2E0EC">
      <w:start w:val="1"/>
      <w:numFmt w:val="bullet"/>
      <w:lvlText w:val="o"/>
      <w:lvlJc w:val="left"/>
      <w:pPr>
        <w:ind w:left="3600" w:hanging="360"/>
      </w:pPr>
      <w:rPr>
        <w:rFonts w:ascii="Courier New" w:hAnsi="Courier New" w:hint="default"/>
      </w:rPr>
    </w:lvl>
    <w:lvl w:ilvl="5" w:tplc="57FA97AA">
      <w:start w:val="1"/>
      <w:numFmt w:val="bullet"/>
      <w:lvlText w:val=""/>
      <w:lvlJc w:val="left"/>
      <w:pPr>
        <w:ind w:left="4320" w:hanging="360"/>
      </w:pPr>
      <w:rPr>
        <w:rFonts w:ascii="Wingdings" w:hAnsi="Wingdings" w:hint="default"/>
      </w:rPr>
    </w:lvl>
    <w:lvl w:ilvl="6" w:tplc="FECA4952">
      <w:start w:val="1"/>
      <w:numFmt w:val="bullet"/>
      <w:lvlText w:val=""/>
      <w:lvlJc w:val="left"/>
      <w:pPr>
        <w:ind w:left="5040" w:hanging="360"/>
      </w:pPr>
      <w:rPr>
        <w:rFonts w:ascii="Symbol" w:hAnsi="Symbol" w:hint="default"/>
      </w:rPr>
    </w:lvl>
    <w:lvl w:ilvl="7" w:tplc="5C2A1532">
      <w:start w:val="1"/>
      <w:numFmt w:val="bullet"/>
      <w:lvlText w:val="o"/>
      <w:lvlJc w:val="left"/>
      <w:pPr>
        <w:ind w:left="5760" w:hanging="360"/>
      </w:pPr>
      <w:rPr>
        <w:rFonts w:ascii="Courier New" w:hAnsi="Courier New" w:hint="default"/>
      </w:rPr>
    </w:lvl>
    <w:lvl w:ilvl="8" w:tplc="983CC2AC">
      <w:start w:val="1"/>
      <w:numFmt w:val="bullet"/>
      <w:lvlText w:val=""/>
      <w:lvlJc w:val="left"/>
      <w:pPr>
        <w:ind w:left="6480" w:hanging="360"/>
      </w:pPr>
      <w:rPr>
        <w:rFonts w:ascii="Wingdings" w:hAnsi="Wingdings" w:hint="default"/>
      </w:rPr>
    </w:lvl>
  </w:abstractNum>
  <w:abstractNum w:abstractNumId="67" w15:restartNumberingAfterBreak="0">
    <w:nsid w:val="713966CB"/>
    <w:multiLevelType w:val="hybridMultilevel"/>
    <w:tmpl w:val="67E4EE58"/>
    <w:lvl w:ilvl="0" w:tplc="50B6B10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718F5D8A"/>
    <w:multiLevelType w:val="hybridMultilevel"/>
    <w:tmpl w:val="81B690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21A164C"/>
    <w:multiLevelType w:val="hybridMultilevel"/>
    <w:tmpl w:val="42589A58"/>
    <w:lvl w:ilvl="0" w:tplc="9EEE8F08">
      <w:start w:val="1"/>
      <w:numFmt w:val="bullet"/>
      <w:lvlText w:val=""/>
      <w:lvlJc w:val="left"/>
      <w:pPr>
        <w:ind w:left="720" w:hanging="360"/>
      </w:pPr>
      <w:rPr>
        <w:rFonts w:ascii="Symbol" w:hAnsi="Symbol" w:hint="default"/>
      </w:rPr>
    </w:lvl>
    <w:lvl w:ilvl="1" w:tplc="CBA06D60">
      <w:start w:val="1"/>
      <w:numFmt w:val="bullet"/>
      <w:lvlText w:val="o"/>
      <w:lvlJc w:val="left"/>
      <w:pPr>
        <w:ind w:left="1440" w:hanging="360"/>
      </w:pPr>
      <w:rPr>
        <w:rFonts w:ascii="Courier New" w:hAnsi="Courier New" w:hint="default"/>
      </w:rPr>
    </w:lvl>
    <w:lvl w:ilvl="2" w:tplc="56CC40C2">
      <w:start w:val="1"/>
      <w:numFmt w:val="bullet"/>
      <w:lvlText w:val=""/>
      <w:lvlJc w:val="left"/>
      <w:pPr>
        <w:ind w:left="2160" w:hanging="360"/>
      </w:pPr>
      <w:rPr>
        <w:rFonts w:ascii="Wingdings" w:hAnsi="Wingdings" w:hint="default"/>
      </w:rPr>
    </w:lvl>
    <w:lvl w:ilvl="3" w:tplc="A98C1390">
      <w:start w:val="1"/>
      <w:numFmt w:val="bullet"/>
      <w:lvlText w:val=""/>
      <w:lvlJc w:val="left"/>
      <w:pPr>
        <w:ind w:left="2880" w:hanging="360"/>
      </w:pPr>
      <w:rPr>
        <w:rFonts w:ascii="Symbol" w:hAnsi="Symbol" w:hint="default"/>
      </w:rPr>
    </w:lvl>
    <w:lvl w:ilvl="4" w:tplc="DE748320">
      <w:start w:val="1"/>
      <w:numFmt w:val="bullet"/>
      <w:lvlText w:val="o"/>
      <w:lvlJc w:val="left"/>
      <w:pPr>
        <w:ind w:left="3600" w:hanging="360"/>
      </w:pPr>
      <w:rPr>
        <w:rFonts w:ascii="Courier New" w:hAnsi="Courier New" w:hint="default"/>
      </w:rPr>
    </w:lvl>
    <w:lvl w:ilvl="5" w:tplc="E19E268C">
      <w:start w:val="1"/>
      <w:numFmt w:val="bullet"/>
      <w:lvlText w:val=""/>
      <w:lvlJc w:val="left"/>
      <w:pPr>
        <w:ind w:left="4320" w:hanging="360"/>
      </w:pPr>
      <w:rPr>
        <w:rFonts w:ascii="Wingdings" w:hAnsi="Wingdings" w:hint="default"/>
      </w:rPr>
    </w:lvl>
    <w:lvl w:ilvl="6" w:tplc="505C4B56">
      <w:start w:val="1"/>
      <w:numFmt w:val="bullet"/>
      <w:lvlText w:val=""/>
      <w:lvlJc w:val="left"/>
      <w:pPr>
        <w:ind w:left="5040" w:hanging="360"/>
      </w:pPr>
      <w:rPr>
        <w:rFonts w:ascii="Symbol" w:hAnsi="Symbol" w:hint="default"/>
      </w:rPr>
    </w:lvl>
    <w:lvl w:ilvl="7" w:tplc="881072B4">
      <w:start w:val="1"/>
      <w:numFmt w:val="bullet"/>
      <w:lvlText w:val="o"/>
      <w:lvlJc w:val="left"/>
      <w:pPr>
        <w:ind w:left="5760" w:hanging="360"/>
      </w:pPr>
      <w:rPr>
        <w:rFonts w:ascii="Courier New" w:hAnsi="Courier New" w:hint="default"/>
      </w:rPr>
    </w:lvl>
    <w:lvl w:ilvl="8" w:tplc="E586EA14">
      <w:start w:val="1"/>
      <w:numFmt w:val="bullet"/>
      <w:lvlText w:val=""/>
      <w:lvlJc w:val="left"/>
      <w:pPr>
        <w:ind w:left="6480" w:hanging="360"/>
      </w:pPr>
      <w:rPr>
        <w:rFonts w:ascii="Wingdings" w:hAnsi="Wingdings" w:hint="default"/>
      </w:rPr>
    </w:lvl>
  </w:abstractNum>
  <w:abstractNum w:abstractNumId="70" w15:restartNumberingAfterBreak="0">
    <w:nsid w:val="74756CC3"/>
    <w:multiLevelType w:val="hybridMultilevel"/>
    <w:tmpl w:val="99DCF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89A0678"/>
    <w:multiLevelType w:val="hybridMultilevel"/>
    <w:tmpl w:val="C090D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F385DFD"/>
    <w:multiLevelType w:val="hybridMultilevel"/>
    <w:tmpl w:val="CA7EE4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80587391">
    <w:abstractNumId w:val="25"/>
  </w:num>
  <w:num w:numId="2" w16cid:durableId="881018839">
    <w:abstractNumId w:val="45"/>
  </w:num>
  <w:num w:numId="3" w16cid:durableId="1243491357">
    <w:abstractNumId w:val="54"/>
  </w:num>
  <w:num w:numId="4" w16cid:durableId="1363900863">
    <w:abstractNumId w:val="51"/>
  </w:num>
  <w:num w:numId="5" w16cid:durableId="2040350499">
    <w:abstractNumId w:val="2"/>
  </w:num>
  <w:num w:numId="6" w16cid:durableId="2123573866">
    <w:abstractNumId w:val="47"/>
  </w:num>
  <w:num w:numId="7" w16cid:durableId="1468008972">
    <w:abstractNumId w:val="4"/>
  </w:num>
  <w:num w:numId="8" w16cid:durableId="103506242">
    <w:abstractNumId w:val="15"/>
  </w:num>
  <w:num w:numId="9" w16cid:durableId="1934849406">
    <w:abstractNumId w:val="44"/>
  </w:num>
  <w:num w:numId="10" w16cid:durableId="766199373">
    <w:abstractNumId w:val="66"/>
  </w:num>
  <w:num w:numId="11" w16cid:durableId="1584140995">
    <w:abstractNumId w:val="69"/>
  </w:num>
  <w:num w:numId="12" w16cid:durableId="119034025">
    <w:abstractNumId w:val="40"/>
  </w:num>
  <w:num w:numId="13" w16cid:durableId="744573960">
    <w:abstractNumId w:val="37"/>
  </w:num>
  <w:num w:numId="14" w16cid:durableId="976184039">
    <w:abstractNumId w:val="16"/>
  </w:num>
  <w:num w:numId="15" w16cid:durableId="1288202895">
    <w:abstractNumId w:val="52"/>
  </w:num>
  <w:num w:numId="16" w16cid:durableId="223294862">
    <w:abstractNumId w:val="12"/>
  </w:num>
  <w:num w:numId="17" w16cid:durableId="121849000">
    <w:abstractNumId w:val="55"/>
  </w:num>
  <w:num w:numId="18" w16cid:durableId="877670217">
    <w:abstractNumId w:val="36"/>
  </w:num>
  <w:num w:numId="19" w16cid:durableId="1344284181">
    <w:abstractNumId w:val="22"/>
  </w:num>
  <w:num w:numId="20" w16cid:durableId="1323780559">
    <w:abstractNumId w:val="60"/>
  </w:num>
  <w:num w:numId="21" w16cid:durableId="1716008082">
    <w:abstractNumId w:val="68"/>
  </w:num>
  <w:num w:numId="22" w16cid:durableId="1462766450">
    <w:abstractNumId w:val="27"/>
  </w:num>
  <w:num w:numId="23" w16cid:durableId="912662779">
    <w:abstractNumId w:val="17"/>
  </w:num>
  <w:num w:numId="24" w16cid:durableId="1857185236">
    <w:abstractNumId w:val="10"/>
  </w:num>
  <w:num w:numId="25" w16cid:durableId="1049115466">
    <w:abstractNumId w:val="8"/>
  </w:num>
  <w:num w:numId="26" w16cid:durableId="609899580">
    <w:abstractNumId w:val="5"/>
  </w:num>
  <w:num w:numId="27" w16cid:durableId="667175804">
    <w:abstractNumId w:val="24"/>
  </w:num>
  <w:num w:numId="28" w16cid:durableId="1391924046">
    <w:abstractNumId w:val="50"/>
  </w:num>
  <w:num w:numId="29" w16cid:durableId="517013600">
    <w:abstractNumId w:val="13"/>
  </w:num>
  <w:num w:numId="30" w16cid:durableId="814685172">
    <w:abstractNumId w:val="42"/>
  </w:num>
  <w:num w:numId="31" w16cid:durableId="920797324">
    <w:abstractNumId w:val="30"/>
  </w:num>
  <w:num w:numId="32" w16cid:durableId="1186291565">
    <w:abstractNumId w:val="49"/>
  </w:num>
  <w:num w:numId="33" w16cid:durableId="1042940297">
    <w:abstractNumId w:val="46"/>
  </w:num>
  <w:num w:numId="34" w16cid:durableId="2142572097">
    <w:abstractNumId w:val="43"/>
  </w:num>
  <w:num w:numId="35" w16cid:durableId="423108117">
    <w:abstractNumId w:val="11"/>
  </w:num>
  <w:num w:numId="36" w16cid:durableId="2016959072">
    <w:abstractNumId w:val="3"/>
  </w:num>
  <w:num w:numId="37" w16cid:durableId="384333918">
    <w:abstractNumId w:val="1"/>
  </w:num>
  <w:num w:numId="38" w16cid:durableId="367682148">
    <w:abstractNumId w:val="14"/>
  </w:num>
  <w:num w:numId="39" w16cid:durableId="1090005101">
    <w:abstractNumId w:val="20"/>
  </w:num>
  <w:num w:numId="40" w16cid:durableId="942222360">
    <w:abstractNumId w:val="21"/>
  </w:num>
  <w:num w:numId="41" w16cid:durableId="635066638">
    <w:abstractNumId w:val="48"/>
  </w:num>
  <w:num w:numId="42" w16cid:durableId="1398359834">
    <w:abstractNumId w:val="0"/>
  </w:num>
  <w:num w:numId="43" w16cid:durableId="792559320">
    <w:abstractNumId w:val="72"/>
  </w:num>
  <w:num w:numId="44" w16cid:durableId="1437798061">
    <w:abstractNumId w:val="33"/>
  </w:num>
  <w:num w:numId="45" w16cid:durableId="2038501403">
    <w:abstractNumId w:val="70"/>
  </w:num>
  <w:num w:numId="46" w16cid:durableId="988175353">
    <w:abstractNumId w:val="28"/>
  </w:num>
  <w:num w:numId="47" w16cid:durableId="1662151000">
    <w:abstractNumId w:val="59"/>
  </w:num>
  <w:num w:numId="48" w16cid:durableId="1594434518">
    <w:abstractNumId w:val="71"/>
  </w:num>
  <w:num w:numId="49" w16cid:durableId="1196503077">
    <w:abstractNumId w:val="9"/>
  </w:num>
  <w:num w:numId="50" w16cid:durableId="26031572">
    <w:abstractNumId w:val="19"/>
  </w:num>
  <w:num w:numId="51" w16cid:durableId="1320883104">
    <w:abstractNumId w:val="65"/>
  </w:num>
  <w:num w:numId="52" w16cid:durableId="1442727714">
    <w:abstractNumId w:val="26"/>
  </w:num>
  <w:num w:numId="53" w16cid:durableId="1688752135">
    <w:abstractNumId w:val="35"/>
  </w:num>
  <w:num w:numId="54" w16cid:durableId="502665353">
    <w:abstractNumId w:val="67"/>
  </w:num>
  <w:num w:numId="55" w16cid:durableId="111898485">
    <w:abstractNumId w:val="18"/>
  </w:num>
  <w:num w:numId="56" w16cid:durableId="2008482783">
    <w:abstractNumId w:val="31"/>
  </w:num>
  <w:num w:numId="57" w16cid:durableId="1053654116">
    <w:abstractNumId w:val="29"/>
  </w:num>
  <w:num w:numId="58" w16cid:durableId="1075081776">
    <w:abstractNumId w:val="62"/>
  </w:num>
  <w:num w:numId="59" w16cid:durableId="1596666183">
    <w:abstractNumId w:val="39"/>
  </w:num>
  <w:num w:numId="60" w16cid:durableId="1338658274">
    <w:abstractNumId w:val="58"/>
  </w:num>
  <w:num w:numId="61" w16cid:durableId="387730805">
    <w:abstractNumId w:val="53"/>
  </w:num>
  <w:num w:numId="62" w16cid:durableId="1670325010">
    <w:abstractNumId w:val="61"/>
  </w:num>
  <w:num w:numId="63" w16cid:durableId="1459566295">
    <w:abstractNumId w:val="56"/>
  </w:num>
  <w:num w:numId="64" w16cid:durableId="869338967">
    <w:abstractNumId w:val="63"/>
  </w:num>
  <w:num w:numId="65" w16cid:durableId="1588804349">
    <w:abstractNumId w:val="41"/>
  </w:num>
  <w:num w:numId="66" w16cid:durableId="890505471">
    <w:abstractNumId w:val="32"/>
  </w:num>
  <w:num w:numId="67" w16cid:durableId="1052193881">
    <w:abstractNumId w:val="6"/>
  </w:num>
  <w:num w:numId="68" w16cid:durableId="1981498235">
    <w:abstractNumId w:val="57"/>
  </w:num>
  <w:num w:numId="69" w16cid:durableId="1605335988">
    <w:abstractNumId w:val="34"/>
  </w:num>
  <w:num w:numId="70" w16cid:durableId="464347351">
    <w:abstractNumId w:val="38"/>
  </w:num>
  <w:num w:numId="71" w16cid:durableId="1995258520">
    <w:abstractNumId w:val="64"/>
  </w:num>
  <w:num w:numId="72" w16cid:durableId="1036200908">
    <w:abstractNumId w:val="7"/>
  </w:num>
  <w:num w:numId="73" w16cid:durableId="1890218028">
    <w:abstractNumId w:val="2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0/DE5wSmXW4xO7QxQ1eR1svO8sYc+EXfCrPukHGZIXK2+6AnGlXxXHanR5DTvUkM"/>
  </w:docVars>
  <w:rsids>
    <w:rsidRoot w:val="004466E5"/>
    <w:rsid w:val="000139CD"/>
    <w:rsid w:val="000159A9"/>
    <w:rsid w:val="000A64E3"/>
    <w:rsid w:val="000B5B0F"/>
    <w:rsid w:val="000C7B13"/>
    <w:rsid w:val="00133AB0"/>
    <w:rsid w:val="00193FC8"/>
    <w:rsid w:val="00197D88"/>
    <w:rsid w:val="001A6A05"/>
    <w:rsid w:val="001B4DD6"/>
    <w:rsid w:val="001B671E"/>
    <w:rsid w:val="001C5604"/>
    <w:rsid w:val="001E3ACC"/>
    <w:rsid w:val="00225429"/>
    <w:rsid w:val="00265568"/>
    <w:rsid w:val="002B5654"/>
    <w:rsid w:val="002E712B"/>
    <w:rsid w:val="002F3FCA"/>
    <w:rsid w:val="00312867"/>
    <w:rsid w:val="003178A0"/>
    <w:rsid w:val="00331B2E"/>
    <w:rsid w:val="00392C76"/>
    <w:rsid w:val="00417708"/>
    <w:rsid w:val="00436BA0"/>
    <w:rsid w:val="004466E5"/>
    <w:rsid w:val="00460E1E"/>
    <w:rsid w:val="00470AC8"/>
    <w:rsid w:val="00487069"/>
    <w:rsid w:val="004A38EB"/>
    <w:rsid w:val="004C73B3"/>
    <w:rsid w:val="00531827"/>
    <w:rsid w:val="0053793A"/>
    <w:rsid w:val="005C14D9"/>
    <w:rsid w:val="005C5EE2"/>
    <w:rsid w:val="005F3EE0"/>
    <w:rsid w:val="006267AC"/>
    <w:rsid w:val="00643A64"/>
    <w:rsid w:val="0066006B"/>
    <w:rsid w:val="006A5031"/>
    <w:rsid w:val="006A5FD5"/>
    <w:rsid w:val="006F017F"/>
    <w:rsid w:val="00701B75"/>
    <w:rsid w:val="007062D1"/>
    <w:rsid w:val="00730181"/>
    <w:rsid w:val="0077757F"/>
    <w:rsid w:val="007977D6"/>
    <w:rsid w:val="007D1D89"/>
    <w:rsid w:val="007D4C02"/>
    <w:rsid w:val="007E0AED"/>
    <w:rsid w:val="007E7323"/>
    <w:rsid w:val="00810868"/>
    <w:rsid w:val="0083705D"/>
    <w:rsid w:val="0084748A"/>
    <w:rsid w:val="008A124E"/>
    <w:rsid w:val="00957AC1"/>
    <w:rsid w:val="0096266B"/>
    <w:rsid w:val="0096506A"/>
    <w:rsid w:val="009D16F6"/>
    <w:rsid w:val="009E5CFE"/>
    <w:rsid w:val="009F0477"/>
    <w:rsid w:val="00A5598D"/>
    <w:rsid w:val="00A643B6"/>
    <w:rsid w:val="00A875D1"/>
    <w:rsid w:val="00AB7148"/>
    <w:rsid w:val="00AD72EC"/>
    <w:rsid w:val="00AE2350"/>
    <w:rsid w:val="00B17A9C"/>
    <w:rsid w:val="00B207DE"/>
    <w:rsid w:val="00B335DE"/>
    <w:rsid w:val="00B57E32"/>
    <w:rsid w:val="00B65A5C"/>
    <w:rsid w:val="00B70E7D"/>
    <w:rsid w:val="00B911CE"/>
    <w:rsid w:val="00B96E71"/>
    <w:rsid w:val="00BA5B40"/>
    <w:rsid w:val="00BB477F"/>
    <w:rsid w:val="00C10448"/>
    <w:rsid w:val="00C123D3"/>
    <w:rsid w:val="00C436AA"/>
    <w:rsid w:val="00C623A7"/>
    <w:rsid w:val="00C973D9"/>
    <w:rsid w:val="00CA1CE9"/>
    <w:rsid w:val="00CB5295"/>
    <w:rsid w:val="00D8262A"/>
    <w:rsid w:val="00DB1B4B"/>
    <w:rsid w:val="00DC4681"/>
    <w:rsid w:val="00DC742E"/>
    <w:rsid w:val="00DD4167"/>
    <w:rsid w:val="00DE0D00"/>
    <w:rsid w:val="00DE761B"/>
    <w:rsid w:val="00E01285"/>
    <w:rsid w:val="00E05795"/>
    <w:rsid w:val="00E15AE8"/>
    <w:rsid w:val="00E227FC"/>
    <w:rsid w:val="00E60534"/>
    <w:rsid w:val="00E64AA9"/>
    <w:rsid w:val="00E664F3"/>
    <w:rsid w:val="00E7313B"/>
    <w:rsid w:val="00E85858"/>
    <w:rsid w:val="00EC036A"/>
    <w:rsid w:val="00F1144F"/>
    <w:rsid w:val="00F57399"/>
    <w:rsid w:val="00F6542D"/>
    <w:rsid w:val="00F80E59"/>
    <w:rsid w:val="00FC1118"/>
    <w:rsid w:val="00FE2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14F09"/>
  <w14:defaultImageDpi w14:val="32767"/>
  <w15:chartTrackingRefBased/>
  <w15:docId w15:val="{E662D2F1-33B8-354D-9AB1-74C166689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7D4C02"/>
    <w:pPr>
      <w:jc w:val="center"/>
      <w:outlineLvl w:val="0"/>
    </w:pPr>
    <w:rPr>
      <w:caps/>
      <w:noProof/>
      <w:color w:val="0070C0"/>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742E"/>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742E"/>
    <w:pPr>
      <w:spacing w:after="160" w:line="259" w:lineRule="auto"/>
      <w:ind w:left="720"/>
      <w:contextualSpacing/>
    </w:pPr>
    <w:rPr>
      <w:sz w:val="22"/>
      <w:szCs w:val="22"/>
    </w:rPr>
  </w:style>
  <w:style w:type="paragraph" w:styleId="Header">
    <w:name w:val="header"/>
    <w:basedOn w:val="Normal"/>
    <w:link w:val="HeaderChar"/>
    <w:uiPriority w:val="99"/>
    <w:unhideWhenUsed/>
    <w:rsid w:val="00DC4681"/>
    <w:pPr>
      <w:tabs>
        <w:tab w:val="center" w:pos="4513"/>
        <w:tab w:val="right" w:pos="9026"/>
      </w:tabs>
    </w:pPr>
  </w:style>
  <w:style w:type="character" w:customStyle="1" w:styleId="HeaderChar">
    <w:name w:val="Header Char"/>
    <w:basedOn w:val="DefaultParagraphFont"/>
    <w:link w:val="Header"/>
    <w:uiPriority w:val="99"/>
    <w:rsid w:val="00DC4681"/>
    <w:rPr>
      <w:lang w:val="en-GB"/>
    </w:rPr>
  </w:style>
  <w:style w:type="paragraph" w:styleId="Footer">
    <w:name w:val="footer"/>
    <w:basedOn w:val="Normal"/>
    <w:link w:val="FooterChar"/>
    <w:uiPriority w:val="99"/>
    <w:unhideWhenUsed/>
    <w:rsid w:val="00DC4681"/>
    <w:pPr>
      <w:tabs>
        <w:tab w:val="center" w:pos="4513"/>
        <w:tab w:val="right" w:pos="9026"/>
      </w:tabs>
    </w:pPr>
  </w:style>
  <w:style w:type="character" w:customStyle="1" w:styleId="FooterChar">
    <w:name w:val="Footer Char"/>
    <w:basedOn w:val="DefaultParagraphFont"/>
    <w:link w:val="Footer"/>
    <w:uiPriority w:val="99"/>
    <w:rsid w:val="00DC4681"/>
    <w:rPr>
      <w:lang w:val="en-GB"/>
    </w:rPr>
  </w:style>
  <w:style w:type="table" w:customStyle="1" w:styleId="TableGrid1">
    <w:name w:val="Table Grid1"/>
    <w:basedOn w:val="TableNormal"/>
    <w:next w:val="TableGrid"/>
    <w:uiPriority w:val="39"/>
    <w:rsid w:val="00DC4681"/>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C4681"/>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006B"/>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D4C02"/>
    <w:rPr>
      <w:caps/>
      <w:noProof/>
      <w:color w:val="0070C0"/>
      <w:sz w:val="40"/>
      <w:szCs w:val="4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226459">
      <w:bodyDiv w:val="1"/>
      <w:marLeft w:val="0"/>
      <w:marRight w:val="0"/>
      <w:marTop w:val="0"/>
      <w:marBottom w:val="0"/>
      <w:divBdr>
        <w:top w:val="none" w:sz="0" w:space="0" w:color="auto"/>
        <w:left w:val="none" w:sz="0" w:space="0" w:color="auto"/>
        <w:bottom w:val="none" w:sz="0" w:space="0" w:color="auto"/>
        <w:right w:val="none" w:sz="0" w:space="0" w:color="auto"/>
      </w:divBdr>
    </w:div>
    <w:div w:id="148092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77</Pages>
  <Words>13858</Words>
  <Characters>74700</Characters>
  <Application>Microsoft Office Word</Application>
  <DocSecurity>4</DocSecurity>
  <Lines>4394</Lines>
  <Paragraphs>1884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BIRMINGHAM AGREED SYLLABUS</dc:title>
  <dc:subject/>
  <dc:creator>Paul Davies</dc:creator>
  <cp:keywords/>
  <dc:description/>
  <cp:lastModifiedBy>Jaspal Shambi</cp:lastModifiedBy>
  <cp:revision>2</cp:revision>
  <cp:lastPrinted>2021-10-25T15:28:00Z</cp:lastPrinted>
  <dcterms:created xsi:type="dcterms:W3CDTF">2023-08-23T13:50:00Z</dcterms:created>
  <dcterms:modified xsi:type="dcterms:W3CDTF">2023-08-23T13:50:00Z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2023-08-23T13:50:55Z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6ab58c84-d97b-45ef-ad5d-5bb1280405d4</vt:lpwstr>
  </property>
  <property fmtid="{D5CDD505-2E9C-101B-9397-08002B2CF9AE}" pid="11" name="MSIP_Label_a17471b1-27ab-4640-9264-e69a67407ca3_ContentBits">
    <vt:lpwstr>2</vt:lpwstr>
  </property>
</Properties>
</file>