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9AD9" w14:textId="77777777" w:rsidR="00A2086A" w:rsidRPr="00A2086A" w:rsidRDefault="00A2086A" w:rsidP="00A2086A">
      <w:pPr>
        <w:pStyle w:val="Heading1"/>
      </w:pPr>
      <w:r w:rsidRPr="00A2086A">
        <w:t>STORY OF THE CREATION OF THE PROPHET ADAM</w:t>
      </w:r>
    </w:p>
    <w:p w14:paraId="49B74C40" w14:textId="77777777" w:rsidR="00A2086A" w:rsidRDefault="00A2086A" w:rsidP="00A2086A"/>
    <w:p w14:paraId="17F50FCA" w14:textId="77777777" w:rsidR="00A2086A" w:rsidRDefault="00A2086A" w:rsidP="00A2086A">
      <w:r>
        <w:t xml:space="preserve">Allah said to the angels (beings created from light) and </w:t>
      </w:r>
      <w:proofErr w:type="spellStart"/>
      <w:r>
        <w:t>Jinns</w:t>
      </w:r>
      <w:proofErr w:type="spellEnd"/>
      <w:r>
        <w:t xml:space="preserve"> (beings created from fire) “Truly, I am going to create man from clay. </w:t>
      </w:r>
      <w:proofErr w:type="gramStart"/>
      <w:r>
        <w:t>So</w:t>
      </w:r>
      <w:proofErr w:type="gramEnd"/>
      <w:r>
        <w:t xml:space="preserve"> when I have fashioned him and breathed into him his soul created by me, then you fall down prostrate to him.” (As a sign of respect not for the purposes of worship). (Qur’an 38: 71-72) Allah told Muslims in the Qur’an that ‘He created (Humans) Adam from sounding clay like the clay of pottery’. (Qur’an 55: 14) Allah then brought to life all the children of Adam who were to be born, live and die from Adam to the day of Judgement for a short period of time and took an oath from them, “Our Lord, we bear witness that you are our Lord; we have no other lord but Allah.” (See Qur’an 7:1 72-174 for exact wordings).</w:t>
      </w:r>
    </w:p>
    <w:p w14:paraId="2F6B785F" w14:textId="77777777" w:rsidR="00A2086A" w:rsidRDefault="00A2086A" w:rsidP="00A2086A"/>
    <w:p w14:paraId="48F5B2FF" w14:textId="77777777" w:rsidR="00A2086A" w:rsidRDefault="00A2086A" w:rsidP="00A2086A">
      <w:r>
        <w:t>When Allah moulded Adam’s form from clay and breathed into him his soul, Adam’s body became alive. This is described in the Qur’an as follows:</w:t>
      </w:r>
    </w:p>
    <w:p w14:paraId="14E0BC5A" w14:textId="77777777" w:rsidR="00A2086A" w:rsidRDefault="00A2086A" w:rsidP="00A2086A"/>
    <w:p w14:paraId="0CA688C3" w14:textId="77777777" w:rsidR="00A2086A" w:rsidRDefault="00A2086A" w:rsidP="00A2086A">
      <w:r>
        <w:t>“Verily, His Command, when He intends a thing, is only that He says to it, “Be!”—and it is!” (Qur’an 37:82)</w:t>
      </w:r>
    </w:p>
    <w:p w14:paraId="6BD95FED" w14:textId="77777777" w:rsidR="00A2086A" w:rsidRDefault="00A2086A" w:rsidP="00A2086A"/>
    <w:p w14:paraId="0D42050E" w14:textId="5D1BDB71" w:rsidR="00A2086A" w:rsidRDefault="00A2086A" w:rsidP="00A2086A">
      <w:r>
        <w:t>Allah tells Muslims in another part of the Qur’an that Jesus (prophet Isa) was created without a father just like Adam was created without a mother or a father. This is described in the Qur’an as follows:</w:t>
      </w:r>
    </w:p>
    <w:p w14:paraId="10BE6A7A" w14:textId="77777777" w:rsidR="00A2086A" w:rsidRDefault="00A2086A" w:rsidP="00A2086A"/>
    <w:p w14:paraId="38C8AA9A" w14:textId="73C1DE22" w:rsidR="00A2086A" w:rsidRDefault="00A2086A" w:rsidP="00A2086A">
      <w:r>
        <w:t xml:space="preserve">“Verily, the likeness of Jesus (prophet Isa), in the sight of Allah is the likeness of Adam. He created him from dust, then (He) said to him: “Be”—and he was.” (Qur’an 3: 59) When Adam’s body became alive, he opened his eyes and saw all the beings prostrating to him except one who was still standing. Later Adam was to find out that this was a </w:t>
      </w:r>
      <w:proofErr w:type="spellStart"/>
      <w:r>
        <w:t>Jin</w:t>
      </w:r>
      <w:proofErr w:type="spellEnd"/>
      <w:r>
        <w:t xml:space="preserve"> called Iblis.</w:t>
      </w:r>
    </w:p>
    <w:p w14:paraId="6F73ABD2" w14:textId="77777777" w:rsidR="00A2086A" w:rsidRDefault="00A2086A" w:rsidP="00A2086A"/>
    <w:p w14:paraId="0545987C" w14:textId="43937FAA" w:rsidR="00A2086A" w:rsidRDefault="00A2086A" w:rsidP="00A2086A">
      <w:r>
        <w:t>Allah said, “What prevented you (O Iblis) that you did not prostrate, when I commanded you?” Iblis said, “I am better than him (Adam), You created me from fire, and him You created from clay.” Allah said, “(O Iblis) get down from heavens.”</w:t>
      </w:r>
    </w:p>
    <w:p w14:paraId="0C9577A6" w14:textId="77777777" w:rsidR="00A2086A" w:rsidRDefault="00A2086A" w:rsidP="00A2086A"/>
    <w:p w14:paraId="43B38F26" w14:textId="59F78BE9" w:rsidR="00233C9D" w:rsidRPr="00A2086A" w:rsidRDefault="00A2086A" w:rsidP="00A2086A">
      <w:r>
        <w:t>(Iblis) said, “Allow me to remain on Earth till the day of judgement.” Allah replied, “You are of those who are allowed.” (Qur’an 7: 11-15) Iblis then said, “By Allah, then I will surely mislead them all (humans) except those who are true believers.” (Qur’an 38: 71-85).</w:t>
      </w:r>
    </w:p>
    <w:sectPr w:rsidR="00233C9D" w:rsidRPr="00A2086A"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C914B96" w:rsidR="001A4D1A" w:rsidRPr="001A4D1A" w:rsidRDefault="00A2086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C846" w14:textId="77777777" w:rsidR="00A2086A" w:rsidRDefault="00A2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50B7" w14:textId="77777777" w:rsidR="00A2086A" w:rsidRDefault="00A2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0CD2EAC"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A2086A" w:rsidRPr="00A2086A">
      <w:t>KS2_Y3_Unit_03_Aut_Wk_01_of_04_R2_Resource_Creation_Prophet_Adam_v2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BE1A" w14:textId="77777777" w:rsidR="00A2086A" w:rsidRDefault="00A20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056814">
    <w:abstractNumId w:val="4"/>
  </w:num>
  <w:num w:numId="2" w16cid:durableId="911425992">
    <w:abstractNumId w:val="3"/>
  </w:num>
  <w:num w:numId="3" w16cid:durableId="1743605225">
    <w:abstractNumId w:val="1"/>
  </w:num>
  <w:num w:numId="4" w16cid:durableId="399791289">
    <w:abstractNumId w:val="0"/>
  </w:num>
  <w:num w:numId="5" w16cid:durableId="826282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2086A"/>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86A"/>
    <w:pPr>
      <w:jc w:val="center"/>
      <w:outlineLvl w:val="0"/>
    </w:pPr>
    <w:rPr>
      <w:rFonts w:cstheme="minorHAnsi"/>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2086A"/>
    <w:rPr>
      <w:rFonts w:cstheme="minorHAnsi"/>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1B441006-06E2-40CB-BEF4-9CCD3669EAA0}"/>
</file>

<file path=customXml/itemProps3.xml><?xml version="1.0" encoding="utf-8"?>
<ds:datastoreItem xmlns:ds="http://schemas.openxmlformats.org/officeDocument/2006/customXml" ds:itemID="{C2F367C4-1F8A-4536-998C-687808E1D3BC}"/>
</file>

<file path=customXml/itemProps4.xml><?xml version="1.0" encoding="utf-8"?>
<ds:datastoreItem xmlns:ds="http://schemas.openxmlformats.org/officeDocument/2006/customXml" ds:itemID="{606962E9-804C-4A84-9677-3B5158A69F1B}"/>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1735</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2023-01-18T11:20:00Z</dcterms:created>
  <dcterms:modified xsi:type="dcterms:W3CDTF">2023-01-18T11:20:00Z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