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538FA1A5"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DB2D4F">
        <w:rPr>
          <w:color w:val="auto"/>
        </w:rPr>
        <w:t xml:space="preserve">Responding to Suffering </w:t>
      </w:r>
    </w:p>
    <w:p w14:paraId="5298652D" w14:textId="77777777" w:rsidR="00233C9D" w:rsidRPr="00FB37A1" w:rsidRDefault="00233C9D" w:rsidP="00233C9D">
      <w:pPr>
        <w:pStyle w:val="Header"/>
        <w:rPr>
          <w:sz w:val="10"/>
          <w:szCs w:val="10"/>
        </w:rPr>
      </w:pPr>
    </w:p>
    <w:p w14:paraId="3B6E5015" w14:textId="03A8ECC1" w:rsidR="00233C9D" w:rsidRPr="0038109C" w:rsidRDefault="00233C9D" w:rsidP="00233C9D">
      <w:pPr>
        <w:pStyle w:val="Heading2"/>
        <w:rPr>
          <w:color w:val="auto"/>
        </w:rPr>
      </w:pPr>
      <w:r w:rsidRPr="0038109C">
        <w:rPr>
          <w:b/>
          <w:bCs/>
          <w:color w:val="auto"/>
        </w:rPr>
        <w:t>Lesson:</w:t>
      </w:r>
      <w:r w:rsidRPr="0038109C">
        <w:rPr>
          <w:color w:val="auto"/>
        </w:rPr>
        <w:t xml:space="preserve"> </w:t>
      </w:r>
      <w:r w:rsidR="00DB2D4F">
        <w:rPr>
          <w:color w:val="auto"/>
        </w:rPr>
        <w:t>Two</w:t>
      </w:r>
    </w:p>
    <w:p w14:paraId="1202FC37" w14:textId="77777777" w:rsidR="00233C9D" w:rsidRPr="00FB37A1" w:rsidRDefault="00233C9D" w:rsidP="00233C9D">
      <w:pPr>
        <w:pStyle w:val="Header"/>
        <w:rPr>
          <w:sz w:val="10"/>
          <w:szCs w:val="10"/>
        </w:rPr>
      </w:pPr>
    </w:p>
    <w:p w14:paraId="20047F42" w14:textId="44080BDB" w:rsidR="00E45867" w:rsidRPr="003467AD" w:rsidRDefault="00233C9D" w:rsidP="003467AD">
      <w:pPr>
        <w:pStyle w:val="Heading3"/>
        <w:rPr>
          <w:color w:val="auto"/>
        </w:rPr>
      </w:pPr>
      <w:r w:rsidRPr="0038109C">
        <w:rPr>
          <w:b/>
          <w:bCs/>
          <w:color w:val="auto"/>
        </w:rPr>
        <w:t>Question/LO:</w:t>
      </w:r>
      <w:r w:rsidRPr="0038109C">
        <w:rPr>
          <w:color w:val="auto"/>
        </w:rPr>
        <w:t xml:space="preserve"> </w:t>
      </w:r>
      <w:r w:rsidR="00EE6817">
        <w:rPr>
          <w:color w:val="auto"/>
        </w:rPr>
        <w:tab/>
      </w:r>
      <w:r w:rsidR="00DB2D4F">
        <w:rPr>
          <w:color w:val="auto"/>
        </w:rPr>
        <w:t xml:space="preserve">How did prophets in Islam relieve suffering using miracles given to them by Allah? </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0C0C0770" w14:textId="77777777" w:rsidTr="00CA2E72">
        <w:tc>
          <w:tcPr>
            <w:tcW w:w="2972" w:type="dxa"/>
          </w:tcPr>
          <w:p w14:paraId="001B2A1B" w14:textId="437A030C" w:rsidR="00E45867" w:rsidRPr="003467AD" w:rsidRDefault="00E45867" w:rsidP="00E45867">
            <w:pPr>
              <w:rPr>
                <w:rFonts w:cstheme="minorHAnsi"/>
                <w:color w:val="CC0066"/>
              </w:rPr>
            </w:pPr>
            <w:r w:rsidRPr="003467AD">
              <w:rPr>
                <w:rFonts w:cstheme="minorHAnsi"/>
                <w:color w:val="CC0066"/>
              </w:rPr>
              <w:t>Learning about religious traditions and non-religious world-views</w:t>
            </w:r>
          </w:p>
        </w:tc>
        <w:tc>
          <w:tcPr>
            <w:tcW w:w="7229" w:type="dxa"/>
          </w:tcPr>
          <w:p w14:paraId="524A47AB" w14:textId="1D90187E" w:rsidR="00DB2D4F" w:rsidRPr="003467AD" w:rsidRDefault="00DB2D4F" w:rsidP="00DB2D4F">
            <w:pPr>
              <w:rPr>
                <w:rFonts w:ascii="Arial" w:hAnsi="Arial" w:cs="Arial"/>
                <w:sz w:val="25"/>
                <w:szCs w:val="25"/>
                <w:shd w:val="clear" w:color="auto" w:fill="FFFFFF"/>
              </w:rPr>
            </w:pPr>
            <w:r w:rsidRPr="003467AD">
              <w:rPr>
                <w:rFonts w:cstheme="minorHAnsi"/>
                <w:sz w:val="25"/>
                <w:szCs w:val="25"/>
                <w:shd w:val="clear" w:color="auto" w:fill="FFFFFF"/>
              </w:rPr>
              <w:t>Muslims believe that Allah has sent many prophets at different times such as prophet Isa (Jesus), prophet Musa (Moses) and that Prophet Mohammad</w:t>
            </w:r>
            <w:r w:rsidRPr="003467AD">
              <w:rPr>
                <w:rFonts w:cstheme="minorHAnsi"/>
              </w:rPr>
              <w:t xml:space="preserve"> </w:t>
            </w:r>
            <w:r w:rsidRPr="003467AD">
              <w:rPr>
                <w:rFonts w:ascii="Arial Unicode MS" w:hAnsi="Arial Unicode MS" w:cs="Arial Unicode MS"/>
                <w:iCs/>
                <w:szCs w:val="22"/>
              </w:rPr>
              <w:t>ﷺ</w:t>
            </w:r>
            <w:r w:rsidRPr="003467AD">
              <w:rPr>
                <w:rFonts w:cstheme="minorHAnsi"/>
              </w:rPr>
              <w:t xml:space="preserve"> </w:t>
            </w:r>
            <w:r w:rsidRPr="003467AD">
              <w:rPr>
                <w:rFonts w:ascii="Arial" w:hAnsi="Arial" w:cs="Arial"/>
                <w:sz w:val="25"/>
                <w:szCs w:val="25"/>
                <w:shd w:val="clear" w:color="auto" w:fill="FFFFFF"/>
              </w:rPr>
              <w:t>is the last prophet.</w:t>
            </w:r>
          </w:p>
          <w:p w14:paraId="3C08660D" w14:textId="293FD71E" w:rsidR="00DB2D4F" w:rsidRPr="003467AD" w:rsidRDefault="00DB2D4F" w:rsidP="00DB2D4F">
            <w:pPr>
              <w:rPr>
                <w:rFonts w:ascii="Arial" w:hAnsi="Arial" w:cs="Arial"/>
                <w:sz w:val="25"/>
                <w:szCs w:val="25"/>
                <w:shd w:val="clear" w:color="auto" w:fill="FFFFFF"/>
              </w:rPr>
            </w:pPr>
          </w:p>
          <w:p w14:paraId="6E1C70F7" w14:textId="77777777" w:rsidR="00DB2D4F" w:rsidRPr="003467AD" w:rsidRDefault="00DB2D4F" w:rsidP="00DB2D4F">
            <w:pPr>
              <w:widowControl w:val="0"/>
              <w:rPr>
                <w:rFonts w:ascii="Arial" w:hAnsi="Arial" w:cs="Arial"/>
                <w:iCs/>
                <w:szCs w:val="22"/>
              </w:rPr>
            </w:pPr>
          </w:p>
          <w:p w14:paraId="54269716" w14:textId="5F3DB114" w:rsidR="00DB2D4F" w:rsidRDefault="00DB2D4F" w:rsidP="00DB2D4F">
            <w:pPr>
              <w:widowControl w:val="0"/>
              <w:rPr>
                <w:rFonts w:cstheme="minorHAnsi"/>
                <w:sz w:val="25"/>
                <w:szCs w:val="25"/>
                <w:shd w:val="clear" w:color="auto" w:fill="FFFFFF"/>
              </w:rPr>
            </w:pPr>
            <w:r w:rsidRPr="00D50789">
              <w:rPr>
                <w:rFonts w:cstheme="minorHAnsi"/>
                <w:sz w:val="25"/>
                <w:szCs w:val="25"/>
                <w:u w:val="single"/>
                <w:shd w:val="clear" w:color="auto" w:fill="FFFFFF"/>
              </w:rPr>
              <w:t>Muslims Belief in all the prophets is one of the pillars of Imaan (beliefs)</w:t>
            </w:r>
            <w:r w:rsidRPr="003467AD">
              <w:rPr>
                <w:rFonts w:cstheme="minorHAnsi"/>
                <w:sz w:val="25"/>
                <w:szCs w:val="25"/>
                <w:shd w:val="clear" w:color="auto" w:fill="FFFFFF"/>
              </w:rPr>
              <w:t xml:space="preserve">. </w:t>
            </w:r>
            <w:r w:rsidR="00D50789">
              <w:rPr>
                <w:rFonts w:cstheme="minorHAnsi"/>
                <w:sz w:val="25"/>
                <w:szCs w:val="25"/>
                <w:shd w:val="clear" w:color="auto" w:fill="FFFFFF"/>
              </w:rPr>
              <w:t xml:space="preserve">Recap </w:t>
            </w:r>
            <w:r w:rsidRPr="003467AD">
              <w:rPr>
                <w:rFonts w:cstheme="minorHAnsi"/>
                <w:sz w:val="25"/>
                <w:szCs w:val="25"/>
                <w:shd w:val="clear" w:color="auto" w:fill="FFFFFF"/>
              </w:rPr>
              <w:t>six Pillars of Imaan (belief);</w:t>
            </w:r>
          </w:p>
          <w:p w14:paraId="5CBF2F3F" w14:textId="2D845BB4" w:rsidR="00D50789" w:rsidRDefault="00D50789" w:rsidP="00DB2D4F">
            <w:pPr>
              <w:widowControl w:val="0"/>
              <w:rPr>
                <w:rFonts w:cstheme="minorHAnsi"/>
                <w:sz w:val="25"/>
                <w:szCs w:val="25"/>
                <w:shd w:val="clear" w:color="auto" w:fill="FFFFFF"/>
              </w:rPr>
            </w:pPr>
          </w:p>
          <w:p w14:paraId="49BEDDBC" w14:textId="6FCC2C66" w:rsidR="00D50789" w:rsidRPr="00D50789" w:rsidRDefault="00D50789" w:rsidP="00DB2D4F">
            <w:pPr>
              <w:widowControl w:val="0"/>
              <w:rPr>
                <w:rFonts w:cstheme="minorHAnsi"/>
                <w:b/>
                <w:bCs/>
                <w:sz w:val="25"/>
                <w:szCs w:val="25"/>
                <w:u w:val="single"/>
                <w:shd w:val="clear" w:color="auto" w:fill="FFFFFF"/>
              </w:rPr>
            </w:pPr>
            <w:r>
              <w:rPr>
                <w:rFonts w:cstheme="minorHAnsi"/>
                <w:b/>
                <w:bCs/>
                <w:sz w:val="25"/>
                <w:szCs w:val="25"/>
                <w:u w:val="single"/>
                <w:shd w:val="clear" w:color="auto" w:fill="FFFFFF"/>
              </w:rPr>
              <w:t>Teacher Information:</w:t>
            </w:r>
          </w:p>
          <w:p w14:paraId="0F6C8D39" w14:textId="77777777" w:rsidR="002E0E5F" w:rsidRPr="00651C21" w:rsidRDefault="002E0E5F" w:rsidP="00DB2D4F">
            <w:pPr>
              <w:widowControl w:val="0"/>
              <w:rPr>
                <w:rFonts w:cstheme="minorHAnsi"/>
                <w:i/>
                <w:iCs/>
                <w:sz w:val="25"/>
                <w:szCs w:val="25"/>
                <w:shd w:val="clear" w:color="auto" w:fill="FFFFFF"/>
              </w:rPr>
            </w:pPr>
          </w:p>
          <w:p w14:paraId="677EFB6F" w14:textId="77777777" w:rsidR="00DB2D4F" w:rsidRPr="00651C21" w:rsidRDefault="00DB2D4F" w:rsidP="00DB2D4F">
            <w:pPr>
              <w:widowControl w:val="0"/>
              <w:numPr>
                <w:ilvl w:val="0"/>
                <w:numId w:val="4"/>
              </w:numPr>
              <w:rPr>
                <w:rFonts w:cstheme="minorHAnsi"/>
                <w:i/>
                <w:iCs/>
                <w:sz w:val="25"/>
                <w:szCs w:val="25"/>
                <w:shd w:val="clear" w:color="auto" w:fill="FFFFFF"/>
              </w:rPr>
            </w:pPr>
            <w:r w:rsidRPr="00651C21">
              <w:rPr>
                <w:rFonts w:cstheme="minorHAnsi"/>
                <w:i/>
                <w:iCs/>
                <w:sz w:val="25"/>
                <w:szCs w:val="25"/>
                <w:shd w:val="clear" w:color="auto" w:fill="FFFFFF"/>
              </w:rPr>
              <w:t xml:space="preserve">Tawheed (belief in one Allah). Allah has no children, parents, partners and beyond imagination and is understood by His attributes, the 99 names of Allah.  </w:t>
            </w:r>
          </w:p>
          <w:p w14:paraId="0D80C65E" w14:textId="30034033" w:rsidR="00DB2D4F" w:rsidRPr="00651C21" w:rsidRDefault="00DB2D4F" w:rsidP="00DB2D4F">
            <w:pPr>
              <w:widowControl w:val="0"/>
              <w:numPr>
                <w:ilvl w:val="0"/>
                <w:numId w:val="4"/>
              </w:numPr>
              <w:rPr>
                <w:rFonts w:cstheme="minorHAnsi"/>
                <w:i/>
                <w:iCs/>
                <w:sz w:val="25"/>
                <w:szCs w:val="25"/>
                <w:shd w:val="clear" w:color="auto" w:fill="FFFFFF"/>
              </w:rPr>
            </w:pPr>
            <w:r w:rsidRPr="00651C21">
              <w:rPr>
                <w:rFonts w:cstheme="minorHAnsi"/>
                <w:i/>
                <w:iCs/>
                <w:sz w:val="25"/>
                <w:szCs w:val="25"/>
                <w:shd w:val="clear" w:color="auto" w:fill="FFFFFF"/>
              </w:rPr>
              <w:t>Risallah (belief in all the prophets Allah has sent from Prophet Adam to Prophet Mohammad</w:t>
            </w:r>
            <w:r w:rsidR="002E0E5F" w:rsidRPr="00651C21">
              <w:rPr>
                <w:rFonts w:cstheme="minorHAnsi"/>
                <w:i/>
                <w:iCs/>
                <w:sz w:val="25"/>
                <w:szCs w:val="25"/>
                <w:shd w:val="clear" w:color="auto" w:fill="FFFFFF"/>
              </w:rPr>
              <w:t xml:space="preserve"> </w:t>
            </w:r>
            <w:r w:rsidR="002E0E5F" w:rsidRPr="00651C21">
              <w:rPr>
                <w:rFonts w:ascii="Arial Unicode MS" w:hAnsi="Arial Unicode MS" w:cs="Arial Unicode MS"/>
                <w:i/>
                <w:iCs/>
                <w:szCs w:val="22"/>
              </w:rPr>
              <w:t>ﷺ</w:t>
            </w:r>
            <w:r w:rsidRPr="00651C21">
              <w:rPr>
                <w:rFonts w:cstheme="minorHAnsi"/>
                <w:i/>
                <w:iCs/>
                <w:sz w:val="25"/>
                <w:szCs w:val="25"/>
                <w:shd w:val="clear" w:color="auto" w:fill="FFFFFF"/>
              </w:rPr>
              <w:t xml:space="preserve"> including Ibrahim, (Abraham), Musa (Moses), Isa (Jesus). </w:t>
            </w:r>
          </w:p>
          <w:p w14:paraId="2046ACFD" w14:textId="13E52E2C" w:rsidR="00DB2D4F" w:rsidRPr="00651C21" w:rsidRDefault="00DB2D4F" w:rsidP="00DB2D4F">
            <w:pPr>
              <w:widowControl w:val="0"/>
              <w:numPr>
                <w:ilvl w:val="0"/>
                <w:numId w:val="4"/>
              </w:numPr>
              <w:rPr>
                <w:rFonts w:cstheme="minorHAnsi"/>
                <w:i/>
                <w:iCs/>
                <w:szCs w:val="22"/>
              </w:rPr>
            </w:pPr>
            <w:r w:rsidRPr="00651C21">
              <w:rPr>
                <w:rFonts w:cstheme="minorHAnsi"/>
                <w:i/>
                <w:iCs/>
                <w:szCs w:val="22"/>
              </w:rPr>
              <w:t xml:space="preserve">Books (belief in all the books revealed by Allah to His prophets eg Torat (Torah) to Moses, Injil (Bible) to Jesus and Qur’an to Prophet Mohammad </w:t>
            </w:r>
            <w:r w:rsidR="002E0E5F" w:rsidRPr="00651C21">
              <w:rPr>
                <w:rFonts w:ascii="Arial Unicode MS" w:hAnsi="Arial Unicode MS" w:cs="Arial Unicode MS"/>
                <w:i/>
                <w:iCs/>
                <w:szCs w:val="22"/>
              </w:rPr>
              <w:t>ﷺ</w:t>
            </w:r>
            <w:r w:rsidRPr="00651C21">
              <w:rPr>
                <w:rFonts w:cstheme="minorHAnsi"/>
                <w:i/>
                <w:iCs/>
                <w:szCs w:val="22"/>
              </w:rPr>
              <w:t xml:space="preserve"> (Muslims believe to be the last Prophet) to name but a few.</w:t>
            </w:r>
          </w:p>
          <w:p w14:paraId="52671929" w14:textId="77777777" w:rsidR="00DB2D4F" w:rsidRPr="00651C21" w:rsidRDefault="00DB2D4F" w:rsidP="00DB2D4F">
            <w:pPr>
              <w:widowControl w:val="0"/>
              <w:numPr>
                <w:ilvl w:val="0"/>
                <w:numId w:val="4"/>
              </w:numPr>
              <w:rPr>
                <w:rFonts w:cstheme="minorHAnsi"/>
                <w:i/>
                <w:iCs/>
                <w:szCs w:val="22"/>
              </w:rPr>
            </w:pPr>
            <w:r w:rsidRPr="00651C21">
              <w:rPr>
                <w:rFonts w:cstheme="minorHAnsi"/>
                <w:i/>
                <w:iCs/>
                <w:szCs w:val="22"/>
              </w:rPr>
              <w:t xml:space="preserve">Angels such as Jibrail (Gabriel) who bought the message of Allah </w:t>
            </w:r>
            <w:r w:rsidRPr="00651C21">
              <w:rPr>
                <w:rFonts w:cstheme="minorHAnsi"/>
                <w:i/>
                <w:iCs/>
                <w:szCs w:val="22"/>
              </w:rPr>
              <w:lastRenderedPageBreak/>
              <w:t>to all the prophets of Allah.</w:t>
            </w:r>
          </w:p>
          <w:p w14:paraId="583D1D06" w14:textId="6EDBF5D7" w:rsidR="00DB2D4F" w:rsidRPr="00651C21" w:rsidRDefault="00DB2D4F" w:rsidP="00DB2D4F">
            <w:pPr>
              <w:widowControl w:val="0"/>
              <w:numPr>
                <w:ilvl w:val="0"/>
                <w:numId w:val="4"/>
              </w:numPr>
              <w:rPr>
                <w:rFonts w:cstheme="minorHAnsi"/>
                <w:i/>
                <w:szCs w:val="22"/>
              </w:rPr>
            </w:pPr>
            <w:r w:rsidRPr="00651C21">
              <w:rPr>
                <w:rFonts w:cstheme="minorHAnsi"/>
                <w:i/>
                <w:iCs/>
                <w:szCs w:val="22"/>
              </w:rPr>
              <w:t>Destiny which means that all good and bad in a Muslim</w:t>
            </w:r>
            <w:r w:rsidR="002E0E5F" w:rsidRPr="00651C21">
              <w:rPr>
                <w:rFonts w:cstheme="minorHAnsi"/>
                <w:i/>
                <w:iCs/>
                <w:szCs w:val="22"/>
              </w:rPr>
              <w:t>’</w:t>
            </w:r>
            <w:r w:rsidRPr="00651C21">
              <w:rPr>
                <w:rFonts w:cstheme="minorHAnsi"/>
                <w:i/>
                <w:iCs/>
                <w:szCs w:val="22"/>
              </w:rPr>
              <w:t>s life</w:t>
            </w:r>
            <w:r w:rsidRPr="003467AD">
              <w:rPr>
                <w:rFonts w:cstheme="minorHAnsi"/>
                <w:iCs/>
                <w:szCs w:val="22"/>
              </w:rPr>
              <w:t xml:space="preserve"> </w:t>
            </w:r>
            <w:r w:rsidRPr="00651C21">
              <w:rPr>
                <w:rFonts w:cstheme="minorHAnsi"/>
                <w:i/>
                <w:szCs w:val="22"/>
              </w:rPr>
              <w:t>comes from Allah.</w:t>
            </w:r>
          </w:p>
          <w:p w14:paraId="3B8F54EF" w14:textId="77777777" w:rsidR="00DB2D4F" w:rsidRPr="00651C21" w:rsidRDefault="00DB2D4F" w:rsidP="00DB2D4F">
            <w:pPr>
              <w:widowControl w:val="0"/>
              <w:numPr>
                <w:ilvl w:val="0"/>
                <w:numId w:val="4"/>
              </w:numPr>
              <w:rPr>
                <w:rFonts w:cstheme="minorHAnsi"/>
                <w:i/>
                <w:szCs w:val="22"/>
              </w:rPr>
            </w:pPr>
            <w:r w:rsidRPr="00651C21">
              <w:rPr>
                <w:rFonts w:cstheme="minorHAnsi"/>
                <w:i/>
                <w:szCs w:val="22"/>
              </w:rPr>
              <w:t xml:space="preserve">Day of Judgment and life after death. </w:t>
            </w:r>
          </w:p>
          <w:p w14:paraId="04BA21EE" w14:textId="77777777" w:rsidR="00DB2D4F" w:rsidRPr="003467AD" w:rsidRDefault="00DB2D4F" w:rsidP="00DB2D4F">
            <w:pPr>
              <w:widowControl w:val="0"/>
              <w:ind w:left="644"/>
              <w:rPr>
                <w:rFonts w:ascii="Arial" w:hAnsi="Arial" w:cs="Arial"/>
                <w:i/>
                <w:szCs w:val="22"/>
              </w:rPr>
            </w:pPr>
          </w:p>
          <w:p w14:paraId="73B4576A" w14:textId="77777777" w:rsidR="00DB2D4F" w:rsidRPr="003467AD" w:rsidRDefault="00DB2D4F" w:rsidP="00DB2D4F">
            <w:pPr>
              <w:widowControl w:val="0"/>
              <w:rPr>
                <w:rFonts w:cstheme="minorHAnsi"/>
                <w:iCs/>
                <w:szCs w:val="22"/>
              </w:rPr>
            </w:pPr>
            <w:r w:rsidRPr="003467AD">
              <w:rPr>
                <w:rFonts w:cstheme="minorHAnsi"/>
                <w:iCs/>
                <w:szCs w:val="22"/>
              </w:rPr>
              <w:t>Allah gave all prophets miracles they could perform at different times for different purposes. This lesson looks at miracles that prophets have performed to relieve suffering including the miracle of prophet Isa (Jesus).</w:t>
            </w:r>
          </w:p>
          <w:p w14:paraId="688A60EF" w14:textId="77777777" w:rsidR="00DB2D4F" w:rsidRPr="003467AD" w:rsidRDefault="00DB2D4F" w:rsidP="00DB2D4F">
            <w:pPr>
              <w:widowControl w:val="0"/>
              <w:rPr>
                <w:rFonts w:cstheme="minorHAnsi"/>
                <w:iCs/>
                <w:szCs w:val="22"/>
              </w:rPr>
            </w:pPr>
          </w:p>
          <w:p w14:paraId="1FB5B287" w14:textId="77777777" w:rsidR="00DB2D4F" w:rsidRPr="003467AD" w:rsidRDefault="00DB2D4F" w:rsidP="00DB2D4F">
            <w:pPr>
              <w:widowControl w:val="0"/>
              <w:rPr>
                <w:rFonts w:cstheme="minorHAnsi"/>
                <w:iCs/>
                <w:szCs w:val="22"/>
              </w:rPr>
            </w:pPr>
            <w:r w:rsidRPr="003467AD">
              <w:rPr>
                <w:rFonts w:cstheme="minorHAnsi"/>
                <w:iCs/>
                <w:szCs w:val="22"/>
              </w:rPr>
              <w:t>From the resource sheet, ‘Miracles of Prophets’ read (1).</w:t>
            </w:r>
          </w:p>
          <w:p w14:paraId="2FC40FDA" w14:textId="77777777" w:rsidR="002E0E5F" w:rsidRPr="003467AD" w:rsidRDefault="002E0E5F" w:rsidP="002E0E5F">
            <w:pPr>
              <w:widowControl w:val="0"/>
              <w:rPr>
                <w:rFonts w:cstheme="minorHAnsi"/>
                <w:iCs/>
                <w:szCs w:val="22"/>
              </w:rPr>
            </w:pPr>
            <w:r w:rsidRPr="003467AD">
              <w:rPr>
                <w:rFonts w:cstheme="minorHAnsi"/>
                <w:iCs/>
                <w:szCs w:val="22"/>
              </w:rPr>
              <w:t>Invite children to contribute to a whole class brain storm of words that describe the feelings and emotions of people trapped between the Red sea and Pharaoh’s army.</w:t>
            </w:r>
          </w:p>
          <w:p w14:paraId="0FA0FA23" w14:textId="77777777" w:rsidR="002E0E5F" w:rsidRPr="003467AD" w:rsidRDefault="002E0E5F" w:rsidP="002E0E5F">
            <w:pPr>
              <w:widowControl w:val="0"/>
              <w:rPr>
                <w:rFonts w:cstheme="minorHAnsi"/>
                <w:iCs/>
                <w:szCs w:val="22"/>
              </w:rPr>
            </w:pPr>
          </w:p>
          <w:p w14:paraId="2DA8BF52" w14:textId="77777777" w:rsidR="002E0E5F" w:rsidRPr="003467AD" w:rsidRDefault="002E0E5F" w:rsidP="002E0E5F">
            <w:pPr>
              <w:widowControl w:val="0"/>
              <w:rPr>
                <w:rFonts w:cstheme="minorHAnsi"/>
                <w:iCs/>
                <w:szCs w:val="22"/>
              </w:rPr>
            </w:pPr>
            <w:r w:rsidRPr="003467AD">
              <w:rPr>
                <w:rFonts w:cstheme="minorHAnsi"/>
                <w:iCs/>
                <w:szCs w:val="22"/>
              </w:rPr>
              <w:t>From the resources sheet, ‘Miracles of Prophets’ read (2).</w:t>
            </w:r>
          </w:p>
          <w:p w14:paraId="3DC085E1" w14:textId="77777777" w:rsidR="002E0E5F" w:rsidRPr="003467AD" w:rsidRDefault="002E0E5F" w:rsidP="002E0E5F">
            <w:pPr>
              <w:widowControl w:val="0"/>
              <w:rPr>
                <w:rFonts w:cstheme="minorHAnsi"/>
                <w:iCs/>
                <w:szCs w:val="22"/>
              </w:rPr>
            </w:pPr>
          </w:p>
          <w:p w14:paraId="1DDCE175" w14:textId="5A38E947" w:rsidR="002E0E5F" w:rsidRPr="003467AD" w:rsidRDefault="002E0E5F" w:rsidP="002E0E5F">
            <w:pPr>
              <w:widowControl w:val="0"/>
              <w:rPr>
                <w:rFonts w:cstheme="minorHAnsi"/>
                <w:iCs/>
                <w:szCs w:val="22"/>
              </w:rPr>
            </w:pPr>
            <w:r w:rsidRPr="003467AD">
              <w:rPr>
                <w:rFonts w:cstheme="minorHAnsi"/>
                <w:iCs/>
                <w:szCs w:val="22"/>
              </w:rPr>
              <w:t>Invite children to contribute to a whole class discussion of words that describe the feelings and emotions of people who were blind or had leprosy.</w:t>
            </w:r>
          </w:p>
          <w:p w14:paraId="3DC1FB61" w14:textId="77777777" w:rsidR="002E0E5F" w:rsidRPr="003467AD" w:rsidRDefault="002E0E5F" w:rsidP="002E0E5F">
            <w:pPr>
              <w:widowControl w:val="0"/>
              <w:rPr>
                <w:rFonts w:cstheme="minorHAnsi"/>
                <w:iCs/>
                <w:szCs w:val="22"/>
              </w:rPr>
            </w:pPr>
          </w:p>
          <w:p w14:paraId="55D582B7" w14:textId="77777777" w:rsidR="002E0E5F" w:rsidRPr="003467AD" w:rsidRDefault="002E0E5F" w:rsidP="002E0E5F">
            <w:pPr>
              <w:widowControl w:val="0"/>
              <w:rPr>
                <w:rFonts w:cstheme="minorHAnsi"/>
                <w:iCs/>
                <w:szCs w:val="22"/>
              </w:rPr>
            </w:pPr>
            <w:r w:rsidRPr="003467AD">
              <w:rPr>
                <w:rFonts w:cstheme="minorHAnsi"/>
                <w:iCs/>
                <w:szCs w:val="22"/>
              </w:rPr>
              <w:t>From the resource sheet, ‘Miracles of Prophets’ read (3).</w:t>
            </w:r>
          </w:p>
          <w:p w14:paraId="7B049572" w14:textId="77777777" w:rsidR="002E0E5F" w:rsidRPr="003467AD" w:rsidRDefault="002E0E5F" w:rsidP="002E0E5F">
            <w:pPr>
              <w:widowControl w:val="0"/>
              <w:rPr>
                <w:rFonts w:ascii="Arial" w:hAnsi="Arial" w:cs="Arial"/>
                <w:iCs/>
                <w:szCs w:val="22"/>
              </w:rPr>
            </w:pPr>
          </w:p>
          <w:p w14:paraId="79E636FD" w14:textId="6402211F" w:rsidR="002E0E5F" w:rsidRPr="003467AD" w:rsidRDefault="002E0E5F" w:rsidP="002E0E5F">
            <w:pPr>
              <w:widowControl w:val="0"/>
              <w:rPr>
                <w:rFonts w:cstheme="minorHAnsi"/>
                <w:iCs/>
                <w:szCs w:val="22"/>
              </w:rPr>
            </w:pPr>
            <w:r w:rsidRPr="003467AD">
              <w:rPr>
                <w:rFonts w:cstheme="minorHAnsi"/>
                <w:iCs/>
                <w:szCs w:val="22"/>
              </w:rPr>
              <w:t>Invite children to contribute to a whole class discussion of words that describe the feelings and emotions of the person who was being threatened by people who he owed money to.</w:t>
            </w:r>
          </w:p>
          <w:p w14:paraId="112C5DF0" w14:textId="77777777" w:rsidR="00DB2D4F" w:rsidRPr="003467AD" w:rsidRDefault="00DB2D4F" w:rsidP="00DB2D4F"/>
          <w:p w14:paraId="2DD9D4AB" w14:textId="05FFFD6F" w:rsidR="00E45867" w:rsidRPr="003467AD" w:rsidRDefault="00E45867" w:rsidP="00E45867">
            <w:pPr>
              <w:jc w:val="center"/>
              <w:rPr>
                <w:rFonts w:cstheme="minorHAnsi"/>
                <w:i/>
                <w:sz w:val="16"/>
                <w:szCs w:val="16"/>
              </w:rPr>
            </w:pPr>
          </w:p>
        </w:tc>
        <w:tc>
          <w:tcPr>
            <w:tcW w:w="4469" w:type="dxa"/>
          </w:tcPr>
          <w:p w14:paraId="67CDEBDB" w14:textId="77777777" w:rsidR="00EA2A27" w:rsidRPr="00EA2A27" w:rsidRDefault="00EA2A27" w:rsidP="00EA2A27">
            <w:pPr>
              <w:widowControl w:val="0"/>
              <w:rPr>
                <w:rFonts w:cstheme="minorHAnsi"/>
                <w:sz w:val="25"/>
                <w:szCs w:val="25"/>
                <w:shd w:val="clear" w:color="auto" w:fill="FFFFFF"/>
              </w:rPr>
            </w:pPr>
            <w:r w:rsidRPr="00EA2A27">
              <w:rPr>
                <w:rFonts w:cstheme="minorHAnsi"/>
                <w:sz w:val="25"/>
                <w:szCs w:val="25"/>
                <w:shd w:val="clear" w:color="auto" w:fill="FFFFFF"/>
              </w:rPr>
              <w:lastRenderedPageBreak/>
              <w:t xml:space="preserve">Resource sheet, ‘Miracles of Prophets’ </w:t>
            </w:r>
          </w:p>
          <w:p w14:paraId="61DE206D" w14:textId="77777777" w:rsidR="00EA2A27" w:rsidRPr="00EA2A27" w:rsidRDefault="00EA2A27" w:rsidP="00EA2A27">
            <w:pPr>
              <w:widowControl w:val="0"/>
              <w:rPr>
                <w:rFonts w:cstheme="minorHAnsi"/>
                <w:sz w:val="25"/>
                <w:szCs w:val="25"/>
                <w:shd w:val="clear" w:color="auto" w:fill="FFFFFF"/>
              </w:rPr>
            </w:pPr>
          </w:p>
          <w:p w14:paraId="28CE43CE" w14:textId="75B38B61" w:rsidR="00E45867" w:rsidRPr="00F7320F" w:rsidRDefault="00EA2A27" w:rsidP="00EA2A27">
            <w:pPr>
              <w:widowControl w:val="0"/>
              <w:rPr>
                <w:rFonts w:cstheme="minorHAnsi"/>
                <w:shd w:val="clear" w:color="auto" w:fill="FFFFFF"/>
              </w:rPr>
            </w:pPr>
            <w:r w:rsidRPr="00F7320F">
              <w:rPr>
                <w:rFonts w:cstheme="minorHAnsi"/>
                <w:shd w:val="clear" w:color="auto" w:fill="FFFFFF"/>
              </w:rPr>
              <w:t>KS1_Y2_Unit_03_Aut_Wk_02_of_03_R2_Resource_Miracles_by_Prophets_v2.doc</w:t>
            </w:r>
          </w:p>
        </w:tc>
      </w:tr>
      <w:tr w:rsidR="00E45867" w14:paraId="379B9BC5" w14:textId="77777777" w:rsidTr="00CA2E72">
        <w:tc>
          <w:tcPr>
            <w:tcW w:w="2972" w:type="dxa"/>
          </w:tcPr>
          <w:p w14:paraId="6FFA20DF" w14:textId="1372152B" w:rsidR="00E45867" w:rsidRPr="003467AD" w:rsidRDefault="00E45867" w:rsidP="00E45867">
            <w:pPr>
              <w:rPr>
                <w:rFonts w:cstheme="minorHAnsi"/>
                <w:color w:val="008080"/>
              </w:rPr>
            </w:pPr>
            <w:r w:rsidRPr="003467AD">
              <w:rPr>
                <w:rFonts w:cstheme="minorHAnsi"/>
                <w:color w:val="008080"/>
              </w:rPr>
              <w:lastRenderedPageBreak/>
              <w:t>Learning from faith and non-religious world-views</w:t>
            </w:r>
          </w:p>
        </w:tc>
        <w:tc>
          <w:tcPr>
            <w:tcW w:w="7229" w:type="dxa"/>
          </w:tcPr>
          <w:p w14:paraId="59431427" w14:textId="77777777" w:rsidR="002E0E5F" w:rsidRPr="00EA2A27" w:rsidRDefault="002E0E5F" w:rsidP="002E0E5F">
            <w:pPr>
              <w:widowControl w:val="0"/>
              <w:rPr>
                <w:rFonts w:cstheme="minorHAnsi"/>
                <w:iCs/>
                <w:color w:val="000000" w:themeColor="text1"/>
                <w:szCs w:val="22"/>
              </w:rPr>
            </w:pPr>
            <w:r w:rsidRPr="00EA2A27">
              <w:rPr>
                <w:rFonts w:cstheme="minorHAnsi"/>
                <w:iCs/>
                <w:color w:val="000000" w:themeColor="text1"/>
                <w:szCs w:val="22"/>
              </w:rPr>
              <w:t xml:space="preserve">In pairs discuss how people in each of the three scenarios felt after the miracle? </w:t>
            </w:r>
          </w:p>
          <w:p w14:paraId="69CC0478" w14:textId="3E6B62EE" w:rsidR="00E45867" w:rsidRDefault="00E45867" w:rsidP="00E45867">
            <w:pPr>
              <w:widowControl w:val="0"/>
              <w:jc w:val="center"/>
              <w:rPr>
                <w:rFonts w:cstheme="minorHAnsi"/>
              </w:rPr>
            </w:pPr>
          </w:p>
        </w:tc>
        <w:tc>
          <w:tcPr>
            <w:tcW w:w="4469" w:type="dxa"/>
          </w:tcPr>
          <w:p w14:paraId="52D45A5E" w14:textId="6CE98582" w:rsidR="00E45867" w:rsidRPr="00E035FA" w:rsidRDefault="003467AD" w:rsidP="00E45867">
            <w:pPr>
              <w:widowControl w:val="0"/>
              <w:jc w:val="center"/>
              <w:rPr>
                <w:rFonts w:cstheme="minorHAnsi"/>
              </w:rPr>
            </w:pPr>
            <w:r>
              <w:rPr>
                <w:rFonts w:cstheme="minorHAnsi"/>
              </w:rPr>
              <w:t>n/a</w:t>
            </w:r>
          </w:p>
        </w:tc>
      </w:tr>
      <w:tr w:rsidR="00E45867" w14:paraId="58AEC475" w14:textId="77777777" w:rsidTr="00CA2E72">
        <w:tc>
          <w:tcPr>
            <w:tcW w:w="2972" w:type="dxa"/>
          </w:tcPr>
          <w:p w14:paraId="2115654B" w14:textId="523CB2E9" w:rsidR="00E45867" w:rsidRPr="003467AD" w:rsidRDefault="00E45867" w:rsidP="00E45867">
            <w:pPr>
              <w:rPr>
                <w:rFonts w:cstheme="minorHAnsi"/>
                <w:color w:val="660066"/>
              </w:rPr>
            </w:pPr>
            <w:r w:rsidRPr="003467AD">
              <w:rPr>
                <w:rFonts w:cstheme="minorHAnsi"/>
                <w:color w:val="660066"/>
              </w:rPr>
              <w:t>Learning to discern</w:t>
            </w:r>
          </w:p>
          <w:p w14:paraId="4485FFBF" w14:textId="7DA88782" w:rsidR="00E45867" w:rsidRDefault="00E45867" w:rsidP="00E45867"/>
        </w:tc>
        <w:tc>
          <w:tcPr>
            <w:tcW w:w="7229" w:type="dxa"/>
          </w:tcPr>
          <w:p w14:paraId="78497CD9" w14:textId="126014BE" w:rsidR="00EA2A27" w:rsidRDefault="00EA2A27" w:rsidP="00EA2A27">
            <w:pPr>
              <w:widowControl w:val="0"/>
              <w:rPr>
                <w:rFonts w:cstheme="minorHAnsi"/>
                <w:iCs/>
                <w:color w:val="000000" w:themeColor="text1"/>
                <w:szCs w:val="22"/>
              </w:rPr>
            </w:pPr>
            <w:r w:rsidRPr="00EA2A27">
              <w:rPr>
                <w:rFonts w:cstheme="minorHAnsi"/>
                <w:iCs/>
                <w:color w:val="000000" w:themeColor="text1"/>
                <w:szCs w:val="22"/>
              </w:rPr>
              <w:t>Ask children to discuss in small groups; if they had the power to do a miracle, which sufferings in the world will they choose to relieve and why?</w:t>
            </w:r>
          </w:p>
          <w:p w14:paraId="0B0868DC" w14:textId="77777777" w:rsidR="00EA2A27" w:rsidRPr="00EA2A27" w:rsidRDefault="00EA2A27" w:rsidP="00EA2A27">
            <w:pPr>
              <w:widowControl w:val="0"/>
              <w:rPr>
                <w:rFonts w:cstheme="minorHAnsi"/>
                <w:iCs/>
                <w:color w:val="000000" w:themeColor="text1"/>
                <w:szCs w:val="22"/>
              </w:rPr>
            </w:pPr>
          </w:p>
          <w:p w14:paraId="36478FFC" w14:textId="3365D790" w:rsidR="00EA2A27" w:rsidRDefault="00EA2A27" w:rsidP="00EA2A27">
            <w:pPr>
              <w:widowControl w:val="0"/>
              <w:rPr>
                <w:rFonts w:cstheme="minorHAnsi"/>
                <w:iCs/>
                <w:color w:val="000000" w:themeColor="text1"/>
                <w:szCs w:val="22"/>
              </w:rPr>
            </w:pPr>
            <w:r w:rsidRPr="00EA2A27">
              <w:rPr>
                <w:rFonts w:cstheme="minorHAnsi"/>
                <w:iCs/>
                <w:color w:val="000000" w:themeColor="text1"/>
                <w:szCs w:val="22"/>
              </w:rPr>
              <w:t>Children to record the outcomes of their discussions</w:t>
            </w:r>
            <w:r>
              <w:rPr>
                <w:rFonts w:cstheme="minorHAnsi"/>
                <w:iCs/>
                <w:color w:val="000000" w:themeColor="text1"/>
                <w:szCs w:val="22"/>
              </w:rPr>
              <w:t>.</w:t>
            </w:r>
          </w:p>
          <w:p w14:paraId="650B730C" w14:textId="034974FF" w:rsidR="00EA2A27" w:rsidRDefault="00EA2A27" w:rsidP="00EA2A27">
            <w:pPr>
              <w:widowControl w:val="0"/>
              <w:rPr>
                <w:rFonts w:cstheme="minorHAnsi"/>
                <w:iCs/>
                <w:color w:val="000000" w:themeColor="text1"/>
                <w:szCs w:val="22"/>
              </w:rPr>
            </w:pPr>
          </w:p>
          <w:p w14:paraId="1B753BAD" w14:textId="00110E8A" w:rsidR="00E45867" w:rsidRPr="00F7320F" w:rsidRDefault="00EA2A27" w:rsidP="00F7320F">
            <w:pPr>
              <w:pStyle w:val="BodyText3"/>
              <w:rPr>
                <w:rFonts w:asciiTheme="minorHAnsi" w:eastAsiaTheme="minorHAnsi" w:hAnsiTheme="minorHAnsi" w:cstheme="minorHAnsi"/>
                <w:i w:val="0"/>
                <w:color w:val="000000" w:themeColor="text1"/>
                <w:kern w:val="0"/>
                <w:sz w:val="24"/>
                <w:szCs w:val="22"/>
                <w:u w:val="single"/>
                <w:lang w:eastAsia="en-US"/>
              </w:rPr>
            </w:pPr>
            <w:r w:rsidRPr="00EA2A27">
              <w:rPr>
                <w:rFonts w:asciiTheme="minorHAnsi" w:eastAsiaTheme="minorHAnsi" w:hAnsiTheme="minorHAnsi" w:cstheme="minorHAnsi"/>
                <w:i w:val="0"/>
                <w:color w:val="000000" w:themeColor="text1"/>
                <w:kern w:val="0"/>
                <w:sz w:val="24"/>
                <w:szCs w:val="22"/>
                <w:u w:val="single"/>
                <w:lang w:eastAsia="en-US"/>
              </w:rPr>
              <w:t>Impress upon the children that leprosy in ancient times was considered incurable and highly contagious but nowadays is considered manageable. </w:t>
            </w:r>
          </w:p>
        </w:tc>
        <w:tc>
          <w:tcPr>
            <w:tcW w:w="4469" w:type="dxa"/>
          </w:tcPr>
          <w:p w14:paraId="7B7F2B58" w14:textId="23B4A2CD" w:rsidR="00E45867" w:rsidRPr="003467AD" w:rsidRDefault="003467AD" w:rsidP="00E45867">
            <w:pPr>
              <w:widowControl w:val="0"/>
              <w:jc w:val="center"/>
              <w:rPr>
                <w:rFonts w:cstheme="minorHAnsi"/>
              </w:rPr>
            </w:pPr>
            <w:r w:rsidRPr="003467AD">
              <w:rPr>
                <w:rFonts w:cstheme="minorHAnsi"/>
              </w:rPr>
              <w:t>n/a</w:t>
            </w:r>
          </w:p>
        </w:tc>
      </w:tr>
    </w:tbl>
    <w:p w14:paraId="43B38F26" w14:textId="77777777" w:rsidR="00233C9D" w:rsidRDefault="00233C9D" w:rsidP="00233C9D"/>
    <w:sectPr w:rsidR="00233C9D" w:rsidSect="001A4D1A">
      <w:headerReference w:type="default" r:id="rId8"/>
      <w:footerReference w:type="even" r:id="rId9"/>
      <w:footerReference w:type="default" r:id="rId10"/>
      <w:footerReference w:type="first" r:id="rId11"/>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087D3" w14:textId="77777777" w:rsidR="00BB35C7" w:rsidRDefault="00BB35C7" w:rsidP="00463FB4">
      <w:r>
        <w:separator/>
      </w:r>
    </w:p>
  </w:endnote>
  <w:endnote w:type="continuationSeparator" w:id="0">
    <w:p w14:paraId="3448420F" w14:textId="77777777" w:rsidR="00BB35C7" w:rsidRDefault="00BB35C7"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EF71" w14:textId="549FE2C3" w:rsidR="001A4D1A" w:rsidRDefault="00F7320F" w:rsidP="008D6B84">
    <w:pPr>
      <w:pStyle w:val="Footer"/>
      <w:framePr w:wrap="none" w:vAnchor="text" w:hAnchor="margin" w:xAlign="right" w:y="1"/>
      <w:rPr>
        <w:rStyle w:val="PageNumber"/>
      </w:rPr>
    </w:pPr>
    <w:r>
      <w:rPr>
        <w:noProof/>
      </w:rPr>
      <mc:AlternateContent>
        <mc:Choice Requires="wps">
          <w:drawing>
            <wp:anchor distT="0" distB="0" distL="0" distR="0" simplePos="0" relativeHeight="251663360" behindDoc="0" locked="0" layoutInCell="1" allowOverlap="1" wp14:anchorId="14CB354C" wp14:editId="083DC6FA">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BF1250" w14:textId="102E8A44" w:rsidR="00F7320F" w:rsidRPr="00F7320F" w:rsidRDefault="00F7320F" w:rsidP="00F7320F">
                          <w:pPr>
                            <w:rPr>
                              <w:rFonts w:ascii="Calibri" w:eastAsia="Calibri" w:hAnsi="Calibri" w:cs="Calibri"/>
                              <w:noProof/>
                              <w:color w:val="000000"/>
                              <w:sz w:val="20"/>
                              <w:szCs w:val="20"/>
                            </w:rPr>
                          </w:pPr>
                          <w:r w:rsidRPr="00F7320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CB354C"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6FBF1250" w14:textId="102E8A44" w:rsidR="00F7320F" w:rsidRPr="00F7320F" w:rsidRDefault="00F7320F" w:rsidP="00F7320F">
                    <w:pPr>
                      <w:rPr>
                        <w:rFonts w:ascii="Calibri" w:eastAsia="Calibri" w:hAnsi="Calibri" w:cs="Calibri"/>
                        <w:noProof/>
                        <w:color w:val="000000"/>
                        <w:sz w:val="20"/>
                        <w:szCs w:val="20"/>
                      </w:rPr>
                    </w:pPr>
                    <w:r w:rsidRPr="00F7320F">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21938641"/>
      <w:docPartObj>
        <w:docPartGallery w:val="Page Numbers (Bottom of Page)"/>
        <w:docPartUnique/>
      </w:docPartObj>
    </w:sdtPr>
    <w:sdtEndPr>
      <w:rPr>
        <w:rStyle w:val="PageNumber"/>
      </w:rPr>
    </w:sdtEndPr>
    <w:sdtContent>
      <w:p w14:paraId="6B9EEF71" w14:textId="549FE2C3"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39A6CB07" w:rsidR="001A4D1A" w:rsidRPr="001A4D1A" w:rsidRDefault="00F7320F" w:rsidP="008D6B84">
    <w:pPr>
      <w:pStyle w:val="Footer"/>
      <w:framePr w:wrap="none" w:vAnchor="text" w:hAnchor="margin" w:xAlign="right" w:y="1"/>
      <w:rPr>
        <w:rStyle w:val="PageNumber"/>
        <w:color w:val="262626" w:themeColor="text1" w:themeTint="D9"/>
        <w:sz w:val="16"/>
        <w:szCs w:val="16"/>
      </w:rPr>
    </w:pPr>
    <w:r>
      <w:rPr>
        <w:noProof/>
        <w:color w:val="262626" w:themeColor="text1" w:themeTint="D9"/>
        <w:sz w:val="20"/>
        <w:szCs w:val="20"/>
      </w:rPr>
      <mc:AlternateContent>
        <mc:Choice Requires="wps">
          <w:drawing>
            <wp:anchor distT="0" distB="0" distL="0" distR="0" simplePos="0" relativeHeight="251664384" behindDoc="0" locked="0" layoutInCell="1" allowOverlap="1" wp14:anchorId="4EC799B1" wp14:editId="0B67E93A">
              <wp:simplePos x="9772650" y="692150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8D26E2" w14:textId="48198424" w:rsidR="00F7320F" w:rsidRPr="00F7320F" w:rsidRDefault="00F7320F" w:rsidP="00F7320F">
                          <w:pPr>
                            <w:rPr>
                              <w:rFonts w:ascii="Calibri" w:eastAsia="Calibri" w:hAnsi="Calibri" w:cs="Calibri"/>
                              <w:noProof/>
                              <w:color w:val="000000"/>
                              <w:sz w:val="20"/>
                              <w:szCs w:val="20"/>
                            </w:rPr>
                          </w:pPr>
                          <w:r w:rsidRPr="00F7320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C799B1"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E8D26E2" w14:textId="48198424" w:rsidR="00F7320F" w:rsidRPr="00F7320F" w:rsidRDefault="00F7320F" w:rsidP="00F7320F">
                    <w:pPr>
                      <w:rPr>
                        <w:rFonts w:ascii="Calibri" w:eastAsia="Calibri" w:hAnsi="Calibri" w:cs="Calibri"/>
                        <w:noProof/>
                        <w:color w:val="000000"/>
                        <w:sz w:val="20"/>
                        <w:szCs w:val="20"/>
                      </w:rPr>
                    </w:pPr>
                    <w:r w:rsidRPr="00F7320F">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3812D7">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E114" w14:textId="683D7E9B" w:rsidR="00F7320F" w:rsidRDefault="00F7320F">
    <w:pPr>
      <w:pStyle w:val="Footer"/>
    </w:pPr>
    <w:r>
      <w:rPr>
        <w:noProof/>
      </w:rPr>
      <mc:AlternateContent>
        <mc:Choice Requires="wps">
          <w:drawing>
            <wp:anchor distT="0" distB="0" distL="0" distR="0" simplePos="0" relativeHeight="251662336" behindDoc="0" locked="0" layoutInCell="1" allowOverlap="1" wp14:anchorId="1A2EF93F" wp14:editId="48560EFF">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8D327D" w14:textId="00D6D3DC" w:rsidR="00F7320F" w:rsidRPr="00F7320F" w:rsidRDefault="00F7320F" w:rsidP="00F7320F">
                          <w:pPr>
                            <w:rPr>
                              <w:rFonts w:ascii="Calibri" w:eastAsia="Calibri" w:hAnsi="Calibri" w:cs="Calibri"/>
                              <w:noProof/>
                              <w:color w:val="000000"/>
                              <w:sz w:val="20"/>
                              <w:szCs w:val="20"/>
                            </w:rPr>
                          </w:pPr>
                          <w:r w:rsidRPr="00F7320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2EF93F"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18D327D" w14:textId="00D6D3DC" w:rsidR="00F7320F" w:rsidRPr="00F7320F" w:rsidRDefault="00F7320F" w:rsidP="00F7320F">
                    <w:pPr>
                      <w:rPr>
                        <w:rFonts w:ascii="Calibri" w:eastAsia="Calibri" w:hAnsi="Calibri" w:cs="Calibri"/>
                        <w:noProof/>
                        <w:color w:val="000000"/>
                        <w:sz w:val="20"/>
                        <w:szCs w:val="20"/>
                      </w:rPr>
                    </w:pPr>
                    <w:r w:rsidRPr="00F7320F">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D771D" w14:textId="77777777" w:rsidR="00BB35C7" w:rsidRDefault="00BB35C7" w:rsidP="00463FB4">
      <w:r>
        <w:separator/>
      </w:r>
    </w:p>
  </w:footnote>
  <w:footnote w:type="continuationSeparator" w:id="0">
    <w:p w14:paraId="056B1D63" w14:textId="77777777" w:rsidR="00BB35C7" w:rsidRDefault="00BB35C7"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51BCE066"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EA2A27">
      <w:t>1</w:t>
    </w:r>
    <w:r w:rsidR="0038109C" w:rsidRPr="006C6718">
      <w:t>_Y</w:t>
    </w:r>
    <w:r w:rsidR="00EA2A27">
      <w:t>2</w:t>
    </w:r>
    <w:r w:rsidR="0038109C" w:rsidRPr="006C6718">
      <w:t>_Unit_</w:t>
    </w:r>
    <w:r w:rsidR="00E45867">
      <w:t>0</w:t>
    </w:r>
    <w:r w:rsidR="00EA2A27">
      <w:t>3</w:t>
    </w:r>
    <w:r w:rsidR="008305BE">
      <w:t>_Aut</w:t>
    </w:r>
    <w:r w:rsidR="0038109C" w:rsidRPr="006C6718">
      <w:t>_Wk_0</w:t>
    </w:r>
    <w:r w:rsidR="00EA2A27">
      <w:t>2</w:t>
    </w:r>
    <w:r w:rsidR="0038109C" w:rsidRPr="006C6718">
      <w:t>_of_0</w:t>
    </w:r>
    <w:r w:rsidR="00EA2A27">
      <w:t>3</w:t>
    </w:r>
    <w:r w:rsidR="0038109C" w:rsidRPr="006C6718">
      <w:t>_R</w:t>
    </w:r>
    <w:r w:rsidR="005A556C">
      <w:t>2</w:t>
    </w:r>
    <w:r w:rsidR="0038109C" w:rsidRPr="006C6718">
      <w:t>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64AB"/>
    <w:multiLevelType w:val="hybridMultilevel"/>
    <w:tmpl w:val="4EA8E776"/>
    <w:lvl w:ilvl="0" w:tplc="429CECA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4532928">
    <w:abstractNumId w:val="3"/>
  </w:num>
  <w:num w:numId="2" w16cid:durableId="1507020231">
    <w:abstractNumId w:val="2"/>
  </w:num>
  <w:num w:numId="3" w16cid:durableId="325937285">
    <w:abstractNumId w:val="1"/>
  </w:num>
  <w:num w:numId="4" w16cid:durableId="1177694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ZFxUoQxHvM26avaxUSimm7Om+wof1vier7ajuu0eudEm6nd8Yb/5FMSTLYlJ8MPq"/>
  </w:docVars>
  <w:rsids>
    <w:rsidRoot w:val="00463FB4"/>
    <w:rsid w:val="00025052"/>
    <w:rsid w:val="000324F7"/>
    <w:rsid w:val="00091970"/>
    <w:rsid w:val="001316EA"/>
    <w:rsid w:val="00145AD2"/>
    <w:rsid w:val="001A4D1A"/>
    <w:rsid w:val="001C06AB"/>
    <w:rsid w:val="00233C9D"/>
    <w:rsid w:val="00260141"/>
    <w:rsid w:val="002E0E5F"/>
    <w:rsid w:val="002E3305"/>
    <w:rsid w:val="002E4E44"/>
    <w:rsid w:val="00311BC6"/>
    <w:rsid w:val="00331E5A"/>
    <w:rsid w:val="003467AD"/>
    <w:rsid w:val="00352115"/>
    <w:rsid w:val="00354BB8"/>
    <w:rsid w:val="00370EA0"/>
    <w:rsid w:val="003748DE"/>
    <w:rsid w:val="003755C5"/>
    <w:rsid w:val="0038109C"/>
    <w:rsid w:val="003812D7"/>
    <w:rsid w:val="003B5208"/>
    <w:rsid w:val="003D6D5D"/>
    <w:rsid w:val="00421E4E"/>
    <w:rsid w:val="00425ACA"/>
    <w:rsid w:val="00463FB4"/>
    <w:rsid w:val="00495956"/>
    <w:rsid w:val="004C0958"/>
    <w:rsid w:val="004E29C5"/>
    <w:rsid w:val="00522A9F"/>
    <w:rsid w:val="00536E22"/>
    <w:rsid w:val="005A556C"/>
    <w:rsid w:val="005F2878"/>
    <w:rsid w:val="00651C21"/>
    <w:rsid w:val="00661070"/>
    <w:rsid w:val="006965C5"/>
    <w:rsid w:val="006C6718"/>
    <w:rsid w:val="007A2840"/>
    <w:rsid w:val="007B0734"/>
    <w:rsid w:val="007C0046"/>
    <w:rsid w:val="007C0A7F"/>
    <w:rsid w:val="007E743C"/>
    <w:rsid w:val="007F0499"/>
    <w:rsid w:val="008046D1"/>
    <w:rsid w:val="008252A3"/>
    <w:rsid w:val="008305BE"/>
    <w:rsid w:val="00840B16"/>
    <w:rsid w:val="008547F5"/>
    <w:rsid w:val="00883E25"/>
    <w:rsid w:val="008B0DC9"/>
    <w:rsid w:val="008E4690"/>
    <w:rsid w:val="008F2972"/>
    <w:rsid w:val="00995669"/>
    <w:rsid w:val="009A0C0B"/>
    <w:rsid w:val="009C1FC6"/>
    <w:rsid w:val="009F0482"/>
    <w:rsid w:val="00A55423"/>
    <w:rsid w:val="00A81420"/>
    <w:rsid w:val="00AA0933"/>
    <w:rsid w:val="00AE055E"/>
    <w:rsid w:val="00B53194"/>
    <w:rsid w:val="00B731BC"/>
    <w:rsid w:val="00B8583F"/>
    <w:rsid w:val="00BB35C7"/>
    <w:rsid w:val="00BE5EF6"/>
    <w:rsid w:val="00BE733D"/>
    <w:rsid w:val="00C0506B"/>
    <w:rsid w:val="00C414F7"/>
    <w:rsid w:val="00C62C93"/>
    <w:rsid w:val="00C65F6A"/>
    <w:rsid w:val="00C87E23"/>
    <w:rsid w:val="00CA27AF"/>
    <w:rsid w:val="00CC4F65"/>
    <w:rsid w:val="00CE2FAB"/>
    <w:rsid w:val="00CF7548"/>
    <w:rsid w:val="00D50789"/>
    <w:rsid w:val="00DB2D4F"/>
    <w:rsid w:val="00DB4FD1"/>
    <w:rsid w:val="00DE6C7C"/>
    <w:rsid w:val="00E035FA"/>
    <w:rsid w:val="00E45867"/>
    <w:rsid w:val="00E72F7E"/>
    <w:rsid w:val="00E96E63"/>
    <w:rsid w:val="00EA2A27"/>
    <w:rsid w:val="00ED6AC0"/>
    <w:rsid w:val="00EE6817"/>
    <w:rsid w:val="00F17F89"/>
    <w:rsid w:val="00F23E77"/>
    <w:rsid w:val="00F243FA"/>
    <w:rsid w:val="00F63934"/>
    <w:rsid w:val="00F7320F"/>
    <w:rsid w:val="00FA3447"/>
    <w:rsid w:val="00FA7A5F"/>
    <w:rsid w:val="00FB37A1"/>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286724">
      <w:bodyDiv w:val="1"/>
      <w:marLeft w:val="0"/>
      <w:marRight w:val="0"/>
      <w:marTop w:val="0"/>
      <w:marBottom w:val="0"/>
      <w:divBdr>
        <w:top w:val="none" w:sz="0" w:space="0" w:color="auto"/>
        <w:left w:val="none" w:sz="0" w:space="0" w:color="auto"/>
        <w:bottom w:val="none" w:sz="0" w:space="0" w:color="auto"/>
        <w:right w:val="none" w:sz="0" w:space="0" w:color="auto"/>
      </w:divBdr>
    </w:div>
    <w:div w:id="1244219333">
      <w:bodyDiv w:val="1"/>
      <w:marLeft w:val="0"/>
      <w:marRight w:val="0"/>
      <w:marTop w:val="0"/>
      <w:marBottom w:val="0"/>
      <w:divBdr>
        <w:top w:val="none" w:sz="0" w:space="0" w:color="auto"/>
        <w:left w:val="none" w:sz="0" w:space="0" w:color="auto"/>
        <w:bottom w:val="none" w:sz="0" w:space="0" w:color="auto"/>
        <w:right w:val="none" w:sz="0" w:space="0" w:color="auto"/>
      </w:divBdr>
    </w:div>
    <w:div w:id="202277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2370</Characters>
  <Application>Microsoft Office Word</Application>
  <DocSecurity>4</DocSecurity>
  <Lines>84</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2023-08-07T08:51:00Z</dcterms:created>
  <dcterms:modified xsi:type="dcterms:W3CDTF">2023-08-07T08:51:00Z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2023-08-07T08:51:45Z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8aed1665-1a81-4432-ab97-dfd5d63c6a17</vt:lpwstr>
  </property>
  <property fmtid="{D5CDD505-2E9C-101B-9397-08002B2CF9AE}" pid="11" name="MSIP_Label_a17471b1-27ab-4640-9264-e69a67407ca3_ContentBits">
    <vt:lpwstr>2</vt:lpwstr>
  </property>
</Properties>
</file>