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FDEBB5C"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AD16CC">
        <w:rPr>
          <w:color w:val="auto"/>
        </w:rPr>
        <w:t>Sharing and being generous</w:t>
      </w:r>
      <w:r w:rsidRPr="0038109C">
        <w:rPr>
          <w:color w:val="auto"/>
        </w:rPr>
        <w:tab/>
      </w:r>
    </w:p>
    <w:p w14:paraId="5298652D" w14:textId="77777777" w:rsidR="00233C9D" w:rsidRPr="00FB37A1" w:rsidRDefault="00233C9D" w:rsidP="00233C9D">
      <w:pPr>
        <w:pStyle w:val="Header"/>
        <w:rPr>
          <w:sz w:val="10"/>
          <w:szCs w:val="10"/>
        </w:rPr>
      </w:pPr>
    </w:p>
    <w:p w14:paraId="3B6E5015" w14:textId="24A39815" w:rsidR="00233C9D" w:rsidRPr="0038109C" w:rsidRDefault="00233C9D" w:rsidP="00233C9D">
      <w:pPr>
        <w:pStyle w:val="Heading2"/>
        <w:rPr>
          <w:color w:val="auto"/>
        </w:rPr>
      </w:pPr>
      <w:r w:rsidRPr="0038109C">
        <w:rPr>
          <w:b/>
          <w:bCs/>
          <w:color w:val="auto"/>
        </w:rPr>
        <w:t>Lesson:</w:t>
      </w:r>
      <w:r w:rsidRPr="0038109C">
        <w:rPr>
          <w:color w:val="auto"/>
        </w:rPr>
        <w:t xml:space="preserve"> </w:t>
      </w:r>
      <w:r w:rsidR="002B03E6">
        <w:rPr>
          <w:color w:val="auto"/>
        </w:rPr>
        <w:t>Four</w:t>
      </w:r>
    </w:p>
    <w:p w14:paraId="1202FC37" w14:textId="77777777" w:rsidR="00233C9D" w:rsidRPr="00FB37A1" w:rsidRDefault="00233C9D" w:rsidP="00233C9D">
      <w:pPr>
        <w:pStyle w:val="Header"/>
        <w:rPr>
          <w:sz w:val="10"/>
          <w:szCs w:val="10"/>
        </w:rPr>
      </w:pPr>
    </w:p>
    <w:p w14:paraId="3FD2135A" w14:textId="4C9370A9" w:rsidR="00AD16CC" w:rsidRPr="00C004EB" w:rsidRDefault="00233C9D" w:rsidP="00667419">
      <w:pPr>
        <w:pStyle w:val="Heading3"/>
        <w:rPr>
          <w:color w:val="auto"/>
        </w:rPr>
      </w:pPr>
      <w:r w:rsidRPr="0038109C">
        <w:rPr>
          <w:b/>
          <w:bCs/>
          <w:color w:val="auto"/>
        </w:rPr>
        <w:t>Question/LO:</w:t>
      </w:r>
      <w:r w:rsidRPr="0038109C">
        <w:rPr>
          <w:color w:val="auto"/>
        </w:rPr>
        <w:t xml:space="preserve"> </w:t>
      </w:r>
      <w:r w:rsidR="00EE6817">
        <w:rPr>
          <w:color w:val="auto"/>
        </w:rPr>
        <w:tab/>
      </w:r>
      <w:r w:rsidR="002B03E6">
        <w:rPr>
          <w:color w:val="auto"/>
        </w:rPr>
        <w:t xml:space="preserve">What do believers of Christianity (or other </w:t>
      </w:r>
      <w:r w:rsidR="00E94450">
        <w:rPr>
          <w:color w:val="auto"/>
        </w:rPr>
        <w:t>traditions</w:t>
      </w:r>
      <w:r w:rsidR="002B03E6">
        <w:rPr>
          <w:color w:val="auto"/>
        </w:rPr>
        <w:t>) teach about sharing with others</w:t>
      </w:r>
      <w:r w:rsidR="00E45867">
        <w:rPr>
          <w:color w:val="auto"/>
        </w:rPr>
        <w:t>?</w:t>
      </w:r>
      <w:r w:rsidR="00667419">
        <w:rPr>
          <w:color w:val="auto"/>
        </w:rPr>
        <w:t xml:space="preserve"> </w:t>
      </w:r>
      <w:r w:rsidR="00C004EB">
        <w:rPr>
          <w:color w:val="auto"/>
        </w:rPr>
        <w:t>What do believers of Sikhism teach about sharing with others</w:t>
      </w:r>
      <w:r w:rsidR="00AD16CC">
        <w:rPr>
          <w:color w:val="auto"/>
        </w:rPr>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4F3689" w14:paraId="0C0C0770" w14:textId="77777777" w:rsidTr="00CA2E72">
        <w:tc>
          <w:tcPr>
            <w:tcW w:w="2972" w:type="dxa"/>
          </w:tcPr>
          <w:p w14:paraId="165B3988" w14:textId="054564C8" w:rsidR="004F3689" w:rsidRPr="00667419" w:rsidRDefault="004F3689" w:rsidP="004F3689">
            <w:pPr>
              <w:rPr>
                <w:rFonts w:cstheme="minorHAnsi"/>
                <w:color w:val="CC0066"/>
              </w:rPr>
            </w:pPr>
            <w:r w:rsidRPr="00667419">
              <w:rPr>
                <w:rFonts w:cstheme="minorHAnsi"/>
                <w:color w:val="CC0066"/>
              </w:rPr>
              <w:t>Learning about religious traditions and non-religious worldviews</w:t>
            </w:r>
          </w:p>
          <w:p w14:paraId="4DCB6A2B" w14:textId="77777777" w:rsidR="004F3689" w:rsidRPr="00667419" w:rsidRDefault="004F3689" w:rsidP="004F3689">
            <w:pPr>
              <w:rPr>
                <w:rFonts w:cstheme="minorHAnsi"/>
                <w:color w:val="CC0066"/>
              </w:rPr>
            </w:pPr>
          </w:p>
          <w:p w14:paraId="27436DA5" w14:textId="77777777" w:rsidR="004F3689" w:rsidRPr="00667419" w:rsidRDefault="004F3689" w:rsidP="004F3689">
            <w:pPr>
              <w:rPr>
                <w:rFonts w:cstheme="minorHAnsi"/>
                <w:color w:val="CC0066"/>
              </w:rPr>
            </w:pPr>
          </w:p>
          <w:p w14:paraId="001B2A1B" w14:textId="0F5ACF0E" w:rsidR="004F3689" w:rsidRPr="00E45867" w:rsidRDefault="002B03E6" w:rsidP="004F3689">
            <w:pPr>
              <w:rPr>
                <w:rFonts w:cstheme="minorHAnsi"/>
                <w:color w:val="ED7D31" w:themeColor="accent2"/>
              </w:rPr>
            </w:pPr>
            <w:r w:rsidRPr="00667419">
              <w:rPr>
                <w:rFonts w:cstheme="minorHAnsi"/>
                <w:i/>
                <w:color w:val="CC0066"/>
              </w:rPr>
              <w:t>To explore the sharing elements of Harvest.</w:t>
            </w:r>
          </w:p>
        </w:tc>
        <w:tc>
          <w:tcPr>
            <w:tcW w:w="7229" w:type="dxa"/>
          </w:tcPr>
          <w:p w14:paraId="3D64B7FC" w14:textId="07A415BF" w:rsidR="002B03E6" w:rsidRPr="00667419" w:rsidRDefault="002B03E6" w:rsidP="002B0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667419">
              <w:rPr>
                <w:rFonts w:cstheme="minorHAnsi"/>
              </w:rPr>
              <w:t>Harvest started out as a thanksgiving to God when the food from harvest would be brought in and a percentage would be given to God. Originally, the percentage given was the food that the priests lived on. Many still give at Harvest time as an offering to God. Today it is usual that the produce is given to those in need. Christians (and others) recognise that giving to others is a way of giving to God.</w:t>
            </w:r>
          </w:p>
          <w:p w14:paraId="5BF31B3B" w14:textId="77777777" w:rsidR="002B03E6" w:rsidRPr="00667419" w:rsidRDefault="002B03E6" w:rsidP="002B0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18689ABA" w14:textId="746F74C7" w:rsidR="002B03E6" w:rsidRPr="00667419" w:rsidRDefault="002B03E6" w:rsidP="002B0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rPr>
            </w:pPr>
            <w:r w:rsidRPr="00667419">
              <w:rPr>
                <w:rFonts w:cstheme="minorHAnsi"/>
                <w:i/>
              </w:rPr>
              <w:t xml:space="preserve">Depending on your school’s commitment to Harvest as a festival, you might want to base this lesson on the organisation that your </w:t>
            </w:r>
            <w:r w:rsidR="00667419" w:rsidRPr="00667419">
              <w:rPr>
                <w:rFonts w:cstheme="minorHAnsi"/>
                <w:i/>
              </w:rPr>
              <w:t>school works</w:t>
            </w:r>
            <w:r w:rsidRPr="00667419">
              <w:rPr>
                <w:rFonts w:cstheme="minorHAnsi"/>
                <w:i/>
              </w:rPr>
              <w:t xml:space="preserve"> with so that the children know what happens to the produce they donate. </w:t>
            </w:r>
          </w:p>
          <w:p w14:paraId="00048174" w14:textId="77777777" w:rsidR="002B03E6" w:rsidRPr="00667419" w:rsidRDefault="002B03E6" w:rsidP="002B0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rPr>
            </w:pPr>
          </w:p>
          <w:p w14:paraId="47E6F53D" w14:textId="77CCD4E8" w:rsidR="002B03E6" w:rsidRPr="00667419" w:rsidRDefault="002B03E6" w:rsidP="002B0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rPr>
            </w:pPr>
            <w:r w:rsidRPr="00667419">
              <w:rPr>
                <w:rFonts w:cstheme="minorHAnsi"/>
                <w:i/>
              </w:rPr>
              <w:t xml:space="preserve">For those schools that don’t have a charity, the Salvation Army, Birmingham City Mission or Water Aid are all charities that are involved in harvest giving. You can explore these charities on their web pages and if </w:t>
            </w:r>
            <w:r w:rsidR="00667419" w:rsidRPr="00667419">
              <w:rPr>
                <w:rFonts w:cstheme="minorHAnsi"/>
                <w:i/>
              </w:rPr>
              <w:t>necessary,</w:t>
            </w:r>
            <w:r w:rsidRPr="00667419">
              <w:rPr>
                <w:rFonts w:cstheme="minorHAnsi"/>
                <w:i/>
              </w:rPr>
              <w:t xml:space="preserve"> contact them for more information.</w:t>
            </w:r>
          </w:p>
          <w:p w14:paraId="2DD9D4AB" w14:textId="3344B6EC" w:rsidR="004F3689" w:rsidRPr="00667419" w:rsidRDefault="004F3689" w:rsidP="002B03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sz w:val="16"/>
                <w:szCs w:val="16"/>
              </w:rPr>
            </w:pPr>
          </w:p>
        </w:tc>
        <w:tc>
          <w:tcPr>
            <w:tcW w:w="4469" w:type="dxa"/>
          </w:tcPr>
          <w:p w14:paraId="7356796D" w14:textId="77777777" w:rsidR="002152EE" w:rsidRPr="002152EE" w:rsidRDefault="002152EE" w:rsidP="002152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2152EE">
              <w:rPr>
                <w:rFonts w:cstheme="minorHAnsi"/>
              </w:rPr>
              <w:t>http://www2.salvationarmy.org.uk/ uki/www_uki.nsf</w:t>
            </w:r>
          </w:p>
          <w:p w14:paraId="577D38BE" w14:textId="77777777" w:rsidR="002152EE" w:rsidRPr="002152EE" w:rsidRDefault="002152EE" w:rsidP="002152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79F6AB75" w14:textId="77777777" w:rsidR="002152EE" w:rsidRPr="002152EE" w:rsidRDefault="002152EE" w:rsidP="002152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2152EE">
              <w:rPr>
                <w:rFonts w:cstheme="minorHAnsi"/>
              </w:rPr>
              <w:t>http://www.birminghamcitymission .co.uk/</w:t>
            </w:r>
          </w:p>
          <w:p w14:paraId="071CB0ED" w14:textId="77777777" w:rsidR="002152EE" w:rsidRPr="002152EE" w:rsidRDefault="002152EE" w:rsidP="002152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7358D1B9" w14:textId="72BC2CAA" w:rsidR="004F3689" w:rsidRPr="002152EE" w:rsidRDefault="002152EE" w:rsidP="002152EE">
            <w:pPr>
              <w:widowControl w:val="0"/>
              <w:rPr>
                <w:rFonts w:cstheme="minorHAnsi"/>
                <w:color w:val="000000"/>
              </w:rPr>
            </w:pPr>
            <w:r w:rsidRPr="002152EE">
              <w:rPr>
                <w:rFonts w:cstheme="minorHAnsi"/>
              </w:rPr>
              <w:t>http://www.wateraid.org/</w:t>
            </w:r>
          </w:p>
          <w:p w14:paraId="31728FA2" w14:textId="77777777" w:rsidR="004F3689" w:rsidRPr="006C13CB" w:rsidRDefault="004F3689" w:rsidP="004F3689">
            <w:pPr>
              <w:widowControl w:val="0"/>
              <w:rPr>
                <w:rFonts w:cstheme="minorHAnsi"/>
                <w:color w:val="000000"/>
              </w:rPr>
            </w:pPr>
          </w:p>
          <w:p w14:paraId="12FD0336" w14:textId="59FEA419" w:rsidR="004F3689" w:rsidRDefault="004F3689" w:rsidP="004F3689">
            <w:pPr>
              <w:widowControl w:val="0"/>
              <w:rPr>
                <w:rFonts w:cstheme="minorHAnsi"/>
                <w:color w:val="000000"/>
              </w:rPr>
            </w:pPr>
          </w:p>
          <w:p w14:paraId="18EA3158" w14:textId="6B73C3C6" w:rsidR="004F3689" w:rsidRDefault="004F3689" w:rsidP="004F3689">
            <w:pPr>
              <w:widowControl w:val="0"/>
              <w:rPr>
                <w:rFonts w:cstheme="minorHAnsi"/>
                <w:color w:val="000000"/>
              </w:rPr>
            </w:pPr>
          </w:p>
          <w:p w14:paraId="532A75B8" w14:textId="165E0D59" w:rsidR="004F3689" w:rsidRDefault="004F3689" w:rsidP="004F3689">
            <w:pPr>
              <w:widowControl w:val="0"/>
              <w:rPr>
                <w:rFonts w:cstheme="minorHAnsi"/>
                <w:color w:val="000000"/>
              </w:rPr>
            </w:pPr>
          </w:p>
          <w:p w14:paraId="3132BF4A" w14:textId="02E136F4" w:rsidR="0087792A" w:rsidRDefault="0087792A" w:rsidP="004F3689">
            <w:pPr>
              <w:widowControl w:val="0"/>
              <w:rPr>
                <w:rFonts w:cstheme="minorHAnsi"/>
                <w:color w:val="000000"/>
              </w:rPr>
            </w:pPr>
          </w:p>
          <w:p w14:paraId="1505E38B" w14:textId="1DF7081E" w:rsidR="0087792A" w:rsidRDefault="0087792A" w:rsidP="004F3689">
            <w:pPr>
              <w:widowControl w:val="0"/>
              <w:rPr>
                <w:rFonts w:cstheme="minorHAnsi"/>
                <w:color w:val="000000"/>
              </w:rPr>
            </w:pPr>
          </w:p>
          <w:p w14:paraId="28FF2F5B" w14:textId="60C88255" w:rsidR="0087792A" w:rsidRDefault="0087792A" w:rsidP="004F3689">
            <w:pPr>
              <w:widowControl w:val="0"/>
              <w:rPr>
                <w:rFonts w:cstheme="minorHAnsi"/>
                <w:color w:val="000000"/>
              </w:rPr>
            </w:pPr>
          </w:p>
          <w:p w14:paraId="073CF3A3" w14:textId="485B7840" w:rsidR="0087792A" w:rsidRDefault="0087792A" w:rsidP="004F3689">
            <w:pPr>
              <w:widowControl w:val="0"/>
              <w:rPr>
                <w:rFonts w:cstheme="minorHAnsi"/>
                <w:color w:val="000000"/>
              </w:rPr>
            </w:pPr>
          </w:p>
          <w:p w14:paraId="78210663" w14:textId="25FF0DAF" w:rsidR="0087792A" w:rsidRDefault="0087792A" w:rsidP="004F3689">
            <w:pPr>
              <w:widowControl w:val="0"/>
              <w:rPr>
                <w:rFonts w:cstheme="minorHAnsi"/>
                <w:color w:val="000000"/>
              </w:rPr>
            </w:pPr>
          </w:p>
          <w:p w14:paraId="44BCC705" w14:textId="192BD97E" w:rsidR="0087792A" w:rsidRDefault="0087792A" w:rsidP="004F3689">
            <w:pPr>
              <w:widowControl w:val="0"/>
              <w:rPr>
                <w:rFonts w:cstheme="minorHAnsi"/>
                <w:color w:val="000000"/>
              </w:rPr>
            </w:pPr>
          </w:p>
          <w:p w14:paraId="28CE43CE" w14:textId="6618BA02" w:rsidR="004F3689" w:rsidRDefault="004F3689" w:rsidP="002B03E6">
            <w:pPr>
              <w:widowControl w:val="0"/>
            </w:pPr>
          </w:p>
        </w:tc>
      </w:tr>
      <w:tr w:rsidR="004F3689" w14:paraId="58AEC475" w14:textId="77777777" w:rsidTr="00CA2E72">
        <w:tc>
          <w:tcPr>
            <w:tcW w:w="2972" w:type="dxa"/>
          </w:tcPr>
          <w:p w14:paraId="2115654B" w14:textId="523CB2E9" w:rsidR="004F3689" w:rsidRPr="00667419" w:rsidRDefault="004F3689" w:rsidP="004F3689">
            <w:pPr>
              <w:rPr>
                <w:rFonts w:cstheme="minorHAnsi"/>
                <w:color w:val="660066"/>
              </w:rPr>
            </w:pPr>
            <w:r w:rsidRPr="00667419">
              <w:rPr>
                <w:rFonts w:cstheme="minorHAnsi"/>
                <w:color w:val="660066"/>
              </w:rPr>
              <w:t>Learning to discern</w:t>
            </w:r>
          </w:p>
          <w:p w14:paraId="4485FFBF" w14:textId="7DA88782" w:rsidR="004F3689" w:rsidRDefault="004F3689" w:rsidP="004F3689"/>
        </w:tc>
        <w:tc>
          <w:tcPr>
            <w:tcW w:w="7229" w:type="dxa"/>
          </w:tcPr>
          <w:p w14:paraId="4789A5B6" w14:textId="049E57D5" w:rsidR="004F3689" w:rsidRDefault="00606CD7" w:rsidP="00606CD7">
            <w:pPr>
              <w:widowControl w:val="0"/>
              <w:rPr>
                <w:rFonts w:cstheme="minorHAnsi"/>
              </w:rPr>
            </w:pPr>
            <w:r>
              <w:rPr>
                <w:rFonts w:cstheme="minorHAnsi"/>
              </w:rPr>
              <w:t xml:space="preserve">Some people give a sum of money every week/month/year to a charity they choose (regular income for charity they can rely on it and for the giver it means that they get into a </w:t>
            </w:r>
            <w:r w:rsidR="009D2B74">
              <w:rPr>
                <w:rFonts w:cstheme="minorHAnsi"/>
              </w:rPr>
              <w:t>regular habit of giving).</w:t>
            </w:r>
            <w:r w:rsidR="00794CCB">
              <w:rPr>
                <w:rFonts w:cstheme="minorHAnsi"/>
              </w:rPr>
              <w:t xml:space="preserve"> This might be ten pounds a month</w:t>
            </w:r>
            <w:r w:rsidR="00B633F2">
              <w:rPr>
                <w:rFonts w:cstheme="minorHAnsi"/>
              </w:rPr>
              <w:t xml:space="preserve"> which would mount up over time meaning this </w:t>
            </w:r>
            <w:r w:rsidR="00B633F2">
              <w:rPr>
                <w:rFonts w:cstheme="minorHAnsi"/>
              </w:rPr>
              <w:lastRenderedPageBreak/>
              <w:t>person would give how much to the charity over the course of a year?</w:t>
            </w:r>
          </w:p>
          <w:p w14:paraId="7CDD87E2" w14:textId="77777777" w:rsidR="009D2B74" w:rsidRDefault="009D2B74" w:rsidP="00606CD7">
            <w:pPr>
              <w:widowControl w:val="0"/>
              <w:rPr>
                <w:rFonts w:cstheme="minorHAnsi"/>
              </w:rPr>
            </w:pPr>
          </w:p>
          <w:p w14:paraId="0949269C" w14:textId="59B2D18D" w:rsidR="00606CD7" w:rsidRDefault="00606CD7" w:rsidP="00606CD7">
            <w:pPr>
              <w:widowControl w:val="0"/>
              <w:rPr>
                <w:rFonts w:cstheme="minorHAnsi"/>
              </w:rPr>
            </w:pPr>
            <w:r>
              <w:rPr>
                <w:rFonts w:cstheme="minorHAnsi"/>
              </w:rPr>
              <w:t xml:space="preserve">Why might this be a good idea? </w:t>
            </w:r>
          </w:p>
          <w:p w14:paraId="3C1DF028" w14:textId="77777777" w:rsidR="009D2B74" w:rsidRDefault="009D2B74" w:rsidP="00606CD7">
            <w:pPr>
              <w:widowControl w:val="0"/>
              <w:rPr>
                <w:rFonts w:cstheme="minorHAnsi"/>
              </w:rPr>
            </w:pPr>
          </w:p>
          <w:p w14:paraId="65BD9E83" w14:textId="423BE091" w:rsidR="00606CD7" w:rsidRDefault="00606CD7" w:rsidP="00606CD7">
            <w:pPr>
              <w:widowControl w:val="0"/>
              <w:rPr>
                <w:rFonts w:cstheme="minorHAnsi"/>
              </w:rPr>
            </w:pPr>
            <w:r>
              <w:rPr>
                <w:rFonts w:cstheme="minorHAnsi"/>
              </w:rPr>
              <w:t>What difficulties might arise?</w:t>
            </w:r>
            <w:r w:rsidR="009D2B74">
              <w:rPr>
                <w:rFonts w:cstheme="minorHAnsi"/>
              </w:rPr>
              <w:t xml:space="preserve"> (e.g. if another cause or charity needs their money and the giver has none left).</w:t>
            </w:r>
          </w:p>
          <w:p w14:paraId="0E22FEEF" w14:textId="6F9ACBA5" w:rsidR="009D2B74" w:rsidRDefault="009D2B74" w:rsidP="00606CD7">
            <w:pPr>
              <w:widowControl w:val="0"/>
              <w:rPr>
                <w:rFonts w:cstheme="minorHAnsi"/>
              </w:rPr>
            </w:pPr>
          </w:p>
          <w:p w14:paraId="20837B52" w14:textId="7F1D00C1" w:rsidR="009D2B74" w:rsidRDefault="009D2B74" w:rsidP="00606CD7">
            <w:pPr>
              <w:widowControl w:val="0"/>
              <w:rPr>
                <w:rFonts w:cstheme="minorHAnsi"/>
              </w:rPr>
            </w:pPr>
            <w:r>
              <w:rPr>
                <w:rFonts w:cstheme="minorHAnsi"/>
              </w:rPr>
              <w:t>What about extreme giving, when someone gives away everything.</w:t>
            </w:r>
          </w:p>
          <w:p w14:paraId="16B2F9F5" w14:textId="6B2BD9A2" w:rsidR="009D2B74" w:rsidRDefault="009D2B74" w:rsidP="00606CD7">
            <w:pPr>
              <w:widowControl w:val="0"/>
              <w:rPr>
                <w:rFonts w:cstheme="minorHAnsi"/>
              </w:rPr>
            </w:pPr>
          </w:p>
          <w:p w14:paraId="6D030084" w14:textId="77777777" w:rsidR="009D2B74" w:rsidRDefault="009D2B74" w:rsidP="00606CD7">
            <w:pPr>
              <w:widowControl w:val="0"/>
              <w:rPr>
                <w:rFonts w:cstheme="minorHAnsi"/>
              </w:rPr>
            </w:pPr>
            <w:r>
              <w:rPr>
                <w:rFonts w:cstheme="minorHAnsi"/>
              </w:rPr>
              <w:t>In the book of Acts in chapter 4 v32-35, it is written that the first followers of Jesus in Jerusalem sold their land and houses and gave the money to poorer people. Later on in the Bible, it is recorded that one of the apostles, St. Paul had to collect money from churches in other places to give to the Christians in Jerusalem because they had no money left to live and give away.</w:t>
            </w:r>
          </w:p>
          <w:p w14:paraId="21DB5A25" w14:textId="77777777" w:rsidR="009D2B74" w:rsidRDefault="009D2B74" w:rsidP="00606CD7">
            <w:pPr>
              <w:widowControl w:val="0"/>
              <w:rPr>
                <w:rFonts w:cstheme="minorHAnsi"/>
              </w:rPr>
            </w:pPr>
          </w:p>
          <w:p w14:paraId="0C490D72" w14:textId="0B4ADD47" w:rsidR="009D2B74" w:rsidRDefault="009D2B74" w:rsidP="00606CD7">
            <w:pPr>
              <w:widowControl w:val="0"/>
              <w:rPr>
                <w:rFonts w:cstheme="minorHAnsi"/>
              </w:rPr>
            </w:pPr>
            <w:r>
              <w:rPr>
                <w:rFonts w:cstheme="minorHAnsi"/>
              </w:rPr>
              <w:t xml:space="preserve">I wonder what happened to the children in the families of those who gave away all their money? </w:t>
            </w:r>
          </w:p>
          <w:p w14:paraId="1B753BAD" w14:textId="636646F9" w:rsidR="00606CD7" w:rsidRPr="00E035FA" w:rsidRDefault="00606CD7" w:rsidP="00606CD7">
            <w:pPr>
              <w:widowControl w:val="0"/>
              <w:rPr>
                <w:rFonts w:cstheme="minorHAnsi"/>
              </w:rPr>
            </w:pPr>
          </w:p>
        </w:tc>
        <w:tc>
          <w:tcPr>
            <w:tcW w:w="4469" w:type="dxa"/>
          </w:tcPr>
          <w:p w14:paraId="5158E0DB" w14:textId="77777777" w:rsidR="00ED09B4" w:rsidRDefault="00ED09B4" w:rsidP="004F3689">
            <w:pPr>
              <w:widowControl w:val="0"/>
              <w:jc w:val="center"/>
              <w:rPr>
                <w:rFonts w:cstheme="minorHAnsi"/>
                <w:u w:val="single"/>
              </w:rPr>
            </w:pPr>
          </w:p>
          <w:p w14:paraId="5CE14960" w14:textId="77777777" w:rsidR="00ED09B4" w:rsidRDefault="00ED09B4" w:rsidP="004F3689">
            <w:pPr>
              <w:widowControl w:val="0"/>
              <w:jc w:val="center"/>
              <w:rPr>
                <w:rFonts w:cstheme="minorHAnsi"/>
                <w:u w:val="single"/>
              </w:rPr>
            </w:pPr>
          </w:p>
          <w:p w14:paraId="35A83C0F" w14:textId="77777777" w:rsidR="00ED09B4" w:rsidRDefault="00ED09B4" w:rsidP="004F3689">
            <w:pPr>
              <w:widowControl w:val="0"/>
              <w:jc w:val="center"/>
              <w:rPr>
                <w:rFonts w:cstheme="minorHAnsi"/>
                <w:u w:val="single"/>
              </w:rPr>
            </w:pPr>
          </w:p>
          <w:p w14:paraId="452ECAC1" w14:textId="77777777" w:rsidR="00ED09B4" w:rsidRDefault="00ED09B4" w:rsidP="004F3689">
            <w:pPr>
              <w:widowControl w:val="0"/>
              <w:jc w:val="center"/>
              <w:rPr>
                <w:rFonts w:cstheme="minorHAnsi"/>
                <w:u w:val="single"/>
              </w:rPr>
            </w:pPr>
          </w:p>
          <w:p w14:paraId="410FDB14" w14:textId="77777777" w:rsidR="00ED09B4" w:rsidRDefault="00ED09B4" w:rsidP="004F3689">
            <w:pPr>
              <w:widowControl w:val="0"/>
              <w:jc w:val="center"/>
              <w:rPr>
                <w:rFonts w:cstheme="minorHAnsi"/>
                <w:u w:val="single"/>
              </w:rPr>
            </w:pPr>
          </w:p>
          <w:p w14:paraId="7841CFF4" w14:textId="77777777" w:rsidR="00ED09B4" w:rsidRDefault="00ED09B4" w:rsidP="004F3689">
            <w:pPr>
              <w:widowControl w:val="0"/>
              <w:jc w:val="center"/>
              <w:rPr>
                <w:rFonts w:cstheme="minorHAnsi"/>
                <w:u w:val="single"/>
              </w:rPr>
            </w:pPr>
          </w:p>
          <w:p w14:paraId="4843FBB4" w14:textId="77777777" w:rsidR="00ED09B4" w:rsidRDefault="00ED09B4" w:rsidP="004F3689">
            <w:pPr>
              <w:widowControl w:val="0"/>
              <w:jc w:val="center"/>
              <w:rPr>
                <w:rFonts w:cstheme="minorHAnsi"/>
                <w:u w:val="single"/>
              </w:rPr>
            </w:pPr>
          </w:p>
          <w:p w14:paraId="14F2FE95" w14:textId="77777777" w:rsidR="00ED09B4" w:rsidRDefault="00ED09B4" w:rsidP="004F3689">
            <w:pPr>
              <w:widowControl w:val="0"/>
              <w:jc w:val="center"/>
              <w:rPr>
                <w:rFonts w:cstheme="minorHAnsi"/>
                <w:u w:val="single"/>
              </w:rPr>
            </w:pPr>
          </w:p>
          <w:p w14:paraId="058A35B9" w14:textId="77777777" w:rsidR="00ED09B4" w:rsidRDefault="00ED09B4" w:rsidP="004F3689">
            <w:pPr>
              <w:widowControl w:val="0"/>
              <w:jc w:val="center"/>
              <w:rPr>
                <w:rFonts w:cstheme="minorHAnsi"/>
                <w:u w:val="single"/>
              </w:rPr>
            </w:pPr>
          </w:p>
          <w:p w14:paraId="684ECF8D" w14:textId="77777777" w:rsidR="00ED09B4" w:rsidRDefault="00ED09B4" w:rsidP="004F3689">
            <w:pPr>
              <w:widowControl w:val="0"/>
              <w:jc w:val="center"/>
              <w:rPr>
                <w:rFonts w:cstheme="minorHAnsi"/>
                <w:u w:val="single"/>
              </w:rPr>
            </w:pPr>
          </w:p>
          <w:p w14:paraId="0BF77877" w14:textId="77777777" w:rsidR="00ED09B4" w:rsidRDefault="00ED09B4" w:rsidP="004F3689">
            <w:pPr>
              <w:widowControl w:val="0"/>
              <w:jc w:val="center"/>
              <w:rPr>
                <w:rFonts w:cstheme="minorHAnsi"/>
                <w:u w:val="single"/>
              </w:rPr>
            </w:pPr>
          </w:p>
          <w:p w14:paraId="1E04150D" w14:textId="77777777" w:rsidR="00ED09B4" w:rsidRDefault="00ED09B4" w:rsidP="004F3689">
            <w:pPr>
              <w:widowControl w:val="0"/>
              <w:jc w:val="center"/>
              <w:rPr>
                <w:rFonts w:cstheme="minorHAnsi"/>
                <w:u w:val="single"/>
              </w:rPr>
            </w:pPr>
          </w:p>
          <w:p w14:paraId="5BBA8175" w14:textId="77777777" w:rsidR="00ED09B4" w:rsidRDefault="00ED09B4" w:rsidP="00ED09B4">
            <w:pPr>
              <w:widowControl w:val="0"/>
              <w:rPr>
                <w:rFonts w:cstheme="minorHAnsi"/>
                <w:u w:val="single"/>
              </w:rPr>
            </w:pPr>
          </w:p>
          <w:p w14:paraId="3F87CA2A" w14:textId="02E5BB85" w:rsidR="004F3689" w:rsidRDefault="00667419" w:rsidP="00ED09B4">
            <w:pPr>
              <w:widowControl w:val="0"/>
              <w:rPr>
                <w:rFonts w:cstheme="minorHAnsi"/>
                <w:u w:val="single"/>
              </w:rPr>
            </w:pPr>
            <w:hyperlink r:id="rId8" w:history="1">
              <w:r w:rsidR="00B75F13" w:rsidRPr="00622222">
                <w:rPr>
                  <w:rStyle w:val="Hyperlink"/>
                  <w:rFonts w:cstheme="minorHAnsi"/>
                </w:rPr>
                <w:t>https://www.biblegateway.com/passage/?search=Acts+4+&amp;version=ICB</w:t>
              </w:r>
            </w:hyperlink>
          </w:p>
          <w:p w14:paraId="335D98CD" w14:textId="77777777" w:rsidR="00B75F13" w:rsidRDefault="00B75F13" w:rsidP="00ED09B4">
            <w:pPr>
              <w:widowControl w:val="0"/>
              <w:rPr>
                <w:rFonts w:cstheme="minorHAnsi"/>
                <w:u w:val="single"/>
              </w:rPr>
            </w:pPr>
          </w:p>
          <w:p w14:paraId="7B7F2B58" w14:textId="42578A33" w:rsidR="00B75F13" w:rsidRPr="008B0DC9" w:rsidRDefault="00B75F13" w:rsidP="00B75F13">
            <w:pPr>
              <w:rPr>
                <w:rFonts w:cstheme="minorHAnsi"/>
                <w:u w:val="single"/>
              </w:rPr>
            </w:pP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C68C" w14:textId="77777777" w:rsidR="00B776F0" w:rsidRDefault="00B776F0" w:rsidP="00463FB4">
      <w:r>
        <w:separator/>
      </w:r>
    </w:p>
  </w:endnote>
  <w:endnote w:type="continuationSeparator" w:id="0">
    <w:p w14:paraId="03C9E6BB" w14:textId="77777777" w:rsidR="00B776F0" w:rsidRDefault="00B776F0"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42626E0" w:rsidR="001A4D1A" w:rsidRPr="001A4D1A" w:rsidRDefault="00667419"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E724B">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4429" w14:textId="77777777" w:rsidR="00B776F0" w:rsidRDefault="00B776F0" w:rsidP="00463FB4">
      <w:r>
        <w:separator/>
      </w:r>
    </w:p>
  </w:footnote>
  <w:footnote w:type="continuationSeparator" w:id="0">
    <w:p w14:paraId="1AA9DCBC" w14:textId="77777777" w:rsidR="00B776F0" w:rsidRDefault="00B776F0"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D1879BD"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AD16CC">
      <w:t>2</w:t>
    </w:r>
    <w:r w:rsidR="0038109C" w:rsidRPr="006C6718">
      <w:t>_Y</w:t>
    </w:r>
    <w:r w:rsidR="00AD16CC">
      <w:t>3</w:t>
    </w:r>
    <w:r w:rsidR="0038109C" w:rsidRPr="006C6718">
      <w:t>_Unit_</w:t>
    </w:r>
    <w:r w:rsidR="00E45867">
      <w:t>0</w:t>
    </w:r>
    <w:r w:rsidR="00AD16CC">
      <w:t>1</w:t>
    </w:r>
    <w:r w:rsidR="008305BE">
      <w:t>_Aut</w:t>
    </w:r>
    <w:r w:rsidR="0038109C" w:rsidRPr="006C6718">
      <w:t>_Wk_0</w:t>
    </w:r>
    <w:r w:rsidR="002B03E6">
      <w:t>4</w:t>
    </w:r>
    <w:r w:rsidR="0038109C" w:rsidRPr="006C6718">
      <w:t>_of_0</w:t>
    </w:r>
    <w:r w:rsidR="00AD16CC">
      <w:t>4</w:t>
    </w:r>
    <w:r w:rsidR="0038109C" w:rsidRPr="006C6718">
      <w:t>_R1</w:t>
    </w:r>
    <w:r w:rsidR="005A556C">
      <w:t>23</w:t>
    </w:r>
    <w:r w:rsidR="0038109C" w:rsidRPr="006C6718">
      <w:t>_Lesson_Plan_</w:t>
    </w:r>
    <w:r w:rsidR="0038109C" w:rsidRPr="00A55423">
      <w:t>v</w:t>
    </w:r>
    <w:r w:rsidR="00E91FF3">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2945101">
    <w:abstractNumId w:val="2"/>
  </w:num>
  <w:num w:numId="2" w16cid:durableId="1680692832">
    <w:abstractNumId w:val="1"/>
  </w:num>
  <w:num w:numId="3" w16cid:durableId="2009207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AZOq0tpJCjV6EFDdJSDgLcUWpwUfEqfOs7KPUJsovkun5qFh4DSm8j0cuswqw/vS"/>
  </w:docVars>
  <w:rsids>
    <w:rsidRoot w:val="00463FB4"/>
    <w:rsid w:val="00025052"/>
    <w:rsid w:val="00085011"/>
    <w:rsid w:val="00091970"/>
    <w:rsid w:val="001316EA"/>
    <w:rsid w:val="00145AD2"/>
    <w:rsid w:val="001A4D1A"/>
    <w:rsid w:val="001C06AB"/>
    <w:rsid w:val="002152EE"/>
    <w:rsid w:val="00233C9D"/>
    <w:rsid w:val="00260141"/>
    <w:rsid w:val="002B03E6"/>
    <w:rsid w:val="002E3305"/>
    <w:rsid w:val="002E4E44"/>
    <w:rsid w:val="002E724B"/>
    <w:rsid w:val="00311BC6"/>
    <w:rsid w:val="00331E5A"/>
    <w:rsid w:val="00346896"/>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D3DEB"/>
    <w:rsid w:val="004D76DB"/>
    <w:rsid w:val="004E29C5"/>
    <w:rsid w:val="004F3689"/>
    <w:rsid w:val="00522A9F"/>
    <w:rsid w:val="00536E22"/>
    <w:rsid w:val="0056155E"/>
    <w:rsid w:val="005A556C"/>
    <w:rsid w:val="005F2878"/>
    <w:rsid w:val="00606CD7"/>
    <w:rsid w:val="00661070"/>
    <w:rsid w:val="00667419"/>
    <w:rsid w:val="006965C5"/>
    <w:rsid w:val="006A5980"/>
    <w:rsid w:val="006C13CB"/>
    <w:rsid w:val="006C6718"/>
    <w:rsid w:val="00794CCB"/>
    <w:rsid w:val="007A2840"/>
    <w:rsid w:val="007B0734"/>
    <w:rsid w:val="007C0046"/>
    <w:rsid w:val="007C0A7F"/>
    <w:rsid w:val="007E2C31"/>
    <w:rsid w:val="007E743C"/>
    <w:rsid w:val="007F0499"/>
    <w:rsid w:val="008046D1"/>
    <w:rsid w:val="0082220F"/>
    <w:rsid w:val="008252A3"/>
    <w:rsid w:val="008305BE"/>
    <w:rsid w:val="00840B16"/>
    <w:rsid w:val="008547F5"/>
    <w:rsid w:val="0087792A"/>
    <w:rsid w:val="00883E25"/>
    <w:rsid w:val="008B0DC9"/>
    <w:rsid w:val="008E4690"/>
    <w:rsid w:val="008F2972"/>
    <w:rsid w:val="00995669"/>
    <w:rsid w:val="009C1FC6"/>
    <w:rsid w:val="009D2B74"/>
    <w:rsid w:val="009F0482"/>
    <w:rsid w:val="00A55423"/>
    <w:rsid w:val="00A81420"/>
    <w:rsid w:val="00AA0933"/>
    <w:rsid w:val="00AD16CC"/>
    <w:rsid w:val="00AE055E"/>
    <w:rsid w:val="00B53194"/>
    <w:rsid w:val="00B633F2"/>
    <w:rsid w:val="00B731BC"/>
    <w:rsid w:val="00B75F13"/>
    <w:rsid w:val="00B776F0"/>
    <w:rsid w:val="00B8583F"/>
    <w:rsid w:val="00BD1BB8"/>
    <w:rsid w:val="00BE5EF6"/>
    <w:rsid w:val="00BE733D"/>
    <w:rsid w:val="00C004EB"/>
    <w:rsid w:val="00C414F7"/>
    <w:rsid w:val="00C62C93"/>
    <w:rsid w:val="00C65F6A"/>
    <w:rsid w:val="00C87E23"/>
    <w:rsid w:val="00CA27AF"/>
    <w:rsid w:val="00CC4F65"/>
    <w:rsid w:val="00CE2FAB"/>
    <w:rsid w:val="00CF7548"/>
    <w:rsid w:val="00D06A99"/>
    <w:rsid w:val="00DB4FD1"/>
    <w:rsid w:val="00DE4611"/>
    <w:rsid w:val="00DE6C7C"/>
    <w:rsid w:val="00E035FA"/>
    <w:rsid w:val="00E45867"/>
    <w:rsid w:val="00E72F7E"/>
    <w:rsid w:val="00E91FF3"/>
    <w:rsid w:val="00E94450"/>
    <w:rsid w:val="00E96E63"/>
    <w:rsid w:val="00ED09B4"/>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B75F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4+&amp;version=IC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39B62C-4FA9-2F4F-A654-3B110DEFE964}">
  <ds:schemaRefs>
    <ds:schemaRef ds:uri="http://schemas.openxmlformats.org/officeDocument/2006/bibliography"/>
  </ds:schemaRefs>
</ds:datastoreItem>
</file>

<file path=customXml/itemProps2.xml><?xml version="1.0" encoding="utf-8"?>
<ds:datastoreItem xmlns:ds="http://schemas.openxmlformats.org/officeDocument/2006/customXml" ds:itemID="{EE8AF8C4-939F-4855-9E61-22E1F4D29B9F}"/>
</file>

<file path=customXml/itemProps3.xml><?xml version="1.0" encoding="utf-8"?>
<ds:datastoreItem xmlns:ds="http://schemas.openxmlformats.org/officeDocument/2006/customXml" ds:itemID="{4A2F99A7-FF76-4E3F-977B-A4492F4DC85D}"/>
</file>

<file path=customXml/itemProps4.xml><?xml version="1.0" encoding="utf-8"?>
<ds:datastoreItem xmlns:ds="http://schemas.openxmlformats.org/officeDocument/2006/customXml" ds:itemID="{4AAB16DD-4F0C-452C-9600-5A67442AD202}"/>
</file>

<file path=docProps/app.xml><?xml version="1.0" encoding="utf-8"?>
<Properties xmlns="http://schemas.openxmlformats.org/officeDocument/2006/extended-properties" xmlns:vt="http://schemas.openxmlformats.org/officeDocument/2006/docPropsVTypes">
  <Template>Normal</Template>
  <TotalTime>21</TotalTime>
  <Pages>2</Pages>
  <Words>431</Words>
  <Characters>2185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12</cp:revision>
  <cp:lastPrinted>2023-07-10T12:58:00Z</cp:lastPrinted>
  <dcterms:created xsi:type="dcterms:W3CDTF">2022-07-06T07:23:00Z</dcterms:created>
  <dcterms:modified xsi:type="dcterms:W3CDTF">2023-07-10T13:11:00Z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