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79C5CEE" w:rsidR="00233C9D" w:rsidRPr="0038109C" w:rsidRDefault="00233C9D" w:rsidP="00233C9D">
      <w:pPr>
        <w:pStyle w:val="Heading1"/>
        <w:rPr>
          <w:color w:val="auto"/>
        </w:rPr>
      </w:pPr>
      <w:bookmarkStart w:id="0" w:name="_Hlk133417044"/>
      <w:r w:rsidRPr="0038109C">
        <w:rPr>
          <w:b/>
          <w:bCs/>
          <w:color w:val="auto"/>
        </w:rPr>
        <w:t>Disposition:</w:t>
      </w:r>
      <w:r w:rsidRPr="0038109C">
        <w:rPr>
          <w:color w:val="auto"/>
        </w:rPr>
        <w:t xml:space="preserve"> </w:t>
      </w:r>
      <w:r w:rsidR="00AB60AB" w:rsidRPr="00FA5592">
        <w:rPr>
          <w:color w:val="auto"/>
        </w:rPr>
        <w:t xml:space="preserve">Being </w:t>
      </w:r>
      <w:r w:rsidR="00360B59" w:rsidRPr="00FA5592">
        <w:rPr>
          <w:color w:val="auto"/>
        </w:rPr>
        <w:t>Hopeful and visionary</w:t>
      </w:r>
    </w:p>
    <w:p w14:paraId="5298652D" w14:textId="77777777" w:rsidR="00233C9D" w:rsidRPr="00FB37A1" w:rsidRDefault="00233C9D" w:rsidP="00233C9D">
      <w:pPr>
        <w:pStyle w:val="Header"/>
        <w:rPr>
          <w:sz w:val="10"/>
          <w:szCs w:val="10"/>
        </w:rPr>
      </w:pPr>
    </w:p>
    <w:p w14:paraId="3B6E5015" w14:textId="484B13C4" w:rsidR="00233C9D" w:rsidRPr="0038109C" w:rsidRDefault="00233C9D" w:rsidP="00233C9D">
      <w:pPr>
        <w:pStyle w:val="Heading2"/>
        <w:rPr>
          <w:color w:val="auto"/>
        </w:rPr>
      </w:pPr>
      <w:r w:rsidRPr="0038109C">
        <w:rPr>
          <w:b/>
          <w:bCs/>
          <w:color w:val="auto"/>
        </w:rPr>
        <w:t>Lesson:</w:t>
      </w:r>
      <w:r w:rsidRPr="0038109C">
        <w:rPr>
          <w:color w:val="auto"/>
        </w:rPr>
        <w:t xml:space="preserve"> </w:t>
      </w:r>
      <w:r w:rsidR="00E51939">
        <w:rPr>
          <w:color w:val="auto"/>
        </w:rPr>
        <w:t>Two</w:t>
      </w:r>
    </w:p>
    <w:p w14:paraId="1202FC37" w14:textId="77777777" w:rsidR="00233C9D" w:rsidRPr="00FB37A1" w:rsidRDefault="00233C9D" w:rsidP="00233C9D">
      <w:pPr>
        <w:pStyle w:val="Header"/>
        <w:rPr>
          <w:sz w:val="10"/>
          <w:szCs w:val="10"/>
        </w:rPr>
      </w:pPr>
    </w:p>
    <w:p w14:paraId="2ACE54F2" w14:textId="20ED0505" w:rsidR="00E45867" w:rsidRPr="000036EF" w:rsidRDefault="00233C9D" w:rsidP="000036EF">
      <w:pPr>
        <w:pStyle w:val="Heading3"/>
      </w:pPr>
      <w:r w:rsidRPr="000036EF">
        <w:t xml:space="preserve">Question/LO: </w:t>
      </w:r>
      <w:r w:rsidR="00EE6817" w:rsidRPr="000036EF">
        <w:tab/>
      </w:r>
      <w:r w:rsidR="00E30D41">
        <w:t>What are the good things in the world, and what needs to be changed?</w:t>
      </w:r>
      <w:r w:rsidR="00180393">
        <w:t xml:space="preserve"> How did Martin Luther King talk about his vision of the future?</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F561F1F" w14:textId="1C0A5E3C" w:rsidR="00E30D41" w:rsidRPr="005A556C" w:rsidRDefault="0054316F" w:rsidP="00E30D41">
            <w:pPr>
              <w:widowControl w:val="0"/>
              <w:rPr>
                <w:rFonts w:cstheme="minorHAnsi"/>
              </w:rPr>
            </w:pPr>
            <w:r>
              <w:rPr>
                <w:rFonts w:cstheme="minorHAnsi"/>
              </w:rPr>
              <w:t>Recap with pupils the list created of the things in the world that need changing.</w:t>
            </w:r>
          </w:p>
        </w:tc>
        <w:tc>
          <w:tcPr>
            <w:tcW w:w="4469" w:type="dxa"/>
          </w:tcPr>
          <w:p w14:paraId="45F49FEF" w14:textId="542B0085" w:rsidR="00E45867" w:rsidRPr="005A556C" w:rsidRDefault="00FA5592" w:rsidP="00FA5592">
            <w:pPr>
              <w:widowControl w:val="0"/>
              <w:jc w:val="center"/>
              <w:rPr>
                <w:rFonts w:cstheme="minorHAnsi"/>
                <w:color w:val="000000"/>
                <w:kern w:val="28"/>
              </w:rPr>
            </w:pPr>
            <w:r>
              <w:rPr>
                <w:rFonts w:cstheme="minorHAnsi"/>
                <w:color w:val="000000"/>
                <w:kern w:val="28"/>
              </w:rPr>
              <w:t>n/a</w:t>
            </w:r>
          </w:p>
        </w:tc>
      </w:tr>
      <w:tr w:rsidR="00E45867" w:rsidRPr="0059552B"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3169E04F" w14:textId="11D17D86" w:rsidR="0054316F" w:rsidRDefault="00E52F05" w:rsidP="00E52F05">
            <w:pPr>
              <w:pStyle w:val="Header"/>
              <w:tabs>
                <w:tab w:val="clear" w:pos="4680"/>
                <w:tab w:val="clear" w:pos="9360"/>
              </w:tabs>
              <w:rPr>
                <w:rFonts w:cstheme="minorHAnsi"/>
              </w:rPr>
            </w:pPr>
            <w:r w:rsidRPr="00E52F05">
              <w:rPr>
                <w:rFonts w:cstheme="minorHAnsi"/>
              </w:rPr>
              <w:t>One of these is unfair treatment of people. Pupils may be well aware of racial inequality, but a story is a good way in</w:t>
            </w:r>
            <w:r w:rsidR="008142EB">
              <w:rPr>
                <w:rFonts w:cstheme="minorHAnsi"/>
              </w:rPr>
              <w:t>,</w:t>
            </w:r>
            <w:r w:rsidRPr="00E52F05">
              <w:rPr>
                <w:rFonts w:cstheme="minorHAnsi"/>
              </w:rPr>
              <w:t xml:space="preserve"> if they are not. </w:t>
            </w:r>
            <w:r w:rsidR="00537C3B">
              <w:rPr>
                <w:rFonts w:cstheme="minorHAnsi"/>
              </w:rPr>
              <w:t xml:space="preserve">Introduce Rev Dr Martin Luther King, showing a picture of him as an adult. Talk to the pupils about how the lives of white people and black people in America </w:t>
            </w:r>
            <w:r w:rsidR="0054316F">
              <w:rPr>
                <w:rFonts w:cstheme="minorHAnsi"/>
              </w:rPr>
              <w:t>have been</w:t>
            </w:r>
            <w:r w:rsidR="00537C3B">
              <w:rPr>
                <w:rFonts w:cstheme="minorHAnsi"/>
              </w:rPr>
              <w:t xml:space="preserve"> very different, and that there were many</w:t>
            </w:r>
            <w:r w:rsidR="008142EB">
              <w:rPr>
                <w:rFonts w:cstheme="minorHAnsi"/>
              </w:rPr>
              <w:t xml:space="preserve"> unfair</w:t>
            </w:r>
            <w:r w:rsidR="00537C3B">
              <w:rPr>
                <w:rFonts w:cstheme="minorHAnsi"/>
              </w:rPr>
              <w:t xml:space="preserve"> laws about what black people were not allowed to do.  </w:t>
            </w:r>
            <w:r w:rsidRPr="00E52F05">
              <w:rPr>
                <w:rFonts w:cstheme="minorHAnsi"/>
              </w:rPr>
              <w:t xml:space="preserve">The story </w:t>
            </w:r>
            <w:r w:rsidR="00537C3B">
              <w:rPr>
                <w:rFonts w:cstheme="minorHAnsi"/>
              </w:rPr>
              <w:t xml:space="preserve">of </w:t>
            </w:r>
            <w:r w:rsidRPr="00E52F05">
              <w:rPr>
                <w:rFonts w:cstheme="minorHAnsi"/>
              </w:rPr>
              <w:t xml:space="preserve">Martin Luther King Jr </w:t>
            </w:r>
            <w:r w:rsidR="008142EB">
              <w:rPr>
                <w:rFonts w:cstheme="minorHAnsi"/>
              </w:rPr>
              <w:t>shopping for shoes with his father</w:t>
            </w:r>
            <w:r w:rsidRPr="00E52F05">
              <w:rPr>
                <w:rFonts w:cstheme="minorHAnsi"/>
              </w:rPr>
              <w:t xml:space="preserve"> is relatable</w:t>
            </w:r>
            <w:r w:rsidR="00537C3B">
              <w:rPr>
                <w:rFonts w:cstheme="minorHAnsi"/>
              </w:rPr>
              <w:t xml:space="preserve"> to pupils’ experiences and gives a good starting point to Martin’s growing awareness of injustice. Explain </w:t>
            </w:r>
            <w:r w:rsidR="008142EB">
              <w:rPr>
                <w:rFonts w:cstheme="minorHAnsi"/>
              </w:rPr>
              <w:t>that</w:t>
            </w:r>
            <w:r w:rsidR="0054316F">
              <w:rPr>
                <w:rFonts w:cstheme="minorHAnsi"/>
              </w:rPr>
              <w:t>, as he grew up,</w:t>
            </w:r>
            <w:r w:rsidR="00537C3B">
              <w:rPr>
                <w:rFonts w:cstheme="minorHAnsi"/>
              </w:rPr>
              <w:t xml:space="preserve"> he was one of many people who saw these rules as wrong and who wanted to change them. </w:t>
            </w:r>
          </w:p>
          <w:p w14:paraId="0E9D3380" w14:textId="6D1F8692" w:rsidR="0054316F" w:rsidRDefault="0054316F" w:rsidP="0054316F">
            <w:r>
              <w:rPr>
                <w:rFonts w:eastAsia="Times New Roman"/>
              </w:rPr>
              <w:t xml:space="preserve">Martin Luther King’s father and grandfather were preachers and he was brought up in the black church in the American South, </w:t>
            </w:r>
            <w:r w:rsidR="001D166E">
              <w:rPr>
                <w:rFonts w:eastAsia="Times New Roman"/>
              </w:rPr>
              <w:t xml:space="preserve">growing up with </w:t>
            </w:r>
            <w:r>
              <w:rPr>
                <w:rFonts w:eastAsia="Times New Roman"/>
              </w:rPr>
              <w:t xml:space="preserve"> background helped him to see how the world should be different.  </w:t>
            </w:r>
          </w:p>
          <w:p w14:paraId="76DCC5CD" w14:textId="77777777" w:rsidR="0054316F" w:rsidRDefault="0054316F" w:rsidP="00E52F05">
            <w:pPr>
              <w:pStyle w:val="Header"/>
              <w:tabs>
                <w:tab w:val="clear" w:pos="4680"/>
                <w:tab w:val="clear" w:pos="9360"/>
              </w:tabs>
              <w:rPr>
                <w:rFonts w:cstheme="minorHAnsi"/>
              </w:rPr>
            </w:pPr>
          </w:p>
          <w:p w14:paraId="2618E851" w14:textId="2468C3B9" w:rsidR="00265529" w:rsidRDefault="00537C3B" w:rsidP="00265529">
            <w:pPr>
              <w:rPr>
                <w:rFonts w:eastAsia="Times New Roman"/>
              </w:rPr>
            </w:pPr>
            <w:r>
              <w:rPr>
                <w:rFonts w:cstheme="minorHAnsi"/>
              </w:rPr>
              <w:t>Because of the Christian faith</w:t>
            </w:r>
            <w:r w:rsidR="00CD72A2">
              <w:rPr>
                <w:rFonts w:cstheme="minorHAnsi"/>
              </w:rPr>
              <w:t>,</w:t>
            </w:r>
            <w:r>
              <w:rPr>
                <w:rFonts w:cstheme="minorHAnsi"/>
              </w:rPr>
              <w:t xml:space="preserve"> he</w:t>
            </w:r>
            <w:r w:rsidR="00CD72A2">
              <w:rPr>
                <w:rFonts w:cstheme="minorHAnsi"/>
              </w:rPr>
              <w:t xml:space="preserve"> believed that this difference in lives was wrong, and that </w:t>
            </w:r>
            <w:r w:rsidR="00180393">
              <w:rPr>
                <w:rFonts w:cstheme="minorHAnsi"/>
              </w:rPr>
              <w:t xml:space="preserve">people who followed </w:t>
            </w:r>
            <w:r w:rsidR="00CD72A2">
              <w:rPr>
                <w:rFonts w:cstheme="minorHAnsi"/>
              </w:rPr>
              <w:t xml:space="preserve">God </w:t>
            </w:r>
            <w:r w:rsidR="00180393">
              <w:rPr>
                <w:rFonts w:cstheme="minorHAnsi"/>
              </w:rPr>
              <w:t>should not allow such</w:t>
            </w:r>
            <w:r w:rsidR="00CD72A2">
              <w:rPr>
                <w:rFonts w:cstheme="minorHAnsi"/>
              </w:rPr>
              <w:t xml:space="preserve"> injustice. </w:t>
            </w:r>
            <w:r w:rsidR="001D166E">
              <w:rPr>
                <w:rFonts w:cstheme="minorHAnsi"/>
              </w:rPr>
              <w:t xml:space="preserve">An idea from the older part of the Bible (important to Jewish people and Christians) that was very important to him was this verse </w:t>
            </w:r>
            <w:r w:rsidR="001D166E">
              <w:rPr>
                <w:rFonts w:eastAsia="Times New Roman"/>
              </w:rPr>
              <w:t xml:space="preserve">“But let justice roll down like waters and righteousness like an ever-flowing stream.” </w:t>
            </w:r>
            <w:r w:rsidR="001D166E">
              <w:rPr>
                <w:rFonts w:cstheme="minorHAnsi"/>
              </w:rPr>
              <w:t>Amos</w:t>
            </w:r>
            <w:r w:rsidR="001D166E">
              <w:rPr>
                <w:rFonts w:eastAsia="Times New Roman"/>
              </w:rPr>
              <w:t xml:space="preserve"> 5 24 </w:t>
            </w:r>
            <w:r w:rsidR="00265529">
              <w:rPr>
                <w:rFonts w:eastAsia="Times New Roman"/>
              </w:rPr>
              <w:t xml:space="preserve">Like many Christians today, he believed </w:t>
            </w:r>
            <w:r w:rsidR="00265529">
              <w:rPr>
                <w:rFonts w:eastAsia="Times New Roman"/>
              </w:rPr>
              <w:lastRenderedPageBreak/>
              <w:t xml:space="preserve">that this said something about what God is like, and what life should be like in God’s Kingdom. </w:t>
            </w:r>
            <w:r w:rsidR="001D166E">
              <w:rPr>
                <w:rFonts w:eastAsia="Times New Roman"/>
              </w:rPr>
              <w:t xml:space="preserve">He believed that God wants people to live with justice (fairness for </w:t>
            </w:r>
            <w:r w:rsidR="001D166E" w:rsidRPr="001D166E">
              <w:rPr>
                <w:rFonts w:eastAsia="Times New Roman"/>
                <w:u w:val="single"/>
              </w:rPr>
              <w:t>all</w:t>
            </w:r>
            <w:r w:rsidR="001D166E">
              <w:rPr>
                <w:rFonts w:eastAsia="Times New Roman"/>
              </w:rPr>
              <w:t>) and righteousness (living the right way)</w:t>
            </w:r>
            <w:r w:rsidR="00265529">
              <w:rPr>
                <w:rFonts w:eastAsia="Times New Roman"/>
              </w:rPr>
              <w:t>. Many black Christians in America agreed with this and the protests and marches that were organised always began with a prayer meeting in a local church. Can pupils imagine what the people might have prayed for?</w:t>
            </w:r>
          </w:p>
          <w:p w14:paraId="573BBEDB" w14:textId="24952918" w:rsidR="001D166E" w:rsidRDefault="001D166E" w:rsidP="001D166E">
            <w:pPr>
              <w:rPr>
                <w:rFonts w:eastAsia="Times New Roman"/>
              </w:rPr>
            </w:pPr>
          </w:p>
          <w:p w14:paraId="30E53442" w14:textId="645B4CB3" w:rsidR="00E45867" w:rsidRDefault="00CD72A2" w:rsidP="00E52F05">
            <w:pPr>
              <w:pStyle w:val="Header"/>
              <w:tabs>
                <w:tab w:val="clear" w:pos="4680"/>
                <w:tab w:val="clear" w:pos="9360"/>
              </w:tabs>
              <w:rPr>
                <w:rFonts w:cstheme="minorHAnsi"/>
              </w:rPr>
            </w:pPr>
            <w:r>
              <w:rPr>
                <w:rFonts w:cstheme="minorHAnsi"/>
              </w:rPr>
              <w:t>As an adult, he made many speeches and supported many campaigns to change life in America. In 1963, he delivered a powerful and moving speech about his vision for the future. In it are the famous words</w:t>
            </w:r>
            <w:proofErr w:type="gramStart"/>
            <w:r>
              <w:rPr>
                <w:rFonts w:cstheme="minorHAnsi"/>
              </w:rPr>
              <w:t xml:space="preserve">: </w:t>
            </w:r>
            <w:r w:rsidR="00537C3B">
              <w:rPr>
                <w:rFonts w:cstheme="minorHAnsi"/>
              </w:rPr>
              <w:t xml:space="preserve"> </w:t>
            </w:r>
            <w:r>
              <w:rPr>
                <w:rFonts w:cstheme="minorHAnsi"/>
              </w:rPr>
              <w:t>“</w:t>
            </w:r>
            <w:proofErr w:type="gramEnd"/>
            <w:r w:rsidR="00537C3B">
              <w:rPr>
                <w:rFonts w:cstheme="minorHAnsi"/>
              </w:rPr>
              <w:t>I have a dream</w:t>
            </w:r>
            <w:r>
              <w:rPr>
                <w:rFonts w:cstheme="minorHAnsi"/>
              </w:rPr>
              <w:t xml:space="preserve"> that my four little children will one day live in a nation where they will not be judged by the colour of their skin, but by the content of their character.” Explain to pupils what he meant by this.</w:t>
            </w:r>
          </w:p>
          <w:p w14:paraId="12915145" w14:textId="77777777" w:rsidR="00CD72A2" w:rsidRDefault="00CD72A2" w:rsidP="00E52F05">
            <w:pPr>
              <w:pStyle w:val="Header"/>
              <w:tabs>
                <w:tab w:val="clear" w:pos="4680"/>
                <w:tab w:val="clear" w:pos="9360"/>
              </w:tabs>
              <w:rPr>
                <w:rFonts w:cstheme="minorHAnsi"/>
              </w:rPr>
            </w:pPr>
          </w:p>
          <w:p w14:paraId="2DC1948D" w14:textId="7C883549" w:rsidR="00CD72A2" w:rsidRDefault="00CD72A2" w:rsidP="00E52F05">
            <w:pPr>
              <w:pStyle w:val="Header"/>
              <w:tabs>
                <w:tab w:val="clear" w:pos="4680"/>
                <w:tab w:val="clear" w:pos="9360"/>
              </w:tabs>
              <w:rPr>
                <w:rFonts w:cstheme="minorHAnsi"/>
              </w:rPr>
            </w:pPr>
            <w:r>
              <w:rPr>
                <w:rFonts w:cstheme="minorHAnsi"/>
              </w:rPr>
              <w:t xml:space="preserve">Also in the speech are the repeated words “Let freedom ring”. Can the pupils listen out for them? </w:t>
            </w:r>
            <w:r w:rsidR="00180393">
              <w:rPr>
                <w:rFonts w:cstheme="minorHAnsi"/>
              </w:rPr>
              <w:t xml:space="preserve">Martin Luther King wanted all people to live in peace and be free from fear of each other. </w:t>
            </w:r>
            <w:r>
              <w:rPr>
                <w:rFonts w:cstheme="minorHAnsi"/>
              </w:rPr>
              <w:t>The place</w:t>
            </w:r>
            <w:r w:rsidR="0059552B">
              <w:rPr>
                <w:rFonts w:cstheme="minorHAnsi"/>
              </w:rPr>
              <w:t xml:space="preserve"> names mentioned</w:t>
            </w:r>
            <w:r>
              <w:rPr>
                <w:rFonts w:cstheme="minorHAnsi"/>
              </w:rPr>
              <w:t xml:space="preserve"> are all in America, and not so familiar to </w:t>
            </w:r>
            <w:r w:rsidR="00180393">
              <w:rPr>
                <w:rFonts w:cstheme="minorHAnsi"/>
              </w:rPr>
              <w:t xml:space="preserve">people in the </w:t>
            </w:r>
            <w:r>
              <w:rPr>
                <w:rFonts w:cstheme="minorHAnsi"/>
              </w:rPr>
              <w:t xml:space="preserve">UK. </w:t>
            </w:r>
            <w:r w:rsidR="00180393">
              <w:rPr>
                <w:rFonts w:cstheme="minorHAnsi"/>
              </w:rPr>
              <w:t xml:space="preserve"> </w:t>
            </w:r>
            <w:r w:rsidR="0059552B">
              <w:rPr>
                <w:rFonts w:cstheme="minorHAnsi"/>
              </w:rPr>
              <w:t xml:space="preserve">If Martin Luther King had lived in Birmingham, what places may he have mentioned as places where freedom from fear, and freedom to live in peace with each other needs to be? What places are more familiar to the pupils? </w:t>
            </w:r>
            <w:r w:rsidR="00180393">
              <w:rPr>
                <w:rFonts w:cstheme="minorHAnsi"/>
              </w:rPr>
              <w:t xml:space="preserve">Could they write – either individually or as a class group a poem which used places from the local area </w:t>
            </w:r>
            <w:proofErr w:type="spellStart"/>
            <w:r w:rsidR="00180393">
              <w:rPr>
                <w:rFonts w:cstheme="minorHAnsi"/>
              </w:rPr>
              <w:t>eg</w:t>
            </w:r>
            <w:proofErr w:type="spellEnd"/>
            <w:r w:rsidR="00180393">
              <w:rPr>
                <w:rFonts w:cstheme="minorHAnsi"/>
              </w:rPr>
              <w:t>:</w:t>
            </w:r>
          </w:p>
          <w:p w14:paraId="7B12EE0B" w14:textId="77777777" w:rsidR="00180393" w:rsidRDefault="00180393" w:rsidP="00E52F05">
            <w:pPr>
              <w:pStyle w:val="Header"/>
              <w:tabs>
                <w:tab w:val="clear" w:pos="4680"/>
                <w:tab w:val="clear" w:pos="9360"/>
              </w:tabs>
              <w:rPr>
                <w:rFonts w:cstheme="minorHAnsi"/>
              </w:rPr>
            </w:pPr>
          </w:p>
          <w:p w14:paraId="47D1B6F7" w14:textId="634DE1CE" w:rsidR="00180393" w:rsidRDefault="00180393" w:rsidP="00E52F05">
            <w:pPr>
              <w:pStyle w:val="Header"/>
              <w:tabs>
                <w:tab w:val="clear" w:pos="4680"/>
                <w:tab w:val="clear" w:pos="9360"/>
              </w:tabs>
              <w:rPr>
                <w:rFonts w:cstheme="minorHAnsi"/>
              </w:rPr>
            </w:pPr>
            <w:r>
              <w:rPr>
                <w:rFonts w:cstheme="minorHAnsi"/>
              </w:rPr>
              <w:t>“Let freedom ring – from the top of….</w:t>
            </w:r>
          </w:p>
          <w:p w14:paraId="4FCBC64D" w14:textId="18EA7FB4" w:rsidR="00180393" w:rsidRDefault="00180393" w:rsidP="00E52F05">
            <w:pPr>
              <w:pStyle w:val="Header"/>
              <w:tabs>
                <w:tab w:val="clear" w:pos="4680"/>
                <w:tab w:val="clear" w:pos="9360"/>
              </w:tabs>
              <w:rPr>
                <w:rFonts w:cstheme="minorHAnsi"/>
              </w:rPr>
            </w:pPr>
            <w:r>
              <w:rPr>
                <w:rFonts w:cstheme="minorHAnsi"/>
              </w:rPr>
              <w:t>Let freedom ring- in the streets of…</w:t>
            </w:r>
          </w:p>
          <w:p w14:paraId="4C0BF450" w14:textId="7880F9D7" w:rsidR="00180393" w:rsidRDefault="00180393" w:rsidP="00E52F05">
            <w:pPr>
              <w:pStyle w:val="Header"/>
              <w:tabs>
                <w:tab w:val="clear" w:pos="4680"/>
                <w:tab w:val="clear" w:pos="9360"/>
              </w:tabs>
              <w:rPr>
                <w:rFonts w:cstheme="minorHAnsi"/>
              </w:rPr>
            </w:pPr>
            <w:r>
              <w:rPr>
                <w:rFonts w:cstheme="minorHAnsi"/>
              </w:rPr>
              <w:t>Let freedom ring – down by the …</w:t>
            </w:r>
          </w:p>
          <w:p w14:paraId="4BB52F9E" w14:textId="22E62027" w:rsidR="00180393" w:rsidRDefault="00180393" w:rsidP="00E52F05">
            <w:pPr>
              <w:pStyle w:val="Header"/>
              <w:tabs>
                <w:tab w:val="clear" w:pos="4680"/>
                <w:tab w:val="clear" w:pos="9360"/>
              </w:tabs>
              <w:rPr>
                <w:rFonts w:cstheme="minorHAnsi"/>
              </w:rPr>
            </w:pPr>
            <w:r>
              <w:rPr>
                <w:rFonts w:cstheme="minorHAnsi"/>
              </w:rPr>
              <w:lastRenderedPageBreak/>
              <w:t>Let freedom ring.</w:t>
            </w:r>
          </w:p>
          <w:p w14:paraId="2868DF41" w14:textId="28221463" w:rsidR="0059552B" w:rsidRDefault="0059552B" w:rsidP="00E52F05">
            <w:pPr>
              <w:pStyle w:val="Header"/>
              <w:tabs>
                <w:tab w:val="clear" w:pos="4680"/>
                <w:tab w:val="clear" w:pos="9360"/>
              </w:tabs>
              <w:rPr>
                <w:rFonts w:cstheme="minorHAnsi"/>
              </w:rPr>
            </w:pPr>
            <w:r>
              <w:rPr>
                <w:rFonts w:cstheme="minorHAnsi"/>
              </w:rPr>
              <w:t xml:space="preserve">(The length </w:t>
            </w:r>
            <w:r w:rsidR="008142EB">
              <w:rPr>
                <w:rFonts w:cstheme="minorHAnsi"/>
              </w:rPr>
              <w:t>of the poem</w:t>
            </w:r>
            <w:r w:rsidR="00265529">
              <w:rPr>
                <w:rFonts w:cstheme="minorHAnsi"/>
              </w:rPr>
              <w:t xml:space="preserve"> </w:t>
            </w:r>
            <w:r>
              <w:rPr>
                <w:rFonts w:cstheme="minorHAnsi"/>
              </w:rPr>
              <w:t>is only limited by the pupils’ suggestions)</w:t>
            </w:r>
          </w:p>
          <w:p w14:paraId="0D52241C" w14:textId="77777777" w:rsidR="0059552B" w:rsidRDefault="0059552B" w:rsidP="00E52F05">
            <w:pPr>
              <w:pStyle w:val="Header"/>
              <w:tabs>
                <w:tab w:val="clear" w:pos="4680"/>
                <w:tab w:val="clear" w:pos="9360"/>
              </w:tabs>
              <w:rPr>
                <w:rFonts w:cstheme="minorHAnsi"/>
              </w:rPr>
            </w:pPr>
          </w:p>
          <w:p w14:paraId="393B6795" w14:textId="72E9AB35" w:rsidR="00CD72A2" w:rsidRDefault="00180393" w:rsidP="00E52F05">
            <w:pPr>
              <w:pStyle w:val="Header"/>
              <w:tabs>
                <w:tab w:val="clear" w:pos="4680"/>
                <w:tab w:val="clear" w:pos="9360"/>
              </w:tabs>
              <w:rPr>
                <w:rFonts w:cstheme="minorHAnsi"/>
              </w:rPr>
            </w:pPr>
            <w:r>
              <w:rPr>
                <w:rFonts w:cstheme="minorHAnsi"/>
              </w:rPr>
              <w:t>You may wish to compare the version created in class with this one:</w:t>
            </w:r>
          </w:p>
          <w:p w14:paraId="74F062E5" w14:textId="77777777" w:rsidR="00180393" w:rsidRDefault="00180393" w:rsidP="00180393">
            <w:pPr>
              <w:shd w:val="clear" w:color="auto" w:fill="FFFFFF" w:themeFill="background1"/>
              <w:rPr>
                <w:rFonts w:eastAsia="Times New Roman" w:cstheme="minorHAnsi"/>
                <w:i/>
                <w:iCs/>
                <w:lang w:eastAsia="en-GB"/>
              </w:rPr>
            </w:pPr>
            <w:r w:rsidRPr="00B82A5D">
              <w:rPr>
                <w:rFonts w:eastAsia="Times New Roman" w:cstheme="minorHAnsi"/>
                <w:lang w:eastAsia="en-GB"/>
              </w:rPr>
              <w:t>Freedom, Freedom, Let It Ring</w:t>
            </w:r>
            <w:r w:rsidRPr="00B82A5D">
              <w:rPr>
                <w:rFonts w:eastAsia="Times New Roman" w:cstheme="minorHAnsi"/>
                <w:sz w:val="27"/>
                <w:szCs w:val="27"/>
                <w:lang w:eastAsia="en-GB"/>
              </w:rPr>
              <w:br/>
            </w:r>
            <w:r w:rsidRPr="00B82A5D">
              <w:rPr>
                <w:rFonts w:eastAsia="Times New Roman" w:cstheme="minorHAnsi"/>
                <w:i/>
                <w:iCs/>
                <w:lang w:eastAsia="en-GB"/>
              </w:rPr>
              <w:t>to the tune of "Twinkle, Twinkle, Little Star"</w:t>
            </w:r>
          </w:p>
          <w:p w14:paraId="2CB84B30" w14:textId="3E74F035" w:rsidR="00180393" w:rsidRPr="00B82A5D" w:rsidRDefault="00180393" w:rsidP="00180393">
            <w:pPr>
              <w:shd w:val="clear" w:color="auto" w:fill="FFFFFF" w:themeFill="background1"/>
              <w:rPr>
                <w:rFonts w:eastAsia="Times New Roman" w:cstheme="minorHAnsi"/>
                <w:lang w:eastAsia="en-GB"/>
              </w:rPr>
            </w:pPr>
          </w:p>
          <w:p w14:paraId="35293479" w14:textId="70B459B1" w:rsidR="00180393" w:rsidRDefault="00180393" w:rsidP="00180393">
            <w:pPr>
              <w:pStyle w:val="BodyText"/>
              <w:rPr>
                <w:rFonts w:cstheme="minorHAnsi"/>
              </w:rPr>
            </w:pPr>
            <w:r w:rsidRPr="00B82A5D">
              <w:rPr>
                <w:rFonts w:cstheme="minorHAnsi"/>
              </w:rPr>
              <w:t>Freedom, freedom, let it ring.</w:t>
            </w:r>
            <w:r w:rsidRPr="00B82A5D">
              <w:rPr>
                <w:rFonts w:cstheme="minorHAnsi"/>
              </w:rPr>
              <w:br/>
              <w:t>Let it ring, said Dr. King.</w:t>
            </w:r>
            <w:r w:rsidRPr="00B82A5D">
              <w:rPr>
                <w:rFonts w:cstheme="minorHAnsi"/>
              </w:rPr>
              <w:br/>
              <w:t>Let it ring from North to South.</w:t>
            </w:r>
            <w:r w:rsidRPr="00B82A5D">
              <w:rPr>
                <w:rFonts w:cstheme="minorHAnsi"/>
              </w:rPr>
              <w:br/>
              <w:t>Let it ring from house to house.</w:t>
            </w:r>
            <w:r w:rsidRPr="00B82A5D">
              <w:rPr>
                <w:rFonts w:cstheme="minorHAnsi"/>
              </w:rPr>
              <w:br/>
              <w:t>Let it ring for everyone,</w:t>
            </w:r>
            <w:r w:rsidRPr="00B82A5D">
              <w:rPr>
                <w:rFonts w:cstheme="minorHAnsi"/>
              </w:rPr>
              <w:br/>
              <w:t>All across the whole nation.</w:t>
            </w:r>
            <w:r w:rsidRPr="00B82A5D">
              <w:rPr>
                <w:rFonts w:cstheme="minorHAnsi"/>
              </w:rPr>
              <w:br/>
            </w:r>
            <w:r w:rsidRPr="00B82A5D">
              <w:rPr>
                <w:rFonts w:cstheme="minorHAnsi"/>
              </w:rPr>
              <w:br/>
              <w:t>Let it ring for black and white,</w:t>
            </w:r>
            <w:r w:rsidRPr="00B82A5D">
              <w:rPr>
                <w:rFonts w:cstheme="minorHAnsi"/>
              </w:rPr>
              <w:br/>
              <w:t>Let it ring both day and night.</w:t>
            </w:r>
            <w:r w:rsidRPr="00B82A5D">
              <w:rPr>
                <w:rFonts w:cstheme="minorHAnsi"/>
              </w:rPr>
              <w:br/>
              <w:t>Let it ring for young and old,</w:t>
            </w:r>
            <w:r w:rsidRPr="00B82A5D">
              <w:rPr>
                <w:rFonts w:cstheme="minorHAnsi"/>
              </w:rPr>
              <w:br/>
              <w:t>Forever may its song ring bold.</w:t>
            </w:r>
            <w:r w:rsidRPr="00B82A5D">
              <w:rPr>
                <w:rFonts w:cstheme="minorHAnsi"/>
              </w:rPr>
              <w:br/>
              <w:t>Freedom, freedom, let it ring.</w:t>
            </w:r>
            <w:r w:rsidRPr="00B82A5D">
              <w:rPr>
                <w:rFonts w:cstheme="minorHAnsi"/>
              </w:rPr>
              <w:br/>
              <w:t>Let it ring, said Dr. King.</w:t>
            </w:r>
            <w:r w:rsidR="0059552B">
              <w:rPr>
                <w:rFonts w:cstheme="minorHAnsi"/>
              </w:rPr>
              <w:t>*</w:t>
            </w:r>
          </w:p>
          <w:p w14:paraId="5F2D8A90" w14:textId="77777777" w:rsidR="00180393" w:rsidRDefault="00180393" w:rsidP="00E52F05">
            <w:pPr>
              <w:pStyle w:val="Header"/>
              <w:tabs>
                <w:tab w:val="clear" w:pos="4680"/>
                <w:tab w:val="clear" w:pos="9360"/>
              </w:tabs>
              <w:rPr>
                <w:rFonts w:cstheme="minorHAnsi"/>
              </w:rPr>
            </w:pPr>
          </w:p>
          <w:p w14:paraId="2DD9D4AB" w14:textId="28EC3AD0" w:rsidR="003A4C81" w:rsidRPr="00265529" w:rsidRDefault="0059552B" w:rsidP="00265529">
            <w:pPr>
              <w:pStyle w:val="Header"/>
              <w:tabs>
                <w:tab w:val="clear" w:pos="4680"/>
                <w:tab w:val="clear" w:pos="9360"/>
              </w:tabs>
              <w:rPr>
                <w:rFonts w:cstheme="minorHAnsi"/>
              </w:rPr>
            </w:pPr>
            <w:r>
              <w:rPr>
                <w:rFonts w:cstheme="minorHAnsi"/>
              </w:rPr>
              <w:t xml:space="preserve">As an extension activity, if pupils are aware of </w:t>
            </w:r>
            <w:r w:rsidR="008142EB">
              <w:rPr>
                <w:rFonts w:cstheme="minorHAnsi"/>
              </w:rPr>
              <w:t xml:space="preserve">particular </w:t>
            </w:r>
            <w:r>
              <w:rPr>
                <w:rFonts w:cstheme="minorHAnsi"/>
              </w:rPr>
              <w:t xml:space="preserve">parts of the world where freedom </w:t>
            </w:r>
            <w:r w:rsidR="008142EB">
              <w:rPr>
                <w:rFonts w:cstheme="minorHAnsi"/>
              </w:rPr>
              <w:t xml:space="preserve">from unequal relationships </w:t>
            </w:r>
            <w:r>
              <w:rPr>
                <w:rFonts w:cstheme="minorHAnsi"/>
              </w:rPr>
              <w:t xml:space="preserve">is needed, the poem could reflect that. </w:t>
            </w:r>
          </w:p>
        </w:tc>
        <w:tc>
          <w:tcPr>
            <w:tcW w:w="4469" w:type="dxa"/>
          </w:tcPr>
          <w:p w14:paraId="6E14955C" w14:textId="745DACF7" w:rsidR="00E52F05" w:rsidRDefault="00E52F05" w:rsidP="00821F2E">
            <w:r>
              <w:lastRenderedPageBreak/>
              <w:t>A brief account of the shoe shop story can be found here:</w:t>
            </w:r>
          </w:p>
          <w:p w14:paraId="7282C2F5" w14:textId="1FE46977" w:rsidR="00EB69E1" w:rsidRDefault="008220D7" w:rsidP="00821F2E">
            <w:hyperlink r:id="rId8" w:history="1">
              <w:r w:rsidR="00E52F05" w:rsidRPr="00F8289B">
                <w:rPr>
                  <w:rStyle w:val="Hyperlink"/>
                </w:rPr>
                <w:t>https://castle.eiu.edu/~wow/classes/fa03/mlkchildhood.html</w:t>
              </w:r>
            </w:hyperlink>
          </w:p>
          <w:p w14:paraId="6E7750CD" w14:textId="11C2580E" w:rsidR="00E52F05" w:rsidRDefault="00E52F05" w:rsidP="00821F2E">
            <w:r>
              <w:t>or here</w:t>
            </w:r>
          </w:p>
          <w:p w14:paraId="3942187D" w14:textId="65700374" w:rsidR="00E52F05" w:rsidRDefault="008220D7" w:rsidP="00821F2E">
            <w:hyperlink r:id="rId9" w:history="1">
              <w:r w:rsidR="00E52F05" w:rsidRPr="00F8289B">
                <w:rPr>
                  <w:rStyle w:val="Hyperlink"/>
                </w:rPr>
                <w:t>https://www.annmanheimer.com/martin_luther_king__jr___dreaming_of_equality_101115.htm</w:t>
              </w:r>
            </w:hyperlink>
          </w:p>
          <w:p w14:paraId="04A84A1F" w14:textId="77777777" w:rsidR="00CD72A2" w:rsidRDefault="00CD72A2" w:rsidP="00821F2E"/>
          <w:p w14:paraId="21AEA64C" w14:textId="1455C2B0" w:rsidR="00CD72A2" w:rsidRDefault="00CD72A2" w:rsidP="00821F2E">
            <w:r>
              <w:t>There are great internet resources. A short section of the speech can be seen here:</w:t>
            </w:r>
          </w:p>
          <w:p w14:paraId="63CC6886" w14:textId="04CC5281" w:rsidR="00CD72A2" w:rsidRDefault="008220D7" w:rsidP="00821F2E">
            <w:hyperlink r:id="rId10" w:history="1">
              <w:r w:rsidR="00CD72A2" w:rsidRPr="00F8289B">
                <w:rPr>
                  <w:rStyle w:val="Hyperlink"/>
                </w:rPr>
                <w:t>https://www.youtube.com/watch?v=3vDWWy4CMhE</w:t>
              </w:r>
            </w:hyperlink>
            <w:r w:rsidR="00CD72A2">
              <w:t xml:space="preserve">. This is a </w:t>
            </w:r>
            <w:proofErr w:type="gramStart"/>
            <w:r w:rsidR="00CD72A2">
              <w:t>five minute</w:t>
            </w:r>
            <w:proofErr w:type="gramEnd"/>
            <w:r w:rsidR="00CD72A2">
              <w:t xml:space="preserve"> clip, but you may wish to choose a shorter section.</w:t>
            </w:r>
          </w:p>
          <w:p w14:paraId="0CB5495D" w14:textId="77777777" w:rsidR="00CD72A2" w:rsidRDefault="00CD72A2" w:rsidP="00821F2E"/>
          <w:p w14:paraId="7D195F15" w14:textId="77777777" w:rsidR="00E52F05" w:rsidRDefault="00E52F05" w:rsidP="00821F2E"/>
          <w:p w14:paraId="4BE0E07D" w14:textId="0D10EA8A" w:rsidR="005977B4" w:rsidRDefault="005977B4" w:rsidP="00821F2E"/>
          <w:p w14:paraId="5D025C6A" w14:textId="3EA035C2" w:rsidR="005977B4" w:rsidRDefault="005977B4" w:rsidP="00821F2E"/>
          <w:p w14:paraId="233B38DB" w14:textId="3200FA2F" w:rsidR="005977B4" w:rsidRDefault="005977B4" w:rsidP="00821F2E"/>
          <w:p w14:paraId="6A8AA1A2" w14:textId="6367A568" w:rsidR="005977B4" w:rsidRDefault="005977B4" w:rsidP="00821F2E"/>
          <w:p w14:paraId="1A4173A8" w14:textId="5BFEA495" w:rsidR="005977B4" w:rsidRDefault="005977B4" w:rsidP="00821F2E"/>
          <w:p w14:paraId="5FE84F01" w14:textId="77777777" w:rsidR="005977B4" w:rsidRDefault="005977B4" w:rsidP="00821F2E"/>
          <w:p w14:paraId="4ED47EA0" w14:textId="77777777" w:rsidR="00EB69E1" w:rsidRDefault="00EB69E1" w:rsidP="00821F2E"/>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48DD6B8D" w14:textId="77777777" w:rsidR="0059552B" w:rsidRDefault="0059552B" w:rsidP="0059552B"/>
          <w:p w14:paraId="343460E1" w14:textId="77777777" w:rsidR="0059552B" w:rsidRDefault="0059552B" w:rsidP="00265529"/>
          <w:p w14:paraId="6D6D34B0" w14:textId="77777777" w:rsidR="00265529" w:rsidRDefault="00265529" w:rsidP="00265529"/>
          <w:p w14:paraId="22EDB701" w14:textId="77777777" w:rsidR="00265529" w:rsidRDefault="00265529" w:rsidP="00265529"/>
          <w:p w14:paraId="4CB3AEF1" w14:textId="77777777" w:rsidR="00265529" w:rsidRDefault="00265529" w:rsidP="00265529"/>
          <w:p w14:paraId="72D709F9" w14:textId="77777777" w:rsidR="00265529" w:rsidRDefault="00265529" w:rsidP="00265529"/>
          <w:p w14:paraId="14AC0A0B" w14:textId="77777777" w:rsidR="00265529" w:rsidRDefault="00265529" w:rsidP="00265529"/>
          <w:p w14:paraId="459F3B84" w14:textId="77777777" w:rsidR="00265529" w:rsidRDefault="00265529" w:rsidP="00265529"/>
          <w:p w14:paraId="0BF5E81E" w14:textId="77777777" w:rsidR="00265529" w:rsidRDefault="00265529" w:rsidP="00265529"/>
          <w:p w14:paraId="097CFFE2" w14:textId="77777777" w:rsidR="00265529" w:rsidRDefault="00265529" w:rsidP="00265529"/>
          <w:p w14:paraId="603D2BF9" w14:textId="77777777" w:rsidR="00265529" w:rsidRDefault="00265529" w:rsidP="00265529"/>
          <w:p w14:paraId="3CC6351C" w14:textId="77777777" w:rsidR="00265529" w:rsidRDefault="00265529" w:rsidP="00265529"/>
          <w:p w14:paraId="0E011233" w14:textId="77777777" w:rsidR="00265529" w:rsidRDefault="00265529" w:rsidP="00265529"/>
          <w:p w14:paraId="2D6894A0" w14:textId="77777777" w:rsidR="00265529" w:rsidRDefault="00265529" w:rsidP="00265529"/>
          <w:p w14:paraId="324E2991" w14:textId="77777777" w:rsidR="00265529" w:rsidRDefault="00265529" w:rsidP="00265529"/>
          <w:p w14:paraId="603DB1CD" w14:textId="77777777" w:rsidR="00265529" w:rsidRDefault="00265529" w:rsidP="00265529"/>
          <w:p w14:paraId="1DEC43C5" w14:textId="77777777" w:rsidR="00265529" w:rsidRDefault="00265529" w:rsidP="00265529"/>
          <w:p w14:paraId="290BEE10" w14:textId="77777777" w:rsidR="00265529" w:rsidRDefault="00265529" w:rsidP="00265529"/>
          <w:p w14:paraId="4C7FABF6" w14:textId="77777777" w:rsidR="00265529" w:rsidRDefault="00265529" w:rsidP="00265529"/>
          <w:p w14:paraId="58F4E7BD" w14:textId="77777777" w:rsidR="00265529" w:rsidRPr="0059552B" w:rsidRDefault="00265529" w:rsidP="00265529">
            <w:r w:rsidRPr="0059552B">
              <w:t>*</w:t>
            </w:r>
            <w:proofErr w:type="gramStart"/>
            <w:r w:rsidRPr="0059552B">
              <w:t>song</w:t>
            </w:r>
            <w:proofErr w:type="gramEnd"/>
            <w:r w:rsidRPr="0059552B">
              <w:t xml:space="preserve"> found </w:t>
            </w:r>
            <w:r>
              <w:t xml:space="preserve">at: </w:t>
            </w:r>
            <w:hyperlink r:id="rId11" w:history="1">
              <w:r w:rsidRPr="00F8289B">
                <w:rPr>
                  <w:rStyle w:val="Hyperlink"/>
                </w:rPr>
                <w:t>http://www.theholidayzone.com/mlk/mlksongs.html</w:t>
              </w:r>
            </w:hyperlink>
          </w:p>
          <w:p w14:paraId="28CE43CE" w14:textId="31391ADE" w:rsidR="00265529" w:rsidRPr="0059552B" w:rsidRDefault="00265529" w:rsidP="00265529"/>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161569E3" w14:textId="77777777" w:rsidR="00265529" w:rsidRDefault="00265529" w:rsidP="00265529">
            <w:pPr>
              <w:pStyle w:val="Header"/>
              <w:tabs>
                <w:tab w:val="clear" w:pos="4680"/>
                <w:tab w:val="clear" w:pos="9360"/>
              </w:tabs>
              <w:rPr>
                <w:rFonts w:cstheme="minorHAnsi"/>
              </w:rPr>
            </w:pPr>
            <w:r>
              <w:rPr>
                <w:rFonts w:cstheme="minorHAnsi"/>
              </w:rPr>
              <w:t>It is over 60 years since Martin Luther King made this speech. Do pupils think that the world has changed enough, or are there are still things in the world that need changing?</w:t>
            </w:r>
          </w:p>
          <w:p w14:paraId="69CC0478" w14:textId="4E8BF30B" w:rsidR="00466AD7" w:rsidRPr="00E837F2" w:rsidRDefault="00265529" w:rsidP="00265529">
            <w:pPr>
              <w:pStyle w:val="Header"/>
              <w:tabs>
                <w:tab w:val="clear" w:pos="4680"/>
                <w:tab w:val="clear" w:pos="9360"/>
              </w:tabs>
              <w:rPr>
                <w:rFonts w:cstheme="minorHAnsi"/>
              </w:rPr>
            </w:pPr>
            <w:r>
              <w:rPr>
                <w:rFonts w:cstheme="minorHAnsi"/>
              </w:rPr>
              <w:lastRenderedPageBreak/>
              <w:t>What kind of a world would pupils like to see? How would they like people to behave towards each other? Can they produce an image, a rap, a mime to show their dream?</w:t>
            </w:r>
          </w:p>
        </w:tc>
        <w:tc>
          <w:tcPr>
            <w:tcW w:w="4469" w:type="dxa"/>
          </w:tcPr>
          <w:p w14:paraId="52D45A5E" w14:textId="3E5678BA" w:rsidR="00E45867" w:rsidRPr="00E035FA" w:rsidRDefault="00FA5592" w:rsidP="00E45867">
            <w:pPr>
              <w:widowControl w:val="0"/>
              <w:jc w:val="center"/>
              <w:rPr>
                <w:rFonts w:cstheme="minorHAnsi"/>
              </w:rPr>
            </w:pPr>
            <w:r>
              <w:rPr>
                <w:rFonts w:cstheme="minorHAnsi"/>
              </w:rPr>
              <w:lastRenderedPageBreak/>
              <w:t>n/a</w:t>
            </w:r>
          </w:p>
        </w:tc>
      </w:tr>
      <w:bookmarkEnd w:id="0"/>
    </w:tbl>
    <w:p w14:paraId="43B38F26" w14:textId="77777777" w:rsidR="00233C9D" w:rsidRDefault="00233C9D" w:rsidP="00233C9D"/>
    <w:sectPr w:rsidR="00233C9D" w:rsidSect="001A4D1A">
      <w:headerReference w:type="default" r:id="rId12"/>
      <w:footerReference w:type="even" r:id="rId13"/>
      <w:footerReference w:type="default" r:id="rId14"/>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327A" w14:textId="77777777" w:rsidR="0020331E" w:rsidRDefault="0020331E" w:rsidP="00463FB4">
      <w:r>
        <w:separator/>
      </w:r>
    </w:p>
  </w:endnote>
  <w:endnote w:type="continuationSeparator" w:id="0">
    <w:p w14:paraId="45F11B6B" w14:textId="77777777" w:rsidR="0020331E" w:rsidRDefault="0020331E"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73D3C7F" w:rsidR="001A4D1A" w:rsidRPr="008220D7" w:rsidRDefault="008220D7"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8220D7">
          <w:rPr>
            <w:rStyle w:val="PageNumber"/>
            <w:color w:val="262626" w:themeColor="text1" w:themeTint="D9"/>
            <w:sz w:val="16"/>
            <w:szCs w:val="16"/>
          </w:rPr>
          <w:fldChar w:fldCharType="begin"/>
        </w:r>
        <w:r w:rsidR="001A4D1A" w:rsidRPr="008220D7">
          <w:rPr>
            <w:rStyle w:val="PageNumber"/>
            <w:color w:val="262626" w:themeColor="text1" w:themeTint="D9"/>
            <w:sz w:val="16"/>
            <w:szCs w:val="16"/>
          </w:rPr>
          <w:instrText xml:space="preserve"> PAGE </w:instrText>
        </w:r>
        <w:r w:rsidR="001A4D1A" w:rsidRPr="008220D7">
          <w:rPr>
            <w:rStyle w:val="PageNumber"/>
            <w:color w:val="262626" w:themeColor="text1" w:themeTint="D9"/>
            <w:sz w:val="16"/>
            <w:szCs w:val="16"/>
          </w:rPr>
          <w:fldChar w:fldCharType="separate"/>
        </w:r>
        <w:r w:rsidR="001A4D1A" w:rsidRPr="008220D7">
          <w:rPr>
            <w:rStyle w:val="PageNumber"/>
            <w:noProof/>
            <w:color w:val="262626" w:themeColor="text1" w:themeTint="D9"/>
            <w:sz w:val="16"/>
            <w:szCs w:val="16"/>
          </w:rPr>
          <w:t>1</w:t>
        </w:r>
        <w:r w:rsidR="001A4D1A" w:rsidRPr="008220D7">
          <w:rPr>
            <w:rStyle w:val="PageNumber"/>
            <w:color w:val="262626" w:themeColor="text1" w:themeTint="D9"/>
            <w:sz w:val="16"/>
            <w:szCs w:val="16"/>
          </w:rPr>
          <w:fldChar w:fldCharType="end"/>
        </w:r>
      </w:sdtContent>
    </w:sdt>
    <w:r w:rsidR="001A4D1A" w:rsidRPr="008220D7">
      <w:rPr>
        <w:rStyle w:val="PageNumber"/>
        <w:color w:val="262626" w:themeColor="text1" w:themeTint="D9"/>
        <w:sz w:val="16"/>
        <w:szCs w:val="16"/>
      </w:rPr>
      <w:t xml:space="preserve"> of </w:t>
    </w:r>
    <w:r w:rsidR="00FA5592" w:rsidRPr="008220D7">
      <w:rPr>
        <w:rStyle w:val="PageNumber"/>
        <w:color w:val="262626" w:themeColor="text1" w:themeTint="D9"/>
        <w:sz w:val="16"/>
        <w:szCs w:val="16"/>
      </w:rPr>
      <w:t>4</w:t>
    </w:r>
  </w:p>
  <w:p w14:paraId="18597E06" w14:textId="5B5ED329" w:rsidR="001A4D1A" w:rsidRDefault="001A4D1A" w:rsidP="001A4D1A">
    <w:pPr>
      <w:pStyle w:val="Footer"/>
      <w:ind w:right="360"/>
    </w:pPr>
    <w:r w:rsidRPr="00E837F2">
      <w:rPr>
        <w:noProof/>
        <w:highlight w:val="yellow"/>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EBCF" w14:textId="77777777" w:rsidR="0020331E" w:rsidRDefault="0020331E" w:rsidP="00463FB4">
      <w:r>
        <w:separator/>
      </w:r>
    </w:p>
  </w:footnote>
  <w:footnote w:type="continuationSeparator" w:id="0">
    <w:p w14:paraId="3510CE0D" w14:textId="77777777" w:rsidR="0020331E" w:rsidRDefault="0020331E"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BB876FA"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8109C" w:rsidRPr="00FA5592">
      <w:t>KS</w:t>
    </w:r>
    <w:r w:rsidR="00803EAD" w:rsidRPr="00FA5592">
      <w:t>2</w:t>
    </w:r>
    <w:r w:rsidR="0038109C" w:rsidRPr="00FA5592">
      <w:t>_Y</w:t>
    </w:r>
    <w:r w:rsidR="00360B59" w:rsidRPr="00FA5592">
      <w:t>3</w:t>
    </w:r>
    <w:r w:rsidR="0038109C" w:rsidRPr="00FA5592">
      <w:t>_Unit_</w:t>
    </w:r>
    <w:r w:rsidR="00360B59" w:rsidRPr="00FA5592">
      <w:t>12</w:t>
    </w:r>
    <w:r w:rsidR="008305BE" w:rsidRPr="00FA5592">
      <w:t>_</w:t>
    </w:r>
    <w:r w:rsidR="00360B59" w:rsidRPr="00FA5592">
      <w:t>Su</w:t>
    </w:r>
    <w:r w:rsidR="0038109C" w:rsidRPr="00FA5592">
      <w:t>_Wk_0</w:t>
    </w:r>
    <w:r w:rsidR="00FA5592">
      <w:t>2</w:t>
    </w:r>
    <w:r w:rsidR="0038109C" w:rsidRPr="00FA5592">
      <w:t>_of_0</w:t>
    </w:r>
    <w:r w:rsidR="00803EAD" w:rsidRPr="00FA5592">
      <w:t>3</w:t>
    </w:r>
    <w:r w:rsidR="0038109C" w:rsidRPr="00FA5592">
      <w:t>_R</w:t>
    </w:r>
    <w:r w:rsidR="00343B07" w:rsidRPr="00FA5592">
      <w:t>1</w:t>
    </w:r>
    <w:r w:rsidR="005A556C" w:rsidRPr="00FA5592">
      <w:t>2</w:t>
    </w:r>
    <w:r w:rsidR="00343B07" w:rsidRPr="00FA5592">
      <w:t>3</w:t>
    </w:r>
    <w:r w:rsidR="0038109C" w:rsidRPr="00FA5592">
      <w:t>_Lesson_Plan_v</w:t>
    </w:r>
    <w:r w:rsidR="00F17F89" w:rsidRPr="00FA559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048E"/>
    <w:multiLevelType w:val="hybridMultilevel"/>
    <w:tmpl w:val="90ACB8E0"/>
    <w:lvl w:ilvl="0" w:tplc="E0C8E1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20340">
    <w:abstractNumId w:val="5"/>
  </w:num>
  <w:num w:numId="2" w16cid:durableId="763378715">
    <w:abstractNumId w:val="4"/>
  </w:num>
  <w:num w:numId="3" w16cid:durableId="1589653097">
    <w:abstractNumId w:val="2"/>
  </w:num>
  <w:num w:numId="4" w16cid:durableId="19863956">
    <w:abstractNumId w:val="1"/>
  </w:num>
  <w:num w:numId="5" w16cid:durableId="1816332433">
    <w:abstractNumId w:val="3"/>
  </w:num>
  <w:num w:numId="6" w16cid:durableId="213209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80393"/>
    <w:rsid w:val="001A4D1A"/>
    <w:rsid w:val="001C06AB"/>
    <w:rsid w:val="001D166E"/>
    <w:rsid w:val="0020331E"/>
    <w:rsid w:val="00233C9D"/>
    <w:rsid w:val="00260141"/>
    <w:rsid w:val="00265529"/>
    <w:rsid w:val="002818D5"/>
    <w:rsid w:val="002E3305"/>
    <w:rsid w:val="002E4E44"/>
    <w:rsid w:val="00311BC6"/>
    <w:rsid w:val="00331E5A"/>
    <w:rsid w:val="00336150"/>
    <w:rsid w:val="00343B07"/>
    <w:rsid w:val="00352115"/>
    <w:rsid w:val="00354BB8"/>
    <w:rsid w:val="00360B59"/>
    <w:rsid w:val="00370EA0"/>
    <w:rsid w:val="003748DE"/>
    <w:rsid w:val="003755C5"/>
    <w:rsid w:val="0038109C"/>
    <w:rsid w:val="003812D7"/>
    <w:rsid w:val="003A4C81"/>
    <w:rsid w:val="003B5208"/>
    <w:rsid w:val="003D6D5D"/>
    <w:rsid w:val="003F5AD1"/>
    <w:rsid w:val="00421E4E"/>
    <w:rsid w:val="00425ACA"/>
    <w:rsid w:val="00463FB4"/>
    <w:rsid w:val="00466AD7"/>
    <w:rsid w:val="00495956"/>
    <w:rsid w:val="004C0958"/>
    <w:rsid w:val="004E29C5"/>
    <w:rsid w:val="00522A9F"/>
    <w:rsid w:val="00533D7D"/>
    <w:rsid w:val="00536E22"/>
    <w:rsid w:val="00537C3B"/>
    <w:rsid w:val="0054316F"/>
    <w:rsid w:val="00565B82"/>
    <w:rsid w:val="0059552B"/>
    <w:rsid w:val="005977B4"/>
    <w:rsid w:val="005A556C"/>
    <w:rsid w:val="005F2878"/>
    <w:rsid w:val="00637AAE"/>
    <w:rsid w:val="00661070"/>
    <w:rsid w:val="006965C5"/>
    <w:rsid w:val="006C6718"/>
    <w:rsid w:val="007A2840"/>
    <w:rsid w:val="007B0734"/>
    <w:rsid w:val="007C0046"/>
    <w:rsid w:val="007C0A7F"/>
    <w:rsid w:val="007E743C"/>
    <w:rsid w:val="007F0499"/>
    <w:rsid w:val="00803EAD"/>
    <w:rsid w:val="008046D1"/>
    <w:rsid w:val="008142EB"/>
    <w:rsid w:val="00821F2E"/>
    <w:rsid w:val="008220D7"/>
    <w:rsid w:val="008252A3"/>
    <w:rsid w:val="008305BE"/>
    <w:rsid w:val="00840B16"/>
    <w:rsid w:val="008547F5"/>
    <w:rsid w:val="00883E25"/>
    <w:rsid w:val="008B0DC9"/>
    <w:rsid w:val="008E4690"/>
    <w:rsid w:val="008F2972"/>
    <w:rsid w:val="00995669"/>
    <w:rsid w:val="009A4EC0"/>
    <w:rsid w:val="009C1FC6"/>
    <w:rsid w:val="009F0482"/>
    <w:rsid w:val="00A11225"/>
    <w:rsid w:val="00A55423"/>
    <w:rsid w:val="00A81420"/>
    <w:rsid w:val="00AA0933"/>
    <w:rsid w:val="00AB60AB"/>
    <w:rsid w:val="00AE055E"/>
    <w:rsid w:val="00B175E4"/>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D72A2"/>
    <w:rsid w:val="00CE2FAB"/>
    <w:rsid w:val="00CF7548"/>
    <w:rsid w:val="00D64072"/>
    <w:rsid w:val="00DB4FD1"/>
    <w:rsid w:val="00DE6C7C"/>
    <w:rsid w:val="00DF7135"/>
    <w:rsid w:val="00E035FA"/>
    <w:rsid w:val="00E064BE"/>
    <w:rsid w:val="00E30D41"/>
    <w:rsid w:val="00E45867"/>
    <w:rsid w:val="00E51939"/>
    <w:rsid w:val="00E52F05"/>
    <w:rsid w:val="00E72F7E"/>
    <w:rsid w:val="00E837F2"/>
    <w:rsid w:val="00E96E63"/>
    <w:rsid w:val="00EB0EFB"/>
    <w:rsid w:val="00EB69E1"/>
    <w:rsid w:val="00EB7424"/>
    <w:rsid w:val="00ED6AC0"/>
    <w:rsid w:val="00EE6817"/>
    <w:rsid w:val="00F17F89"/>
    <w:rsid w:val="00F23E77"/>
    <w:rsid w:val="00F243FA"/>
    <w:rsid w:val="00F46BE9"/>
    <w:rsid w:val="00F63934"/>
    <w:rsid w:val="00FA3447"/>
    <w:rsid w:val="00FA5592"/>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character" w:styleId="FollowedHyperlink">
    <w:name w:val="FollowedHyperlink"/>
    <w:basedOn w:val="DefaultParagraphFont"/>
    <w:uiPriority w:val="99"/>
    <w:semiHidden/>
    <w:unhideWhenUsed/>
    <w:rsid w:val="00533D7D"/>
    <w:rPr>
      <w:color w:val="954F72" w:themeColor="followedHyperlink"/>
      <w:u w:val="single"/>
    </w:rPr>
  </w:style>
  <w:style w:type="paragraph" w:styleId="BodyText">
    <w:name w:val="Body Text"/>
    <w:basedOn w:val="Normal"/>
    <w:link w:val="BodyTextChar"/>
    <w:uiPriority w:val="99"/>
    <w:semiHidden/>
    <w:unhideWhenUsed/>
    <w:rsid w:val="00180393"/>
    <w:pPr>
      <w:spacing w:after="120"/>
    </w:pPr>
  </w:style>
  <w:style w:type="character" w:customStyle="1" w:styleId="BodyTextChar">
    <w:name w:val="Body Text Char"/>
    <w:basedOn w:val="DefaultParagraphFont"/>
    <w:link w:val="BodyText"/>
    <w:uiPriority w:val="99"/>
    <w:semiHidden/>
    <w:rsid w:val="0018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37421">
      <w:bodyDiv w:val="1"/>
      <w:marLeft w:val="0"/>
      <w:marRight w:val="0"/>
      <w:marTop w:val="0"/>
      <w:marBottom w:val="0"/>
      <w:divBdr>
        <w:top w:val="none" w:sz="0" w:space="0" w:color="auto"/>
        <w:left w:val="none" w:sz="0" w:space="0" w:color="auto"/>
        <w:bottom w:val="none" w:sz="0" w:space="0" w:color="auto"/>
        <w:right w:val="none" w:sz="0" w:space="0" w:color="auto"/>
      </w:divBdr>
    </w:div>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 w:id="13795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le.eiu.edu/~wow/classes/fa03/mlkchildhood.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olidayzone.com/mlk/mlksong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3vDWWy4CMhE" TargetMode="External"/><Relationship Id="rId4" Type="http://schemas.openxmlformats.org/officeDocument/2006/relationships/settings" Target="settings.xml"/><Relationship Id="rId9" Type="http://schemas.openxmlformats.org/officeDocument/2006/relationships/hyperlink" Target="https://www.annmanheimer.com/martin_luther_king__jr___dreaming_of_equality_101115.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7667-5C3F-7C4E-819B-06CF6EF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4075</Characters>
  <Application>Microsoft Office Word</Application>
  <DocSecurity>0</DocSecurity>
  <Lines>161</Lines>
  <Paragraphs>35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Lesson plan</vt:lpstr>
      <vt:lpstr>Disposition: Being Hopeful and visionary</vt:lpstr>
      <vt:lpstr>    Lesson: Two</vt:lpstr>
      <vt:lpstr>        Question/LO: 	What are the good things in the world, and what needs to be change</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2023-05-04T14:18:00Z</dcterms:created>
  <dcterms:modified xsi:type="dcterms:W3CDTF">2023-05-11T13:38:00Z</dcterms:modified>
</cp:coreProperties>
</file>