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37448D5" w:rsidR="00233C9D" w:rsidRPr="0038109C" w:rsidRDefault="00233C9D" w:rsidP="00233C9D">
      <w:pPr>
        <w:pStyle w:val="Heading1"/>
        <w:rPr>
          <w:color w:val="auto"/>
        </w:rPr>
      </w:pPr>
      <w:r w:rsidRPr="0038109C">
        <w:rPr>
          <w:b/>
          <w:bCs/>
          <w:color w:val="auto"/>
        </w:rPr>
        <w:t>Disposition:</w:t>
      </w:r>
      <w:r w:rsidR="00D46247">
        <w:rPr>
          <w:b/>
          <w:bCs/>
          <w:color w:val="auto"/>
        </w:rPr>
        <w:t xml:space="preserve"> </w:t>
      </w:r>
      <w:r w:rsidR="00D46247" w:rsidRPr="00D46247">
        <w:rPr>
          <w:b/>
          <w:bCs/>
          <w:color w:val="auto"/>
        </w:rPr>
        <w:t>Creating Unity and Harmony</w:t>
      </w:r>
      <w:r w:rsidRPr="0038109C">
        <w:rPr>
          <w:color w:val="auto"/>
        </w:rPr>
        <w:tab/>
      </w:r>
    </w:p>
    <w:p w14:paraId="5298652D" w14:textId="77777777" w:rsidR="00233C9D" w:rsidRPr="00FB37A1" w:rsidRDefault="00233C9D" w:rsidP="00233C9D">
      <w:pPr>
        <w:pStyle w:val="Header"/>
        <w:rPr>
          <w:sz w:val="10"/>
          <w:szCs w:val="10"/>
        </w:rPr>
      </w:pPr>
    </w:p>
    <w:p w14:paraId="3B6E5015" w14:textId="1BC3617A" w:rsidR="00233C9D" w:rsidRPr="0038109C" w:rsidRDefault="00233C9D" w:rsidP="00233C9D">
      <w:pPr>
        <w:pStyle w:val="Heading2"/>
        <w:rPr>
          <w:color w:val="auto"/>
        </w:rPr>
      </w:pPr>
      <w:r w:rsidRPr="0038109C">
        <w:rPr>
          <w:b/>
          <w:bCs/>
          <w:color w:val="auto"/>
        </w:rPr>
        <w:t>Lesson:</w:t>
      </w:r>
      <w:r w:rsidRPr="0038109C">
        <w:rPr>
          <w:color w:val="auto"/>
        </w:rPr>
        <w:t xml:space="preserve"> </w:t>
      </w:r>
      <w:r w:rsidR="00343B07">
        <w:rPr>
          <w:color w:val="auto"/>
        </w:rPr>
        <w:t>T</w:t>
      </w:r>
      <w:r w:rsidR="00D46247">
        <w:rPr>
          <w:color w:val="auto"/>
        </w:rPr>
        <w:t>hree</w:t>
      </w:r>
    </w:p>
    <w:p w14:paraId="1202FC37" w14:textId="77777777" w:rsidR="00233C9D" w:rsidRPr="00FB37A1" w:rsidRDefault="00233C9D" w:rsidP="00233C9D">
      <w:pPr>
        <w:pStyle w:val="Header"/>
        <w:rPr>
          <w:sz w:val="10"/>
          <w:szCs w:val="10"/>
        </w:rPr>
      </w:pPr>
    </w:p>
    <w:p w14:paraId="27DFA258" w14:textId="2FCC3B01" w:rsidR="00536E22" w:rsidRPr="00352115" w:rsidRDefault="00233C9D" w:rsidP="00D46247">
      <w:pPr>
        <w:pStyle w:val="Heading3"/>
        <w:rPr>
          <w:sz w:val="20"/>
          <w:szCs w:val="20"/>
        </w:rPr>
      </w:pPr>
      <w:r w:rsidRPr="000036EF">
        <w:t xml:space="preserve">Question/LO: </w:t>
      </w:r>
      <w:r w:rsidR="00EE6817" w:rsidRPr="000036EF">
        <w:tab/>
      </w:r>
      <w:r w:rsidR="00D46247">
        <w:t>What does Islam teach it</w:t>
      </w:r>
      <w:r w:rsidR="00512C26">
        <w:t>s</w:t>
      </w:r>
      <w:r w:rsidR="00D46247">
        <w:t xml:space="preserve"> followers about </w:t>
      </w:r>
      <w:r w:rsidR="00512C26">
        <w:t>‘</w:t>
      </w:r>
      <w:r w:rsidR="00D46247">
        <w:t>getting on with people who are different</w:t>
      </w:r>
      <w:r w:rsidR="00512C26">
        <w:t>’</w:t>
      </w:r>
      <w:r w:rsidR="00D46247">
        <w:t>?</w:t>
      </w: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1F561F1F" w14:textId="4CD275E7" w:rsidR="00E45867" w:rsidRPr="005A556C" w:rsidRDefault="00E45867" w:rsidP="00E45867">
            <w:pPr>
              <w:widowControl w:val="0"/>
              <w:jc w:val="center"/>
              <w:rPr>
                <w:rFonts w:cstheme="minorHAnsi"/>
              </w:rPr>
            </w:pPr>
            <w:r>
              <w:rPr>
                <w:rFonts w:cstheme="minorHAnsi"/>
              </w:rPr>
              <w:t xml:space="preserve">n/a </w:t>
            </w:r>
          </w:p>
        </w:tc>
        <w:tc>
          <w:tcPr>
            <w:tcW w:w="4469" w:type="dxa"/>
          </w:tcPr>
          <w:p w14:paraId="45F49FEF" w14:textId="593B8D6F" w:rsidR="00E45867" w:rsidRPr="005A556C" w:rsidRDefault="00E45867" w:rsidP="00E45867">
            <w:pPr>
              <w:widowControl w:val="0"/>
              <w:jc w:val="center"/>
              <w:rPr>
                <w:rFonts w:cstheme="minorHAnsi"/>
                <w:color w:val="000000"/>
                <w:kern w:val="28"/>
              </w:rPr>
            </w:pPr>
            <w:r w:rsidRPr="00E035FA">
              <w:rPr>
                <w:rFonts w:cstheme="minorHAnsi"/>
              </w:rPr>
              <w:t>n/a</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0C9188A" w:rsidR="00343B07" w:rsidRPr="00512C26" w:rsidRDefault="00D46247" w:rsidP="00E45867">
            <w:pPr>
              <w:rPr>
                <w:rFonts w:cstheme="minorHAnsi"/>
                <w:color w:val="CC0066"/>
              </w:rPr>
            </w:pPr>
            <w:r w:rsidRPr="00512C26">
              <w:rPr>
                <w:rFonts w:cstheme="minorHAnsi"/>
                <w:color w:val="CC0066"/>
              </w:rPr>
              <w:t>Explore the strong messages which are learnt during the Islamic pilgrimage, Hajj; messages that promote and encourage unity and harmony.</w:t>
            </w: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248B1D9" w14:textId="1188D2B1" w:rsidR="00D46247" w:rsidRDefault="00D46247" w:rsidP="00D46247">
            <w:pPr>
              <w:widowControl w:val="0"/>
              <w:rPr>
                <w:rFonts w:cstheme="minorHAnsi"/>
                <w:i/>
                <w:iCs/>
              </w:rPr>
            </w:pPr>
            <w:r w:rsidRPr="00AB3BFA">
              <w:rPr>
                <w:rFonts w:cstheme="minorHAnsi"/>
                <w:i/>
                <w:iCs/>
              </w:rPr>
              <w:t xml:space="preserve">The five pillars of Islam are the defining practices of being a Muslim. This lesson is about the special clothing Muslims wear during Hajj called the Ihram. Hajj is the fifth pillar of </w:t>
            </w:r>
            <w:proofErr w:type="gramStart"/>
            <w:r w:rsidRPr="00AB3BFA">
              <w:rPr>
                <w:rFonts w:cstheme="minorHAnsi"/>
                <w:i/>
                <w:iCs/>
              </w:rPr>
              <w:t>Islam;</w:t>
            </w:r>
            <w:proofErr w:type="gramEnd"/>
          </w:p>
          <w:p w14:paraId="490793F6" w14:textId="77777777" w:rsidR="006B6FFC" w:rsidRPr="00AB3BFA" w:rsidRDefault="006B6FFC" w:rsidP="00D46247">
            <w:pPr>
              <w:widowControl w:val="0"/>
              <w:rPr>
                <w:rFonts w:cstheme="minorHAnsi"/>
                <w:i/>
                <w:iCs/>
              </w:rPr>
            </w:pPr>
          </w:p>
          <w:p w14:paraId="69DBC897" w14:textId="24C7458A" w:rsidR="00D46247" w:rsidRPr="00AB3BFA" w:rsidRDefault="00D46247" w:rsidP="00D46247">
            <w:pPr>
              <w:widowControl w:val="0"/>
              <w:rPr>
                <w:rFonts w:cstheme="minorHAnsi"/>
                <w:i/>
                <w:iCs/>
              </w:rPr>
            </w:pPr>
            <w:r w:rsidRPr="00AB3BFA">
              <w:rPr>
                <w:rFonts w:cstheme="minorHAnsi"/>
                <w:i/>
                <w:iCs/>
              </w:rPr>
              <w:t xml:space="preserve">1.Shahadah (Belief in one Allah and </w:t>
            </w:r>
            <w:r w:rsidR="006B6FFC" w:rsidRPr="00D733B3">
              <w:rPr>
                <w:rFonts w:cstheme="minorHAnsi"/>
              </w:rPr>
              <w:t xml:space="preserve">Mohammad </w:t>
            </w:r>
            <w:r w:rsidR="006B6FFC" w:rsidRPr="00D733B3">
              <w:rPr>
                <w:rFonts w:cstheme="minorHAnsi" w:hint="cs"/>
              </w:rPr>
              <w:t>ﷺ</w:t>
            </w:r>
            <w:r w:rsidR="006B6FFC" w:rsidRPr="00D733B3">
              <w:rPr>
                <w:rFonts w:cstheme="minorHAnsi"/>
              </w:rPr>
              <w:t xml:space="preserve"> </w:t>
            </w:r>
            <w:r w:rsidRPr="00AB3BFA">
              <w:rPr>
                <w:rFonts w:cstheme="minorHAnsi"/>
                <w:i/>
                <w:iCs/>
              </w:rPr>
              <w:t>the last prophet of Allah)</w:t>
            </w:r>
          </w:p>
          <w:p w14:paraId="2FAB4550" w14:textId="77777777" w:rsidR="00D46247" w:rsidRPr="00AB3BFA" w:rsidRDefault="00D46247" w:rsidP="00D46247">
            <w:pPr>
              <w:widowControl w:val="0"/>
              <w:rPr>
                <w:rFonts w:cstheme="minorHAnsi"/>
                <w:i/>
                <w:iCs/>
              </w:rPr>
            </w:pPr>
            <w:r w:rsidRPr="00AB3BFA">
              <w:rPr>
                <w:rFonts w:cstheme="minorHAnsi"/>
                <w:i/>
                <w:iCs/>
              </w:rPr>
              <w:t>2. Salah (Five daily prayers)</w:t>
            </w:r>
          </w:p>
          <w:p w14:paraId="588EDC96" w14:textId="77777777" w:rsidR="00D46247" w:rsidRPr="00AB3BFA" w:rsidRDefault="00D46247" w:rsidP="00D46247">
            <w:pPr>
              <w:widowControl w:val="0"/>
              <w:rPr>
                <w:rFonts w:cstheme="minorHAnsi"/>
                <w:i/>
                <w:iCs/>
              </w:rPr>
            </w:pPr>
            <w:r w:rsidRPr="00AB3BFA">
              <w:rPr>
                <w:rFonts w:cstheme="minorHAnsi"/>
                <w:i/>
                <w:iCs/>
              </w:rPr>
              <w:t xml:space="preserve">3. </w:t>
            </w:r>
            <w:proofErr w:type="spellStart"/>
            <w:r w:rsidRPr="00AB3BFA">
              <w:rPr>
                <w:rFonts w:cstheme="minorHAnsi"/>
                <w:i/>
                <w:iCs/>
              </w:rPr>
              <w:t>Zakah</w:t>
            </w:r>
            <w:proofErr w:type="spellEnd"/>
            <w:r w:rsidRPr="00AB3BFA">
              <w:rPr>
                <w:rFonts w:cstheme="minorHAnsi"/>
                <w:i/>
                <w:iCs/>
              </w:rPr>
              <w:t xml:space="preserve"> (Charity)</w:t>
            </w:r>
          </w:p>
          <w:p w14:paraId="7BB14E1D" w14:textId="77777777" w:rsidR="00D46247" w:rsidRPr="00AB3BFA" w:rsidRDefault="00D46247" w:rsidP="00D46247">
            <w:pPr>
              <w:widowControl w:val="0"/>
              <w:rPr>
                <w:rFonts w:cstheme="minorHAnsi"/>
                <w:i/>
                <w:iCs/>
              </w:rPr>
            </w:pPr>
            <w:r w:rsidRPr="00AB3BFA">
              <w:rPr>
                <w:rFonts w:cstheme="minorHAnsi"/>
                <w:i/>
                <w:iCs/>
              </w:rPr>
              <w:t>4. Sawm (Fasting)</w:t>
            </w:r>
          </w:p>
          <w:p w14:paraId="5C0EB6C1" w14:textId="77777777" w:rsidR="00D46247" w:rsidRPr="00AB3BFA" w:rsidRDefault="00D46247" w:rsidP="00D46247">
            <w:pPr>
              <w:widowControl w:val="0"/>
              <w:rPr>
                <w:rFonts w:cstheme="minorHAnsi"/>
                <w:i/>
                <w:iCs/>
              </w:rPr>
            </w:pPr>
            <w:r w:rsidRPr="00AB3BFA">
              <w:rPr>
                <w:rFonts w:cstheme="minorHAnsi"/>
                <w:i/>
                <w:iCs/>
              </w:rPr>
              <w:t>5.  Hajj (Pilgrimage)</w:t>
            </w:r>
          </w:p>
          <w:p w14:paraId="3B85ECA5" w14:textId="77777777" w:rsidR="00D46247" w:rsidRPr="00AB3BFA" w:rsidRDefault="00D46247" w:rsidP="00D46247">
            <w:pPr>
              <w:widowControl w:val="0"/>
              <w:rPr>
                <w:rFonts w:cstheme="minorHAnsi"/>
                <w:i/>
                <w:iCs/>
              </w:rPr>
            </w:pPr>
            <w:r w:rsidRPr="00AB3BFA">
              <w:rPr>
                <w:rFonts w:cstheme="minorHAnsi"/>
                <w:i/>
                <w:iCs/>
              </w:rPr>
              <w:t xml:space="preserve">The five pillars of Islam help each Muslim to form a personal relationship with Allah (God) and understand the central principles of Islam; equality, </w:t>
            </w:r>
            <w:proofErr w:type="gramStart"/>
            <w:r w:rsidRPr="00AB3BFA">
              <w:rPr>
                <w:rFonts w:cstheme="minorHAnsi"/>
                <w:i/>
                <w:iCs/>
              </w:rPr>
              <w:t>justice</w:t>
            </w:r>
            <w:proofErr w:type="gramEnd"/>
            <w:r w:rsidRPr="00AB3BFA">
              <w:rPr>
                <w:rFonts w:cstheme="minorHAnsi"/>
                <w:i/>
                <w:iCs/>
              </w:rPr>
              <w:t xml:space="preserve"> and human dignity. </w:t>
            </w:r>
          </w:p>
          <w:p w14:paraId="1BD44A50" w14:textId="77777777" w:rsidR="00D46247" w:rsidRPr="00AB3BFA" w:rsidRDefault="00D46247" w:rsidP="00D46247">
            <w:pPr>
              <w:widowControl w:val="0"/>
              <w:rPr>
                <w:rFonts w:cstheme="minorHAnsi"/>
              </w:rPr>
            </w:pPr>
          </w:p>
          <w:p w14:paraId="3A33A6C5" w14:textId="77777777" w:rsidR="00D46247" w:rsidRPr="00AB3BFA" w:rsidRDefault="00D46247" w:rsidP="00D46247">
            <w:pPr>
              <w:widowControl w:val="0"/>
              <w:rPr>
                <w:rFonts w:cstheme="minorHAnsi"/>
              </w:rPr>
            </w:pPr>
            <w:r w:rsidRPr="00AB3BFA">
              <w:rPr>
                <w:rFonts w:cstheme="minorHAnsi"/>
              </w:rPr>
              <w:t>Ask the children to think of situations where people wear the same clothes and achieve a form of equality (</w:t>
            </w:r>
            <w:proofErr w:type="gramStart"/>
            <w:r w:rsidRPr="00AB3BFA">
              <w:rPr>
                <w:rFonts w:cstheme="minorHAnsi"/>
              </w:rPr>
              <w:t>e.g.</w:t>
            </w:r>
            <w:proofErr w:type="gramEnd"/>
            <w:r w:rsidRPr="00AB3BFA">
              <w:rPr>
                <w:rFonts w:cstheme="minorHAnsi"/>
              </w:rPr>
              <w:t xml:space="preserve"> school children, prisoners, nurses). Discuss with the children the advantages of looking the same (identity, equality, visibility). </w:t>
            </w:r>
          </w:p>
          <w:p w14:paraId="6A91A6E2" w14:textId="77777777" w:rsidR="00D46247" w:rsidRPr="00AB3BFA" w:rsidRDefault="00D46247" w:rsidP="00D46247">
            <w:pPr>
              <w:widowControl w:val="0"/>
              <w:rPr>
                <w:rFonts w:cstheme="minorHAnsi"/>
              </w:rPr>
            </w:pPr>
          </w:p>
          <w:p w14:paraId="70BC2BB4" w14:textId="0C66E34A" w:rsidR="00D46247" w:rsidRPr="00AB3BFA" w:rsidRDefault="00D46247" w:rsidP="00D46247">
            <w:pPr>
              <w:widowControl w:val="0"/>
              <w:rPr>
                <w:rFonts w:cstheme="minorHAnsi"/>
              </w:rPr>
            </w:pPr>
            <w:r w:rsidRPr="00AB3BFA">
              <w:rPr>
                <w:rFonts w:cstheme="minorHAnsi"/>
              </w:rPr>
              <w:t xml:space="preserve">During Hajj, Muslims wear special clothing called the Ihram. For men </w:t>
            </w:r>
            <w:r w:rsidRPr="00AB3BFA">
              <w:rPr>
                <w:rFonts w:cstheme="minorHAnsi"/>
              </w:rPr>
              <w:lastRenderedPageBreak/>
              <w:t xml:space="preserve">this consists of two white sheets one covering the lower part of the body and the second covering the top part of the body wrapped around in such a way that it leaves one shoulder bare. The women can wear any clothing as long as it is very simple. The purpose is to show equality and global citizenship. In other words, everyone is equal irrespective of how poor or rich they may be. Everyone is equal irrespective of skin colour. No race is superior to another race. The world belongs to </w:t>
            </w:r>
            <w:r w:rsidR="006B6FFC" w:rsidRPr="00AB3BFA">
              <w:rPr>
                <w:rFonts w:cstheme="minorHAnsi"/>
              </w:rPr>
              <w:t>everyone,</w:t>
            </w:r>
            <w:r w:rsidRPr="00AB3BFA">
              <w:rPr>
                <w:rFonts w:cstheme="minorHAnsi"/>
              </w:rPr>
              <w:t xml:space="preserve"> and everyone has the responsibility of caring for the world and everything in it.</w:t>
            </w:r>
          </w:p>
          <w:p w14:paraId="16E8601B" w14:textId="6BBBAE31" w:rsidR="00D46247" w:rsidRPr="00AB3BFA" w:rsidRDefault="00D46247" w:rsidP="00D46247">
            <w:pPr>
              <w:widowControl w:val="0"/>
              <w:rPr>
                <w:rFonts w:cstheme="minorHAnsi"/>
              </w:rPr>
            </w:pPr>
          </w:p>
          <w:p w14:paraId="1A168B75" w14:textId="7E1098D4" w:rsidR="00D46247" w:rsidRPr="00AB3BFA" w:rsidRDefault="00D46247" w:rsidP="00D46247">
            <w:pPr>
              <w:widowControl w:val="0"/>
              <w:rPr>
                <w:rFonts w:cstheme="minorHAnsi"/>
              </w:rPr>
            </w:pPr>
            <w:r w:rsidRPr="00AB3BFA">
              <w:rPr>
                <w:rFonts w:cstheme="minorHAnsi"/>
              </w:rPr>
              <w:t xml:space="preserve">In other </w:t>
            </w:r>
            <w:r w:rsidR="006B6FFC" w:rsidRPr="00AB3BFA">
              <w:rPr>
                <w:rFonts w:cstheme="minorHAnsi"/>
              </w:rPr>
              <w:t>words,</w:t>
            </w:r>
            <w:r w:rsidRPr="00AB3BFA">
              <w:rPr>
                <w:rFonts w:cstheme="minorHAnsi"/>
              </w:rPr>
              <w:t xml:space="preserve"> Hajj teaches the followers of Islam to the key message of Islam that the world belongs to everyone therefore everyone should try to get on despite their differences to make the world a peaceful place.</w:t>
            </w:r>
          </w:p>
          <w:p w14:paraId="7DE57F0A" w14:textId="77777777" w:rsidR="00D46247" w:rsidRPr="00AB3BFA" w:rsidRDefault="00D46247" w:rsidP="00D46247">
            <w:pPr>
              <w:widowControl w:val="0"/>
              <w:rPr>
                <w:rFonts w:cstheme="minorHAnsi"/>
              </w:rPr>
            </w:pPr>
          </w:p>
          <w:p w14:paraId="68479D23" w14:textId="77777777" w:rsidR="00D46247" w:rsidRPr="00AB3BFA" w:rsidRDefault="00D46247" w:rsidP="00D46247">
            <w:pPr>
              <w:widowControl w:val="0"/>
              <w:rPr>
                <w:rFonts w:cstheme="minorHAnsi"/>
              </w:rPr>
            </w:pPr>
            <w:r w:rsidRPr="00AB3BFA">
              <w:rPr>
                <w:rFonts w:cstheme="minorHAnsi"/>
              </w:rPr>
              <w:t>Discuss.</w:t>
            </w:r>
          </w:p>
          <w:p w14:paraId="1E644752" w14:textId="77777777" w:rsidR="00D46247" w:rsidRPr="00AB3BFA" w:rsidRDefault="00D46247" w:rsidP="00D46247">
            <w:pPr>
              <w:widowControl w:val="0"/>
              <w:rPr>
                <w:rFonts w:cstheme="minorHAnsi"/>
              </w:rPr>
            </w:pPr>
          </w:p>
          <w:p w14:paraId="0810D515" w14:textId="77777777" w:rsidR="00D46247" w:rsidRPr="00AB3BFA" w:rsidRDefault="00D46247" w:rsidP="00D46247">
            <w:pPr>
              <w:widowControl w:val="0"/>
              <w:rPr>
                <w:rFonts w:cstheme="minorHAnsi"/>
              </w:rPr>
            </w:pPr>
            <w:r w:rsidRPr="00AB3BFA">
              <w:rPr>
                <w:rFonts w:cstheme="minorHAnsi"/>
              </w:rPr>
              <w:t xml:space="preserve">Show </w:t>
            </w:r>
            <w:proofErr w:type="spellStart"/>
            <w:r w:rsidRPr="00AB3BFA">
              <w:rPr>
                <w:rFonts w:cstheme="minorHAnsi"/>
              </w:rPr>
              <w:t>Youtube</w:t>
            </w:r>
            <w:proofErr w:type="spellEnd"/>
            <w:r w:rsidRPr="00AB3BFA">
              <w:rPr>
                <w:rFonts w:cstheme="minorHAnsi"/>
              </w:rPr>
              <w:t xml:space="preserve"> clips. Intersperse scenes with the information in green.</w:t>
            </w:r>
          </w:p>
          <w:p w14:paraId="08CB3444" w14:textId="77777777" w:rsidR="00D46247" w:rsidRPr="006B6FFC" w:rsidRDefault="00D46247" w:rsidP="00D46247">
            <w:pPr>
              <w:widowControl w:val="0"/>
              <w:rPr>
                <w:rFonts w:cstheme="minorHAnsi"/>
              </w:rPr>
            </w:pPr>
          </w:p>
          <w:p w14:paraId="76A0B991" w14:textId="622A4ACC" w:rsidR="00D46247" w:rsidRPr="006B6FFC" w:rsidRDefault="00D46247" w:rsidP="00D46247">
            <w:pPr>
              <w:widowControl w:val="0"/>
              <w:rPr>
                <w:rFonts w:cstheme="minorHAnsi"/>
              </w:rPr>
            </w:pPr>
            <w:r w:rsidRPr="006B6FFC">
              <w:rPr>
                <w:rFonts w:cstheme="minorHAnsi"/>
              </w:rPr>
              <w:t>The Ihram is worn on approaching the ‘</w:t>
            </w:r>
            <w:proofErr w:type="spellStart"/>
            <w:r w:rsidRPr="006B6FFC">
              <w:rPr>
                <w:rFonts w:cstheme="minorHAnsi"/>
              </w:rPr>
              <w:t>Miqat</w:t>
            </w:r>
            <w:proofErr w:type="spellEnd"/>
            <w:r w:rsidRPr="006B6FFC">
              <w:rPr>
                <w:rFonts w:cstheme="minorHAnsi"/>
              </w:rPr>
              <w:t xml:space="preserve">’ (the border of Makkah). On arrival in </w:t>
            </w:r>
            <w:proofErr w:type="gramStart"/>
            <w:r w:rsidRPr="006B6FFC">
              <w:rPr>
                <w:rFonts w:cstheme="minorHAnsi"/>
              </w:rPr>
              <w:t>Makkah;</w:t>
            </w:r>
            <w:proofErr w:type="gramEnd"/>
          </w:p>
          <w:p w14:paraId="0B8467CD" w14:textId="77777777" w:rsidR="006B6FFC" w:rsidRPr="006B6FFC" w:rsidRDefault="006B6FFC" w:rsidP="00D46247">
            <w:pPr>
              <w:widowControl w:val="0"/>
              <w:rPr>
                <w:rFonts w:cstheme="minorHAnsi"/>
              </w:rPr>
            </w:pPr>
          </w:p>
          <w:p w14:paraId="0EFBD79B" w14:textId="77777777" w:rsidR="00D46247" w:rsidRPr="006B6FFC" w:rsidRDefault="00D46247" w:rsidP="00D46247">
            <w:pPr>
              <w:widowControl w:val="0"/>
              <w:rPr>
                <w:rFonts w:cstheme="minorHAnsi"/>
              </w:rPr>
            </w:pPr>
            <w:r w:rsidRPr="006B6FFC">
              <w:rPr>
                <w:rFonts w:cstheme="minorHAnsi"/>
              </w:rPr>
              <w:t>(1)</w:t>
            </w:r>
            <w:r w:rsidRPr="006B6FFC">
              <w:rPr>
                <w:rFonts w:cstheme="minorHAnsi"/>
              </w:rPr>
              <w:tab/>
              <w:t xml:space="preserve">Muslims go around the </w:t>
            </w:r>
            <w:proofErr w:type="spellStart"/>
            <w:r w:rsidRPr="006B6FFC">
              <w:rPr>
                <w:rFonts w:cstheme="minorHAnsi"/>
              </w:rPr>
              <w:t>Kab’ah</w:t>
            </w:r>
            <w:proofErr w:type="spellEnd"/>
            <w:r w:rsidRPr="006B6FFC">
              <w:rPr>
                <w:rFonts w:cstheme="minorHAnsi"/>
              </w:rPr>
              <w:t xml:space="preserve"> seven times, this is called Tawaf. (C below)</w:t>
            </w:r>
          </w:p>
          <w:p w14:paraId="6E8B0662" w14:textId="77777777" w:rsidR="00D46247" w:rsidRPr="006B6FFC" w:rsidRDefault="00D46247" w:rsidP="00D46247">
            <w:pPr>
              <w:widowControl w:val="0"/>
              <w:rPr>
                <w:rFonts w:cstheme="minorHAnsi"/>
              </w:rPr>
            </w:pPr>
            <w:r w:rsidRPr="006B6FFC">
              <w:rPr>
                <w:rFonts w:cstheme="minorHAnsi"/>
              </w:rPr>
              <w:t>(2)</w:t>
            </w:r>
            <w:r w:rsidRPr="006B6FFC">
              <w:rPr>
                <w:rFonts w:cstheme="minorHAnsi"/>
              </w:rPr>
              <w:tab/>
              <w:t xml:space="preserve">They then do a fast walk between two hills called Safa and </w:t>
            </w:r>
            <w:proofErr w:type="gramStart"/>
            <w:r w:rsidRPr="006B6FFC">
              <w:rPr>
                <w:rFonts w:cstheme="minorHAnsi"/>
              </w:rPr>
              <w:t>Marwa,</w:t>
            </w:r>
            <w:proofErr w:type="gramEnd"/>
            <w:r w:rsidRPr="006B6FFC">
              <w:rPr>
                <w:rFonts w:cstheme="minorHAnsi"/>
              </w:rPr>
              <w:t xml:space="preserve"> this is called </w:t>
            </w:r>
            <w:proofErr w:type="spellStart"/>
            <w:r w:rsidRPr="006B6FFC">
              <w:rPr>
                <w:rFonts w:cstheme="minorHAnsi"/>
              </w:rPr>
              <w:t>Sa’ee</w:t>
            </w:r>
            <w:proofErr w:type="spellEnd"/>
            <w:r w:rsidRPr="006B6FFC">
              <w:rPr>
                <w:rFonts w:cstheme="minorHAnsi"/>
              </w:rPr>
              <w:t>. (B below)</w:t>
            </w:r>
          </w:p>
          <w:p w14:paraId="6680DCD4" w14:textId="77777777" w:rsidR="00D46247" w:rsidRPr="006B6FFC" w:rsidRDefault="00D46247" w:rsidP="00D46247">
            <w:pPr>
              <w:widowControl w:val="0"/>
              <w:rPr>
                <w:rFonts w:cstheme="minorHAnsi"/>
              </w:rPr>
            </w:pPr>
            <w:r w:rsidRPr="006B6FFC">
              <w:rPr>
                <w:rFonts w:cstheme="minorHAnsi"/>
              </w:rPr>
              <w:t>(3)</w:t>
            </w:r>
            <w:r w:rsidRPr="006B6FFC">
              <w:rPr>
                <w:rFonts w:cstheme="minorHAnsi"/>
              </w:rPr>
              <w:tab/>
              <w:t xml:space="preserve">They then visit and stay at three places called Mina, Arafat and </w:t>
            </w:r>
            <w:proofErr w:type="spellStart"/>
            <w:r w:rsidRPr="006B6FFC">
              <w:rPr>
                <w:rFonts w:cstheme="minorHAnsi"/>
              </w:rPr>
              <w:t>Mudalifah</w:t>
            </w:r>
            <w:proofErr w:type="spellEnd"/>
            <w:r w:rsidRPr="006B6FFC">
              <w:rPr>
                <w:rFonts w:cstheme="minorHAnsi"/>
              </w:rPr>
              <w:t xml:space="preserve">. </w:t>
            </w:r>
          </w:p>
          <w:p w14:paraId="78A49B56" w14:textId="77777777" w:rsidR="00D46247" w:rsidRPr="006B6FFC" w:rsidRDefault="00D46247" w:rsidP="00D46247">
            <w:pPr>
              <w:widowControl w:val="0"/>
              <w:rPr>
                <w:rFonts w:cstheme="minorHAnsi"/>
              </w:rPr>
            </w:pPr>
            <w:r w:rsidRPr="006B6FFC">
              <w:rPr>
                <w:rFonts w:cstheme="minorHAnsi"/>
              </w:rPr>
              <w:lastRenderedPageBreak/>
              <w:t>(4)</w:t>
            </w:r>
            <w:r w:rsidRPr="006B6FFC">
              <w:rPr>
                <w:rFonts w:cstheme="minorHAnsi"/>
              </w:rPr>
              <w:tab/>
              <w:t>They then throw pebbles at three fixed places and then shave or trim their hair. (D below).</w:t>
            </w:r>
          </w:p>
          <w:p w14:paraId="5DE828C7" w14:textId="77777777" w:rsidR="00D46247" w:rsidRPr="006B6FFC" w:rsidRDefault="00D46247" w:rsidP="00D46247">
            <w:pPr>
              <w:widowControl w:val="0"/>
              <w:rPr>
                <w:rFonts w:cstheme="minorHAnsi"/>
              </w:rPr>
            </w:pPr>
            <w:r w:rsidRPr="006B6FFC">
              <w:rPr>
                <w:rFonts w:cstheme="minorHAnsi"/>
              </w:rPr>
              <w:t xml:space="preserve">The letters explain the action in Hajj that commemorates the events from the life of Prophet Ibrahim (Abraham). </w:t>
            </w:r>
          </w:p>
          <w:p w14:paraId="2E7141EC" w14:textId="77777777" w:rsidR="00D46247" w:rsidRPr="006B6FFC" w:rsidRDefault="00D46247" w:rsidP="00D46247">
            <w:pPr>
              <w:widowControl w:val="0"/>
              <w:rPr>
                <w:rFonts w:cstheme="minorHAnsi"/>
              </w:rPr>
            </w:pPr>
          </w:p>
          <w:p w14:paraId="49FAB63A" w14:textId="77777777" w:rsidR="00D46247" w:rsidRPr="006B6FFC" w:rsidRDefault="00D46247" w:rsidP="00D46247">
            <w:pPr>
              <w:widowControl w:val="0"/>
              <w:rPr>
                <w:rFonts w:cstheme="minorHAnsi"/>
              </w:rPr>
            </w:pPr>
            <w:r w:rsidRPr="006B6FFC">
              <w:rPr>
                <w:rFonts w:cstheme="minorHAnsi"/>
              </w:rPr>
              <w:t>Customs of Hajj originate from Ibrahim</w:t>
            </w:r>
          </w:p>
          <w:p w14:paraId="322DB174" w14:textId="77777777" w:rsidR="00D46247" w:rsidRPr="00AB3BFA" w:rsidRDefault="00D46247" w:rsidP="00D46247">
            <w:pPr>
              <w:widowControl w:val="0"/>
              <w:rPr>
                <w:rFonts w:cstheme="minorHAnsi"/>
                <w:i/>
                <w:iCs/>
              </w:rPr>
            </w:pPr>
          </w:p>
          <w:p w14:paraId="1DFD7593" w14:textId="01C9AF74" w:rsidR="00D46247" w:rsidRPr="006B6FFC" w:rsidRDefault="00D46247" w:rsidP="00D46247">
            <w:pPr>
              <w:widowControl w:val="0"/>
              <w:rPr>
                <w:rFonts w:cstheme="minorHAnsi"/>
              </w:rPr>
            </w:pPr>
            <w:r w:rsidRPr="006B6FFC">
              <w:rPr>
                <w:rFonts w:cstheme="minorHAnsi"/>
              </w:rPr>
              <w:t xml:space="preserve">(Abraham is a common prophet for followers of Islam, </w:t>
            </w:r>
            <w:proofErr w:type="gramStart"/>
            <w:r w:rsidRPr="006B6FFC">
              <w:rPr>
                <w:rFonts w:cstheme="minorHAnsi"/>
              </w:rPr>
              <w:t>Christianity</w:t>
            </w:r>
            <w:proofErr w:type="gramEnd"/>
            <w:r w:rsidRPr="006B6FFC">
              <w:rPr>
                <w:rFonts w:cstheme="minorHAnsi"/>
              </w:rPr>
              <w:t xml:space="preserve"> and Judaism. </w:t>
            </w:r>
            <w:r w:rsidR="006B6FFC" w:rsidRPr="006B6FFC">
              <w:rPr>
                <w:rFonts w:cstheme="minorHAnsi"/>
              </w:rPr>
              <w:t>Therefore,</w:t>
            </w:r>
            <w:r w:rsidRPr="006B6FFC">
              <w:rPr>
                <w:rFonts w:cstheme="minorHAnsi"/>
              </w:rPr>
              <w:t xml:space="preserve"> Muslims call these the </w:t>
            </w:r>
            <w:proofErr w:type="spellStart"/>
            <w:r w:rsidRPr="006B6FFC">
              <w:rPr>
                <w:rFonts w:cstheme="minorHAnsi"/>
              </w:rPr>
              <w:t>Ibrahimi</w:t>
            </w:r>
            <w:proofErr w:type="spellEnd"/>
            <w:r w:rsidRPr="006B6FFC">
              <w:rPr>
                <w:rFonts w:cstheme="minorHAnsi"/>
              </w:rPr>
              <w:t xml:space="preserve"> (Abrahamic) faiths.  </w:t>
            </w:r>
          </w:p>
          <w:p w14:paraId="1F94585A" w14:textId="4C9D917A" w:rsidR="00D46247" w:rsidRPr="006B6FFC" w:rsidRDefault="00D46247" w:rsidP="00D46247">
            <w:pPr>
              <w:widowControl w:val="0"/>
              <w:rPr>
                <w:rFonts w:cstheme="minorHAnsi"/>
              </w:rPr>
            </w:pPr>
            <w:r w:rsidRPr="006B6FFC">
              <w:rPr>
                <w:rFonts w:cstheme="minorHAnsi"/>
              </w:rPr>
              <w:t>Events from the life of Prophet Ibrahim (Abraham</w:t>
            </w:r>
            <w:r w:rsidR="006B6FFC" w:rsidRPr="006B6FFC">
              <w:rPr>
                <w:rFonts w:cstheme="minorHAnsi"/>
              </w:rPr>
              <w:t>).</w:t>
            </w:r>
          </w:p>
          <w:p w14:paraId="623548E4" w14:textId="77777777" w:rsidR="006B6FFC" w:rsidRPr="00AB3BFA" w:rsidRDefault="006B6FFC" w:rsidP="00D46247">
            <w:pPr>
              <w:widowControl w:val="0"/>
              <w:rPr>
                <w:rFonts w:cstheme="minorHAnsi"/>
                <w:i/>
                <w:iCs/>
              </w:rPr>
            </w:pPr>
          </w:p>
          <w:p w14:paraId="190E4745" w14:textId="77777777" w:rsidR="00D46247" w:rsidRPr="006B6FFC" w:rsidRDefault="00D46247" w:rsidP="00D46247">
            <w:pPr>
              <w:widowControl w:val="0"/>
              <w:rPr>
                <w:rFonts w:cstheme="minorHAnsi"/>
              </w:rPr>
            </w:pPr>
            <w:r w:rsidRPr="006B6FFC">
              <w:rPr>
                <w:rFonts w:cstheme="minorHAnsi"/>
              </w:rPr>
              <w:t>A.</w:t>
            </w:r>
            <w:r w:rsidRPr="006B6FFC">
              <w:rPr>
                <w:rFonts w:cstheme="minorHAnsi"/>
              </w:rPr>
              <w:tab/>
              <w:t>Ibrahim (Abraham) left his wife Hajar and his son Ismail in Makkah in the deserts of Arabia on Allah’s command.</w:t>
            </w:r>
          </w:p>
          <w:p w14:paraId="53D0DBFC" w14:textId="77777777" w:rsidR="00D46247" w:rsidRPr="006B6FFC" w:rsidRDefault="00D46247" w:rsidP="00D46247">
            <w:pPr>
              <w:widowControl w:val="0"/>
              <w:rPr>
                <w:rFonts w:cstheme="minorHAnsi"/>
              </w:rPr>
            </w:pPr>
            <w:r w:rsidRPr="006B6FFC">
              <w:rPr>
                <w:rFonts w:cstheme="minorHAnsi"/>
              </w:rPr>
              <w:t>B.</w:t>
            </w:r>
            <w:r w:rsidRPr="006B6FFC">
              <w:rPr>
                <w:rFonts w:cstheme="minorHAnsi"/>
              </w:rPr>
              <w:tab/>
              <w:t>Hajar ran out of water and in her search for water ran up Safa to check whether she could see any water from the height. Then she came done Safa and ran up Marwa to check whether she could see any water. She repeated this seven times. (2 above)</w:t>
            </w:r>
          </w:p>
          <w:p w14:paraId="0E943C0D" w14:textId="77777777" w:rsidR="00D46247" w:rsidRPr="006B6FFC" w:rsidRDefault="00D46247" w:rsidP="00D46247">
            <w:pPr>
              <w:widowControl w:val="0"/>
              <w:rPr>
                <w:rFonts w:cstheme="minorHAnsi"/>
              </w:rPr>
            </w:pPr>
            <w:r w:rsidRPr="006B6FFC">
              <w:rPr>
                <w:rFonts w:cstheme="minorHAnsi"/>
              </w:rPr>
              <w:t>C.</w:t>
            </w:r>
            <w:r w:rsidRPr="006B6FFC">
              <w:rPr>
                <w:rFonts w:cstheme="minorHAnsi"/>
              </w:rPr>
              <w:tab/>
              <w:t>When Ibrahim (Abraham) returned to Makkah he re-built Ka’bah (also referred to as the house of Allah) with his son Ismail. He then went round the Ka’bah seven times on Allah’s command. (1 above)</w:t>
            </w:r>
          </w:p>
          <w:p w14:paraId="2CFB0E83" w14:textId="67D0689B" w:rsidR="005977B4" w:rsidRPr="006B6FFC" w:rsidRDefault="00D46247" w:rsidP="00D46247">
            <w:pPr>
              <w:widowControl w:val="0"/>
              <w:rPr>
                <w:rFonts w:cstheme="minorHAnsi"/>
              </w:rPr>
            </w:pPr>
            <w:r w:rsidRPr="006B6FFC">
              <w:rPr>
                <w:rFonts w:cstheme="minorHAnsi"/>
              </w:rPr>
              <w:t>D.</w:t>
            </w:r>
            <w:r w:rsidRPr="006B6FFC">
              <w:rPr>
                <w:rFonts w:cstheme="minorHAnsi"/>
              </w:rPr>
              <w:tab/>
              <w:t>Ibrahim (Abraham) saw a dream that Allah (God) wanted to him prove his love for Allah (God) by giving up his son Ismail. He shared this dream with his son Ismail. Both agreed that that Ibrahim (Abraham) should give up his son Ismail. As Ibrahim left for this task the Shaitan (Satan) tried to tempt him to not go ahead with the task. Ibrahim (Abraham) threw stones at the Shaitan (Satan) to make him go away. He did this three times. (4 above).</w:t>
            </w:r>
          </w:p>
          <w:p w14:paraId="2DD9D4AB" w14:textId="3AD3939F" w:rsidR="00E45867" w:rsidRPr="00AB3BFA" w:rsidRDefault="00343B07" w:rsidP="00343B07">
            <w:pPr>
              <w:rPr>
                <w:rFonts w:cstheme="minorHAnsi"/>
                <w:i/>
                <w:sz w:val="16"/>
                <w:szCs w:val="16"/>
              </w:rPr>
            </w:pPr>
            <w:r w:rsidRPr="00AB3BFA">
              <w:rPr>
                <w:rFonts w:cstheme="minorHAnsi"/>
              </w:rPr>
              <w:lastRenderedPageBreak/>
              <w:t xml:space="preserve"> </w:t>
            </w:r>
          </w:p>
        </w:tc>
        <w:tc>
          <w:tcPr>
            <w:tcW w:w="4469" w:type="dxa"/>
          </w:tcPr>
          <w:p w14:paraId="4ED47EA0" w14:textId="65E6E6F8" w:rsidR="00EB69E1" w:rsidRDefault="002C6AD5" w:rsidP="00821F2E">
            <w:r>
              <w:lastRenderedPageBreak/>
              <w:t>n/a</w:t>
            </w:r>
          </w:p>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r w:rsidR="00E45867" w14:paraId="379B9BC5" w14:textId="77777777" w:rsidTr="00CA2E72">
        <w:tc>
          <w:tcPr>
            <w:tcW w:w="2972" w:type="dxa"/>
          </w:tcPr>
          <w:p w14:paraId="6FFA20DF" w14:textId="1372152B" w:rsidR="00E45867" w:rsidRPr="002E3305" w:rsidRDefault="00E45867" w:rsidP="00E45867">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69CC0478" w14:textId="520C5C96" w:rsidR="00466AD7" w:rsidRPr="00D46247" w:rsidRDefault="00D46247" w:rsidP="00D46247">
            <w:pPr>
              <w:widowControl w:val="0"/>
              <w:rPr>
                <w:rFonts w:cstheme="minorHAnsi"/>
              </w:rPr>
            </w:pPr>
            <w:r>
              <w:rPr>
                <w:rFonts w:cstheme="minorHAnsi"/>
              </w:rPr>
              <w:t>Everyone should try and get on with each other despite any differences. Islam teaches its followers is that the best way to do this Is by ‘treating others the way one wishes to be treated themselves’</w:t>
            </w:r>
            <w:r w:rsidR="00512C26">
              <w:rPr>
                <w:rFonts w:cstheme="minorHAnsi"/>
              </w:rPr>
              <w:t xml:space="preserve"> (Hadith Muslim)</w:t>
            </w:r>
          </w:p>
        </w:tc>
        <w:tc>
          <w:tcPr>
            <w:tcW w:w="4469" w:type="dxa"/>
          </w:tcPr>
          <w:p w14:paraId="52D45A5E" w14:textId="39DAD225" w:rsidR="00E45867" w:rsidRPr="00E035FA" w:rsidRDefault="002C6AD5" w:rsidP="00E45867">
            <w:pPr>
              <w:widowControl w:val="0"/>
              <w:jc w:val="center"/>
              <w:rPr>
                <w:rFonts w:cstheme="minorHAnsi"/>
              </w:rPr>
            </w:pPr>
            <w:r>
              <w:rPr>
                <w:rFonts w:cstheme="minorHAnsi"/>
              </w:rPr>
              <w:t>n/a</w:t>
            </w:r>
          </w:p>
        </w:tc>
      </w:tr>
      <w:tr w:rsidR="00E45867" w14:paraId="58AEC475" w14:textId="77777777" w:rsidTr="00CA2E72">
        <w:tc>
          <w:tcPr>
            <w:tcW w:w="2972" w:type="dxa"/>
          </w:tcPr>
          <w:p w14:paraId="2115654B" w14:textId="523CB2E9" w:rsidR="00E45867" w:rsidRPr="000A6861" w:rsidRDefault="00E45867" w:rsidP="00E45867">
            <w:pPr>
              <w:rPr>
                <w:rFonts w:cstheme="minorHAnsi"/>
                <w:color w:val="660066"/>
              </w:rPr>
            </w:pPr>
            <w:r w:rsidRPr="000A6861">
              <w:rPr>
                <w:rFonts w:cstheme="minorHAnsi"/>
                <w:color w:val="660066"/>
              </w:rPr>
              <w:t>Learning to discern</w:t>
            </w:r>
          </w:p>
          <w:p w14:paraId="4485FFBF" w14:textId="7DA88782" w:rsidR="00E45867" w:rsidRDefault="00E45867" w:rsidP="00E45867"/>
        </w:tc>
        <w:tc>
          <w:tcPr>
            <w:tcW w:w="7229" w:type="dxa"/>
          </w:tcPr>
          <w:p w14:paraId="309FDFC5" w14:textId="3F48C2A8" w:rsidR="00565B82" w:rsidRDefault="00D46247" w:rsidP="00D46247">
            <w:pPr>
              <w:widowControl w:val="0"/>
              <w:rPr>
                <w:rFonts w:cstheme="minorHAnsi"/>
              </w:rPr>
            </w:pPr>
            <w:r>
              <w:rPr>
                <w:rFonts w:cstheme="minorHAnsi"/>
              </w:rPr>
              <w:t>The key lesson of Hajj is everyone is equal irrespective of how rich or poor, irrespective of skin colour, no race is superior to another race</w:t>
            </w:r>
            <w:r w:rsidR="00512C26">
              <w:rPr>
                <w:rFonts w:cstheme="minorHAnsi"/>
              </w:rPr>
              <w:t>.</w:t>
            </w:r>
          </w:p>
          <w:p w14:paraId="56EFA20B" w14:textId="77777777" w:rsidR="00D46247" w:rsidRDefault="00D46247" w:rsidP="00D46247">
            <w:pPr>
              <w:widowControl w:val="0"/>
              <w:rPr>
                <w:rFonts w:cstheme="minorHAnsi"/>
              </w:rPr>
            </w:pPr>
          </w:p>
          <w:p w14:paraId="45249AA9" w14:textId="51281B8C" w:rsidR="004A5BA3" w:rsidRDefault="00D46247" w:rsidP="00D46247">
            <w:pPr>
              <w:widowControl w:val="0"/>
              <w:rPr>
                <w:rFonts w:cstheme="minorHAnsi"/>
              </w:rPr>
            </w:pPr>
            <w:r>
              <w:rPr>
                <w:rFonts w:cstheme="minorHAnsi"/>
              </w:rPr>
              <w:t>Islam teaches its followers the best way to achieve this by treating others the way one wishes to be treated</w:t>
            </w:r>
            <w:r w:rsidR="00512C26">
              <w:rPr>
                <w:rFonts w:cstheme="minorHAnsi"/>
              </w:rPr>
              <w:t>.</w:t>
            </w:r>
          </w:p>
          <w:p w14:paraId="58D1A9CD" w14:textId="77777777" w:rsidR="004A5BA3" w:rsidRDefault="004A5BA3" w:rsidP="00D46247">
            <w:pPr>
              <w:widowControl w:val="0"/>
              <w:rPr>
                <w:rFonts w:cstheme="minorHAnsi"/>
              </w:rPr>
            </w:pPr>
          </w:p>
          <w:p w14:paraId="34EF744D" w14:textId="284E2441" w:rsidR="00D46247" w:rsidRDefault="00D46247" w:rsidP="00D46247">
            <w:pPr>
              <w:widowControl w:val="0"/>
              <w:rPr>
                <w:rFonts w:cstheme="minorHAnsi"/>
              </w:rPr>
            </w:pPr>
            <w:r>
              <w:rPr>
                <w:rFonts w:cstheme="minorHAnsi"/>
              </w:rPr>
              <w:t>What does this mean?</w:t>
            </w:r>
          </w:p>
          <w:p w14:paraId="74F018C9" w14:textId="77777777" w:rsidR="00D46247" w:rsidRDefault="00D46247" w:rsidP="00D46247">
            <w:pPr>
              <w:widowControl w:val="0"/>
              <w:rPr>
                <w:rFonts w:cstheme="minorHAnsi"/>
              </w:rPr>
            </w:pPr>
          </w:p>
          <w:p w14:paraId="08705810" w14:textId="20805104" w:rsidR="00D46247" w:rsidRDefault="00D46247" w:rsidP="00D46247">
            <w:pPr>
              <w:widowControl w:val="0"/>
              <w:rPr>
                <w:rFonts w:cstheme="minorHAnsi"/>
              </w:rPr>
            </w:pPr>
            <w:r>
              <w:rPr>
                <w:rFonts w:cstheme="minorHAnsi"/>
              </w:rPr>
              <w:t>Do I need to treat everyone in the same way in order to be fair</w:t>
            </w:r>
            <w:r w:rsidR="004A5BA3">
              <w:rPr>
                <w:rFonts w:cstheme="minorHAnsi"/>
              </w:rPr>
              <w:t>?</w:t>
            </w:r>
          </w:p>
          <w:p w14:paraId="65CD7D2F" w14:textId="77777777" w:rsidR="00D46247" w:rsidRDefault="00D46247" w:rsidP="00D46247">
            <w:pPr>
              <w:widowControl w:val="0"/>
              <w:rPr>
                <w:rFonts w:cstheme="minorHAnsi"/>
              </w:rPr>
            </w:pPr>
          </w:p>
          <w:p w14:paraId="17C5920A" w14:textId="77777777" w:rsidR="00D46247" w:rsidRDefault="00D46247" w:rsidP="00D46247">
            <w:pPr>
              <w:widowControl w:val="0"/>
              <w:rPr>
                <w:rFonts w:cstheme="minorHAnsi"/>
              </w:rPr>
            </w:pPr>
            <w:r>
              <w:rPr>
                <w:rFonts w:cstheme="minorHAnsi"/>
              </w:rPr>
              <w:t>Do I need to follow</w:t>
            </w:r>
            <w:r w:rsidR="004A5BA3">
              <w:rPr>
                <w:rFonts w:cstheme="minorHAnsi"/>
              </w:rPr>
              <w:t xml:space="preserve"> religious traditions to treat others equally?</w:t>
            </w:r>
          </w:p>
          <w:p w14:paraId="03F97BB4" w14:textId="77777777" w:rsidR="004A5BA3" w:rsidRDefault="004A5BA3" w:rsidP="00D46247">
            <w:pPr>
              <w:widowControl w:val="0"/>
              <w:rPr>
                <w:rFonts w:cstheme="minorHAnsi"/>
              </w:rPr>
            </w:pPr>
          </w:p>
          <w:p w14:paraId="1B753BAD" w14:textId="354A7C8A" w:rsidR="004A5BA3" w:rsidRPr="00D46247" w:rsidRDefault="004A5BA3" w:rsidP="00D46247">
            <w:pPr>
              <w:widowControl w:val="0"/>
              <w:rPr>
                <w:rFonts w:cstheme="minorHAnsi"/>
              </w:rPr>
            </w:pPr>
            <w:r>
              <w:rPr>
                <w:rFonts w:cstheme="minorHAnsi"/>
              </w:rPr>
              <w:t>Does everyone need to be the same to be united?</w:t>
            </w:r>
          </w:p>
        </w:tc>
        <w:tc>
          <w:tcPr>
            <w:tcW w:w="4469" w:type="dxa"/>
          </w:tcPr>
          <w:p w14:paraId="7B7F2B58" w14:textId="3E7FDB67" w:rsidR="00E45867" w:rsidRPr="002C6AD5" w:rsidRDefault="002C6AD5" w:rsidP="00E45867">
            <w:pPr>
              <w:widowControl w:val="0"/>
              <w:jc w:val="center"/>
              <w:rPr>
                <w:rFonts w:cstheme="minorHAnsi"/>
              </w:rPr>
            </w:pPr>
            <w:r w:rsidRPr="002C6AD5">
              <w:rPr>
                <w:rFonts w:cstheme="minorHAnsi"/>
              </w:rPr>
              <w:t>n/a</w:t>
            </w:r>
          </w:p>
        </w:tc>
      </w:tr>
    </w:tbl>
    <w:p w14:paraId="43B38F26" w14:textId="77777777" w:rsidR="00233C9D" w:rsidRDefault="00233C9D" w:rsidP="00233C9D"/>
    <w:sectPr w:rsidR="00233C9D" w:rsidSect="001A4D1A">
      <w:headerReference w:type="default" r:id="rId8"/>
      <w:footerReference w:type="even" r:id="rId9"/>
      <w:footerReference w:type="default" r:id="rId10"/>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6121B1FB" w:rsidR="001A4D1A" w:rsidRPr="001A4D1A" w:rsidRDefault="006B6FFC"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sidR="002C6AD5">
      <w:rPr>
        <w:rStyle w:val="PageNumber"/>
        <w:color w:val="262626" w:themeColor="text1" w:themeTint="D9"/>
        <w:sz w:val="16"/>
        <w:szCs w:val="16"/>
      </w:rPr>
      <w:t>4</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A81A1EF" w:rsidR="00463FB4" w:rsidRPr="006C6718" w:rsidRDefault="006C6718" w:rsidP="006C6718">
    <w:pPr>
      <w:pStyle w:val="NoSpacing"/>
    </w:pPr>
    <w:r w:rsidRPr="00EE24D0">
      <w:rPr>
        <w:noProof/>
      </w:rPr>
      <w:drawing>
        <wp:anchor distT="0" distB="0" distL="114300" distR="114300" simplePos="0" relativeHeight="251659264"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10564" w:rsidRPr="00410564">
      <w:t>KS1_Y2_Unit_05_Sp_Wk_03_of_03_R2_Lesson_Plan_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C6AD5"/>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10564"/>
    <w:rsid w:val="00421E4E"/>
    <w:rsid w:val="00425ACA"/>
    <w:rsid w:val="00463FB4"/>
    <w:rsid w:val="00466AD7"/>
    <w:rsid w:val="00495956"/>
    <w:rsid w:val="004A5BA3"/>
    <w:rsid w:val="004C0958"/>
    <w:rsid w:val="004E29C5"/>
    <w:rsid w:val="00512C26"/>
    <w:rsid w:val="00522A9F"/>
    <w:rsid w:val="00536E22"/>
    <w:rsid w:val="00565B82"/>
    <w:rsid w:val="005977B4"/>
    <w:rsid w:val="005A556C"/>
    <w:rsid w:val="005F2878"/>
    <w:rsid w:val="00661070"/>
    <w:rsid w:val="006965C5"/>
    <w:rsid w:val="006B6FFC"/>
    <w:rsid w:val="006C6718"/>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F0482"/>
    <w:rsid w:val="00A55423"/>
    <w:rsid w:val="00A81420"/>
    <w:rsid w:val="00AA0933"/>
    <w:rsid w:val="00AB3BFA"/>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46247"/>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825</Words>
  <Characters>3936</Characters>
  <Application>Microsoft Office Word</Application>
  <DocSecurity>0</DocSecurity>
  <Lines>63</Lines>
  <Paragraphs>23</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7</cp:revision>
  <dcterms:created xsi:type="dcterms:W3CDTF">2022-12-01T09:36:00Z</dcterms:created>
  <dcterms:modified xsi:type="dcterms:W3CDTF">2022-12-07T09:55:00Z</dcterms:modified>
</cp:coreProperties>
</file>