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068B1F1E" w:rsidR="00233C9D" w:rsidRPr="0044629D" w:rsidRDefault="00233C9D" w:rsidP="00041B93">
      <w:pPr>
        <w:pStyle w:val="Heading1"/>
        <w:rPr>
          <w:color w:val="auto"/>
        </w:rPr>
      </w:pPr>
      <w:r w:rsidRPr="0044629D">
        <w:rPr>
          <w:color w:val="auto"/>
        </w:rPr>
        <w:t>Disposition</w:t>
      </w:r>
      <w:r w:rsidRPr="0044629D">
        <w:rPr>
          <w:b/>
          <w:bCs/>
          <w:color w:val="auto"/>
        </w:rPr>
        <w:t>:</w:t>
      </w:r>
      <w:r w:rsidRPr="0044629D">
        <w:rPr>
          <w:color w:val="auto"/>
        </w:rPr>
        <w:t xml:space="preserve"> </w:t>
      </w:r>
      <w:r w:rsidR="00500193" w:rsidRPr="0044629D">
        <w:rPr>
          <w:color w:val="auto"/>
        </w:rPr>
        <w:t>Being accountable and living with integrity</w:t>
      </w:r>
      <w:r w:rsidRPr="0044629D">
        <w:rPr>
          <w:color w:val="auto"/>
        </w:rPr>
        <w:tab/>
      </w:r>
    </w:p>
    <w:p w14:paraId="5298652D" w14:textId="77777777" w:rsidR="00233C9D" w:rsidRPr="0044629D" w:rsidRDefault="00233C9D" w:rsidP="00233C9D">
      <w:pPr>
        <w:pStyle w:val="Header"/>
        <w:rPr>
          <w:sz w:val="10"/>
          <w:szCs w:val="10"/>
        </w:rPr>
      </w:pPr>
    </w:p>
    <w:p w14:paraId="3B6E5015" w14:textId="000EB3D2" w:rsidR="00233C9D" w:rsidRPr="0044629D" w:rsidRDefault="00233C9D" w:rsidP="00233C9D">
      <w:pPr>
        <w:pStyle w:val="Heading2"/>
        <w:rPr>
          <w:color w:val="auto"/>
        </w:rPr>
      </w:pPr>
      <w:r w:rsidRPr="0044629D">
        <w:rPr>
          <w:b/>
          <w:bCs/>
          <w:color w:val="auto"/>
        </w:rPr>
        <w:t>Lesson:</w:t>
      </w:r>
      <w:r w:rsidRPr="0044629D">
        <w:rPr>
          <w:color w:val="auto"/>
        </w:rPr>
        <w:t xml:space="preserve"> </w:t>
      </w:r>
      <w:r w:rsidR="00D103B8" w:rsidRPr="0044629D">
        <w:rPr>
          <w:color w:val="auto"/>
        </w:rPr>
        <w:t>Three</w:t>
      </w:r>
    </w:p>
    <w:p w14:paraId="1202FC37" w14:textId="77777777" w:rsidR="00233C9D" w:rsidRPr="0044629D" w:rsidRDefault="00233C9D" w:rsidP="00233C9D">
      <w:pPr>
        <w:pStyle w:val="Header"/>
        <w:rPr>
          <w:sz w:val="10"/>
          <w:szCs w:val="10"/>
        </w:rPr>
      </w:pPr>
    </w:p>
    <w:p w14:paraId="2ACE54F2" w14:textId="0EA29BD0" w:rsidR="00E45867" w:rsidRPr="0044629D" w:rsidRDefault="00233C9D" w:rsidP="000036EF">
      <w:pPr>
        <w:pStyle w:val="Heading3"/>
        <w:rPr>
          <w:color w:val="auto"/>
        </w:rPr>
      </w:pPr>
      <w:r w:rsidRPr="0044629D">
        <w:rPr>
          <w:color w:val="auto"/>
        </w:rPr>
        <w:t xml:space="preserve">Question/LO: </w:t>
      </w:r>
      <w:r w:rsidR="00EE6817" w:rsidRPr="0044629D">
        <w:rPr>
          <w:color w:val="auto"/>
        </w:rPr>
        <w:tab/>
      </w:r>
      <w:r w:rsidR="00041B93" w:rsidRPr="0044629D">
        <w:rPr>
          <w:color w:val="auto"/>
        </w:rPr>
        <w:t xml:space="preserve"> </w:t>
      </w:r>
      <w:r w:rsidR="00676EEB" w:rsidRPr="0044629D">
        <w:rPr>
          <w:color w:val="auto"/>
        </w:rPr>
        <w:t xml:space="preserve">What do </w:t>
      </w:r>
      <w:r w:rsidR="009E1E12" w:rsidRPr="0044629D">
        <w:rPr>
          <w:color w:val="auto"/>
        </w:rPr>
        <w:t>Christians</w:t>
      </w:r>
      <w:r w:rsidR="00676EEB" w:rsidRPr="0044629D">
        <w:rPr>
          <w:color w:val="auto"/>
        </w:rPr>
        <w:t xml:space="preserve"> teach about living out beliefs?</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3C83947F" w14:textId="77777777" w:rsidR="00741E49" w:rsidRPr="00741E49" w:rsidRDefault="00741E49" w:rsidP="00741E49">
            <w:pPr>
              <w:pStyle w:val="Header"/>
              <w:widowControl w:val="0"/>
              <w:rPr>
                <w:rFonts w:cstheme="minorHAnsi"/>
              </w:rPr>
            </w:pPr>
            <w:r w:rsidRPr="00741E49">
              <w:rPr>
                <w:rFonts w:cstheme="minorHAnsi"/>
              </w:rPr>
              <w:t>Recap from the previous lesson some of the commandments that it is important for Jewish people to keep.</w:t>
            </w:r>
          </w:p>
          <w:p w14:paraId="1EE49904" w14:textId="77777777" w:rsidR="00741E49" w:rsidRPr="00741E49" w:rsidRDefault="00741E49" w:rsidP="00741E49">
            <w:pPr>
              <w:pStyle w:val="Header"/>
              <w:widowControl w:val="0"/>
              <w:rPr>
                <w:rFonts w:cstheme="minorHAnsi"/>
              </w:rPr>
            </w:pPr>
            <w:r w:rsidRPr="00741E49">
              <w:rPr>
                <w:rFonts w:cstheme="minorHAnsi"/>
              </w:rPr>
              <w:t>How many can the class recall collectively?</w:t>
            </w:r>
          </w:p>
          <w:p w14:paraId="42CEEFDE" w14:textId="77777777" w:rsidR="00741E49" w:rsidRPr="00741E49" w:rsidRDefault="00741E49" w:rsidP="00741E49">
            <w:pPr>
              <w:pStyle w:val="Header"/>
              <w:widowControl w:val="0"/>
              <w:rPr>
                <w:rFonts w:cstheme="minorHAnsi"/>
              </w:rPr>
            </w:pPr>
            <w:r w:rsidRPr="00741E49">
              <w:rPr>
                <w:rFonts w:cstheme="minorHAnsi"/>
              </w:rPr>
              <w:t xml:space="preserve">Which did they think were easy/hard for people to keep? Is it easy for people to be honest about what do when no one is watching? </w:t>
            </w:r>
          </w:p>
          <w:p w14:paraId="1F561F1F" w14:textId="17D4E115" w:rsidR="009E1E12" w:rsidRPr="004572F8" w:rsidRDefault="00741E49" w:rsidP="00741E49">
            <w:pPr>
              <w:pStyle w:val="Header"/>
              <w:widowControl w:val="0"/>
              <w:tabs>
                <w:tab w:val="clear" w:pos="4680"/>
                <w:tab w:val="clear" w:pos="9360"/>
              </w:tabs>
              <w:rPr>
                <w:rFonts w:cstheme="minorHAnsi"/>
              </w:rPr>
            </w:pPr>
            <w:r w:rsidRPr="00741E49">
              <w:rPr>
                <w:rFonts w:cstheme="minorHAnsi"/>
              </w:rPr>
              <w:t>Can pupils think of any occasions when someone has told the truth even when it has cost them something?</w:t>
            </w:r>
          </w:p>
        </w:tc>
        <w:tc>
          <w:tcPr>
            <w:tcW w:w="4469" w:type="dxa"/>
          </w:tcPr>
          <w:p w14:paraId="45F49FEF" w14:textId="2B1C9E81" w:rsidR="00E45867" w:rsidRPr="005A556C" w:rsidRDefault="0044629D" w:rsidP="00E45867">
            <w:pPr>
              <w:widowControl w:val="0"/>
              <w:jc w:val="center"/>
              <w:rPr>
                <w:rFonts w:cstheme="minorHAnsi"/>
                <w:color w:val="000000"/>
                <w:kern w:val="28"/>
              </w:rPr>
            </w:pPr>
            <w:r>
              <w:rPr>
                <w:rFonts w:cstheme="minorHAnsi"/>
                <w:color w:val="000000"/>
                <w:kern w:val="28"/>
              </w:rPr>
              <w:t>n/a</w:t>
            </w:r>
          </w:p>
        </w:tc>
      </w:tr>
      <w:tr w:rsidR="00E45867" w:rsidRPr="004E78CE"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Learning about religious traditions and non-religious world-views</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3746B6DF" w14:textId="77777777" w:rsidR="00741E49" w:rsidRDefault="00741E49" w:rsidP="00741E49">
            <w:pPr>
              <w:pStyle w:val="Header"/>
            </w:pPr>
            <w:r>
              <w:t>Is it important for people to be honest with themselves and with others?</w:t>
            </w:r>
          </w:p>
          <w:p w14:paraId="2EE252E4" w14:textId="77777777" w:rsidR="00741E49" w:rsidRDefault="00741E49" w:rsidP="00741E49">
            <w:pPr>
              <w:pStyle w:val="Header"/>
            </w:pPr>
            <w:r>
              <w:t>Christians like to remember the story of the ‘sinful woman who washed Jesus’ feet with her tears’. The story is sometimes used by Christians to illustrate the theme of ‘forgiveness’. It can also show a person recognising their guilt and doing something to try and show their sadness. In the 5-minute story ‘Washed with tears’, Sally Lloyd Jones, who is a contemporary Christian writer, demonstrates why this story is important to Christians and why is has a place in the Bible.</w:t>
            </w:r>
          </w:p>
          <w:p w14:paraId="3B92D26A" w14:textId="77777777" w:rsidR="00741E49" w:rsidRDefault="00741E49" w:rsidP="00741E49">
            <w:pPr>
              <w:pStyle w:val="Header"/>
            </w:pPr>
          </w:p>
          <w:p w14:paraId="0A9F0155" w14:textId="77777777" w:rsidR="00741E49" w:rsidRDefault="00741E49" w:rsidP="00741E49">
            <w:pPr>
              <w:pStyle w:val="Header"/>
            </w:pPr>
            <w:r>
              <w:t xml:space="preserve">Ask pupils to compare the passage in the Bible with the Jesus Storybook Bible version. Which parts are the same? Which parts are different? Ask them to create two lists – similarities and differences. </w:t>
            </w:r>
          </w:p>
          <w:p w14:paraId="1102BEAC" w14:textId="77777777" w:rsidR="00741E49" w:rsidRDefault="00741E49" w:rsidP="00741E49">
            <w:pPr>
              <w:pStyle w:val="Header"/>
            </w:pPr>
            <w:r>
              <w:t>What has Sally Lloyd Jones added to help people understand the point that Jesus was making? What has she missed out?</w:t>
            </w:r>
          </w:p>
          <w:p w14:paraId="31598714" w14:textId="77777777" w:rsidR="00741E49" w:rsidRDefault="00741E49" w:rsidP="00741E49">
            <w:pPr>
              <w:pStyle w:val="Header"/>
            </w:pPr>
            <w:r>
              <w:lastRenderedPageBreak/>
              <w:t xml:space="preserve">The Jesus Storybook Bible version emphasises that it is what is in people’s hearts that is most important. What people do matters, but it is possible to do what seems to be right, but with the wrong motive. </w:t>
            </w:r>
          </w:p>
          <w:p w14:paraId="2DD9D4AB" w14:textId="53B26846" w:rsidR="004E78CE" w:rsidRPr="009E1E12" w:rsidRDefault="004E78CE" w:rsidP="002332D9">
            <w:pPr>
              <w:pStyle w:val="Header"/>
              <w:tabs>
                <w:tab w:val="clear" w:pos="4680"/>
                <w:tab w:val="clear" w:pos="9360"/>
              </w:tabs>
            </w:pPr>
          </w:p>
        </w:tc>
        <w:tc>
          <w:tcPr>
            <w:tcW w:w="4469" w:type="dxa"/>
          </w:tcPr>
          <w:p w14:paraId="182C011E" w14:textId="3BE44098" w:rsidR="009E1E12" w:rsidRDefault="009E1E12" w:rsidP="00821F2E">
            <w:r>
              <w:lastRenderedPageBreak/>
              <w:t>Luke 7 36-39</w:t>
            </w:r>
          </w:p>
          <w:p w14:paraId="0993972D" w14:textId="3B2AC129" w:rsidR="00630653" w:rsidRDefault="00741E49" w:rsidP="00630653">
            <w:hyperlink r:id="rId8" w:history="1">
              <w:r w:rsidR="00630653" w:rsidRPr="0034386F">
                <w:rPr>
                  <w:rStyle w:val="Hyperlink"/>
                </w:rPr>
                <w:t>https://www.biblegateway.com/</w:t>
              </w:r>
            </w:hyperlink>
          </w:p>
          <w:p w14:paraId="724109AC" w14:textId="049F34F7" w:rsidR="00630653" w:rsidRDefault="00630653" w:rsidP="00630653">
            <w:r>
              <w:t>Choose International Children’s version</w:t>
            </w:r>
          </w:p>
          <w:p w14:paraId="6ABF8D6B" w14:textId="09AC760B" w:rsidR="00630653" w:rsidRDefault="00630653" w:rsidP="00630653"/>
          <w:p w14:paraId="3839415D" w14:textId="724D7DE8" w:rsidR="00630653" w:rsidRPr="004E78CE" w:rsidRDefault="00630653" w:rsidP="00630653">
            <w:r w:rsidRPr="004E78CE">
              <w:t>Jesus Storybook Bible</w:t>
            </w:r>
            <w:r w:rsidR="004E78CE" w:rsidRPr="004E78CE">
              <w:t xml:space="preserve"> </w:t>
            </w:r>
            <w:r w:rsidR="004E78CE">
              <w:t>– Sally Lloyd-Jones</w:t>
            </w:r>
          </w:p>
          <w:p w14:paraId="3D2E73AE" w14:textId="11C84019" w:rsidR="00630653" w:rsidRPr="004E78CE" w:rsidRDefault="004E78CE" w:rsidP="00630653">
            <w:r>
              <w:t>‘</w:t>
            </w:r>
            <w:r w:rsidR="00630653" w:rsidRPr="00630653">
              <w:t>Washed with te</w:t>
            </w:r>
            <w:r w:rsidR="00630653">
              <w:t>ars</w:t>
            </w:r>
            <w:r>
              <w:t xml:space="preserve">’. </w:t>
            </w:r>
            <w:r w:rsidRPr="004E78CE">
              <w:t>An animated version can b</w:t>
            </w:r>
            <w:r>
              <w:t>e found here:</w:t>
            </w:r>
          </w:p>
          <w:p w14:paraId="27020654" w14:textId="77777777" w:rsidR="00630653" w:rsidRPr="004E78CE" w:rsidRDefault="00741E49" w:rsidP="00630653">
            <w:pPr>
              <w:rPr>
                <w:lang w:val="de-DE"/>
              </w:rPr>
            </w:pPr>
            <w:hyperlink r:id="rId9" w:history="1">
              <w:r w:rsidR="00630653" w:rsidRPr="004E78CE">
                <w:rPr>
                  <w:rStyle w:val="Hyperlink"/>
                  <w:lang w:val="de-DE"/>
                </w:rPr>
                <w:t>https://www.youtube.com/watch?v=peK2sks6DN0</w:t>
              </w:r>
            </w:hyperlink>
          </w:p>
          <w:p w14:paraId="2ECA6E9B" w14:textId="77777777" w:rsidR="00630653" w:rsidRPr="004E78CE" w:rsidRDefault="00630653" w:rsidP="00630653">
            <w:pPr>
              <w:rPr>
                <w:lang w:val="de-DE"/>
              </w:rPr>
            </w:pPr>
          </w:p>
          <w:p w14:paraId="2A6416BC" w14:textId="5CC8FB38" w:rsidR="00630653" w:rsidRPr="004E78CE" w:rsidRDefault="00630653" w:rsidP="00630653">
            <w:pPr>
              <w:rPr>
                <w:lang w:val="de-DE"/>
              </w:rPr>
            </w:pPr>
          </w:p>
          <w:p w14:paraId="255A73C7" w14:textId="77777777" w:rsidR="00630653" w:rsidRPr="004E78CE" w:rsidRDefault="00630653" w:rsidP="00630653">
            <w:pPr>
              <w:rPr>
                <w:lang w:val="de-DE"/>
              </w:rPr>
            </w:pPr>
          </w:p>
          <w:p w14:paraId="74515B9F" w14:textId="77777777" w:rsidR="00630653" w:rsidRPr="004E78CE" w:rsidRDefault="00630653" w:rsidP="00630653">
            <w:pPr>
              <w:rPr>
                <w:lang w:val="de-DE"/>
              </w:rPr>
            </w:pPr>
          </w:p>
          <w:p w14:paraId="3E8EDBD0" w14:textId="77777777" w:rsidR="00630653" w:rsidRPr="004E78CE" w:rsidRDefault="00630653" w:rsidP="00821F2E">
            <w:pPr>
              <w:rPr>
                <w:lang w:val="de-DE"/>
              </w:rPr>
            </w:pPr>
          </w:p>
          <w:p w14:paraId="46A9E47E" w14:textId="77777777" w:rsidR="005977B4" w:rsidRPr="004E78CE" w:rsidRDefault="005977B4" w:rsidP="00821F2E">
            <w:pPr>
              <w:rPr>
                <w:lang w:val="de-DE"/>
              </w:rPr>
            </w:pPr>
          </w:p>
          <w:p w14:paraId="31C33916" w14:textId="77777777" w:rsidR="005977B4" w:rsidRPr="004E78CE" w:rsidRDefault="005977B4" w:rsidP="00821F2E">
            <w:pPr>
              <w:rPr>
                <w:lang w:val="de-DE"/>
              </w:rPr>
            </w:pPr>
          </w:p>
          <w:p w14:paraId="66FF33B9" w14:textId="29BA3FCF" w:rsidR="005977B4" w:rsidRPr="004E78CE" w:rsidRDefault="005977B4" w:rsidP="00821F2E">
            <w:pPr>
              <w:rPr>
                <w:lang w:val="de-DE"/>
              </w:rPr>
            </w:pPr>
          </w:p>
          <w:p w14:paraId="692EBBF8" w14:textId="77777777" w:rsidR="005977B4" w:rsidRPr="004E78CE" w:rsidRDefault="005977B4" w:rsidP="00821F2E">
            <w:pPr>
              <w:rPr>
                <w:lang w:val="de-DE"/>
              </w:rPr>
            </w:pPr>
          </w:p>
          <w:p w14:paraId="3626CDBE" w14:textId="77777777" w:rsidR="005977B4" w:rsidRPr="004E78CE" w:rsidRDefault="005977B4" w:rsidP="00821F2E">
            <w:pPr>
              <w:rPr>
                <w:lang w:val="de-DE"/>
              </w:rPr>
            </w:pPr>
          </w:p>
          <w:p w14:paraId="28CE43CE" w14:textId="4B69D540" w:rsidR="005977B4" w:rsidRPr="004E78CE" w:rsidRDefault="005977B4" w:rsidP="00821F2E">
            <w:pPr>
              <w:rPr>
                <w:lang w:val="de-DE"/>
              </w:rPr>
            </w:pP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lastRenderedPageBreak/>
              <w:t>Learning to discern</w:t>
            </w:r>
          </w:p>
          <w:p w14:paraId="4485FFBF" w14:textId="7DA88782" w:rsidR="00E45867" w:rsidRDefault="00E45867" w:rsidP="00E45867"/>
        </w:tc>
        <w:tc>
          <w:tcPr>
            <w:tcW w:w="7229" w:type="dxa"/>
          </w:tcPr>
          <w:p w14:paraId="16E7BC5F" w14:textId="77777777" w:rsidR="00741E49" w:rsidRPr="00741E49" w:rsidRDefault="00741E49" w:rsidP="00741E49">
            <w:pPr>
              <w:widowControl w:val="0"/>
              <w:rPr>
                <w:rFonts w:cstheme="minorHAnsi"/>
              </w:rPr>
            </w:pPr>
            <w:r w:rsidRPr="00741E49">
              <w:rPr>
                <w:rFonts w:cstheme="minorHAnsi"/>
              </w:rPr>
              <w:t xml:space="preserve">Questions to discuss. </w:t>
            </w:r>
          </w:p>
          <w:p w14:paraId="5332382A" w14:textId="77777777" w:rsidR="00741E49" w:rsidRPr="00741E49" w:rsidRDefault="00741E49" w:rsidP="00741E49">
            <w:pPr>
              <w:widowControl w:val="0"/>
              <w:rPr>
                <w:rFonts w:cstheme="minorHAnsi"/>
              </w:rPr>
            </w:pPr>
            <w:r w:rsidRPr="00741E49">
              <w:rPr>
                <w:rFonts w:cstheme="minorHAnsi"/>
              </w:rPr>
              <w:t xml:space="preserve">Jesus challenged the religious people in the story. Do you think that they might have changed their attitudes as a result? </w:t>
            </w:r>
          </w:p>
          <w:p w14:paraId="48A1912D" w14:textId="77777777" w:rsidR="00741E49" w:rsidRPr="00741E49" w:rsidRDefault="00741E49" w:rsidP="00741E49">
            <w:pPr>
              <w:widowControl w:val="0"/>
              <w:rPr>
                <w:rFonts w:cstheme="minorHAnsi"/>
              </w:rPr>
            </w:pPr>
            <w:r w:rsidRPr="00741E49">
              <w:rPr>
                <w:rFonts w:cstheme="minorHAnsi"/>
              </w:rPr>
              <w:t>Do people or traditions ever change in the light of challenge?</w:t>
            </w:r>
          </w:p>
          <w:p w14:paraId="794B5717" w14:textId="77777777" w:rsidR="00741E49" w:rsidRPr="00741E49" w:rsidRDefault="00741E49" w:rsidP="00741E49">
            <w:pPr>
              <w:widowControl w:val="0"/>
              <w:rPr>
                <w:rFonts w:cstheme="minorHAnsi"/>
              </w:rPr>
            </w:pPr>
            <w:r w:rsidRPr="00741E49">
              <w:rPr>
                <w:rFonts w:cstheme="minorHAnsi"/>
              </w:rPr>
              <w:t>Can pupils think of any instances where a religious tradition has changed its practice in the light of new thinking?</w:t>
            </w:r>
          </w:p>
          <w:p w14:paraId="5A591533" w14:textId="77777777" w:rsidR="00741E49" w:rsidRPr="00741E49" w:rsidRDefault="00741E49" w:rsidP="00741E49">
            <w:pPr>
              <w:widowControl w:val="0"/>
              <w:rPr>
                <w:rFonts w:cstheme="minorHAnsi"/>
              </w:rPr>
            </w:pPr>
          </w:p>
          <w:p w14:paraId="1B753BAD" w14:textId="268F2B82" w:rsidR="003A365A" w:rsidRPr="00E837F2" w:rsidRDefault="00741E49" w:rsidP="00741E49">
            <w:pPr>
              <w:widowControl w:val="0"/>
              <w:rPr>
                <w:rFonts w:cstheme="minorHAnsi"/>
              </w:rPr>
            </w:pPr>
            <w:r w:rsidRPr="00741E49">
              <w:rPr>
                <w:rFonts w:cstheme="minorHAnsi"/>
              </w:rPr>
              <w:t xml:space="preserve">(Pupils might mention progressive movements in their own tradition, or the inclusion of women priests and bishops in the Anglican church. If these themes are too large, an easier topic to include might be the challenge to practice provoked by the pandemic. People from religious traditions changed their practices during the pandemic: places of worship were not able to be open for worshippers to attend. Many places of worship used virtual platforms to connect with their members, holding services online. The Church of England began filming a service a week. Places of worship near to the school may have done something similar. Gurdwaras took their </w:t>
            </w:r>
            <w:proofErr w:type="spellStart"/>
            <w:r w:rsidRPr="00741E49">
              <w:rPr>
                <w:rFonts w:cstheme="minorHAnsi"/>
              </w:rPr>
              <w:t>langars</w:t>
            </w:r>
            <w:proofErr w:type="spellEnd"/>
            <w:r w:rsidRPr="00741E49">
              <w:rPr>
                <w:rFonts w:cstheme="minorHAnsi"/>
              </w:rPr>
              <w:t xml:space="preserve"> (free kitchens) out and about.)</w:t>
            </w:r>
          </w:p>
        </w:tc>
        <w:tc>
          <w:tcPr>
            <w:tcW w:w="4469" w:type="dxa"/>
          </w:tcPr>
          <w:p w14:paraId="04BA10BC" w14:textId="77777777" w:rsidR="00741E49" w:rsidRPr="00741E49" w:rsidRDefault="00741E49" w:rsidP="00741E49">
            <w:pPr>
              <w:widowControl w:val="0"/>
              <w:rPr>
                <w:rFonts w:cstheme="minorHAnsi"/>
              </w:rPr>
            </w:pPr>
            <w:r w:rsidRPr="00741E49">
              <w:rPr>
                <w:rFonts w:cstheme="minorHAnsi"/>
              </w:rPr>
              <w:t>Teacher information: The Church of England began weekly filmed services which have continued.</w:t>
            </w:r>
          </w:p>
          <w:p w14:paraId="7120AB46" w14:textId="77777777" w:rsidR="00741E49" w:rsidRPr="00741E49" w:rsidRDefault="00741E49" w:rsidP="00741E49">
            <w:pPr>
              <w:widowControl w:val="0"/>
              <w:rPr>
                <w:rFonts w:cstheme="minorHAnsi"/>
                <w:u w:val="single"/>
              </w:rPr>
            </w:pPr>
            <w:hyperlink r:id="rId10" w:history="1">
              <w:r w:rsidRPr="00741E49">
                <w:rPr>
                  <w:rFonts w:cstheme="minorHAnsi"/>
                  <w:color w:val="0066FF"/>
                  <w:u w:val="single"/>
                </w:rPr>
                <w:t>https://www.churchofengland.org/prayer-and-worship/church-online/weekly-online-services</w:t>
              </w:r>
            </w:hyperlink>
          </w:p>
          <w:p w14:paraId="0D57985D" w14:textId="77777777" w:rsidR="00741E49" w:rsidRPr="00741E49" w:rsidRDefault="00741E49" w:rsidP="00741E49">
            <w:pPr>
              <w:widowControl w:val="0"/>
              <w:rPr>
                <w:rFonts w:cstheme="minorHAnsi"/>
              </w:rPr>
            </w:pPr>
            <w:r w:rsidRPr="00741E49">
              <w:rPr>
                <w:rFonts w:cstheme="minorHAnsi"/>
              </w:rPr>
              <w:t xml:space="preserve">Teacher information: </w:t>
            </w:r>
            <w:hyperlink r:id="rId11" w:history="1">
              <w:r w:rsidRPr="00741E49">
                <w:rPr>
                  <w:rFonts w:cstheme="minorHAnsi"/>
                  <w:color w:val="0066FF"/>
                  <w:u w:val="single"/>
                </w:rPr>
                <w:t>https://www.sikhnet.com/news/sikh-soup-kitchen-feeds-homeless-during-covid-19-threat</w:t>
              </w:r>
            </w:hyperlink>
          </w:p>
          <w:p w14:paraId="7B7F2B58" w14:textId="33DC51C2" w:rsidR="00E45867" w:rsidRPr="0044629D" w:rsidRDefault="00E45867" w:rsidP="00741E49">
            <w:pPr>
              <w:widowControl w:val="0"/>
              <w:rPr>
                <w:rFonts w:cstheme="minorHAnsi"/>
              </w:rPr>
            </w:pPr>
          </w:p>
        </w:tc>
      </w:tr>
    </w:tbl>
    <w:p w14:paraId="43B38F26" w14:textId="77777777" w:rsidR="00233C9D" w:rsidRDefault="00233C9D" w:rsidP="00233C9D"/>
    <w:sectPr w:rsidR="00233C9D" w:rsidSect="001A4D1A">
      <w:headerReference w:type="even" r:id="rId12"/>
      <w:headerReference w:type="default" r:id="rId13"/>
      <w:footerReference w:type="even" r:id="rId14"/>
      <w:footerReference w:type="default" r:id="rId15"/>
      <w:headerReference w:type="first" r:id="rId16"/>
      <w:footerReference w:type="first" r:id="rId17"/>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5FEC4" w14:textId="77777777" w:rsidR="008376F2" w:rsidRDefault="008376F2" w:rsidP="00463FB4">
      <w:r>
        <w:separator/>
      </w:r>
    </w:p>
  </w:endnote>
  <w:endnote w:type="continuationSeparator" w:id="0">
    <w:p w14:paraId="3BB745B8" w14:textId="77777777" w:rsidR="008376F2" w:rsidRDefault="008376F2"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796B4422" w:rsidR="001A4D1A" w:rsidRPr="0044629D" w:rsidRDefault="00741E49"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44629D">
          <w:rPr>
            <w:rStyle w:val="PageNumber"/>
            <w:color w:val="262626" w:themeColor="text1" w:themeTint="D9"/>
            <w:sz w:val="16"/>
            <w:szCs w:val="16"/>
          </w:rPr>
          <w:fldChar w:fldCharType="begin"/>
        </w:r>
        <w:r w:rsidR="001A4D1A" w:rsidRPr="0044629D">
          <w:rPr>
            <w:rStyle w:val="PageNumber"/>
            <w:color w:val="262626" w:themeColor="text1" w:themeTint="D9"/>
            <w:sz w:val="16"/>
            <w:szCs w:val="16"/>
          </w:rPr>
          <w:instrText xml:space="preserve"> PAGE </w:instrText>
        </w:r>
        <w:r w:rsidR="001A4D1A" w:rsidRPr="0044629D">
          <w:rPr>
            <w:rStyle w:val="PageNumber"/>
            <w:color w:val="262626" w:themeColor="text1" w:themeTint="D9"/>
            <w:sz w:val="16"/>
            <w:szCs w:val="16"/>
          </w:rPr>
          <w:fldChar w:fldCharType="separate"/>
        </w:r>
        <w:r w:rsidR="001A4D1A" w:rsidRPr="0044629D">
          <w:rPr>
            <w:rStyle w:val="PageNumber"/>
            <w:noProof/>
            <w:color w:val="262626" w:themeColor="text1" w:themeTint="D9"/>
            <w:sz w:val="16"/>
            <w:szCs w:val="16"/>
          </w:rPr>
          <w:t>1</w:t>
        </w:r>
        <w:r w:rsidR="001A4D1A" w:rsidRPr="0044629D">
          <w:rPr>
            <w:rStyle w:val="PageNumber"/>
            <w:color w:val="262626" w:themeColor="text1" w:themeTint="D9"/>
            <w:sz w:val="16"/>
            <w:szCs w:val="16"/>
          </w:rPr>
          <w:fldChar w:fldCharType="end"/>
        </w:r>
      </w:sdtContent>
    </w:sdt>
    <w:r w:rsidR="001A4D1A" w:rsidRPr="0044629D">
      <w:rPr>
        <w:rStyle w:val="PageNumber"/>
        <w:color w:val="262626" w:themeColor="text1" w:themeTint="D9"/>
        <w:sz w:val="16"/>
        <w:szCs w:val="16"/>
      </w:rPr>
      <w:t xml:space="preserve"> of </w:t>
    </w:r>
    <w:r w:rsidR="0044629D">
      <w:rPr>
        <w:rStyle w:val="PageNumber"/>
        <w:color w:val="262626" w:themeColor="text1" w:themeTint="D9"/>
        <w:sz w:val="16"/>
        <w:szCs w:val="16"/>
      </w:rPr>
      <w:t>2</w:t>
    </w:r>
  </w:p>
  <w:p w14:paraId="18597E06" w14:textId="5B5ED329" w:rsidR="001A4D1A" w:rsidRDefault="001A4D1A" w:rsidP="001A4D1A">
    <w:pPr>
      <w:pStyle w:val="Footer"/>
      <w:ind w:right="360"/>
    </w:pPr>
    <w:r w:rsidRPr="00E837F2">
      <w:rPr>
        <w:noProof/>
        <w:highlight w:val="yellow"/>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F410" w14:textId="77777777" w:rsidR="0044629D" w:rsidRDefault="00446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AD3C7" w14:textId="77777777" w:rsidR="008376F2" w:rsidRDefault="008376F2" w:rsidP="00463FB4">
      <w:r>
        <w:separator/>
      </w:r>
    </w:p>
  </w:footnote>
  <w:footnote w:type="continuationSeparator" w:id="0">
    <w:p w14:paraId="069B302E" w14:textId="77777777" w:rsidR="008376F2" w:rsidRDefault="008376F2"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C781" w14:textId="77777777" w:rsidR="0044629D" w:rsidRDefault="00446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9454D37"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38109C" w:rsidRPr="0044629D">
      <w:t>KS</w:t>
    </w:r>
    <w:r w:rsidR="00803EAD" w:rsidRPr="0044629D">
      <w:t>2</w:t>
    </w:r>
    <w:r w:rsidR="0038109C" w:rsidRPr="0044629D">
      <w:t>_Y</w:t>
    </w:r>
    <w:r w:rsidR="00041B93" w:rsidRPr="0044629D">
      <w:t>5</w:t>
    </w:r>
    <w:r w:rsidR="0038109C" w:rsidRPr="0044629D">
      <w:t>_Unit_</w:t>
    </w:r>
    <w:r w:rsidR="00041B93" w:rsidRPr="0044629D">
      <w:t>10</w:t>
    </w:r>
    <w:r w:rsidR="008305BE" w:rsidRPr="0044629D">
      <w:t>_</w:t>
    </w:r>
    <w:r w:rsidR="00041B93" w:rsidRPr="0044629D">
      <w:t>Su</w:t>
    </w:r>
    <w:r w:rsidR="0038109C" w:rsidRPr="0044629D">
      <w:t>_Wk_0</w:t>
    </w:r>
    <w:r w:rsidR="009E1E12" w:rsidRPr="0044629D">
      <w:t>3</w:t>
    </w:r>
    <w:r w:rsidR="0038109C" w:rsidRPr="0044629D">
      <w:t>_of_0</w:t>
    </w:r>
    <w:r w:rsidR="00803EAD" w:rsidRPr="0044629D">
      <w:t>3</w:t>
    </w:r>
    <w:r w:rsidR="0038109C" w:rsidRPr="0044629D">
      <w:t>_R</w:t>
    </w:r>
    <w:r w:rsidR="00343B07" w:rsidRPr="0044629D">
      <w:t>1</w:t>
    </w:r>
    <w:r w:rsidR="005A556C" w:rsidRPr="0044629D">
      <w:t>2</w:t>
    </w:r>
    <w:r w:rsidR="00343B07" w:rsidRPr="0044629D">
      <w:t>3</w:t>
    </w:r>
    <w:r w:rsidR="0038109C" w:rsidRPr="0044629D">
      <w:t>_Lesson_Plan_</w:t>
    </w:r>
    <w:r w:rsidR="0044629D">
      <w:t>v2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0697" w14:textId="77777777" w:rsidR="0044629D" w:rsidRDefault="00446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130382">
    <w:abstractNumId w:val="4"/>
  </w:num>
  <w:num w:numId="2" w16cid:durableId="1264070257">
    <w:abstractNumId w:val="3"/>
  </w:num>
  <w:num w:numId="3" w16cid:durableId="1431198280">
    <w:abstractNumId w:val="1"/>
  </w:num>
  <w:num w:numId="4" w16cid:durableId="486631178">
    <w:abstractNumId w:val="0"/>
  </w:num>
  <w:num w:numId="5" w16cid:durableId="23137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41B93"/>
    <w:rsid w:val="00091970"/>
    <w:rsid w:val="000A6861"/>
    <w:rsid w:val="000D0ACA"/>
    <w:rsid w:val="000E4149"/>
    <w:rsid w:val="001316EA"/>
    <w:rsid w:val="00145AD2"/>
    <w:rsid w:val="001A4D1A"/>
    <w:rsid w:val="001C06AB"/>
    <w:rsid w:val="002109DD"/>
    <w:rsid w:val="002332D9"/>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A365A"/>
    <w:rsid w:val="003B5208"/>
    <w:rsid w:val="003D6D5D"/>
    <w:rsid w:val="003F5AD1"/>
    <w:rsid w:val="00421E4E"/>
    <w:rsid w:val="00425ACA"/>
    <w:rsid w:val="0044629D"/>
    <w:rsid w:val="00455782"/>
    <w:rsid w:val="004572F8"/>
    <w:rsid w:val="00463FB4"/>
    <w:rsid w:val="00466AD7"/>
    <w:rsid w:val="00495956"/>
    <w:rsid w:val="004C0958"/>
    <w:rsid w:val="004E29C5"/>
    <w:rsid w:val="004E78CE"/>
    <w:rsid w:val="00500193"/>
    <w:rsid w:val="00522A9F"/>
    <w:rsid w:val="00533D7D"/>
    <w:rsid w:val="00536E22"/>
    <w:rsid w:val="00565B82"/>
    <w:rsid w:val="005977B4"/>
    <w:rsid w:val="005A556C"/>
    <w:rsid w:val="005F2878"/>
    <w:rsid w:val="00630653"/>
    <w:rsid w:val="00632A1C"/>
    <w:rsid w:val="00661070"/>
    <w:rsid w:val="00676EEB"/>
    <w:rsid w:val="006965C5"/>
    <w:rsid w:val="006A4AE9"/>
    <w:rsid w:val="006C6718"/>
    <w:rsid w:val="00741E49"/>
    <w:rsid w:val="007A2840"/>
    <w:rsid w:val="007B0734"/>
    <w:rsid w:val="007C0046"/>
    <w:rsid w:val="007C0A7F"/>
    <w:rsid w:val="007C15E9"/>
    <w:rsid w:val="007E743C"/>
    <w:rsid w:val="007F0499"/>
    <w:rsid w:val="00803EAD"/>
    <w:rsid w:val="008046D1"/>
    <w:rsid w:val="00821F2E"/>
    <w:rsid w:val="008252A3"/>
    <w:rsid w:val="008305BE"/>
    <w:rsid w:val="008376F2"/>
    <w:rsid w:val="00840B16"/>
    <w:rsid w:val="008526B2"/>
    <w:rsid w:val="008547F5"/>
    <w:rsid w:val="00883787"/>
    <w:rsid w:val="00883E25"/>
    <w:rsid w:val="008B0DC9"/>
    <w:rsid w:val="008E4690"/>
    <w:rsid w:val="008F2972"/>
    <w:rsid w:val="009123D8"/>
    <w:rsid w:val="00995669"/>
    <w:rsid w:val="009A4EC0"/>
    <w:rsid w:val="009C1FC6"/>
    <w:rsid w:val="009E1E12"/>
    <w:rsid w:val="009F0482"/>
    <w:rsid w:val="00A27CC2"/>
    <w:rsid w:val="00A55423"/>
    <w:rsid w:val="00A81420"/>
    <w:rsid w:val="00AA0933"/>
    <w:rsid w:val="00AE055E"/>
    <w:rsid w:val="00B53194"/>
    <w:rsid w:val="00B731BC"/>
    <w:rsid w:val="00B8583F"/>
    <w:rsid w:val="00BD581C"/>
    <w:rsid w:val="00BE5EF6"/>
    <w:rsid w:val="00BE733D"/>
    <w:rsid w:val="00C11D63"/>
    <w:rsid w:val="00C33441"/>
    <w:rsid w:val="00C414F7"/>
    <w:rsid w:val="00C62C93"/>
    <w:rsid w:val="00C65F6A"/>
    <w:rsid w:val="00C761DE"/>
    <w:rsid w:val="00C87E23"/>
    <w:rsid w:val="00CA27AF"/>
    <w:rsid w:val="00CC4F65"/>
    <w:rsid w:val="00CC77FE"/>
    <w:rsid w:val="00CE2FAB"/>
    <w:rsid w:val="00CF7548"/>
    <w:rsid w:val="00D103B8"/>
    <w:rsid w:val="00DB4FD1"/>
    <w:rsid w:val="00DE6C7C"/>
    <w:rsid w:val="00DF7135"/>
    <w:rsid w:val="00E035FA"/>
    <w:rsid w:val="00E064BE"/>
    <w:rsid w:val="00E22489"/>
    <w:rsid w:val="00E45867"/>
    <w:rsid w:val="00E53085"/>
    <w:rsid w:val="00E72F7E"/>
    <w:rsid w:val="00E837F2"/>
    <w:rsid w:val="00E96E63"/>
    <w:rsid w:val="00EB69E1"/>
    <w:rsid w:val="00EB7424"/>
    <w:rsid w:val="00ED6AC0"/>
    <w:rsid w:val="00EE6817"/>
    <w:rsid w:val="00F0290C"/>
    <w:rsid w:val="00F17F89"/>
    <w:rsid w:val="00F23E77"/>
    <w:rsid w:val="00F243FA"/>
    <w:rsid w:val="00F46BE9"/>
    <w:rsid w:val="00F63934"/>
    <w:rsid w:val="00F91975"/>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 w:type="character" w:styleId="FollowedHyperlink">
    <w:name w:val="FollowedHyperlink"/>
    <w:basedOn w:val="DefaultParagraphFont"/>
    <w:uiPriority w:val="99"/>
    <w:semiHidden/>
    <w:unhideWhenUsed/>
    <w:rsid w:val="00533D7D"/>
    <w:rPr>
      <w:color w:val="954F72" w:themeColor="followedHyperlink"/>
      <w:u w:val="single"/>
    </w:rPr>
  </w:style>
  <w:style w:type="paragraph" w:styleId="BodyText">
    <w:name w:val="Body Text"/>
    <w:basedOn w:val="Normal"/>
    <w:link w:val="BodyTextChar"/>
    <w:uiPriority w:val="99"/>
    <w:semiHidden/>
    <w:unhideWhenUsed/>
    <w:rsid w:val="00741E49"/>
    <w:pPr>
      <w:spacing w:after="120"/>
    </w:pPr>
  </w:style>
  <w:style w:type="character" w:customStyle="1" w:styleId="BodyTextChar">
    <w:name w:val="Body Text Char"/>
    <w:basedOn w:val="DefaultParagraphFont"/>
    <w:link w:val="BodyText"/>
    <w:uiPriority w:val="99"/>
    <w:semiHidden/>
    <w:rsid w:val="0074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khnet.com/news/sikh-soup-kitchen-feeds-homeless-during-covid-19-thre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hurchofengland.org/prayer-and-worship/church-online/weekly-online-servi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peK2sks6DN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7667-5C3F-7C4E-819B-06CF6EFD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3093</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Lesson plan</vt:lpstr>
      <vt:lpstr>Disposition: Being accountable and living with integrity	</vt:lpstr>
      <vt:lpstr>    Lesson: Three</vt:lpstr>
      <vt:lpstr>        Question/LO: 	 What do Christians teach about living out beliefs?</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2023-03-02T14:32:00Z</dcterms:created>
  <dcterms:modified xsi:type="dcterms:W3CDTF">2023-03-10T14:04:00Z</dcterms:modified>
</cp:coreProperties>
</file>