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C65995E" w:rsidR="00233C9D" w:rsidRPr="0038109C" w:rsidRDefault="00233C9D" w:rsidP="00233C9D">
      <w:pPr>
        <w:pStyle w:val="Heading1"/>
        <w:rPr>
          <w:color w:val="auto"/>
        </w:rPr>
      </w:pPr>
      <w:r w:rsidRPr="0038109C">
        <w:rPr>
          <w:b/>
          <w:bCs/>
          <w:color w:val="auto"/>
        </w:rPr>
        <w:t>Disposition:</w:t>
      </w:r>
      <w:r w:rsidR="00996A80">
        <w:rPr>
          <w:b/>
          <w:bCs/>
          <w:color w:val="auto"/>
        </w:rPr>
        <w:t xml:space="preserve"> </w:t>
      </w:r>
      <w:r w:rsidR="00996A80" w:rsidRPr="00996A80">
        <w:rPr>
          <w:b/>
          <w:bCs/>
          <w:color w:val="auto"/>
        </w:rPr>
        <w:t>Being Temperate, Self-Disciplined and Seeking Contentment</w:t>
      </w:r>
      <w:r w:rsidRPr="0038109C">
        <w:rPr>
          <w:color w:val="auto"/>
        </w:rPr>
        <w:tab/>
      </w:r>
    </w:p>
    <w:p w14:paraId="5298652D" w14:textId="77777777" w:rsidR="00233C9D" w:rsidRPr="00FB37A1" w:rsidRDefault="00233C9D" w:rsidP="00233C9D">
      <w:pPr>
        <w:pStyle w:val="Header"/>
        <w:rPr>
          <w:sz w:val="10"/>
          <w:szCs w:val="10"/>
        </w:rPr>
      </w:pPr>
    </w:p>
    <w:p w14:paraId="3B6E5015" w14:textId="3EF93259" w:rsidR="00233C9D" w:rsidRPr="0038109C" w:rsidRDefault="00233C9D" w:rsidP="00233C9D">
      <w:pPr>
        <w:pStyle w:val="Heading2"/>
        <w:rPr>
          <w:color w:val="auto"/>
        </w:rPr>
      </w:pPr>
      <w:r w:rsidRPr="0038109C">
        <w:rPr>
          <w:b/>
          <w:bCs/>
          <w:color w:val="auto"/>
        </w:rPr>
        <w:t>Lesson:</w:t>
      </w:r>
      <w:r w:rsidRPr="0038109C">
        <w:rPr>
          <w:color w:val="auto"/>
        </w:rPr>
        <w:t xml:space="preserve"> </w:t>
      </w:r>
      <w:r w:rsidR="00996A80" w:rsidRPr="00996A80">
        <w:rPr>
          <w:color w:val="auto"/>
        </w:rPr>
        <w:t>Three</w:t>
      </w:r>
    </w:p>
    <w:p w14:paraId="1202FC37" w14:textId="77777777" w:rsidR="00233C9D" w:rsidRPr="00FB37A1" w:rsidRDefault="00233C9D" w:rsidP="00233C9D">
      <w:pPr>
        <w:pStyle w:val="Header"/>
        <w:rPr>
          <w:sz w:val="10"/>
          <w:szCs w:val="10"/>
        </w:rPr>
      </w:pPr>
    </w:p>
    <w:p w14:paraId="7A046549" w14:textId="77777777" w:rsidR="00996A80" w:rsidRDefault="00233C9D" w:rsidP="00996A80">
      <w:pPr>
        <w:pStyle w:val="Heading3"/>
      </w:pPr>
      <w:r w:rsidRPr="000036EF">
        <w:t xml:space="preserve">Question/LO: </w:t>
      </w:r>
      <w:r w:rsidR="00EE6817" w:rsidRPr="000036EF">
        <w:tab/>
      </w:r>
      <w:r w:rsidR="00996A80">
        <w:t xml:space="preserve">What practices and teachings do Jains and Buddhists use to become more content? </w:t>
      </w:r>
    </w:p>
    <w:p w14:paraId="2ACE54F2" w14:textId="15AEA805" w:rsidR="00E45867" w:rsidRPr="000036EF" w:rsidRDefault="00996A80" w:rsidP="00996A80">
      <w:pPr>
        <w:pStyle w:val="Heading3"/>
      </w:pPr>
      <w:r>
        <w:t>Can I envisage situations when following a tradition could lead to behaviour considered by some to be anti-social?</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3C89FB34" w:rsidR="00E45867" w:rsidRDefault="00E45867" w:rsidP="00E45867">
            <w:pPr>
              <w:rPr>
                <w:rFonts w:cstheme="minorHAnsi"/>
                <w:color w:val="CC0066"/>
              </w:rPr>
            </w:pPr>
            <w:r w:rsidRPr="00E064BE">
              <w:rPr>
                <w:rFonts w:cstheme="minorHAnsi"/>
                <w:color w:val="CC0066"/>
              </w:rPr>
              <w:t>Learning about religious traditions and non-religious world-views</w:t>
            </w:r>
          </w:p>
          <w:p w14:paraId="1476CF63" w14:textId="2CFEC61C" w:rsidR="00996A80" w:rsidRDefault="00996A80" w:rsidP="00E45867">
            <w:pPr>
              <w:rPr>
                <w:rFonts w:cstheme="minorHAnsi"/>
                <w:color w:val="CC0066"/>
              </w:rPr>
            </w:pPr>
          </w:p>
          <w:p w14:paraId="4502DC0A" w14:textId="74843DAA" w:rsidR="00996A80" w:rsidRPr="00E064BE" w:rsidRDefault="00996A80" w:rsidP="00E45867">
            <w:pPr>
              <w:rPr>
                <w:rFonts w:cstheme="minorHAnsi"/>
                <w:color w:val="CC0066"/>
              </w:rPr>
            </w:pPr>
            <w:r w:rsidRPr="00996A80">
              <w:rPr>
                <w:rFonts w:cstheme="minorHAnsi"/>
                <w:color w:val="CC0066"/>
              </w:rPr>
              <w:t>Exploring the role of meditation to become self-disciplined and to seek contentment</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39FD3F48" w14:textId="5F72D2E8" w:rsidR="00E32D6A" w:rsidRDefault="00E32D6A" w:rsidP="00996A80">
            <w:pPr>
              <w:widowControl w:val="0"/>
              <w:rPr>
                <w:rFonts w:cstheme="minorHAnsi"/>
                <w:b/>
                <w:bCs/>
                <w:u w:val="single"/>
              </w:rPr>
            </w:pPr>
            <w:r>
              <w:rPr>
                <w:rFonts w:cstheme="minorHAnsi"/>
                <w:b/>
                <w:bCs/>
                <w:u w:val="single"/>
              </w:rPr>
              <w:t>This lesson includes</w:t>
            </w:r>
          </w:p>
          <w:p w14:paraId="76182D83" w14:textId="77777777" w:rsidR="00E32D6A" w:rsidRDefault="00E32D6A" w:rsidP="00996A80">
            <w:pPr>
              <w:widowControl w:val="0"/>
              <w:rPr>
                <w:rFonts w:cstheme="minorHAnsi"/>
                <w:b/>
                <w:bCs/>
                <w:u w:val="single"/>
              </w:rPr>
            </w:pPr>
          </w:p>
          <w:p w14:paraId="2410BEE4" w14:textId="43718C17" w:rsidR="00996A80" w:rsidRPr="00E507EA" w:rsidRDefault="00996A80" w:rsidP="00996A80">
            <w:pPr>
              <w:widowControl w:val="0"/>
              <w:rPr>
                <w:rFonts w:cstheme="minorHAnsi"/>
                <w:b/>
                <w:bCs/>
                <w:u w:val="single"/>
              </w:rPr>
            </w:pPr>
            <w:r w:rsidRPr="00E507EA">
              <w:rPr>
                <w:rFonts w:cstheme="minorHAnsi"/>
                <w:b/>
                <w:bCs/>
                <w:u w:val="single"/>
              </w:rPr>
              <w:t>Buddhism</w:t>
            </w:r>
          </w:p>
          <w:p w14:paraId="31780353" w14:textId="77777777" w:rsidR="00996A80" w:rsidRPr="00996A80" w:rsidRDefault="00996A80" w:rsidP="00996A80">
            <w:pPr>
              <w:widowControl w:val="0"/>
              <w:rPr>
                <w:rFonts w:cstheme="minorHAnsi"/>
              </w:rPr>
            </w:pPr>
            <w:r w:rsidRPr="00996A80">
              <w:rPr>
                <w:rFonts w:cstheme="minorHAnsi"/>
              </w:rPr>
              <w:t>Recap the Four Noble Truths from Year 4 Autumn</w:t>
            </w:r>
          </w:p>
          <w:p w14:paraId="64246077" w14:textId="77777777" w:rsidR="00996A80" w:rsidRPr="00996A80" w:rsidRDefault="00996A80" w:rsidP="00996A80">
            <w:pPr>
              <w:widowControl w:val="0"/>
              <w:rPr>
                <w:rFonts w:cstheme="minorHAnsi"/>
              </w:rPr>
            </w:pPr>
            <w:r w:rsidRPr="00996A80">
              <w:rPr>
                <w:rFonts w:cstheme="minorHAnsi"/>
              </w:rPr>
              <w:t>Term: Being reflective and self-critical.</w:t>
            </w:r>
          </w:p>
          <w:p w14:paraId="6295A2D9" w14:textId="77777777" w:rsidR="00996A80" w:rsidRPr="00996A80" w:rsidRDefault="00996A80" w:rsidP="00996A80">
            <w:pPr>
              <w:widowControl w:val="0"/>
              <w:rPr>
                <w:rFonts w:cstheme="minorHAnsi"/>
              </w:rPr>
            </w:pPr>
          </w:p>
          <w:p w14:paraId="21955512" w14:textId="77777777" w:rsidR="00996A80" w:rsidRPr="00996A80" w:rsidRDefault="00996A80" w:rsidP="00996A80">
            <w:pPr>
              <w:widowControl w:val="0"/>
              <w:rPr>
                <w:rFonts w:cstheme="minorHAnsi"/>
              </w:rPr>
            </w:pPr>
            <w:r w:rsidRPr="00996A80">
              <w:rPr>
                <w:rFonts w:cstheme="minorHAnsi"/>
              </w:rPr>
              <w:t>Buddha’s Four Noble Truths:</w:t>
            </w:r>
          </w:p>
          <w:p w14:paraId="78ED5F23" w14:textId="77777777" w:rsidR="00996A80" w:rsidRPr="00996A80" w:rsidRDefault="00996A80" w:rsidP="00996A80">
            <w:pPr>
              <w:widowControl w:val="0"/>
              <w:rPr>
                <w:rFonts w:cstheme="minorHAnsi"/>
              </w:rPr>
            </w:pPr>
            <w:r w:rsidRPr="00996A80">
              <w:rPr>
                <w:rFonts w:cstheme="minorHAnsi"/>
              </w:rPr>
              <w:t>1.</w:t>
            </w:r>
            <w:r w:rsidRPr="00996A80">
              <w:rPr>
                <w:rFonts w:cstheme="minorHAnsi"/>
              </w:rPr>
              <w:tab/>
              <w:t>Beings throughout the world experience suffering. Nothing is permanent.</w:t>
            </w:r>
          </w:p>
          <w:p w14:paraId="4567CC7B" w14:textId="77777777" w:rsidR="00996A80" w:rsidRPr="00996A80" w:rsidRDefault="00996A80" w:rsidP="00996A80">
            <w:pPr>
              <w:widowControl w:val="0"/>
              <w:rPr>
                <w:rFonts w:cstheme="minorHAnsi"/>
              </w:rPr>
            </w:pPr>
            <w:r w:rsidRPr="00996A80">
              <w:rPr>
                <w:rFonts w:cstheme="minorHAnsi"/>
              </w:rPr>
              <w:t>2.</w:t>
            </w:r>
            <w:r w:rsidRPr="00996A80">
              <w:rPr>
                <w:rFonts w:cstheme="minorHAnsi"/>
              </w:rPr>
              <w:tab/>
              <w:t>The cause of suffering is self-centredness and craving.</w:t>
            </w:r>
          </w:p>
          <w:p w14:paraId="3A1C73CF" w14:textId="0BB72F82" w:rsidR="00996A80" w:rsidRPr="00996A80" w:rsidRDefault="00996A80" w:rsidP="00996A80">
            <w:pPr>
              <w:widowControl w:val="0"/>
              <w:rPr>
                <w:rFonts w:cstheme="minorHAnsi"/>
              </w:rPr>
            </w:pPr>
            <w:r w:rsidRPr="00996A80">
              <w:rPr>
                <w:rFonts w:cstheme="minorHAnsi"/>
              </w:rPr>
              <w:t>3.</w:t>
            </w:r>
            <w:r w:rsidRPr="00996A80">
              <w:rPr>
                <w:rFonts w:cstheme="minorHAnsi"/>
              </w:rPr>
              <w:tab/>
              <w:t>The end of suffering is possible, and this is called Nirvana.</w:t>
            </w:r>
          </w:p>
          <w:p w14:paraId="70939FF7" w14:textId="77777777" w:rsidR="00996A80" w:rsidRPr="00996A80" w:rsidRDefault="00996A80" w:rsidP="00996A80">
            <w:pPr>
              <w:widowControl w:val="0"/>
              <w:rPr>
                <w:rFonts w:cstheme="minorHAnsi"/>
              </w:rPr>
            </w:pPr>
            <w:r w:rsidRPr="00996A80">
              <w:rPr>
                <w:rFonts w:cstheme="minorHAnsi"/>
              </w:rPr>
              <w:t>4.</w:t>
            </w:r>
            <w:r w:rsidRPr="00996A80">
              <w:rPr>
                <w:rFonts w:cstheme="minorHAnsi"/>
              </w:rPr>
              <w:tab/>
              <w:t>The Buddha, who discovered the cause of suffering and attained Nirvana, has provided a Path available for all who so wish to follow. That way, they too can attain enlightenment and a state of Nirvana.</w:t>
            </w:r>
          </w:p>
          <w:p w14:paraId="6A6CC9C7" w14:textId="77777777" w:rsidR="00996A80" w:rsidRPr="00996A80" w:rsidRDefault="00996A80" w:rsidP="00996A80">
            <w:pPr>
              <w:widowControl w:val="0"/>
              <w:rPr>
                <w:rFonts w:cstheme="minorHAnsi"/>
              </w:rPr>
            </w:pPr>
          </w:p>
          <w:p w14:paraId="6A85CBA8" w14:textId="77777777" w:rsidR="00996A80" w:rsidRPr="00996A80" w:rsidRDefault="00996A80" w:rsidP="00996A80">
            <w:pPr>
              <w:widowControl w:val="0"/>
              <w:rPr>
                <w:rFonts w:cstheme="minorHAnsi"/>
              </w:rPr>
            </w:pPr>
            <w:r w:rsidRPr="00996A80">
              <w:rPr>
                <w:rFonts w:cstheme="minorHAnsi"/>
              </w:rPr>
              <w:t xml:space="preserve">Ask the pupils to watch the film. It shows the shrine at the Buddhist Vihara in Hockley, Birmingham. </w:t>
            </w:r>
          </w:p>
          <w:p w14:paraId="29E2C93E" w14:textId="77777777" w:rsidR="00996A80" w:rsidRPr="00996A80" w:rsidRDefault="00996A80" w:rsidP="00996A80">
            <w:pPr>
              <w:widowControl w:val="0"/>
              <w:rPr>
                <w:rFonts w:cstheme="minorHAnsi"/>
              </w:rPr>
            </w:pPr>
          </w:p>
          <w:p w14:paraId="7C4F27DC" w14:textId="77777777" w:rsidR="00996A80" w:rsidRPr="00996A80" w:rsidRDefault="00996A80" w:rsidP="00996A80">
            <w:pPr>
              <w:widowControl w:val="0"/>
              <w:rPr>
                <w:rFonts w:cstheme="minorHAnsi"/>
              </w:rPr>
            </w:pPr>
            <w:r w:rsidRPr="00996A80">
              <w:rPr>
                <w:rFonts w:cstheme="minorHAnsi"/>
              </w:rPr>
              <w:t xml:space="preserve">The presenter suggests that pupils use the photographs (second resource) to illustrate a note to a friend describing the shrine, reflecting on how it makes them feel. Pupils could choose to do this through a </w:t>
            </w:r>
            <w:r w:rsidRPr="00996A80">
              <w:rPr>
                <w:rFonts w:cstheme="minorHAnsi"/>
              </w:rPr>
              <w:lastRenderedPageBreak/>
              <w:t xml:space="preserve">piece of artwork. </w:t>
            </w:r>
          </w:p>
          <w:p w14:paraId="03B9290C" w14:textId="77777777" w:rsidR="00996A80" w:rsidRPr="00996A80" w:rsidRDefault="00996A80" w:rsidP="00996A80">
            <w:pPr>
              <w:widowControl w:val="0"/>
              <w:rPr>
                <w:rFonts w:cstheme="minorHAnsi"/>
              </w:rPr>
            </w:pPr>
          </w:p>
          <w:p w14:paraId="49F67425" w14:textId="5C5B394D" w:rsidR="00996A80" w:rsidRDefault="00996A80" w:rsidP="00996A80">
            <w:pPr>
              <w:widowControl w:val="0"/>
              <w:rPr>
                <w:rFonts w:cstheme="minorHAnsi"/>
              </w:rPr>
            </w:pPr>
            <w:r w:rsidRPr="00996A80">
              <w:rPr>
                <w:rFonts w:cstheme="minorHAnsi"/>
              </w:rPr>
              <w:t>Encourage pupils to think about what it is like to be peaceful and calm and to include this in their description.</w:t>
            </w:r>
          </w:p>
          <w:p w14:paraId="1A6C7C75" w14:textId="77777777" w:rsidR="00996A80" w:rsidRPr="00996A80" w:rsidRDefault="00996A80" w:rsidP="00996A80">
            <w:pPr>
              <w:widowControl w:val="0"/>
              <w:rPr>
                <w:rFonts w:cstheme="minorHAnsi"/>
              </w:rPr>
            </w:pPr>
          </w:p>
          <w:p w14:paraId="36F5AF5D" w14:textId="0D8A41CB" w:rsidR="00996A80" w:rsidRPr="00996A80" w:rsidRDefault="00996A80" w:rsidP="00996A80">
            <w:pPr>
              <w:widowControl w:val="0"/>
              <w:rPr>
                <w:rFonts w:cstheme="minorHAnsi"/>
              </w:rPr>
            </w:pPr>
            <w:r w:rsidRPr="00996A80">
              <w:rPr>
                <w:rFonts w:cstheme="minorHAnsi"/>
              </w:rPr>
              <w:t>Explain to the pupils that Buddhists follow the way of life and teachings of a man called Siddhartha Gautama. He is also known by the title ‘Buddha’ meaning ‘</w:t>
            </w:r>
            <w:r w:rsidR="00E507EA" w:rsidRPr="00996A80">
              <w:rPr>
                <w:rFonts w:cstheme="minorHAnsi"/>
              </w:rPr>
              <w:t>enlightened or</w:t>
            </w:r>
            <w:r w:rsidRPr="00996A80">
              <w:rPr>
                <w:rFonts w:cstheme="minorHAnsi"/>
              </w:rPr>
              <w:t xml:space="preserve"> awakened one’. Buddhists use meditation to understand the world and themselves in a deep way. Explain that different types of </w:t>
            </w:r>
            <w:r w:rsidR="00E507EA" w:rsidRPr="00996A80">
              <w:rPr>
                <w:rFonts w:cstheme="minorHAnsi"/>
              </w:rPr>
              <w:t>Buddhists</w:t>
            </w:r>
            <w:r w:rsidRPr="00996A80">
              <w:rPr>
                <w:rFonts w:cstheme="minorHAnsi"/>
              </w:rPr>
              <w:t xml:space="preserve"> use meditation in different ways. In the Tibetan tradition a mantra (a phrase or teaching) might be repeated to help focus the mind. In the Theravada tradition is mindfulness by paying attention to breath, body or mind. By continued practice, Buddhists work to transform themselves, as the Buddha did.</w:t>
            </w:r>
          </w:p>
          <w:p w14:paraId="0A555848" w14:textId="77777777" w:rsidR="00996A80" w:rsidRPr="00996A80" w:rsidRDefault="00996A80" w:rsidP="00996A80">
            <w:pPr>
              <w:widowControl w:val="0"/>
              <w:rPr>
                <w:rFonts w:cstheme="minorHAnsi"/>
              </w:rPr>
            </w:pPr>
          </w:p>
          <w:p w14:paraId="07287F4D" w14:textId="77777777" w:rsidR="00996A80" w:rsidRPr="00996A80" w:rsidRDefault="00996A80" w:rsidP="00996A80">
            <w:pPr>
              <w:widowControl w:val="0"/>
              <w:rPr>
                <w:rFonts w:cstheme="minorHAnsi"/>
              </w:rPr>
            </w:pPr>
            <w:r w:rsidRPr="00996A80">
              <w:rPr>
                <w:rFonts w:cstheme="minorHAnsi"/>
              </w:rPr>
              <w:t xml:space="preserve">Finally, offer the pupils the opportunity to try some meditation or mindfulness. </w:t>
            </w:r>
          </w:p>
          <w:p w14:paraId="37A868D7" w14:textId="77777777" w:rsidR="00996A80" w:rsidRPr="00996A80" w:rsidRDefault="00996A80" w:rsidP="00996A80">
            <w:pPr>
              <w:widowControl w:val="0"/>
              <w:rPr>
                <w:rFonts w:cstheme="minorHAnsi"/>
              </w:rPr>
            </w:pPr>
            <w:r w:rsidRPr="00996A80">
              <w:rPr>
                <w:rFonts w:cstheme="minorHAnsi"/>
              </w:rPr>
              <w:t>The instructions for basic breathing meditation are:</w:t>
            </w:r>
          </w:p>
          <w:p w14:paraId="52CADEF7" w14:textId="77777777" w:rsidR="00996A80" w:rsidRPr="00996A80" w:rsidRDefault="00996A80" w:rsidP="00996A80">
            <w:pPr>
              <w:widowControl w:val="0"/>
              <w:rPr>
                <w:rFonts w:cstheme="minorHAnsi"/>
              </w:rPr>
            </w:pPr>
            <w:r w:rsidRPr="00996A80">
              <w:rPr>
                <w:rFonts w:cstheme="minorHAnsi"/>
              </w:rPr>
              <w:t>1.</w:t>
            </w:r>
            <w:r w:rsidRPr="00996A80">
              <w:rPr>
                <w:rFonts w:cstheme="minorHAnsi"/>
              </w:rPr>
              <w:tab/>
              <w:t>Sit upright</w:t>
            </w:r>
          </w:p>
          <w:p w14:paraId="4BD881EC" w14:textId="77777777" w:rsidR="00996A80" w:rsidRPr="00996A80" w:rsidRDefault="00996A80" w:rsidP="00996A80">
            <w:pPr>
              <w:widowControl w:val="0"/>
              <w:rPr>
                <w:rFonts w:cstheme="minorHAnsi"/>
              </w:rPr>
            </w:pPr>
            <w:r w:rsidRPr="00996A80">
              <w:rPr>
                <w:rFonts w:cstheme="minorHAnsi"/>
              </w:rPr>
              <w:t>2.</w:t>
            </w:r>
            <w:r w:rsidRPr="00996A80">
              <w:rPr>
                <w:rFonts w:cstheme="minorHAnsi"/>
              </w:rPr>
              <w:tab/>
              <w:t>Close your eyes if you like</w:t>
            </w:r>
          </w:p>
          <w:p w14:paraId="4BFD0C8E" w14:textId="77777777" w:rsidR="00996A80" w:rsidRPr="00996A80" w:rsidRDefault="00996A80" w:rsidP="00996A80">
            <w:pPr>
              <w:widowControl w:val="0"/>
              <w:rPr>
                <w:rFonts w:cstheme="minorHAnsi"/>
              </w:rPr>
            </w:pPr>
            <w:r w:rsidRPr="00996A80">
              <w:rPr>
                <w:rFonts w:cstheme="minorHAnsi"/>
              </w:rPr>
              <w:t>3.</w:t>
            </w:r>
            <w:r w:rsidRPr="00996A80">
              <w:rPr>
                <w:rFonts w:cstheme="minorHAnsi"/>
              </w:rPr>
              <w:tab/>
              <w:t>Breathe as you normally do but on each out-breath count. Do this up to 21 or 10 or if your mind wanders off and you lose count, go back to 1.</w:t>
            </w:r>
          </w:p>
          <w:p w14:paraId="45D78AE9" w14:textId="77777777" w:rsidR="00996A80" w:rsidRPr="00996A80" w:rsidRDefault="00996A80" w:rsidP="00996A80">
            <w:pPr>
              <w:widowControl w:val="0"/>
              <w:rPr>
                <w:rFonts w:cstheme="minorHAnsi"/>
              </w:rPr>
            </w:pPr>
            <w:r w:rsidRPr="00996A80">
              <w:rPr>
                <w:rFonts w:cstheme="minorHAnsi"/>
              </w:rPr>
              <w:t>4.</w:t>
            </w:r>
            <w:r w:rsidRPr="00996A80">
              <w:rPr>
                <w:rFonts w:cstheme="minorHAnsi"/>
              </w:rPr>
              <w:tab/>
              <w:t>You are not trying to think of anything but be aware of thoughts coming and going by themselves.</w:t>
            </w:r>
          </w:p>
          <w:p w14:paraId="78F8F8FD" w14:textId="77777777" w:rsidR="00996A80" w:rsidRPr="00996A80" w:rsidRDefault="00996A80" w:rsidP="00996A80">
            <w:pPr>
              <w:widowControl w:val="0"/>
              <w:rPr>
                <w:rFonts w:cstheme="minorHAnsi"/>
              </w:rPr>
            </w:pPr>
            <w:r w:rsidRPr="00996A80">
              <w:rPr>
                <w:rFonts w:cstheme="minorHAnsi"/>
              </w:rPr>
              <w:t>5.</w:t>
            </w:r>
            <w:r w:rsidRPr="00996A80">
              <w:rPr>
                <w:rFonts w:cstheme="minorHAnsi"/>
              </w:rPr>
              <w:tab/>
              <w:t>Even if an unpleasant thought comes, it will go if left alone. Focussing on breath helps to you leave the unpleasant thought alone and disappear on its own.</w:t>
            </w:r>
          </w:p>
          <w:p w14:paraId="7FF4AE50" w14:textId="77777777" w:rsidR="00E507EA" w:rsidRPr="00996A80" w:rsidRDefault="00E507EA" w:rsidP="00996A80">
            <w:pPr>
              <w:widowControl w:val="0"/>
              <w:rPr>
                <w:rFonts w:cstheme="minorHAnsi"/>
              </w:rPr>
            </w:pPr>
          </w:p>
          <w:p w14:paraId="5BDF3B4D" w14:textId="77777777" w:rsidR="00996A80" w:rsidRPr="00996A80" w:rsidRDefault="00996A80" w:rsidP="00996A80">
            <w:pPr>
              <w:widowControl w:val="0"/>
              <w:rPr>
                <w:rFonts w:cstheme="minorHAnsi"/>
              </w:rPr>
            </w:pPr>
            <w:r w:rsidRPr="00996A80">
              <w:rPr>
                <w:rFonts w:cstheme="minorHAnsi"/>
              </w:rPr>
              <w:t>Gently ask the pupils to become aware of sounds and to be aware of their senses and feelings as they ‘return’ back to the classroom. Ensure that you give pupils a little time to do this – they may seem a little relaxed.</w:t>
            </w:r>
          </w:p>
          <w:p w14:paraId="1DF2DDFB" w14:textId="77777777" w:rsidR="00996A80" w:rsidRPr="00996A80" w:rsidRDefault="00996A80" w:rsidP="00996A80">
            <w:pPr>
              <w:widowControl w:val="0"/>
              <w:rPr>
                <w:rFonts w:cstheme="minorHAnsi"/>
              </w:rPr>
            </w:pPr>
          </w:p>
          <w:p w14:paraId="093AAAF9" w14:textId="77777777" w:rsidR="00996A80" w:rsidRPr="00996A80" w:rsidRDefault="00996A80" w:rsidP="00996A80">
            <w:pPr>
              <w:widowControl w:val="0"/>
              <w:rPr>
                <w:rFonts w:cstheme="minorHAnsi"/>
              </w:rPr>
            </w:pPr>
            <w:r w:rsidRPr="00996A80">
              <w:rPr>
                <w:rFonts w:cstheme="minorHAnsi"/>
              </w:rPr>
              <w:t>Ask the pupils what they thought of the experience. Was their meditation beneficial? Could meditation ever seem anti-social?</w:t>
            </w:r>
          </w:p>
          <w:p w14:paraId="2ABDBC32" w14:textId="77777777" w:rsidR="00996A80" w:rsidRPr="00996A80" w:rsidRDefault="00996A80" w:rsidP="00996A80">
            <w:pPr>
              <w:widowControl w:val="0"/>
              <w:rPr>
                <w:rFonts w:cstheme="minorHAnsi"/>
              </w:rPr>
            </w:pPr>
          </w:p>
          <w:p w14:paraId="4BE9844F" w14:textId="77777777" w:rsidR="00996A80" w:rsidRPr="00996A80" w:rsidRDefault="00996A80" w:rsidP="00996A80">
            <w:pPr>
              <w:widowControl w:val="0"/>
              <w:rPr>
                <w:rFonts w:cstheme="minorHAnsi"/>
                <w:b/>
                <w:bCs/>
                <w:u w:val="single"/>
              </w:rPr>
            </w:pPr>
            <w:r w:rsidRPr="00996A80">
              <w:rPr>
                <w:rFonts w:cstheme="minorHAnsi"/>
                <w:b/>
                <w:bCs/>
                <w:u w:val="single"/>
              </w:rPr>
              <w:t>Jainism</w:t>
            </w:r>
          </w:p>
          <w:p w14:paraId="5885A2BD" w14:textId="77777777" w:rsidR="00996A80" w:rsidRPr="00996A80" w:rsidRDefault="00996A80" w:rsidP="00996A80">
            <w:pPr>
              <w:widowControl w:val="0"/>
              <w:rPr>
                <w:rFonts w:cstheme="minorHAnsi"/>
              </w:rPr>
            </w:pPr>
            <w:r w:rsidRPr="00996A80">
              <w:rPr>
                <w:rFonts w:cstheme="minorHAnsi"/>
              </w:rPr>
              <w:t>Explain that in another tradition, Jainism, followers practice the giving up worldly possessions (Aparigrapha) in order to gain contentment. Although Jain monks and nuns might follow this more literally, other Jains might interpret this vow on day-to-day level, in that they will have things and possessions to live (clothes, furniture and a home) but should not have things in excess because they could become too attached and clutter their mind. This is seen as not being helpful to support mindfulness and mindful living. The extent to which an individual Jain follows this vow is for each individual to follow.</w:t>
            </w:r>
          </w:p>
          <w:p w14:paraId="19C116E9" w14:textId="77777777" w:rsidR="00996A80" w:rsidRPr="00996A80" w:rsidRDefault="00996A80" w:rsidP="00996A80">
            <w:pPr>
              <w:widowControl w:val="0"/>
              <w:rPr>
                <w:rFonts w:cstheme="minorHAnsi"/>
              </w:rPr>
            </w:pPr>
            <w:r w:rsidRPr="00996A80">
              <w:rPr>
                <w:rFonts w:cstheme="minorHAnsi"/>
              </w:rPr>
              <w:t xml:space="preserve">In pairs or small groups ask the pupils to discuss which choice a Jain should make: </w:t>
            </w:r>
          </w:p>
          <w:p w14:paraId="1F98B1DA" w14:textId="517C1011" w:rsidR="00996A80" w:rsidRPr="00996A80" w:rsidRDefault="00996A80" w:rsidP="00996A80">
            <w:pPr>
              <w:widowControl w:val="0"/>
              <w:rPr>
                <w:rFonts w:cstheme="minorHAnsi"/>
              </w:rPr>
            </w:pPr>
            <w:r w:rsidRPr="00996A80">
              <w:rPr>
                <w:rFonts w:cstheme="minorHAnsi"/>
              </w:rPr>
              <w:t>•</w:t>
            </w:r>
            <w:r w:rsidRPr="00996A80">
              <w:rPr>
                <w:rFonts w:cstheme="minorHAnsi"/>
              </w:rPr>
              <w:tab/>
              <w:t>Always got to have the latest mobile phone – A phone which is not the latest model. It’s second hand and has got a huge dent in it where someone dropped it</w:t>
            </w:r>
          </w:p>
          <w:p w14:paraId="3FEBBD6E" w14:textId="77777777" w:rsidR="00996A80" w:rsidRPr="00996A80" w:rsidRDefault="00996A80" w:rsidP="00996A80">
            <w:pPr>
              <w:widowControl w:val="0"/>
              <w:rPr>
                <w:rFonts w:cstheme="minorHAnsi"/>
              </w:rPr>
            </w:pPr>
            <w:r w:rsidRPr="00996A80">
              <w:rPr>
                <w:rFonts w:cstheme="minorHAnsi"/>
              </w:rPr>
              <w:t>•</w:t>
            </w:r>
            <w:r w:rsidRPr="00996A80">
              <w:rPr>
                <w:rFonts w:cstheme="minorHAnsi"/>
              </w:rPr>
              <w:tab/>
              <w:t>A good, healthy satisfying meal – A meal in an expensive restaurant</w:t>
            </w:r>
          </w:p>
          <w:p w14:paraId="51CEF881" w14:textId="77777777" w:rsidR="00996A80" w:rsidRPr="00996A80" w:rsidRDefault="00996A80" w:rsidP="00996A80">
            <w:pPr>
              <w:widowControl w:val="0"/>
              <w:rPr>
                <w:rFonts w:cstheme="minorHAnsi"/>
              </w:rPr>
            </w:pPr>
            <w:r w:rsidRPr="00996A80">
              <w:rPr>
                <w:rFonts w:cstheme="minorHAnsi"/>
              </w:rPr>
              <w:t>•</w:t>
            </w:r>
            <w:r w:rsidRPr="00996A80">
              <w:rPr>
                <w:rFonts w:cstheme="minorHAnsi"/>
              </w:rPr>
              <w:tab/>
              <w:t>Designer clothes, always throwing last month’s trend away – comfortable, clean clothes, not old fashioned</w:t>
            </w:r>
          </w:p>
          <w:p w14:paraId="2DD9D4AB" w14:textId="50C85BDB" w:rsidR="00E45867" w:rsidRPr="00C64375" w:rsidRDefault="00996A80" w:rsidP="00C64375">
            <w:pPr>
              <w:widowControl w:val="0"/>
              <w:rPr>
                <w:rFonts w:cstheme="minorHAnsi"/>
              </w:rPr>
            </w:pPr>
            <w:r w:rsidRPr="00996A80">
              <w:rPr>
                <w:rFonts w:cstheme="minorHAnsi"/>
              </w:rPr>
              <w:lastRenderedPageBreak/>
              <w:t>•</w:t>
            </w:r>
            <w:r w:rsidRPr="00996A80">
              <w:rPr>
                <w:rFonts w:cstheme="minorHAnsi"/>
              </w:rPr>
              <w:tab/>
              <w:t>A house that is big enough for family and friends to stay over – 15-bedroom mansion, swimming pool and helipad</w:t>
            </w:r>
          </w:p>
        </w:tc>
        <w:tc>
          <w:tcPr>
            <w:tcW w:w="4469" w:type="dxa"/>
          </w:tcPr>
          <w:p w14:paraId="6CC226A2" w14:textId="77777777" w:rsidR="00996A80" w:rsidRDefault="00996A80" w:rsidP="00996A80"/>
          <w:p w14:paraId="131C0D52" w14:textId="77777777" w:rsidR="00996A80" w:rsidRDefault="00996A80" w:rsidP="00996A80"/>
          <w:p w14:paraId="16013638" w14:textId="77777777" w:rsidR="00996A80" w:rsidRDefault="00996A80" w:rsidP="00996A80"/>
          <w:p w14:paraId="08E30D09" w14:textId="77777777" w:rsidR="00996A80" w:rsidRDefault="00996A80" w:rsidP="00996A80"/>
          <w:p w14:paraId="513AD575" w14:textId="77777777" w:rsidR="00996A80" w:rsidRDefault="00996A80" w:rsidP="00996A80"/>
          <w:p w14:paraId="19B751EB" w14:textId="77777777" w:rsidR="00996A80" w:rsidRDefault="00996A80" w:rsidP="00996A80"/>
          <w:p w14:paraId="115D16DE" w14:textId="77777777" w:rsidR="00996A80" w:rsidRDefault="00996A80" w:rsidP="00996A80"/>
          <w:p w14:paraId="121A049D" w14:textId="77777777" w:rsidR="00996A80" w:rsidRDefault="00996A80" w:rsidP="00996A80"/>
          <w:p w14:paraId="3DAE7BA0" w14:textId="77777777" w:rsidR="00996A80" w:rsidRDefault="00996A80" w:rsidP="00996A80"/>
          <w:p w14:paraId="74167F5D" w14:textId="77777777" w:rsidR="00996A80" w:rsidRDefault="00996A80" w:rsidP="00996A80"/>
          <w:p w14:paraId="73F99BA4" w14:textId="77777777" w:rsidR="00996A80" w:rsidRDefault="00996A80" w:rsidP="00996A80"/>
          <w:p w14:paraId="03C869F7" w14:textId="77777777" w:rsidR="00996A80" w:rsidRDefault="00996A80" w:rsidP="00996A80"/>
          <w:p w14:paraId="239ABE81" w14:textId="77777777" w:rsidR="00996A80" w:rsidRDefault="00996A80" w:rsidP="00996A80"/>
          <w:p w14:paraId="41D6FBA5" w14:textId="5DA76555" w:rsidR="00996A80" w:rsidRDefault="00996A80" w:rsidP="00996A80">
            <w:r>
              <w:t>A video ‘Buddhist Worship’ will have downloaded into the same folder as this lesson plan.</w:t>
            </w:r>
          </w:p>
          <w:p w14:paraId="6F80C5C6" w14:textId="77777777" w:rsidR="00996A80" w:rsidRDefault="00996A80" w:rsidP="00996A80"/>
          <w:p w14:paraId="3A303F28" w14:textId="77777777" w:rsidR="00996A80" w:rsidRDefault="00996A80" w:rsidP="00996A80">
            <w:r>
              <w:t>KS2_Y5_Unit_09_Su_Wk_03_of_03_R123</w:t>
            </w:r>
          </w:p>
          <w:p w14:paraId="67F3AFAE" w14:textId="77777777" w:rsidR="00996A80" w:rsidRDefault="00996A80" w:rsidP="00996A80">
            <w:r>
              <w:t>_Video_Buddhist_Worship_v1</w:t>
            </w:r>
          </w:p>
          <w:p w14:paraId="0AA7915D" w14:textId="77777777" w:rsidR="00996A80" w:rsidRDefault="00996A80" w:rsidP="00996A80"/>
          <w:p w14:paraId="59804685" w14:textId="77777777" w:rsidR="00996A80" w:rsidRDefault="00996A80" w:rsidP="00996A80">
            <w:r>
              <w:lastRenderedPageBreak/>
              <w:t>A resource sheet ‘Buddhist Worship’ will have downloaded into the same folder as this lesson plan.</w:t>
            </w:r>
          </w:p>
          <w:p w14:paraId="291E3CD3" w14:textId="77777777" w:rsidR="00996A80" w:rsidRDefault="00996A80" w:rsidP="00996A80"/>
          <w:p w14:paraId="081042B2" w14:textId="77777777" w:rsidR="00996A80" w:rsidRDefault="00996A80" w:rsidP="00996A80">
            <w:r>
              <w:t>KS2_Y5_Unit_09_Su_Wk_03_of_03_R123</w:t>
            </w:r>
          </w:p>
          <w:p w14:paraId="72DB6A8C" w14:textId="77777777" w:rsidR="00996A80" w:rsidRDefault="00996A80" w:rsidP="00996A80">
            <w:r>
              <w:t>_Resource_Buddhist_Worship_v1</w:t>
            </w:r>
          </w:p>
          <w:p w14:paraId="66936C6D" w14:textId="77777777" w:rsidR="00996A80" w:rsidRDefault="00996A80" w:rsidP="00996A80"/>
          <w:p w14:paraId="40B37D45" w14:textId="77777777" w:rsidR="00996A80" w:rsidRDefault="00996A80" w:rsidP="00996A80"/>
          <w:p w14:paraId="40D99A94" w14:textId="77777777" w:rsidR="00996A80" w:rsidRDefault="00996A80" w:rsidP="00996A80"/>
          <w:p w14:paraId="770C09C9" w14:textId="77777777" w:rsidR="00996A80" w:rsidRDefault="00996A80" w:rsidP="00996A80"/>
          <w:p w14:paraId="23E0650C" w14:textId="77777777" w:rsidR="00996A80" w:rsidRDefault="00996A80" w:rsidP="00996A80"/>
          <w:p w14:paraId="72914F1A" w14:textId="77777777" w:rsidR="00996A80" w:rsidRDefault="00996A80" w:rsidP="00996A80"/>
          <w:p w14:paraId="4B949F2A" w14:textId="77777777" w:rsidR="00996A80" w:rsidRDefault="00996A80" w:rsidP="00996A80"/>
          <w:p w14:paraId="7E00B16F" w14:textId="69CF25D7" w:rsidR="00996A80" w:rsidRDefault="00996A80" w:rsidP="00996A80">
            <w:r>
              <w:t>Relax Kids: The Wishing Star</w:t>
            </w:r>
          </w:p>
          <w:p w14:paraId="7BA3FC43" w14:textId="77777777" w:rsidR="00996A80" w:rsidRDefault="00996A80" w:rsidP="00996A80">
            <w:r>
              <w:t>–  Marneta Viegas</w:t>
            </w:r>
          </w:p>
          <w:p w14:paraId="5D1189CE" w14:textId="77777777" w:rsidR="00996A80" w:rsidRDefault="00996A80" w:rsidP="00996A80"/>
          <w:p w14:paraId="04E07A3B" w14:textId="77777777" w:rsidR="00996A80" w:rsidRDefault="00996A80" w:rsidP="00996A80">
            <w:r>
              <w:t>Relax Kids: Aladdin’s Magic</w:t>
            </w:r>
          </w:p>
          <w:p w14:paraId="32BDED78" w14:textId="77777777" w:rsidR="00996A80" w:rsidRDefault="00996A80" w:rsidP="00996A80">
            <w:r>
              <w:t>Carpet – Marneta Viegas</w:t>
            </w:r>
          </w:p>
          <w:p w14:paraId="3B4BEBBC" w14:textId="77777777" w:rsidR="00996A80" w:rsidRDefault="00996A80" w:rsidP="00996A80"/>
          <w:p w14:paraId="6A9F6EA6" w14:textId="77777777" w:rsidR="00996A80" w:rsidRDefault="00996A80" w:rsidP="00996A80">
            <w:r>
              <w:t>Buddhist Vihara - Anita</w:t>
            </w:r>
          </w:p>
          <w:p w14:paraId="0164D0F7" w14:textId="77777777" w:rsidR="00996A80" w:rsidRDefault="00996A80" w:rsidP="00996A80">
            <w:r>
              <w:t>Ganeri</w:t>
            </w:r>
          </w:p>
          <w:p w14:paraId="13B15479" w14:textId="77777777" w:rsidR="00996A80" w:rsidRDefault="00996A80" w:rsidP="00996A80">
            <w:r>
              <w:t>ISBN 0713654988</w:t>
            </w:r>
          </w:p>
          <w:p w14:paraId="1502570A" w14:textId="77777777" w:rsidR="00996A80" w:rsidRDefault="00996A80" w:rsidP="00996A80"/>
          <w:p w14:paraId="15D1D8A4" w14:textId="77777777" w:rsidR="00996A80" w:rsidRDefault="00996A80" w:rsidP="00996A80">
            <w:r>
              <w:t>Bodh Gaya - Mandy Ross</w:t>
            </w:r>
          </w:p>
          <w:p w14:paraId="4ED47EA0" w14:textId="2E70B7AD" w:rsidR="00EB69E1" w:rsidRDefault="00996A80" w:rsidP="00996A80">
            <w:r>
              <w:t>ISBN 0431155178</w:t>
            </w:r>
          </w:p>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1AF5" w14:textId="77777777" w:rsidR="002A3938" w:rsidRDefault="002A3938" w:rsidP="00463FB4">
      <w:r>
        <w:separator/>
      </w:r>
    </w:p>
  </w:endnote>
  <w:endnote w:type="continuationSeparator" w:id="0">
    <w:p w14:paraId="305489E3" w14:textId="77777777" w:rsidR="002A3938" w:rsidRDefault="002A3938"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7549F8D1" w:rsidR="001A4D1A" w:rsidRDefault="00EB77C9"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31DB64E2" wp14:editId="1BCE5B3C">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FB91F1" w14:textId="3C1AA703" w:rsidR="00EB77C9" w:rsidRPr="00EB77C9" w:rsidRDefault="00EB77C9" w:rsidP="00EB77C9">
                          <w:pPr>
                            <w:rPr>
                              <w:rFonts w:ascii="Calibri" w:eastAsia="Calibri" w:hAnsi="Calibri" w:cs="Calibri"/>
                              <w:noProof/>
                              <w:color w:val="000000"/>
                              <w:sz w:val="20"/>
                              <w:szCs w:val="20"/>
                            </w:rPr>
                          </w:pPr>
                          <w:r w:rsidRPr="00EB77C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B64E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6FB91F1" w14:textId="3C1AA703" w:rsidR="00EB77C9" w:rsidRPr="00EB77C9" w:rsidRDefault="00EB77C9" w:rsidP="00EB77C9">
                    <w:pPr>
                      <w:rPr>
                        <w:rFonts w:ascii="Calibri" w:eastAsia="Calibri" w:hAnsi="Calibri" w:cs="Calibri"/>
                        <w:noProof/>
                        <w:color w:val="000000"/>
                        <w:sz w:val="20"/>
                        <w:szCs w:val="20"/>
                      </w:rPr>
                    </w:pPr>
                    <w:r w:rsidRPr="00EB77C9">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7549F8D1"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1D6FC89" w:rsidR="001A4D1A" w:rsidRPr="001A4D1A" w:rsidRDefault="00EB77C9"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5920" behindDoc="0" locked="0" layoutInCell="1" allowOverlap="1" wp14:anchorId="6FA2ED15" wp14:editId="2B084716">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E6E19" w14:textId="3352955E" w:rsidR="00EB77C9" w:rsidRPr="00EB77C9" w:rsidRDefault="00EB77C9" w:rsidP="00EB77C9">
                          <w:pPr>
                            <w:rPr>
                              <w:rFonts w:ascii="Calibri" w:eastAsia="Calibri" w:hAnsi="Calibri" w:cs="Calibri"/>
                              <w:noProof/>
                              <w:color w:val="000000"/>
                              <w:sz w:val="20"/>
                              <w:szCs w:val="20"/>
                            </w:rPr>
                          </w:pPr>
                          <w:r w:rsidRPr="00EB77C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2ED1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7E6E19" w14:textId="3352955E" w:rsidR="00EB77C9" w:rsidRPr="00EB77C9" w:rsidRDefault="00EB77C9" w:rsidP="00EB77C9">
                    <w:pPr>
                      <w:rPr>
                        <w:rFonts w:ascii="Calibri" w:eastAsia="Calibri" w:hAnsi="Calibri" w:cs="Calibri"/>
                        <w:noProof/>
                        <w:color w:val="000000"/>
                        <w:sz w:val="20"/>
                        <w:szCs w:val="20"/>
                      </w:rPr>
                    </w:pPr>
                    <w:r w:rsidRPr="00EB77C9">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C64375">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BAC5" w14:textId="75BA1F90" w:rsidR="00EB77C9" w:rsidRDefault="00EB77C9">
    <w:pPr>
      <w:pStyle w:val="Footer"/>
    </w:pPr>
    <w:r>
      <w:rPr>
        <w:noProof/>
      </w:rPr>
      <mc:AlternateContent>
        <mc:Choice Requires="wps">
          <w:drawing>
            <wp:anchor distT="0" distB="0" distL="0" distR="0" simplePos="0" relativeHeight="251663872" behindDoc="0" locked="0" layoutInCell="1" allowOverlap="1" wp14:anchorId="0059C3F6" wp14:editId="4BA515A4">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D8AE67" w14:textId="68A799C8" w:rsidR="00EB77C9" w:rsidRPr="00EB77C9" w:rsidRDefault="00EB77C9" w:rsidP="00EB77C9">
                          <w:pPr>
                            <w:rPr>
                              <w:rFonts w:ascii="Calibri" w:eastAsia="Calibri" w:hAnsi="Calibri" w:cs="Calibri"/>
                              <w:noProof/>
                              <w:color w:val="000000"/>
                              <w:sz w:val="20"/>
                              <w:szCs w:val="20"/>
                            </w:rPr>
                          </w:pPr>
                          <w:r w:rsidRPr="00EB77C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9C3F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9D8AE67" w14:textId="68A799C8" w:rsidR="00EB77C9" w:rsidRPr="00EB77C9" w:rsidRDefault="00EB77C9" w:rsidP="00EB77C9">
                    <w:pPr>
                      <w:rPr>
                        <w:rFonts w:ascii="Calibri" w:eastAsia="Calibri" w:hAnsi="Calibri" w:cs="Calibri"/>
                        <w:noProof/>
                        <w:color w:val="000000"/>
                        <w:sz w:val="20"/>
                        <w:szCs w:val="20"/>
                      </w:rPr>
                    </w:pPr>
                    <w:r w:rsidRPr="00EB77C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4C1D" w14:textId="77777777" w:rsidR="002A3938" w:rsidRDefault="002A3938" w:rsidP="00463FB4">
      <w:r>
        <w:separator/>
      </w:r>
    </w:p>
  </w:footnote>
  <w:footnote w:type="continuationSeparator" w:id="0">
    <w:p w14:paraId="2B134FFB" w14:textId="77777777" w:rsidR="002A3938" w:rsidRDefault="002A3938"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035523A" w:rsidR="00463FB4" w:rsidRPr="006C6718" w:rsidRDefault="006C6718" w:rsidP="006C6718">
    <w:pPr>
      <w:pStyle w:val="NoSpacing"/>
    </w:pPr>
    <w:r w:rsidRPr="00EE24D0">
      <w:rPr>
        <w:noProof/>
      </w:rPr>
      <w:drawing>
        <wp:anchor distT="0" distB="0" distL="114300" distR="114300" simplePos="0" relativeHeight="25166284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803EAD">
      <w:t>2</w:t>
    </w:r>
    <w:r w:rsidR="0038109C" w:rsidRPr="006C6718">
      <w:t>_Y</w:t>
    </w:r>
    <w:r w:rsidR="00996A80">
      <w:t>5</w:t>
    </w:r>
    <w:r w:rsidR="0038109C" w:rsidRPr="006C6718">
      <w:t>_Unit_</w:t>
    </w:r>
    <w:r w:rsidR="00E45867">
      <w:t>0</w:t>
    </w:r>
    <w:r w:rsidR="00996A80">
      <w:t>9</w:t>
    </w:r>
    <w:r w:rsidR="008305BE">
      <w:t>_</w:t>
    </w:r>
    <w:r w:rsidR="00996A80">
      <w:t>Su</w:t>
    </w:r>
    <w:r w:rsidR="0038109C" w:rsidRPr="006C6718">
      <w:t>_Wk_0</w:t>
    </w:r>
    <w:r w:rsidR="00996A80">
      <w:t>3</w:t>
    </w:r>
    <w:r w:rsidR="0038109C" w:rsidRPr="006C6718">
      <w:t>_of_0</w:t>
    </w:r>
    <w:r w:rsidR="00803EAD">
      <w:t>3</w:t>
    </w:r>
    <w:r w:rsidR="0038109C" w:rsidRPr="006C6718">
      <w:t>_R</w:t>
    </w:r>
    <w:r w:rsidR="00343B07">
      <w:t>1</w:t>
    </w:r>
    <w:r w:rsidR="005A556C">
      <w:t>2</w:t>
    </w:r>
    <w:r w:rsidR="00343B07">
      <w:t>3</w:t>
    </w:r>
    <w:r w:rsidR="0038109C" w:rsidRPr="006C6718">
      <w:t>_Lesson_Plan_</w:t>
    </w:r>
    <w:r w:rsidR="0038109C" w:rsidRPr="00A55423">
      <w:t>v</w:t>
    </w:r>
    <w:r w:rsidR="00E32D6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4458351">
    <w:abstractNumId w:val="4"/>
  </w:num>
  <w:num w:numId="2" w16cid:durableId="2117359109">
    <w:abstractNumId w:val="3"/>
  </w:num>
  <w:num w:numId="3" w16cid:durableId="831415007">
    <w:abstractNumId w:val="1"/>
  </w:num>
  <w:num w:numId="4" w16cid:durableId="1511918456">
    <w:abstractNumId w:val="0"/>
  </w:num>
  <w:num w:numId="5" w16cid:durableId="1155146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4097E"/>
    <w:rsid w:val="00091970"/>
    <w:rsid w:val="000A6861"/>
    <w:rsid w:val="000D0ACA"/>
    <w:rsid w:val="001316EA"/>
    <w:rsid w:val="00145AD2"/>
    <w:rsid w:val="001A4D1A"/>
    <w:rsid w:val="001C06AB"/>
    <w:rsid w:val="00233C9D"/>
    <w:rsid w:val="00260141"/>
    <w:rsid w:val="002A3938"/>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87C9C"/>
    <w:rsid w:val="00995669"/>
    <w:rsid w:val="00996A80"/>
    <w:rsid w:val="009A4EC0"/>
    <w:rsid w:val="009C1FC6"/>
    <w:rsid w:val="009F0482"/>
    <w:rsid w:val="00A55423"/>
    <w:rsid w:val="00A57188"/>
    <w:rsid w:val="00A81420"/>
    <w:rsid w:val="00AA0933"/>
    <w:rsid w:val="00AE055E"/>
    <w:rsid w:val="00B53194"/>
    <w:rsid w:val="00B731BC"/>
    <w:rsid w:val="00B8583F"/>
    <w:rsid w:val="00BD581C"/>
    <w:rsid w:val="00BE5EF6"/>
    <w:rsid w:val="00BE733D"/>
    <w:rsid w:val="00C11D63"/>
    <w:rsid w:val="00C414F7"/>
    <w:rsid w:val="00C62C93"/>
    <w:rsid w:val="00C64375"/>
    <w:rsid w:val="00C65F6A"/>
    <w:rsid w:val="00C761DE"/>
    <w:rsid w:val="00C87E23"/>
    <w:rsid w:val="00CA27AF"/>
    <w:rsid w:val="00CC4F65"/>
    <w:rsid w:val="00CE2FAB"/>
    <w:rsid w:val="00CF7548"/>
    <w:rsid w:val="00DB4FD1"/>
    <w:rsid w:val="00DE37D1"/>
    <w:rsid w:val="00DE6C7C"/>
    <w:rsid w:val="00DF7135"/>
    <w:rsid w:val="00E035FA"/>
    <w:rsid w:val="00E064BE"/>
    <w:rsid w:val="00E32D6A"/>
    <w:rsid w:val="00E45867"/>
    <w:rsid w:val="00E507EA"/>
    <w:rsid w:val="00E72F7E"/>
    <w:rsid w:val="00E96E63"/>
    <w:rsid w:val="00EB69E1"/>
    <w:rsid w:val="00EB7424"/>
    <w:rsid w:val="00EB77C9"/>
    <w:rsid w:val="00ED4E18"/>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767</Words>
  <Characters>3975</Characters>
  <Application>Microsoft Office Word</Application>
  <DocSecurity>0</DocSecurity>
  <Lines>165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2023-10-02T08:28:00Z</dcterms:created>
  <dcterms:modified xsi:type="dcterms:W3CDTF">2023-10-02T14:19:00Z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2023-10-02T14:19:36Z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90eb1bb5-a7f1-41a9-bb6f-e4888ef817a5</vt:lpwstr>
  </property>
  <property fmtid="{D5CDD505-2E9C-101B-9397-08002B2CF9AE}" pid="11" name="MSIP_Label_a17471b1-27ab-4640-9264-e69a67407ca3_ContentBits">
    <vt:lpwstr>2</vt:lpwstr>
  </property>
</Properties>
</file>