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2FD201" w14:textId="52DBACC8" w:rsidR="00233C9D" w:rsidRPr="0038109C" w:rsidRDefault="00233C9D" w:rsidP="00233C9D">
      <w:pPr>
        <w:pStyle w:val="Heading1"/>
        <w:rPr>
          <w:color w:val="auto"/>
        </w:rPr>
      </w:pPr>
      <w:r w:rsidRPr="0038109C">
        <w:rPr>
          <w:b/>
          <w:bCs/>
          <w:color w:val="auto"/>
        </w:rPr>
        <w:t>Disposition:</w:t>
      </w:r>
      <w:r w:rsidR="006D2B46">
        <w:rPr>
          <w:b/>
          <w:bCs/>
          <w:color w:val="auto"/>
        </w:rPr>
        <w:t xml:space="preserve"> Living by the Rules</w:t>
      </w:r>
      <w:r w:rsidRPr="0038109C">
        <w:rPr>
          <w:color w:val="auto"/>
        </w:rPr>
        <w:tab/>
      </w:r>
    </w:p>
    <w:p w14:paraId="5298652D" w14:textId="77777777" w:rsidR="00233C9D" w:rsidRPr="00FB37A1" w:rsidRDefault="00233C9D" w:rsidP="00233C9D">
      <w:pPr>
        <w:pStyle w:val="Header"/>
        <w:rPr>
          <w:sz w:val="10"/>
          <w:szCs w:val="10"/>
        </w:rPr>
      </w:pPr>
    </w:p>
    <w:p w14:paraId="3B6E5015" w14:textId="3F243631" w:rsidR="00233C9D" w:rsidRPr="0038109C" w:rsidRDefault="00233C9D" w:rsidP="00233C9D">
      <w:pPr>
        <w:pStyle w:val="Heading2"/>
        <w:rPr>
          <w:color w:val="auto"/>
        </w:rPr>
      </w:pPr>
      <w:r w:rsidRPr="0038109C">
        <w:rPr>
          <w:b/>
          <w:bCs/>
          <w:color w:val="auto"/>
        </w:rPr>
        <w:t>Lesson:</w:t>
      </w:r>
      <w:r w:rsidRPr="0038109C">
        <w:rPr>
          <w:color w:val="auto"/>
        </w:rPr>
        <w:t xml:space="preserve"> </w:t>
      </w:r>
      <w:r w:rsidR="006D2B46">
        <w:rPr>
          <w:color w:val="auto"/>
        </w:rPr>
        <w:t>One</w:t>
      </w:r>
    </w:p>
    <w:p w14:paraId="1202FC37" w14:textId="77777777" w:rsidR="00233C9D" w:rsidRPr="00FB37A1" w:rsidRDefault="00233C9D" w:rsidP="00233C9D">
      <w:pPr>
        <w:pStyle w:val="Header"/>
        <w:rPr>
          <w:sz w:val="10"/>
          <w:szCs w:val="10"/>
        </w:rPr>
      </w:pPr>
    </w:p>
    <w:p w14:paraId="2ACE54F2" w14:textId="5FC6DDBB" w:rsidR="00E45867" w:rsidRPr="000036EF" w:rsidRDefault="00233C9D" w:rsidP="000036EF">
      <w:pPr>
        <w:pStyle w:val="Heading3"/>
      </w:pPr>
      <w:r w:rsidRPr="000036EF">
        <w:t xml:space="preserve">Question/LO: </w:t>
      </w:r>
      <w:r w:rsidR="006D2B46">
        <w:t>Are rules helpful, in everyday life? What rules are important for Jewish people?</w:t>
      </w:r>
      <w:r w:rsidR="00EE6817" w:rsidRPr="000036EF">
        <w:tab/>
      </w:r>
      <w:r w:rsidR="006D2B46">
        <w:t xml:space="preserve"> </w:t>
      </w:r>
    </w:p>
    <w:p w14:paraId="27DFA258" w14:textId="6DEAB98B" w:rsidR="00536E22" w:rsidRPr="00352115" w:rsidRDefault="00536E22" w:rsidP="00233C9D">
      <w:pPr>
        <w:rPr>
          <w:sz w:val="20"/>
          <w:szCs w:val="20"/>
        </w:rPr>
      </w:pPr>
    </w:p>
    <w:tbl>
      <w:tblPr>
        <w:tblStyle w:val="TableGrid"/>
        <w:tblW w:w="0" w:type="auto"/>
        <w:tblLayout w:type="fixed"/>
        <w:tblLook w:val="04A0" w:firstRow="1" w:lastRow="0" w:firstColumn="1" w:lastColumn="0" w:noHBand="0" w:noVBand="1"/>
        <w:tblDescription w:val="Lesson plan"/>
      </w:tblPr>
      <w:tblGrid>
        <w:gridCol w:w="2972"/>
        <w:gridCol w:w="7229"/>
        <w:gridCol w:w="4469"/>
      </w:tblGrid>
      <w:tr w:rsidR="00233C9D" w14:paraId="5DAA7B2A" w14:textId="77777777" w:rsidTr="00CA2E72">
        <w:trPr>
          <w:tblHeader/>
        </w:trPr>
        <w:tc>
          <w:tcPr>
            <w:tcW w:w="2972" w:type="dxa"/>
          </w:tcPr>
          <w:p w14:paraId="330AC797" w14:textId="77777777" w:rsidR="00233C9D" w:rsidRDefault="00233C9D" w:rsidP="00CA2E72">
            <w:pPr>
              <w:rPr>
                <w:b/>
                <w:bCs/>
                <w:sz w:val="28"/>
                <w:szCs w:val="28"/>
              </w:rPr>
            </w:pPr>
            <w:r w:rsidRPr="00C65F6A">
              <w:rPr>
                <w:b/>
                <w:bCs/>
                <w:sz w:val="28"/>
                <w:szCs w:val="28"/>
              </w:rPr>
              <w:t>Dimension of learning</w:t>
            </w:r>
          </w:p>
          <w:p w14:paraId="1900DE44" w14:textId="59C9F00B" w:rsidR="00522A9F" w:rsidRPr="00C65F6A" w:rsidRDefault="00522A9F" w:rsidP="00CA2E72">
            <w:pPr>
              <w:rPr>
                <w:b/>
                <w:bCs/>
                <w:sz w:val="28"/>
                <w:szCs w:val="28"/>
              </w:rPr>
            </w:pPr>
          </w:p>
        </w:tc>
        <w:tc>
          <w:tcPr>
            <w:tcW w:w="7229" w:type="dxa"/>
          </w:tcPr>
          <w:p w14:paraId="515B8CCD" w14:textId="77777777" w:rsidR="00233C9D" w:rsidRPr="00C65F6A" w:rsidRDefault="00233C9D" w:rsidP="00CA2E72">
            <w:pPr>
              <w:rPr>
                <w:b/>
                <w:bCs/>
                <w:sz w:val="28"/>
                <w:szCs w:val="28"/>
              </w:rPr>
            </w:pPr>
            <w:r w:rsidRPr="00C65F6A">
              <w:rPr>
                <w:b/>
                <w:bCs/>
                <w:sz w:val="28"/>
                <w:szCs w:val="28"/>
              </w:rPr>
              <w:t>Activities</w:t>
            </w:r>
          </w:p>
        </w:tc>
        <w:tc>
          <w:tcPr>
            <w:tcW w:w="4469" w:type="dxa"/>
          </w:tcPr>
          <w:p w14:paraId="403573DB" w14:textId="77777777" w:rsidR="00233C9D" w:rsidRPr="00C65F6A" w:rsidRDefault="00233C9D" w:rsidP="00CA2E72">
            <w:pPr>
              <w:rPr>
                <w:b/>
                <w:bCs/>
                <w:sz w:val="28"/>
                <w:szCs w:val="28"/>
              </w:rPr>
            </w:pPr>
            <w:r w:rsidRPr="00C65F6A">
              <w:rPr>
                <w:b/>
                <w:bCs/>
                <w:sz w:val="28"/>
                <w:szCs w:val="28"/>
              </w:rPr>
              <w:t>Resources</w:t>
            </w:r>
          </w:p>
        </w:tc>
      </w:tr>
      <w:tr w:rsidR="00E45867" w14:paraId="54A86C17" w14:textId="77777777" w:rsidTr="00CA2E72">
        <w:tc>
          <w:tcPr>
            <w:tcW w:w="2972" w:type="dxa"/>
          </w:tcPr>
          <w:p w14:paraId="1FED29A6" w14:textId="77777777" w:rsidR="00E45867" w:rsidRPr="00FC0710" w:rsidRDefault="00E45867" w:rsidP="00E45867">
            <w:pPr>
              <w:rPr>
                <w:rFonts w:cstheme="minorHAnsi"/>
                <w:color w:val="008000"/>
              </w:rPr>
            </w:pPr>
            <w:r w:rsidRPr="00FC0710">
              <w:rPr>
                <w:rFonts w:cstheme="minorHAnsi"/>
                <w:color w:val="008000"/>
              </w:rPr>
              <w:t>Learning from experience</w:t>
            </w:r>
          </w:p>
          <w:p w14:paraId="6D5CE1FA" w14:textId="707CD0B4" w:rsidR="00E45867" w:rsidRPr="00E035FA" w:rsidRDefault="00E45867" w:rsidP="00E45867">
            <w:pPr>
              <w:rPr>
                <w:rFonts w:cstheme="minorHAnsi"/>
                <w:color w:val="008000"/>
              </w:rPr>
            </w:pPr>
          </w:p>
        </w:tc>
        <w:tc>
          <w:tcPr>
            <w:tcW w:w="7229" w:type="dxa"/>
          </w:tcPr>
          <w:p w14:paraId="6EE395DB" w14:textId="1505AC4A" w:rsidR="00E45867" w:rsidRDefault="006D2B46" w:rsidP="006D2B46">
            <w:pPr>
              <w:widowControl w:val="0"/>
              <w:rPr>
                <w:rFonts w:cstheme="minorHAnsi"/>
              </w:rPr>
            </w:pPr>
            <w:r>
              <w:rPr>
                <w:rFonts w:cstheme="minorHAnsi"/>
              </w:rPr>
              <w:t>Discuss the rules regarding education.</w:t>
            </w:r>
          </w:p>
          <w:p w14:paraId="15AF5340" w14:textId="77777777" w:rsidR="006F1F47" w:rsidRDefault="006F1F47" w:rsidP="006D2B46">
            <w:pPr>
              <w:widowControl w:val="0"/>
              <w:rPr>
                <w:rFonts w:cstheme="minorHAnsi"/>
              </w:rPr>
            </w:pPr>
          </w:p>
          <w:p w14:paraId="5BF37B63" w14:textId="77777777" w:rsidR="006D2B46" w:rsidRDefault="006D2B46" w:rsidP="006D2B46">
            <w:pPr>
              <w:widowControl w:val="0"/>
              <w:rPr>
                <w:rFonts w:cstheme="minorHAnsi"/>
              </w:rPr>
            </w:pPr>
            <w:r>
              <w:rPr>
                <w:rFonts w:cstheme="minorHAnsi"/>
              </w:rPr>
              <w:t>Explain that teachers follow rules about what is taught – this is called National Curriculum.</w:t>
            </w:r>
          </w:p>
          <w:p w14:paraId="0D644F01" w14:textId="77777777" w:rsidR="006D2B46" w:rsidRDefault="006D2B46" w:rsidP="006D2B46">
            <w:pPr>
              <w:widowControl w:val="0"/>
              <w:rPr>
                <w:rFonts w:cstheme="minorHAnsi"/>
              </w:rPr>
            </w:pPr>
          </w:p>
          <w:p w14:paraId="5398246A" w14:textId="77777777" w:rsidR="006D2B46" w:rsidRDefault="006D2B46" w:rsidP="006D2B46">
            <w:pPr>
              <w:widowControl w:val="0"/>
              <w:rPr>
                <w:rFonts w:cstheme="minorHAnsi"/>
              </w:rPr>
            </w:pPr>
            <w:r>
              <w:rPr>
                <w:rFonts w:cstheme="minorHAnsi"/>
              </w:rPr>
              <w:t>The curriculum is set at a national level; it then comes down to a school level, and then year level.</w:t>
            </w:r>
          </w:p>
          <w:p w14:paraId="0A0D5169" w14:textId="77777777" w:rsidR="006D2B46" w:rsidRDefault="006D2B46" w:rsidP="006D2B46">
            <w:pPr>
              <w:widowControl w:val="0"/>
              <w:rPr>
                <w:rFonts w:cstheme="minorHAnsi"/>
              </w:rPr>
            </w:pPr>
          </w:p>
          <w:p w14:paraId="4BCFE25B" w14:textId="77777777" w:rsidR="006D2B46" w:rsidRDefault="006D2B46" w:rsidP="006D2B46">
            <w:pPr>
              <w:widowControl w:val="0"/>
              <w:rPr>
                <w:rFonts w:cstheme="minorHAnsi"/>
              </w:rPr>
            </w:pPr>
            <w:r>
              <w:rPr>
                <w:rFonts w:cstheme="minorHAnsi"/>
              </w:rPr>
              <w:t xml:space="preserve">Explore the importance of rules in this instance, </w:t>
            </w:r>
            <w:proofErr w:type="gramStart"/>
            <w:r>
              <w:rPr>
                <w:rFonts w:cstheme="minorHAnsi"/>
              </w:rPr>
              <w:t>i.e.</w:t>
            </w:r>
            <w:proofErr w:type="gramEnd"/>
            <w:r>
              <w:rPr>
                <w:rFonts w:cstheme="minorHAnsi"/>
              </w:rPr>
              <w:t xml:space="preserve"> the balance of skills needed in adult society.</w:t>
            </w:r>
          </w:p>
          <w:p w14:paraId="01C71608" w14:textId="77777777" w:rsidR="006D2B46" w:rsidRDefault="006D2B46" w:rsidP="006D2B46">
            <w:pPr>
              <w:widowControl w:val="0"/>
              <w:rPr>
                <w:rFonts w:cstheme="minorHAnsi"/>
              </w:rPr>
            </w:pPr>
          </w:p>
          <w:p w14:paraId="4A5CD408" w14:textId="021972DB" w:rsidR="006D2B46" w:rsidRDefault="006D2B46" w:rsidP="006D2B46">
            <w:pPr>
              <w:widowControl w:val="0"/>
              <w:rPr>
                <w:rFonts w:cstheme="minorHAnsi"/>
              </w:rPr>
            </w:pPr>
            <w:r>
              <w:rPr>
                <w:rFonts w:cstheme="minorHAnsi"/>
              </w:rPr>
              <w:t>Look at school rules</w:t>
            </w:r>
            <w:r w:rsidR="006F1F47">
              <w:rPr>
                <w:rFonts w:cstheme="minorHAnsi"/>
              </w:rPr>
              <w:t>.</w:t>
            </w:r>
          </w:p>
          <w:p w14:paraId="1A7857D3" w14:textId="77777777" w:rsidR="006D2B46" w:rsidRDefault="006D2B46" w:rsidP="006D2B46">
            <w:pPr>
              <w:widowControl w:val="0"/>
              <w:rPr>
                <w:rFonts w:cstheme="minorHAnsi"/>
              </w:rPr>
            </w:pPr>
          </w:p>
          <w:p w14:paraId="1F561F1F" w14:textId="2A39DC68" w:rsidR="006D2B46" w:rsidRPr="005A556C" w:rsidRDefault="006D2B46" w:rsidP="006D2B46">
            <w:pPr>
              <w:widowControl w:val="0"/>
              <w:rPr>
                <w:rFonts w:cstheme="minorHAnsi"/>
              </w:rPr>
            </w:pPr>
            <w:r>
              <w:rPr>
                <w:rFonts w:cstheme="minorHAnsi"/>
              </w:rPr>
              <w:t xml:space="preserve">See how they could be grouped in the following </w:t>
            </w:r>
            <w:proofErr w:type="gramStart"/>
            <w:r>
              <w:rPr>
                <w:rFonts w:cstheme="minorHAnsi"/>
              </w:rPr>
              <w:t>categories;</w:t>
            </w:r>
            <w:proofErr w:type="gramEnd"/>
            <w:r>
              <w:rPr>
                <w:rFonts w:cstheme="minorHAnsi"/>
              </w:rPr>
              <w:t xml:space="preserve"> interactions between children and children; children with adults and children with property/school grounds.</w:t>
            </w:r>
          </w:p>
        </w:tc>
        <w:tc>
          <w:tcPr>
            <w:tcW w:w="4469" w:type="dxa"/>
          </w:tcPr>
          <w:p w14:paraId="02995630" w14:textId="77777777" w:rsidR="00E45867" w:rsidRDefault="00E45867" w:rsidP="006D2B46">
            <w:pPr>
              <w:widowControl w:val="0"/>
              <w:rPr>
                <w:rFonts w:cstheme="minorHAnsi"/>
              </w:rPr>
            </w:pPr>
          </w:p>
          <w:p w14:paraId="0F97F8FA" w14:textId="77777777" w:rsidR="006D2B46" w:rsidRDefault="006D2B46" w:rsidP="006D2B46">
            <w:pPr>
              <w:widowControl w:val="0"/>
              <w:rPr>
                <w:rFonts w:cstheme="minorHAnsi"/>
              </w:rPr>
            </w:pPr>
          </w:p>
          <w:p w14:paraId="69A35080" w14:textId="77777777" w:rsidR="006D2B46" w:rsidRDefault="006D2B46" w:rsidP="006D2B46">
            <w:pPr>
              <w:widowControl w:val="0"/>
              <w:rPr>
                <w:rFonts w:cstheme="minorHAnsi"/>
              </w:rPr>
            </w:pPr>
          </w:p>
          <w:p w14:paraId="6CA37757" w14:textId="77777777" w:rsidR="006D2B46" w:rsidRDefault="006D2B46" w:rsidP="006D2B46">
            <w:pPr>
              <w:widowControl w:val="0"/>
              <w:rPr>
                <w:rFonts w:cstheme="minorHAnsi"/>
              </w:rPr>
            </w:pPr>
          </w:p>
          <w:p w14:paraId="3850FD88" w14:textId="77777777" w:rsidR="006D2B46" w:rsidRDefault="006D2B46" w:rsidP="006D2B46">
            <w:pPr>
              <w:widowControl w:val="0"/>
              <w:rPr>
                <w:rFonts w:cstheme="minorHAnsi"/>
              </w:rPr>
            </w:pPr>
            <w:r>
              <w:rPr>
                <w:rFonts w:cstheme="minorHAnsi"/>
              </w:rPr>
              <w:t>The class timetable of that week</w:t>
            </w:r>
          </w:p>
          <w:p w14:paraId="2A22185F" w14:textId="77777777" w:rsidR="006D2B46" w:rsidRDefault="006D2B46" w:rsidP="006D2B46">
            <w:pPr>
              <w:widowControl w:val="0"/>
              <w:rPr>
                <w:rFonts w:cstheme="minorHAnsi"/>
              </w:rPr>
            </w:pPr>
          </w:p>
          <w:p w14:paraId="1EC6C5FF" w14:textId="77777777" w:rsidR="006D2B46" w:rsidRDefault="006D2B46" w:rsidP="006D2B46">
            <w:pPr>
              <w:widowControl w:val="0"/>
              <w:rPr>
                <w:rFonts w:cstheme="minorHAnsi"/>
              </w:rPr>
            </w:pPr>
          </w:p>
          <w:p w14:paraId="45F49FEF" w14:textId="43233867" w:rsidR="006D2B46" w:rsidRPr="005A556C" w:rsidRDefault="006D2B46" w:rsidP="006D2B46">
            <w:pPr>
              <w:widowControl w:val="0"/>
              <w:rPr>
                <w:rFonts w:cstheme="minorHAnsi"/>
                <w:color w:val="000000"/>
                <w:kern w:val="28"/>
              </w:rPr>
            </w:pPr>
            <w:r>
              <w:rPr>
                <w:rFonts w:cstheme="minorHAnsi"/>
              </w:rPr>
              <w:t>Copies of the school rules.</w:t>
            </w:r>
          </w:p>
        </w:tc>
      </w:tr>
      <w:tr w:rsidR="00E45867" w14:paraId="0C0C0770" w14:textId="77777777" w:rsidTr="00CA2E72">
        <w:tc>
          <w:tcPr>
            <w:tcW w:w="2972" w:type="dxa"/>
          </w:tcPr>
          <w:p w14:paraId="71202A99" w14:textId="77777777" w:rsidR="00E45867" w:rsidRPr="00E064BE" w:rsidRDefault="00E45867" w:rsidP="00E45867">
            <w:pPr>
              <w:rPr>
                <w:rFonts w:cstheme="minorHAnsi"/>
                <w:color w:val="CC0066"/>
              </w:rPr>
            </w:pPr>
            <w:r w:rsidRPr="00E064BE">
              <w:rPr>
                <w:rFonts w:cstheme="minorHAnsi"/>
                <w:color w:val="CC0066"/>
              </w:rPr>
              <w:t xml:space="preserve">Learning about religious traditions and non-religious </w:t>
            </w:r>
            <w:proofErr w:type="gramStart"/>
            <w:r w:rsidRPr="00E064BE">
              <w:rPr>
                <w:rFonts w:cstheme="minorHAnsi"/>
                <w:color w:val="CC0066"/>
              </w:rPr>
              <w:t>world-views</w:t>
            </w:r>
            <w:proofErr w:type="gramEnd"/>
          </w:p>
          <w:p w14:paraId="2F72B854" w14:textId="77777777" w:rsidR="00343B07" w:rsidRDefault="00343B07" w:rsidP="00E45867">
            <w:pPr>
              <w:rPr>
                <w:rFonts w:cstheme="minorHAnsi"/>
                <w:color w:val="FF8000"/>
              </w:rPr>
            </w:pPr>
          </w:p>
          <w:p w14:paraId="727B7867" w14:textId="77777777" w:rsidR="00343B07" w:rsidRDefault="00343B07" w:rsidP="00E45867">
            <w:pPr>
              <w:rPr>
                <w:rFonts w:cstheme="minorHAnsi"/>
                <w:color w:val="FF8000"/>
              </w:rPr>
            </w:pPr>
          </w:p>
          <w:p w14:paraId="3F59B210" w14:textId="77777777" w:rsidR="00343B07" w:rsidRDefault="00343B07" w:rsidP="00E45867">
            <w:pPr>
              <w:rPr>
                <w:rFonts w:cstheme="minorHAnsi"/>
                <w:color w:val="FF8000"/>
              </w:rPr>
            </w:pPr>
          </w:p>
          <w:p w14:paraId="001B2A1B" w14:textId="05C706BA" w:rsidR="00343B07" w:rsidRPr="00E45867" w:rsidRDefault="00343B07" w:rsidP="00E45867">
            <w:pPr>
              <w:rPr>
                <w:rFonts w:cstheme="minorHAnsi"/>
                <w:color w:val="ED7D31" w:themeColor="accent2"/>
              </w:rPr>
            </w:pPr>
          </w:p>
        </w:tc>
        <w:tc>
          <w:tcPr>
            <w:tcW w:w="7229" w:type="dxa"/>
          </w:tcPr>
          <w:p w14:paraId="2CFB0E83" w14:textId="7EFB1461" w:rsidR="005977B4" w:rsidRDefault="006D2B46" w:rsidP="00EB69E1">
            <w:pPr>
              <w:widowControl w:val="0"/>
              <w:rPr>
                <w:rFonts w:cstheme="minorHAnsi"/>
              </w:rPr>
            </w:pPr>
            <w:r>
              <w:rPr>
                <w:rFonts w:cstheme="minorHAnsi"/>
              </w:rPr>
              <w:lastRenderedPageBreak/>
              <w:t xml:space="preserve">Explain to the pupils that the Book of Exodus tells how God called Moses to the top of Mount Sinai. God told him that he had chosen the Israelites as his special people. He would care for them and take them to a new </w:t>
            </w:r>
            <w:proofErr w:type="gramStart"/>
            <w:r>
              <w:rPr>
                <w:rFonts w:cstheme="minorHAnsi"/>
              </w:rPr>
              <w:t>land</w:t>
            </w:r>
            <w:proofErr w:type="gramEnd"/>
            <w:r>
              <w:rPr>
                <w:rFonts w:cstheme="minorHAnsi"/>
              </w:rPr>
              <w:t xml:space="preserve"> but they must keep the ten rules. He gave</w:t>
            </w:r>
            <w:r w:rsidR="00591E82">
              <w:rPr>
                <w:rFonts w:cstheme="minorHAnsi"/>
              </w:rPr>
              <w:t xml:space="preserve"> these rules to Moses, written on two stone tablets. The story is in the Tenakh or Old Testam</w:t>
            </w:r>
            <w:r w:rsidR="006F1F47">
              <w:rPr>
                <w:rFonts w:cstheme="minorHAnsi"/>
              </w:rPr>
              <w:t>e</w:t>
            </w:r>
            <w:r w:rsidR="00591E82">
              <w:rPr>
                <w:rFonts w:cstheme="minorHAnsi"/>
              </w:rPr>
              <w:t>nt of the Bible. (Exodus Ch. 19-20)</w:t>
            </w:r>
            <w:r w:rsidR="006F1F47">
              <w:rPr>
                <w:rFonts w:cstheme="minorHAnsi"/>
              </w:rPr>
              <w:t>.</w:t>
            </w:r>
            <w:r w:rsidR="00591E82">
              <w:rPr>
                <w:rFonts w:cstheme="minorHAnsi"/>
              </w:rPr>
              <w:t xml:space="preserve"> The Torah contains all of </w:t>
            </w:r>
            <w:r w:rsidR="00591E82">
              <w:rPr>
                <w:rFonts w:cstheme="minorHAnsi"/>
              </w:rPr>
              <w:lastRenderedPageBreak/>
              <w:t>the commandments given to Moses for the Jewish people including the T</w:t>
            </w:r>
            <w:r w:rsidR="006F1F47">
              <w:rPr>
                <w:rFonts w:cstheme="minorHAnsi"/>
              </w:rPr>
              <w:t>h</w:t>
            </w:r>
            <w:r w:rsidR="00591E82">
              <w:rPr>
                <w:rFonts w:cstheme="minorHAnsi"/>
              </w:rPr>
              <w:t>e Commandments.</w:t>
            </w:r>
          </w:p>
          <w:p w14:paraId="2A8EFB44" w14:textId="4A4A3A84" w:rsidR="00591E82" w:rsidRDefault="00591E82" w:rsidP="00EB69E1">
            <w:pPr>
              <w:widowControl w:val="0"/>
              <w:rPr>
                <w:rFonts w:cstheme="minorHAnsi"/>
              </w:rPr>
            </w:pPr>
          </w:p>
          <w:p w14:paraId="1CB3B97D" w14:textId="01723B7A" w:rsidR="00591E82" w:rsidRDefault="00591E82" w:rsidP="00EB69E1">
            <w:pPr>
              <w:widowControl w:val="0"/>
              <w:rPr>
                <w:rFonts w:cstheme="minorHAnsi"/>
              </w:rPr>
            </w:pPr>
            <w:r>
              <w:rPr>
                <w:rFonts w:cstheme="minorHAnsi"/>
              </w:rPr>
              <w:t>Watch the film “Judaism – Looking after the Torah”</w:t>
            </w:r>
          </w:p>
          <w:p w14:paraId="16606601" w14:textId="0B35EE10" w:rsidR="00591E82" w:rsidRDefault="00591E82" w:rsidP="00EB69E1">
            <w:pPr>
              <w:widowControl w:val="0"/>
              <w:rPr>
                <w:rFonts w:cstheme="minorHAnsi"/>
              </w:rPr>
            </w:pPr>
          </w:p>
          <w:p w14:paraId="2EFA958C" w14:textId="0513B3FB" w:rsidR="00591E82" w:rsidRDefault="00591E82" w:rsidP="00EB69E1">
            <w:pPr>
              <w:widowControl w:val="0"/>
              <w:rPr>
                <w:rFonts w:cstheme="minorHAnsi"/>
              </w:rPr>
            </w:pPr>
            <w:r>
              <w:rPr>
                <w:rFonts w:cstheme="minorHAnsi"/>
              </w:rPr>
              <w:t>Filmed at The Birmingham Progressive Synagogue, primary school child Tali helps Rabbi Margaret to get the Torah out of the Ark. The scrolls are unfurled and a yad I</w:t>
            </w:r>
            <w:r w:rsidR="006F1F47">
              <w:rPr>
                <w:rFonts w:cstheme="minorHAnsi"/>
              </w:rPr>
              <w:t>s</w:t>
            </w:r>
            <w:r>
              <w:rPr>
                <w:rFonts w:cstheme="minorHAnsi"/>
              </w:rPr>
              <w:t xml:space="preserve"> used by the Rabb</w:t>
            </w:r>
            <w:r w:rsidR="006F1F47">
              <w:rPr>
                <w:rFonts w:cstheme="minorHAnsi"/>
              </w:rPr>
              <w:t>i</w:t>
            </w:r>
            <w:r>
              <w:rPr>
                <w:rFonts w:cstheme="minorHAnsi"/>
              </w:rPr>
              <w:t xml:space="preserve"> as she reads in Hebrew.</w:t>
            </w:r>
          </w:p>
          <w:p w14:paraId="600F749F" w14:textId="4BF9E3BC" w:rsidR="00591E82" w:rsidRDefault="00591E82" w:rsidP="00EB69E1">
            <w:pPr>
              <w:widowControl w:val="0"/>
              <w:rPr>
                <w:rFonts w:cstheme="minorHAnsi"/>
              </w:rPr>
            </w:pPr>
          </w:p>
          <w:p w14:paraId="4CA27352" w14:textId="5FEC4FCB" w:rsidR="00591E82" w:rsidRDefault="00591E82" w:rsidP="00EB69E1">
            <w:pPr>
              <w:widowControl w:val="0"/>
              <w:rPr>
                <w:rFonts w:cstheme="minorHAnsi"/>
              </w:rPr>
            </w:pPr>
            <w:r>
              <w:rPr>
                <w:rFonts w:cstheme="minorHAnsi"/>
              </w:rPr>
              <w:t>In the Torah can be found Jewish law and the 613 ‘mitzvot’ or commandments</w:t>
            </w:r>
            <w:r w:rsidR="006F1F47">
              <w:rPr>
                <w:rFonts w:cstheme="minorHAnsi"/>
              </w:rPr>
              <w:t>.</w:t>
            </w:r>
          </w:p>
          <w:p w14:paraId="100A5394" w14:textId="7735071D" w:rsidR="00591E82" w:rsidRDefault="00591E82" w:rsidP="00EB69E1">
            <w:pPr>
              <w:widowControl w:val="0"/>
              <w:rPr>
                <w:rFonts w:cstheme="minorHAnsi"/>
              </w:rPr>
            </w:pPr>
          </w:p>
          <w:p w14:paraId="485EE623" w14:textId="12FD70DF" w:rsidR="00591E82" w:rsidRDefault="00591E82" w:rsidP="00EB69E1">
            <w:pPr>
              <w:widowControl w:val="0"/>
              <w:rPr>
                <w:rFonts w:cstheme="minorHAnsi"/>
              </w:rPr>
            </w:pPr>
            <w:r>
              <w:rPr>
                <w:rFonts w:cstheme="minorHAnsi"/>
              </w:rPr>
              <w:t>Ten of these a very famous, Read the Ten Commandments.</w:t>
            </w:r>
          </w:p>
          <w:p w14:paraId="1FDFC712" w14:textId="66E4CFE2" w:rsidR="00591E82" w:rsidRDefault="00591E82" w:rsidP="00EB69E1">
            <w:pPr>
              <w:widowControl w:val="0"/>
              <w:rPr>
                <w:rFonts w:cstheme="minorHAnsi"/>
              </w:rPr>
            </w:pPr>
          </w:p>
          <w:p w14:paraId="7748BC20" w14:textId="07BDF925" w:rsidR="00591E82" w:rsidRDefault="00591E82" w:rsidP="00EB69E1">
            <w:pPr>
              <w:widowControl w:val="0"/>
              <w:rPr>
                <w:rFonts w:cstheme="minorHAnsi"/>
              </w:rPr>
            </w:pPr>
            <w:r>
              <w:rPr>
                <w:rFonts w:cstheme="minorHAnsi"/>
              </w:rPr>
              <w:t xml:space="preserve">Ask pupils to differentiate between which of the two relationships the Ten Commandments refer </w:t>
            </w:r>
            <w:proofErr w:type="gramStart"/>
            <w:r>
              <w:rPr>
                <w:rFonts w:cstheme="minorHAnsi"/>
              </w:rPr>
              <w:t>to;</w:t>
            </w:r>
            <w:proofErr w:type="gramEnd"/>
            <w:r>
              <w:rPr>
                <w:rFonts w:cstheme="minorHAnsi"/>
              </w:rPr>
              <w:t xml:space="preserve"> humans’ relationship with God and human to human</w:t>
            </w:r>
            <w:r w:rsidR="006F1F47">
              <w:rPr>
                <w:rFonts w:cstheme="minorHAnsi"/>
              </w:rPr>
              <w:t>.</w:t>
            </w:r>
          </w:p>
          <w:p w14:paraId="3034B9CD" w14:textId="77777777" w:rsidR="00591E82" w:rsidRDefault="00591E82" w:rsidP="00EB69E1">
            <w:pPr>
              <w:widowControl w:val="0"/>
              <w:rPr>
                <w:rFonts w:cstheme="minorHAnsi"/>
              </w:rPr>
            </w:pPr>
          </w:p>
          <w:p w14:paraId="730802D7" w14:textId="2557DC4E" w:rsidR="00591E82" w:rsidRDefault="00591E82" w:rsidP="00EB69E1">
            <w:pPr>
              <w:widowControl w:val="0"/>
              <w:rPr>
                <w:rFonts w:cstheme="minorHAnsi"/>
              </w:rPr>
            </w:pPr>
            <w:r>
              <w:rPr>
                <w:rFonts w:cstheme="minorHAnsi"/>
              </w:rPr>
              <w:t>Once pupils have done this, the teacher might wish to explain that many Jewish and Christian people believe that the first five relate to humans’ relationship with God.</w:t>
            </w:r>
          </w:p>
          <w:p w14:paraId="7CAD6744" w14:textId="235F95EA" w:rsidR="00591E82" w:rsidRDefault="00591E82" w:rsidP="00EB69E1">
            <w:pPr>
              <w:widowControl w:val="0"/>
              <w:rPr>
                <w:rFonts w:cstheme="minorHAnsi"/>
              </w:rPr>
            </w:pPr>
          </w:p>
          <w:p w14:paraId="2506EF60" w14:textId="332206DE" w:rsidR="00591E82" w:rsidRDefault="00591E82" w:rsidP="00EB69E1">
            <w:pPr>
              <w:widowControl w:val="0"/>
              <w:rPr>
                <w:rFonts w:cstheme="minorHAnsi"/>
              </w:rPr>
            </w:pPr>
            <w:r>
              <w:rPr>
                <w:rFonts w:cstheme="minorHAnsi"/>
              </w:rPr>
              <w:t xml:space="preserve">Rules are often created because people are doing the </w:t>
            </w:r>
            <w:r w:rsidRPr="00591E82">
              <w:rPr>
                <w:rFonts w:cstheme="minorHAnsi"/>
                <w:u w:val="single"/>
              </w:rPr>
              <w:t>opposite</w:t>
            </w:r>
            <w:r>
              <w:rPr>
                <w:rFonts w:cstheme="minorHAnsi"/>
                <w:u w:val="single"/>
              </w:rPr>
              <w:t xml:space="preserve">. </w:t>
            </w:r>
            <w:r>
              <w:rPr>
                <w:rFonts w:cstheme="minorHAnsi"/>
              </w:rPr>
              <w:t>Split the class in half. Ask half the class to look at t</w:t>
            </w:r>
            <w:r w:rsidR="002453EB">
              <w:rPr>
                <w:rFonts w:cstheme="minorHAnsi"/>
              </w:rPr>
              <w:t xml:space="preserve">he even numbered commandments, and the other to look at the odd numbered ones. Ask them to consider what people must have been doing for each rule </w:t>
            </w:r>
            <w:proofErr w:type="gramStart"/>
            <w:r w:rsidR="002453EB">
              <w:rPr>
                <w:rFonts w:cstheme="minorHAnsi"/>
              </w:rPr>
              <w:t>is be</w:t>
            </w:r>
            <w:proofErr w:type="gramEnd"/>
            <w:r w:rsidR="002453EB">
              <w:rPr>
                <w:rFonts w:cstheme="minorHAnsi"/>
              </w:rPr>
              <w:t xml:space="preserve"> necessary.</w:t>
            </w:r>
          </w:p>
          <w:p w14:paraId="3B6E527B" w14:textId="125F1EBD" w:rsidR="002453EB" w:rsidRDefault="002453EB" w:rsidP="00EB69E1">
            <w:pPr>
              <w:widowControl w:val="0"/>
              <w:rPr>
                <w:rFonts w:cstheme="minorHAnsi"/>
              </w:rPr>
            </w:pPr>
          </w:p>
          <w:p w14:paraId="662AFB45" w14:textId="69518CB4" w:rsidR="002453EB" w:rsidRPr="00591E82" w:rsidRDefault="002453EB" w:rsidP="00EB69E1">
            <w:pPr>
              <w:widowControl w:val="0"/>
              <w:rPr>
                <w:rFonts w:cstheme="minorHAnsi"/>
              </w:rPr>
            </w:pPr>
            <w:r>
              <w:rPr>
                <w:rFonts w:cstheme="minorHAnsi"/>
              </w:rPr>
              <w:lastRenderedPageBreak/>
              <w:t xml:space="preserve">Reamaining with their set Commandemnts ask them to consider how life in the UK would be different if </w:t>
            </w:r>
            <w:r w:rsidRPr="002453EB">
              <w:rPr>
                <w:rFonts w:cstheme="minorHAnsi"/>
                <w:u w:val="single"/>
              </w:rPr>
              <w:t>everyone</w:t>
            </w:r>
            <w:r>
              <w:rPr>
                <w:rFonts w:cstheme="minorHAnsi"/>
              </w:rPr>
              <w:t xml:space="preserve"> followed those rules.</w:t>
            </w:r>
          </w:p>
          <w:p w14:paraId="2DD9D4AB" w14:textId="3937B2CA" w:rsidR="00E45867" w:rsidRPr="00C87E23" w:rsidRDefault="00E45867" w:rsidP="00343B07">
            <w:pPr>
              <w:rPr>
                <w:rFonts w:cstheme="minorHAnsi"/>
                <w:i/>
                <w:color w:val="00B050"/>
                <w:sz w:val="16"/>
                <w:szCs w:val="16"/>
              </w:rPr>
            </w:pPr>
          </w:p>
        </w:tc>
        <w:tc>
          <w:tcPr>
            <w:tcW w:w="4469" w:type="dxa"/>
          </w:tcPr>
          <w:p w14:paraId="4ED47EA0" w14:textId="77777777" w:rsidR="00EB69E1" w:rsidRDefault="00EB69E1" w:rsidP="00821F2E"/>
          <w:p w14:paraId="39288EBA" w14:textId="77777777" w:rsidR="005977B4" w:rsidRDefault="005977B4" w:rsidP="00821F2E"/>
          <w:p w14:paraId="480B40D1" w14:textId="77777777" w:rsidR="005977B4" w:rsidRDefault="005977B4" w:rsidP="00821F2E"/>
          <w:p w14:paraId="279BD0A7" w14:textId="77777777" w:rsidR="005977B4" w:rsidRDefault="005977B4" w:rsidP="00821F2E"/>
          <w:p w14:paraId="66EC9536" w14:textId="77777777" w:rsidR="005977B4" w:rsidRDefault="005977B4" w:rsidP="00821F2E"/>
          <w:p w14:paraId="33501805" w14:textId="77777777" w:rsidR="005977B4" w:rsidRDefault="005977B4" w:rsidP="00821F2E"/>
          <w:p w14:paraId="46C672F2" w14:textId="77777777" w:rsidR="005977B4" w:rsidRDefault="005977B4" w:rsidP="00821F2E"/>
          <w:p w14:paraId="684E8886" w14:textId="77777777" w:rsidR="005977B4" w:rsidRDefault="005977B4" w:rsidP="00821F2E"/>
          <w:p w14:paraId="35EE4AC7" w14:textId="788FD211" w:rsidR="005977B4" w:rsidRDefault="005977B4" w:rsidP="00821F2E"/>
          <w:p w14:paraId="407ADFF8" w14:textId="6FB7FE2A" w:rsidR="002453EB" w:rsidRDefault="002453EB" w:rsidP="00821F2E">
            <w:r>
              <w:t>A video ‘Judaism – looking after The Torah’ will have downloaded with the lesson plan</w:t>
            </w:r>
          </w:p>
          <w:p w14:paraId="009E870D" w14:textId="5CAF9F84" w:rsidR="002453EB" w:rsidRDefault="002453EB" w:rsidP="00821F2E"/>
          <w:p w14:paraId="588761B8" w14:textId="0011564D" w:rsidR="002453EB" w:rsidRDefault="002453EB" w:rsidP="00821F2E">
            <w:r>
              <w:t>KS2_Y4_Unit_09_Su_Wk_01_of_03_R123_Video_Judaism_Looking_after_The_Torah_v2</w:t>
            </w:r>
          </w:p>
          <w:p w14:paraId="342869D7" w14:textId="0D713AD8" w:rsidR="00450FEC" w:rsidRDefault="00450FEC" w:rsidP="00821F2E"/>
          <w:p w14:paraId="4BEB3A7F" w14:textId="352129D2" w:rsidR="00450FEC" w:rsidRDefault="00450FEC" w:rsidP="00821F2E">
            <w:r>
              <w:t>Bible Gateway Exodus 20 1- 17</w:t>
            </w:r>
          </w:p>
          <w:p w14:paraId="75AA2259" w14:textId="09805763" w:rsidR="00450FEC" w:rsidRDefault="00450FEC" w:rsidP="00821F2E">
            <w:r>
              <w:t xml:space="preserve">(Chose missing word Children’s Bible) A simplified list can be found at bbc.co.uk/bitesize/guides/z6xw7p3/revision/6 </w:t>
            </w:r>
          </w:p>
          <w:p w14:paraId="1BA52305" w14:textId="293D372E" w:rsidR="00450FEC" w:rsidRDefault="00450FEC" w:rsidP="00821F2E"/>
          <w:p w14:paraId="2C7ABAAD" w14:textId="6490355C" w:rsidR="00450FEC" w:rsidRPr="00450FEC" w:rsidRDefault="00450FEC" w:rsidP="00821F2E">
            <w:pPr>
              <w:rPr>
                <w:u w:val="single"/>
              </w:rPr>
            </w:pPr>
            <w:r w:rsidRPr="00450FEC">
              <w:rPr>
                <w:u w:val="single"/>
              </w:rPr>
              <w:t>Festivals</w:t>
            </w:r>
          </w:p>
          <w:p w14:paraId="0B5BFB91" w14:textId="4C36B08D" w:rsidR="00450FEC" w:rsidRDefault="00450FEC" w:rsidP="00821F2E">
            <w:r>
              <w:t>Jean Gilbert</w:t>
            </w:r>
          </w:p>
          <w:p w14:paraId="691FF493" w14:textId="01A5916B" w:rsidR="00450FEC" w:rsidRDefault="00450FEC" w:rsidP="00821F2E">
            <w:r>
              <w:t>ISBN 0193212854</w:t>
            </w:r>
          </w:p>
          <w:p w14:paraId="47C8659A" w14:textId="6DEE9378" w:rsidR="00450FEC" w:rsidRDefault="00450FEC" w:rsidP="00821F2E"/>
          <w:p w14:paraId="749C55AE" w14:textId="10D20C6F" w:rsidR="00450FEC" w:rsidRPr="00450FEC" w:rsidRDefault="00450FEC" w:rsidP="00821F2E">
            <w:pPr>
              <w:rPr>
                <w:u w:val="single"/>
              </w:rPr>
            </w:pPr>
            <w:r w:rsidRPr="00450FEC">
              <w:rPr>
                <w:u w:val="single"/>
              </w:rPr>
              <w:t>My Jewish Faith</w:t>
            </w:r>
          </w:p>
          <w:p w14:paraId="6533AB6E" w14:textId="1BB85F90" w:rsidR="00450FEC" w:rsidRDefault="00450FEC" w:rsidP="00821F2E">
            <w:r>
              <w:t>Anne Clarke</w:t>
            </w:r>
          </w:p>
          <w:p w14:paraId="0B36CD31" w14:textId="37B16C8B" w:rsidR="00450FEC" w:rsidRDefault="00450FEC" w:rsidP="00821F2E">
            <w:r>
              <w:t>ISBN 023751897-X</w:t>
            </w:r>
          </w:p>
          <w:p w14:paraId="2C9DDBE0" w14:textId="3F08EFE0" w:rsidR="00450FEC" w:rsidRDefault="00450FEC" w:rsidP="00821F2E"/>
          <w:p w14:paraId="54E73380" w14:textId="31BE1257" w:rsidR="00450FEC" w:rsidRPr="00450FEC" w:rsidRDefault="00450FEC" w:rsidP="00821F2E">
            <w:pPr>
              <w:rPr>
                <w:u w:val="single"/>
              </w:rPr>
            </w:pPr>
            <w:r w:rsidRPr="00450FEC">
              <w:rPr>
                <w:u w:val="single"/>
              </w:rPr>
              <w:t xml:space="preserve">Great Religious Leaders – </w:t>
            </w:r>
            <w:r>
              <w:rPr>
                <w:u w:val="single"/>
              </w:rPr>
              <w:t>M</w:t>
            </w:r>
            <w:r w:rsidRPr="00450FEC">
              <w:rPr>
                <w:u w:val="single"/>
              </w:rPr>
              <w:t>oses and Judaism</w:t>
            </w:r>
          </w:p>
          <w:p w14:paraId="07E1025A" w14:textId="045C79D6" w:rsidR="00450FEC" w:rsidRDefault="00450FEC" w:rsidP="00821F2E">
            <w:r>
              <w:t>Sharon Barron</w:t>
            </w:r>
          </w:p>
          <w:p w14:paraId="6ABACB99" w14:textId="5929A6F9" w:rsidR="00450FEC" w:rsidRDefault="00450FEC" w:rsidP="00821F2E">
            <w:r>
              <w:t>ISBN 978-0750237055</w:t>
            </w:r>
          </w:p>
          <w:p w14:paraId="2DF78F3A" w14:textId="0D3E65B6" w:rsidR="00450FEC" w:rsidRDefault="00450FEC" w:rsidP="00821F2E"/>
          <w:p w14:paraId="2DD0AF17" w14:textId="1F887492" w:rsidR="00450FEC" w:rsidRPr="00450FEC" w:rsidRDefault="00450FEC" w:rsidP="00821F2E">
            <w:pPr>
              <w:rPr>
                <w:u w:val="single"/>
              </w:rPr>
            </w:pPr>
            <w:r w:rsidRPr="00450FEC">
              <w:rPr>
                <w:u w:val="single"/>
              </w:rPr>
              <w:t>Facts about Judaism</w:t>
            </w:r>
          </w:p>
          <w:p w14:paraId="50ECBCA3" w14:textId="1C1980EC" w:rsidR="00450FEC" w:rsidRDefault="00450FEC" w:rsidP="00821F2E">
            <w:r>
              <w:t>Alison Cooper</w:t>
            </w:r>
          </w:p>
          <w:p w14:paraId="28CE43CE" w14:textId="598715F7" w:rsidR="005977B4" w:rsidRDefault="00450FEC" w:rsidP="00821F2E">
            <w:r>
              <w:t>ISBN 978-0750248327</w:t>
            </w:r>
          </w:p>
        </w:tc>
      </w:tr>
    </w:tbl>
    <w:p w14:paraId="43B38F26" w14:textId="77777777" w:rsidR="00233C9D" w:rsidRDefault="00233C9D" w:rsidP="00233C9D"/>
    <w:sectPr w:rsidR="00233C9D" w:rsidSect="001A4D1A">
      <w:headerReference w:type="even" r:id="rId8"/>
      <w:headerReference w:type="default" r:id="rId9"/>
      <w:footerReference w:type="even" r:id="rId10"/>
      <w:footerReference w:type="default" r:id="rId11"/>
      <w:headerReference w:type="first" r:id="rId12"/>
      <w:footerReference w:type="first" r:id="rId13"/>
      <w:pgSz w:w="16840" w:h="11900" w:orient="landscape"/>
      <w:pgMar w:top="1440" w:right="1080" w:bottom="1440" w:left="108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E07CBA" w14:textId="77777777" w:rsidR="00C11D63" w:rsidRDefault="00C11D63" w:rsidP="00463FB4">
      <w:r>
        <w:separator/>
      </w:r>
    </w:p>
  </w:endnote>
  <w:endnote w:type="continuationSeparator" w:id="0">
    <w:p w14:paraId="1FE29403" w14:textId="77777777" w:rsidR="00C11D63" w:rsidRDefault="00C11D63" w:rsidP="00463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1938641"/>
      <w:docPartObj>
        <w:docPartGallery w:val="Page Numbers (Bottom of Page)"/>
        <w:docPartUnique/>
      </w:docPartObj>
    </w:sdtPr>
    <w:sdtEndPr>
      <w:rPr>
        <w:rStyle w:val="PageNumber"/>
      </w:rPr>
    </w:sdtEndPr>
    <w:sdtContent>
      <w:p w14:paraId="6B9EEF71" w14:textId="0AB34BB6" w:rsidR="001A4D1A" w:rsidRDefault="001A4D1A" w:rsidP="008D6B8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1F41C6F" w14:textId="77777777" w:rsidR="001A4D1A" w:rsidRDefault="001A4D1A" w:rsidP="001A4D1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41C2F" w14:textId="53965688" w:rsidR="001A4D1A" w:rsidRPr="001A4D1A" w:rsidRDefault="00FA4D00" w:rsidP="008D6B84">
    <w:pPr>
      <w:pStyle w:val="Footer"/>
      <w:framePr w:wrap="none" w:vAnchor="text" w:hAnchor="margin" w:xAlign="right" w:y="1"/>
      <w:rPr>
        <w:rStyle w:val="PageNumber"/>
        <w:color w:val="262626" w:themeColor="text1" w:themeTint="D9"/>
        <w:sz w:val="16"/>
        <w:szCs w:val="16"/>
      </w:rPr>
    </w:pPr>
    <w:sdt>
      <w:sdtPr>
        <w:rPr>
          <w:rStyle w:val="PageNumber"/>
          <w:color w:val="262626" w:themeColor="text1" w:themeTint="D9"/>
          <w:sz w:val="20"/>
          <w:szCs w:val="20"/>
        </w:rPr>
        <w:id w:val="1221321556"/>
        <w:docPartObj>
          <w:docPartGallery w:val="Page Numbers (Bottom of Page)"/>
          <w:docPartUnique/>
        </w:docPartObj>
      </w:sdtPr>
      <w:sdtEndPr>
        <w:rPr>
          <w:rStyle w:val="PageNumber"/>
          <w:sz w:val="16"/>
          <w:szCs w:val="16"/>
        </w:rPr>
      </w:sdtEndPr>
      <w:sdtContent>
        <w:r w:rsidR="001A4D1A" w:rsidRPr="001A4D1A">
          <w:rPr>
            <w:rStyle w:val="PageNumber"/>
            <w:color w:val="262626" w:themeColor="text1" w:themeTint="D9"/>
            <w:sz w:val="16"/>
            <w:szCs w:val="16"/>
          </w:rPr>
          <w:fldChar w:fldCharType="begin"/>
        </w:r>
        <w:r w:rsidR="001A4D1A" w:rsidRPr="001A4D1A">
          <w:rPr>
            <w:rStyle w:val="PageNumber"/>
            <w:color w:val="262626" w:themeColor="text1" w:themeTint="D9"/>
            <w:sz w:val="16"/>
            <w:szCs w:val="16"/>
          </w:rPr>
          <w:instrText xml:space="preserve"> PAGE </w:instrText>
        </w:r>
        <w:r w:rsidR="001A4D1A" w:rsidRPr="001A4D1A">
          <w:rPr>
            <w:rStyle w:val="PageNumber"/>
            <w:color w:val="262626" w:themeColor="text1" w:themeTint="D9"/>
            <w:sz w:val="16"/>
            <w:szCs w:val="16"/>
          </w:rPr>
          <w:fldChar w:fldCharType="separate"/>
        </w:r>
        <w:r w:rsidR="001A4D1A" w:rsidRPr="001A4D1A">
          <w:rPr>
            <w:rStyle w:val="PageNumber"/>
            <w:noProof/>
            <w:color w:val="262626" w:themeColor="text1" w:themeTint="D9"/>
            <w:sz w:val="16"/>
            <w:szCs w:val="16"/>
          </w:rPr>
          <w:t>1</w:t>
        </w:r>
        <w:r w:rsidR="001A4D1A" w:rsidRPr="001A4D1A">
          <w:rPr>
            <w:rStyle w:val="PageNumber"/>
            <w:color w:val="262626" w:themeColor="text1" w:themeTint="D9"/>
            <w:sz w:val="16"/>
            <w:szCs w:val="16"/>
          </w:rPr>
          <w:fldChar w:fldCharType="end"/>
        </w:r>
      </w:sdtContent>
    </w:sdt>
    <w:r w:rsidR="001A4D1A" w:rsidRPr="001A4D1A">
      <w:rPr>
        <w:rStyle w:val="PageNumber"/>
        <w:color w:val="262626" w:themeColor="text1" w:themeTint="D9"/>
        <w:sz w:val="16"/>
        <w:szCs w:val="16"/>
      </w:rPr>
      <w:t xml:space="preserve"> of </w:t>
    </w:r>
    <w:r w:rsidR="003812D7">
      <w:rPr>
        <w:rStyle w:val="PageNumber"/>
        <w:color w:val="262626" w:themeColor="text1" w:themeTint="D9"/>
        <w:sz w:val="16"/>
        <w:szCs w:val="16"/>
      </w:rPr>
      <w:t>3</w:t>
    </w:r>
  </w:p>
  <w:p w14:paraId="18597E06" w14:textId="5B5ED329" w:rsidR="001A4D1A" w:rsidRDefault="001A4D1A" w:rsidP="001A4D1A">
    <w:pPr>
      <w:pStyle w:val="Footer"/>
      <w:ind w:right="360"/>
    </w:pPr>
    <w:r>
      <w:rPr>
        <w:noProof/>
      </w:rPr>
      <w:drawing>
        <wp:anchor distT="0" distB="0" distL="114300" distR="114300" simplePos="0" relativeHeight="251661312" behindDoc="0" locked="0" layoutInCell="1" allowOverlap="1" wp14:anchorId="5FD7C341" wp14:editId="5AA3BB09">
          <wp:simplePos x="0" y="0"/>
          <wp:positionH relativeFrom="column">
            <wp:posOffset>0</wp:posOffset>
          </wp:positionH>
          <wp:positionV relativeFrom="paragraph">
            <wp:posOffset>-101600</wp:posOffset>
          </wp:positionV>
          <wp:extent cx="3146400" cy="414000"/>
          <wp:effectExtent l="0" t="0" r="0" b="571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3146400" cy="4140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BB9B0" w14:textId="77777777" w:rsidR="00450FEC" w:rsidRDefault="00450F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913D49" w14:textId="77777777" w:rsidR="00C11D63" w:rsidRDefault="00C11D63" w:rsidP="00463FB4">
      <w:r>
        <w:separator/>
      </w:r>
    </w:p>
  </w:footnote>
  <w:footnote w:type="continuationSeparator" w:id="0">
    <w:p w14:paraId="7DB9F391" w14:textId="77777777" w:rsidR="00C11D63" w:rsidRDefault="00C11D63" w:rsidP="00463F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6D190" w14:textId="77777777" w:rsidR="00450FEC" w:rsidRDefault="00450F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4EADD" w14:textId="59F466C8" w:rsidR="00463FB4" w:rsidRPr="006C6718" w:rsidRDefault="006C6718" w:rsidP="006C6718">
    <w:pPr>
      <w:pStyle w:val="NoSpacing"/>
    </w:pPr>
    <w:r w:rsidRPr="00EE24D0">
      <w:rPr>
        <w:noProof/>
      </w:rPr>
      <w:drawing>
        <wp:anchor distT="0" distB="0" distL="114300" distR="114300" simplePos="0" relativeHeight="251658240" behindDoc="0" locked="1" layoutInCell="1" allowOverlap="1" wp14:anchorId="7A5FE883" wp14:editId="257020DB">
          <wp:simplePos x="0" y="0"/>
          <wp:positionH relativeFrom="margin">
            <wp:posOffset>8407400</wp:posOffset>
          </wp:positionH>
          <wp:positionV relativeFrom="page">
            <wp:posOffset>266700</wp:posOffset>
          </wp:positionV>
          <wp:extent cx="939165" cy="608330"/>
          <wp:effectExtent l="0" t="0" r="635" b="127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939165" cy="608330"/>
                  </a:xfrm>
                  <a:prstGeom prst="rect">
                    <a:avLst/>
                  </a:prstGeom>
                </pic:spPr>
              </pic:pic>
            </a:graphicData>
          </a:graphic>
          <wp14:sizeRelH relativeFrom="margin">
            <wp14:pctWidth>0</wp14:pctWidth>
          </wp14:sizeRelH>
          <wp14:sizeRelV relativeFrom="margin">
            <wp14:pctHeight>0</wp14:pctHeight>
          </wp14:sizeRelV>
        </wp:anchor>
      </w:drawing>
    </w:r>
    <w:r w:rsidR="0038109C" w:rsidRPr="006C6718">
      <w:rPr>
        <w:b/>
        <w:bCs/>
      </w:rPr>
      <w:t>Identifier:</w:t>
    </w:r>
    <w:r w:rsidR="0038109C" w:rsidRPr="006C6718">
      <w:t xml:space="preserve"> </w:t>
    </w:r>
    <w:r w:rsidR="006D2B46" w:rsidRPr="00F534E9">
      <w:t>KS2_Y4_Unit_09_Su_Wk_0</w:t>
    </w:r>
    <w:r w:rsidR="006D2B46">
      <w:t>1</w:t>
    </w:r>
    <w:r w:rsidR="006D2B46" w:rsidRPr="00F534E9">
      <w:t>_of_03_R123_Lesson_Plan_</w:t>
    </w:r>
    <w:r w:rsidR="006D2B46" w:rsidRPr="00A55423">
      <w:t>v2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F7886" w14:textId="77777777" w:rsidR="00450FEC" w:rsidRDefault="00450F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98778B"/>
    <w:multiLevelType w:val="hybridMultilevel"/>
    <w:tmpl w:val="54547042"/>
    <w:lvl w:ilvl="0" w:tplc="9DC6373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0DA2B9B"/>
    <w:multiLevelType w:val="hybridMultilevel"/>
    <w:tmpl w:val="68AC19C4"/>
    <w:lvl w:ilvl="0" w:tplc="FAFEACB6">
      <w:numFmt w:val="bullet"/>
      <w:lvlText w:val="-"/>
      <w:lvlJc w:val="left"/>
      <w:pPr>
        <w:ind w:left="720" w:hanging="360"/>
      </w:pPr>
      <w:rPr>
        <w:rFonts w:ascii="Arial" w:eastAsia="Times New Roman" w:hAnsi="Arial" w:cs="Arial" w:hint="default"/>
        <w:i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60130F7"/>
    <w:multiLevelType w:val="hybridMultilevel"/>
    <w:tmpl w:val="BC9E9F7C"/>
    <w:lvl w:ilvl="0" w:tplc="EB329BA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F0D236B"/>
    <w:multiLevelType w:val="hybridMultilevel"/>
    <w:tmpl w:val="C4CECD2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12D198C"/>
    <w:multiLevelType w:val="hybridMultilevel"/>
    <w:tmpl w:val="C4CECD2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03377432">
    <w:abstractNumId w:val="4"/>
  </w:num>
  <w:num w:numId="2" w16cid:durableId="11029547">
    <w:abstractNumId w:val="3"/>
  </w:num>
  <w:num w:numId="3" w16cid:durableId="1306739860">
    <w:abstractNumId w:val="1"/>
  </w:num>
  <w:num w:numId="4" w16cid:durableId="1517159203">
    <w:abstractNumId w:val="0"/>
  </w:num>
  <w:num w:numId="5" w16cid:durableId="21254235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crypted_CloudStatistics_StoryID" w:val="Yb3uTqXuWOA1tr61z4z1MyHpNt9/XcbCBVyCyy/sHHsehnhr3yzsiqrS+sOd5aYg"/>
  </w:docVars>
  <w:rsids>
    <w:rsidRoot w:val="00463FB4"/>
    <w:rsid w:val="000036EF"/>
    <w:rsid w:val="00025052"/>
    <w:rsid w:val="00091970"/>
    <w:rsid w:val="000A6861"/>
    <w:rsid w:val="000D0ACA"/>
    <w:rsid w:val="001316EA"/>
    <w:rsid w:val="00145AD2"/>
    <w:rsid w:val="001A4D1A"/>
    <w:rsid w:val="001C06AB"/>
    <w:rsid w:val="00233C9D"/>
    <w:rsid w:val="002453EB"/>
    <w:rsid w:val="00260141"/>
    <w:rsid w:val="002E3305"/>
    <w:rsid w:val="002E4E44"/>
    <w:rsid w:val="00311BC6"/>
    <w:rsid w:val="00331E5A"/>
    <w:rsid w:val="00336150"/>
    <w:rsid w:val="00343B07"/>
    <w:rsid w:val="00352115"/>
    <w:rsid w:val="00354BB8"/>
    <w:rsid w:val="00370EA0"/>
    <w:rsid w:val="003748DE"/>
    <w:rsid w:val="003755C5"/>
    <w:rsid w:val="0038109C"/>
    <w:rsid w:val="003812D7"/>
    <w:rsid w:val="003B5208"/>
    <w:rsid w:val="003D6D5D"/>
    <w:rsid w:val="003F5AD1"/>
    <w:rsid w:val="00421E4E"/>
    <w:rsid w:val="00425ACA"/>
    <w:rsid w:val="00450FEC"/>
    <w:rsid w:val="00463FB4"/>
    <w:rsid w:val="00466AD7"/>
    <w:rsid w:val="00495956"/>
    <w:rsid w:val="004C0958"/>
    <w:rsid w:val="004E29C5"/>
    <w:rsid w:val="00522A9F"/>
    <w:rsid w:val="00536E22"/>
    <w:rsid w:val="00565B82"/>
    <w:rsid w:val="00591E82"/>
    <w:rsid w:val="005977B4"/>
    <w:rsid w:val="005A556C"/>
    <w:rsid w:val="005F2878"/>
    <w:rsid w:val="00661070"/>
    <w:rsid w:val="006965C5"/>
    <w:rsid w:val="006C6718"/>
    <w:rsid w:val="006D2B46"/>
    <w:rsid w:val="006F1F47"/>
    <w:rsid w:val="007A2840"/>
    <w:rsid w:val="007B0734"/>
    <w:rsid w:val="007C0046"/>
    <w:rsid w:val="007C0A7F"/>
    <w:rsid w:val="007E743C"/>
    <w:rsid w:val="007F0499"/>
    <w:rsid w:val="00803EAD"/>
    <w:rsid w:val="008046D1"/>
    <w:rsid w:val="00821F2E"/>
    <w:rsid w:val="008252A3"/>
    <w:rsid w:val="008305BE"/>
    <w:rsid w:val="00840B16"/>
    <w:rsid w:val="008547F5"/>
    <w:rsid w:val="00883E25"/>
    <w:rsid w:val="008B0DC9"/>
    <w:rsid w:val="008E4690"/>
    <w:rsid w:val="008F2972"/>
    <w:rsid w:val="00995669"/>
    <w:rsid w:val="009A4EC0"/>
    <w:rsid w:val="009C1FC6"/>
    <w:rsid w:val="009F0482"/>
    <w:rsid w:val="00A55423"/>
    <w:rsid w:val="00A81420"/>
    <w:rsid w:val="00AA0933"/>
    <w:rsid w:val="00AE055E"/>
    <w:rsid w:val="00B53194"/>
    <w:rsid w:val="00B731BC"/>
    <w:rsid w:val="00B8583F"/>
    <w:rsid w:val="00BD581C"/>
    <w:rsid w:val="00BE5EF6"/>
    <w:rsid w:val="00BE733D"/>
    <w:rsid w:val="00C11D63"/>
    <w:rsid w:val="00C414F7"/>
    <w:rsid w:val="00C62C93"/>
    <w:rsid w:val="00C65F6A"/>
    <w:rsid w:val="00C761DE"/>
    <w:rsid w:val="00C87E23"/>
    <w:rsid w:val="00CA27AF"/>
    <w:rsid w:val="00CC4F65"/>
    <w:rsid w:val="00CE2FAB"/>
    <w:rsid w:val="00CF7548"/>
    <w:rsid w:val="00DB4FD1"/>
    <w:rsid w:val="00DE37D1"/>
    <w:rsid w:val="00DE6C7C"/>
    <w:rsid w:val="00DF7135"/>
    <w:rsid w:val="00E035FA"/>
    <w:rsid w:val="00E064BE"/>
    <w:rsid w:val="00E45867"/>
    <w:rsid w:val="00E72F7E"/>
    <w:rsid w:val="00E96E63"/>
    <w:rsid w:val="00EB69E1"/>
    <w:rsid w:val="00EB7424"/>
    <w:rsid w:val="00ED6AC0"/>
    <w:rsid w:val="00EE6817"/>
    <w:rsid w:val="00F17F89"/>
    <w:rsid w:val="00F23E77"/>
    <w:rsid w:val="00F243FA"/>
    <w:rsid w:val="00F46BE9"/>
    <w:rsid w:val="00F63934"/>
    <w:rsid w:val="00FA3447"/>
    <w:rsid w:val="00FA4D00"/>
    <w:rsid w:val="00FA7A5F"/>
    <w:rsid w:val="00FB20B0"/>
    <w:rsid w:val="00FB37A1"/>
    <w:rsid w:val="00FC0710"/>
    <w:rsid w:val="00FD676A"/>
    <w:rsid w:val="00FD74DB"/>
    <w:rsid w:val="00FE06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EBCA24"/>
  <w15:chartTrackingRefBased/>
  <w15:docId w15:val="{2B62CEDB-D690-A545-98F3-7856A1C98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8109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8109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8109C"/>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3FB4"/>
    <w:pPr>
      <w:tabs>
        <w:tab w:val="center" w:pos="4680"/>
        <w:tab w:val="right" w:pos="9360"/>
      </w:tabs>
    </w:pPr>
  </w:style>
  <w:style w:type="character" w:customStyle="1" w:styleId="HeaderChar">
    <w:name w:val="Header Char"/>
    <w:basedOn w:val="DefaultParagraphFont"/>
    <w:link w:val="Header"/>
    <w:uiPriority w:val="99"/>
    <w:rsid w:val="00463FB4"/>
  </w:style>
  <w:style w:type="paragraph" w:styleId="Footer">
    <w:name w:val="footer"/>
    <w:basedOn w:val="Normal"/>
    <w:link w:val="FooterChar"/>
    <w:uiPriority w:val="99"/>
    <w:unhideWhenUsed/>
    <w:rsid w:val="00463FB4"/>
    <w:pPr>
      <w:tabs>
        <w:tab w:val="center" w:pos="4680"/>
        <w:tab w:val="right" w:pos="9360"/>
      </w:tabs>
    </w:pPr>
  </w:style>
  <w:style w:type="character" w:customStyle="1" w:styleId="FooterChar">
    <w:name w:val="Footer Char"/>
    <w:basedOn w:val="DefaultParagraphFont"/>
    <w:link w:val="Footer"/>
    <w:uiPriority w:val="99"/>
    <w:rsid w:val="00463FB4"/>
  </w:style>
  <w:style w:type="paragraph" w:styleId="Title">
    <w:name w:val="Title"/>
    <w:basedOn w:val="Normal"/>
    <w:next w:val="Normal"/>
    <w:link w:val="TitleChar"/>
    <w:uiPriority w:val="10"/>
    <w:qFormat/>
    <w:rsid w:val="0038109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109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8109C"/>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38109C"/>
    <w:rPr>
      <w:rFonts w:eastAsiaTheme="minorEastAsia"/>
      <w:color w:val="5A5A5A" w:themeColor="text1" w:themeTint="A5"/>
      <w:spacing w:val="15"/>
      <w:sz w:val="22"/>
      <w:szCs w:val="22"/>
    </w:rPr>
  </w:style>
  <w:style w:type="character" w:customStyle="1" w:styleId="Heading1Char">
    <w:name w:val="Heading 1 Char"/>
    <w:basedOn w:val="DefaultParagraphFont"/>
    <w:link w:val="Heading1"/>
    <w:uiPriority w:val="9"/>
    <w:rsid w:val="0038109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38109C"/>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38109C"/>
    <w:rPr>
      <w:rFonts w:asciiTheme="majorHAnsi" w:eastAsiaTheme="majorEastAsia" w:hAnsiTheme="majorHAnsi" w:cstheme="majorBidi"/>
      <w:color w:val="1F3763" w:themeColor="accent1" w:themeShade="7F"/>
    </w:rPr>
  </w:style>
  <w:style w:type="character" w:styleId="SubtleEmphasis">
    <w:name w:val="Subtle Emphasis"/>
    <w:basedOn w:val="DefaultParagraphFont"/>
    <w:uiPriority w:val="19"/>
    <w:qFormat/>
    <w:rsid w:val="006C6718"/>
    <w:rPr>
      <w:i/>
      <w:iCs/>
      <w:color w:val="404040" w:themeColor="text1" w:themeTint="BF"/>
    </w:rPr>
  </w:style>
  <w:style w:type="character" w:styleId="Emphasis">
    <w:name w:val="Emphasis"/>
    <w:basedOn w:val="DefaultParagraphFont"/>
    <w:uiPriority w:val="20"/>
    <w:qFormat/>
    <w:rsid w:val="006C6718"/>
    <w:rPr>
      <w:i/>
      <w:iCs/>
    </w:rPr>
  </w:style>
  <w:style w:type="character" w:styleId="IntenseEmphasis">
    <w:name w:val="Intense Emphasis"/>
    <w:basedOn w:val="DefaultParagraphFont"/>
    <w:uiPriority w:val="21"/>
    <w:qFormat/>
    <w:rsid w:val="006C6718"/>
    <w:rPr>
      <w:i/>
      <w:iCs/>
      <w:color w:val="4472C4" w:themeColor="accent1"/>
    </w:rPr>
  </w:style>
  <w:style w:type="character" w:styleId="Strong">
    <w:name w:val="Strong"/>
    <w:basedOn w:val="DefaultParagraphFont"/>
    <w:uiPriority w:val="22"/>
    <w:qFormat/>
    <w:rsid w:val="006C6718"/>
    <w:rPr>
      <w:b/>
      <w:bCs/>
    </w:rPr>
  </w:style>
  <w:style w:type="paragraph" w:styleId="NoSpacing">
    <w:name w:val="No Spacing"/>
    <w:uiPriority w:val="1"/>
    <w:qFormat/>
    <w:rsid w:val="006C6718"/>
  </w:style>
  <w:style w:type="character" w:styleId="PageNumber">
    <w:name w:val="page number"/>
    <w:basedOn w:val="DefaultParagraphFont"/>
    <w:uiPriority w:val="99"/>
    <w:semiHidden/>
    <w:unhideWhenUsed/>
    <w:rsid w:val="001A4D1A"/>
  </w:style>
  <w:style w:type="table" w:styleId="TableGrid">
    <w:name w:val="Table Grid"/>
    <w:basedOn w:val="TableNormal"/>
    <w:uiPriority w:val="39"/>
    <w:rsid w:val="00C65F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uiPriority w:val="99"/>
    <w:unhideWhenUsed/>
    <w:rsid w:val="008B0DC9"/>
    <w:rPr>
      <w:rFonts w:ascii="Arial" w:eastAsia="Times New Roman" w:hAnsi="Arial" w:cs="Arial"/>
      <w:i/>
      <w:iCs/>
      <w:color w:val="0000FF"/>
      <w:kern w:val="28"/>
      <w:sz w:val="28"/>
      <w:lang w:eastAsia="en-GB"/>
    </w:rPr>
  </w:style>
  <w:style w:type="character" w:customStyle="1" w:styleId="BodyText3Char">
    <w:name w:val="Body Text 3 Char"/>
    <w:basedOn w:val="DefaultParagraphFont"/>
    <w:link w:val="BodyText3"/>
    <w:uiPriority w:val="99"/>
    <w:rsid w:val="008B0DC9"/>
    <w:rPr>
      <w:rFonts w:ascii="Arial" w:eastAsia="Times New Roman" w:hAnsi="Arial" w:cs="Arial"/>
      <w:i/>
      <w:iCs/>
      <w:color w:val="0000FF"/>
      <w:kern w:val="28"/>
      <w:sz w:val="28"/>
      <w:lang w:eastAsia="en-GB"/>
    </w:rPr>
  </w:style>
  <w:style w:type="character" w:styleId="Hyperlink">
    <w:name w:val="Hyperlink"/>
    <w:uiPriority w:val="99"/>
    <w:unhideWhenUsed/>
    <w:rsid w:val="008B0DC9"/>
    <w:rPr>
      <w:color w:val="0066FF"/>
      <w:u w:val="single"/>
    </w:rPr>
  </w:style>
  <w:style w:type="character" w:styleId="UnresolvedMention">
    <w:name w:val="Unresolved Mention"/>
    <w:basedOn w:val="DefaultParagraphFont"/>
    <w:uiPriority w:val="99"/>
    <w:semiHidden/>
    <w:unhideWhenUsed/>
    <w:rsid w:val="00821F2E"/>
    <w:rPr>
      <w:color w:val="605E5C"/>
      <w:shd w:val="clear" w:color="auto" w:fill="E1DFDD"/>
    </w:rPr>
  </w:style>
  <w:style w:type="paragraph" w:styleId="ListParagraph">
    <w:name w:val="List Paragraph"/>
    <w:basedOn w:val="Normal"/>
    <w:uiPriority w:val="34"/>
    <w:qFormat/>
    <w:rsid w:val="00466A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7092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C53940-CAD2-2B4A-92D4-ACFF37F0AD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457</Words>
  <Characters>2607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Lesson plan</vt:lpstr>
    </vt:vector>
  </TitlesOfParts>
  <Company/>
  <LinksUpToDate>false</LinksUpToDate>
  <CharactersWithSpaces>3058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Lesson plan</dc:title>
  <dc:subject/>
  <dc:creator>Nick Crossman</dc:creator>
  <cp:keywords/>
  <dc:description/>
  <cp:lastModifiedBy>Jaspal Shambi</cp:lastModifiedBy>
  <cp:revision>4</cp:revision>
  <dcterms:created xsi:type="dcterms:W3CDTF">2023-02-20T11:07:00Z</dcterms:created>
  <dcterms:modified xsi:type="dcterms:W3CDTF">2023-03-09T12:18:00Z</dcterms:modified>
</cp:coreProperties>
</file>