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40878A1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C77FD0">
        <w:rPr>
          <w:b/>
          <w:bCs/>
          <w:color w:val="auto"/>
        </w:rPr>
        <w:t xml:space="preserve"> </w:t>
      </w:r>
      <w:r w:rsidR="00C77FD0" w:rsidRPr="00C77FD0">
        <w:rPr>
          <w:b/>
          <w:bCs/>
          <w:color w:val="auto"/>
        </w:rPr>
        <w:t>Being Reflective and Self-Critical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906E380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6B31FD8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50D9A903" w14:textId="4935C88F" w:rsidR="00C77FD0" w:rsidRDefault="00C77FD0" w:rsidP="00E45867">
            <w:pPr>
              <w:rPr>
                <w:rFonts w:cstheme="minorHAnsi"/>
                <w:color w:val="CC0066"/>
              </w:rPr>
            </w:pPr>
          </w:p>
          <w:p w14:paraId="2F5BE214" w14:textId="2FCF3379" w:rsidR="00C77FD0" w:rsidRPr="00E064BE" w:rsidRDefault="00C77FD0" w:rsidP="00E45867">
            <w:pPr>
              <w:rPr>
                <w:rFonts w:cstheme="minorHAnsi"/>
                <w:color w:val="CC0066"/>
              </w:rPr>
            </w:pPr>
            <w:r w:rsidRPr="00C77FD0">
              <w:rPr>
                <w:rFonts w:cstheme="minorHAnsi"/>
                <w:color w:val="CC0066"/>
              </w:rPr>
              <w:t>Consider the Christian belief that a relationship with Jesus initiates changes in behaviour.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B9F980A" w14:textId="77777777" w:rsidR="00C77FD0" w:rsidRPr="00C77FD0" w:rsidRDefault="00C77FD0" w:rsidP="00C77FD0">
            <w:pPr>
              <w:widowControl w:val="0"/>
              <w:rPr>
                <w:rFonts w:cstheme="minorHAnsi"/>
              </w:rPr>
            </w:pPr>
            <w:r w:rsidRPr="00C77FD0">
              <w:rPr>
                <w:rFonts w:cstheme="minorHAnsi"/>
              </w:rPr>
              <w:t xml:space="preserve">Recap last week’s lesson by creating two character profiles, one of a ‘perfect’ person and the other of a completely ‘imperfect’ person. </w:t>
            </w:r>
          </w:p>
          <w:p w14:paraId="14989479" w14:textId="77777777" w:rsidR="00C77FD0" w:rsidRPr="00C77FD0" w:rsidRDefault="00C77FD0" w:rsidP="00C77FD0">
            <w:pPr>
              <w:widowControl w:val="0"/>
              <w:rPr>
                <w:rFonts w:cstheme="minorHAnsi"/>
              </w:rPr>
            </w:pPr>
            <w:r w:rsidRPr="00C77FD0">
              <w:rPr>
                <w:rFonts w:cstheme="minorHAnsi"/>
              </w:rPr>
              <w:t xml:space="preserve"> </w:t>
            </w:r>
          </w:p>
          <w:p w14:paraId="3C849B75" w14:textId="1AD0E8F0" w:rsidR="00C77FD0" w:rsidRDefault="00C77FD0" w:rsidP="00C77FD0">
            <w:pPr>
              <w:widowControl w:val="0"/>
              <w:rPr>
                <w:rFonts w:cstheme="minorHAnsi"/>
              </w:rPr>
            </w:pPr>
            <w:r w:rsidRPr="00C77FD0">
              <w:rPr>
                <w:rFonts w:cstheme="minorHAnsi"/>
              </w:rPr>
              <w:t>Tell the story of Zacchaeus,</w:t>
            </w:r>
            <w:r>
              <w:rPr>
                <w:rFonts w:cstheme="minorHAnsi"/>
              </w:rPr>
              <w:t xml:space="preserve"> whose name in Hebrew means ‘pure’ or ‘innocent’ compare the ideas provided by the pupils of the ‘perfect’ person. Did Zacchaeus live up to his name?</w:t>
            </w:r>
          </w:p>
          <w:p w14:paraId="2CDA05E6" w14:textId="77777777" w:rsidR="00C77FD0" w:rsidRPr="00C77FD0" w:rsidRDefault="00C77FD0" w:rsidP="00C77FD0">
            <w:pPr>
              <w:widowControl w:val="0"/>
              <w:rPr>
                <w:rFonts w:cstheme="minorHAnsi"/>
              </w:rPr>
            </w:pPr>
          </w:p>
          <w:p w14:paraId="464CA581" w14:textId="77777777" w:rsidR="00C77FD0" w:rsidRPr="00C77FD0" w:rsidRDefault="00C77FD0" w:rsidP="00C77FD0">
            <w:pPr>
              <w:widowControl w:val="0"/>
              <w:rPr>
                <w:rFonts w:cstheme="minorHAnsi"/>
              </w:rPr>
            </w:pPr>
            <w:r w:rsidRPr="00C77FD0">
              <w:rPr>
                <w:rFonts w:cstheme="minorHAnsi"/>
              </w:rPr>
              <w:t xml:space="preserve">Meeting Jesus caused Zacchaeus to give half of everything to the poor and pay back those he had cheated four times as much. </w:t>
            </w:r>
          </w:p>
          <w:p w14:paraId="2CFB0E83" w14:textId="5B85053E" w:rsidR="005977B4" w:rsidRDefault="00C77FD0" w:rsidP="00C77FD0">
            <w:pPr>
              <w:widowControl w:val="0"/>
              <w:rPr>
                <w:rFonts w:cstheme="minorHAnsi"/>
              </w:rPr>
            </w:pPr>
            <w:r w:rsidRPr="00C77FD0">
              <w:rPr>
                <w:rFonts w:cstheme="minorHAnsi"/>
              </w:rPr>
              <w:t>Discuss the things in the children’s lives that Jesus might not like if he were their friend. How would they need to change?</w:t>
            </w:r>
          </w:p>
          <w:p w14:paraId="1927155C" w14:textId="0B6B2B3D" w:rsidR="00C77FD0" w:rsidRDefault="00C77FD0" w:rsidP="00C77FD0">
            <w:pPr>
              <w:widowControl w:val="0"/>
              <w:rPr>
                <w:rFonts w:cstheme="minorHAnsi"/>
              </w:rPr>
            </w:pPr>
          </w:p>
          <w:p w14:paraId="29667B35" w14:textId="41AC517E" w:rsidR="00C77FD0" w:rsidRDefault="00C77FD0" w:rsidP="00C77F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made Zacchaeus change his behaviour? </w:t>
            </w:r>
          </w:p>
          <w:p w14:paraId="0ABF1E42" w14:textId="60F87A9A" w:rsidR="00C77FD0" w:rsidRDefault="00C77FD0" w:rsidP="00C77FD0">
            <w:pPr>
              <w:widowControl w:val="0"/>
              <w:rPr>
                <w:rFonts w:cstheme="minorHAnsi"/>
              </w:rPr>
            </w:pPr>
          </w:p>
          <w:p w14:paraId="378461BA" w14:textId="257D011D" w:rsidR="00C77FD0" w:rsidRDefault="00C77FD0" w:rsidP="00C77F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Explore with pupils how Zacchaeus may have felt before meeting Jesus. How did he feel about himself?</w:t>
            </w:r>
          </w:p>
          <w:p w14:paraId="47A08A5B" w14:textId="74E89035" w:rsidR="00C77FD0" w:rsidRDefault="00C77FD0" w:rsidP="00C77FD0">
            <w:pPr>
              <w:widowControl w:val="0"/>
              <w:rPr>
                <w:rFonts w:cstheme="minorHAnsi"/>
              </w:rPr>
            </w:pPr>
          </w:p>
          <w:p w14:paraId="18F14894" w14:textId="718C4E0A" w:rsidR="00C77FD0" w:rsidRDefault="00C77FD0" w:rsidP="00C77F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did he fe</w:t>
            </w:r>
            <w:r w:rsidR="009F4DE7">
              <w:rPr>
                <w:rFonts w:cstheme="minorHAnsi"/>
              </w:rPr>
              <w:t>el</w:t>
            </w:r>
            <w:r>
              <w:rPr>
                <w:rFonts w:cstheme="minorHAnsi"/>
              </w:rPr>
              <w:t xml:space="preserve"> once he had met Jesus?</w:t>
            </w:r>
          </w:p>
          <w:p w14:paraId="0A97B6AF" w14:textId="79481E9A" w:rsidR="00C77FD0" w:rsidRDefault="00C77FD0" w:rsidP="00C77FD0">
            <w:pPr>
              <w:widowControl w:val="0"/>
              <w:rPr>
                <w:rFonts w:cstheme="minorHAnsi"/>
              </w:rPr>
            </w:pPr>
          </w:p>
          <w:p w14:paraId="2DD9D4AB" w14:textId="2455CC82" w:rsidR="00E45867" w:rsidRPr="00C77FD0" w:rsidRDefault="00C77FD0" w:rsidP="00C77F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 to draw Zacchaeus ‘before </w:t>
            </w:r>
            <w:proofErr w:type="spellStart"/>
            <w:r>
              <w:rPr>
                <w:rFonts w:cstheme="minorHAnsi"/>
              </w:rPr>
              <w:t>ad</w:t>
            </w:r>
            <w:proofErr w:type="spellEnd"/>
            <w:r>
              <w:rPr>
                <w:rFonts w:cstheme="minorHAnsi"/>
              </w:rPr>
              <w:t xml:space="preserve"> after’ meeting Jesus with a speech bubble to show his feelings.</w:t>
            </w:r>
          </w:p>
        </w:tc>
        <w:tc>
          <w:tcPr>
            <w:tcW w:w="4469" w:type="dxa"/>
          </w:tcPr>
          <w:p w14:paraId="462CCFE7" w14:textId="77777777" w:rsidR="00C77FD0" w:rsidRDefault="00C77FD0" w:rsidP="00C77FD0">
            <w:r>
              <w:t>Bible reference:</w:t>
            </w:r>
          </w:p>
          <w:p w14:paraId="4030AFED" w14:textId="77777777" w:rsidR="00C77FD0" w:rsidRDefault="00C77FD0" w:rsidP="00C77FD0">
            <w:r>
              <w:t>Luke 19: 1-10</w:t>
            </w:r>
          </w:p>
          <w:p w14:paraId="26D9FD3A" w14:textId="77777777" w:rsidR="00C77FD0" w:rsidRDefault="00C77FD0" w:rsidP="00C77FD0">
            <w:r>
              <w:t xml:space="preserve"> </w:t>
            </w:r>
          </w:p>
          <w:p w14:paraId="13D463A7" w14:textId="77777777" w:rsidR="00C77FD0" w:rsidRDefault="00C77FD0" w:rsidP="00C77FD0">
            <w:r>
              <w:t xml:space="preserve">The Lion First Bible </w:t>
            </w:r>
          </w:p>
          <w:p w14:paraId="4ED47EA0" w14:textId="55FFBF61" w:rsidR="00EB69E1" w:rsidRDefault="00C77FD0" w:rsidP="00C77FD0">
            <w:r>
              <w:t>ISBN 0 7459 3849 3</w:t>
            </w:r>
          </w:p>
          <w:p w14:paraId="39288EBA" w14:textId="77777777" w:rsidR="005977B4" w:rsidRDefault="005977B4" w:rsidP="00821F2E"/>
          <w:p w14:paraId="480B40D1" w14:textId="6B88477B" w:rsidR="005977B4" w:rsidRDefault="00C77FD0" w:rsidP="00821F2E">
            <w:r>
              <w:t>‘Jesus and the taxman’</w:t>
            </w:r>
          </w:p>
          <w:p w14:paraId="662B3AA2" w14:textId="55CFFC59" w:rsidR="00C77FD0" w:rsidRDefault="00C77FD0" w:rsidP="00821F2E">
            <w:r>
              <w:t>The lion storyteller Bible</w:t>
            </w:r>
          </w:p>
          <w:p w14:paraId="2710D101" w14:textId="4CD486BF" w:rsidR="00C77FD0" w:rsidRDefault="00C77FD0" w:rsidP="00821F2E">
            <w:r>
              <w:t>(</w:t>
            </w:r>
            <w:proofErr w:type="spellStart"/>
            <w:r>
              <w:t>Biblegateway</w:t>
            </w:r>
            <w:proofErr w:type="spellEnd"/>
            <w:r>
              <w:t>) ISBN 0745936079</w:t>
            </w:r>
          </w:p>
          <w:p w14:paraId="104224FB" w14:textId="5491719F" w:rsidR="00C77FD0" w:rsidRDefault="00C77FD0" w:rsidP="00821F2E"/>
          <w:p w14:paraId="6AC0C2B1" w14:textId="40024470" w:rsidR="00C77FD0" w:rsidRDefault="00C77FD0" w:rsidP="00821F2E">
            <w:r>
              <w:t xml:space="preserve">A poem with interactive refrain is “Little Man up in the tree” in Bob </w:t>
            </w:r>
            <w:proofErr w:type="spellStart"/>
            <w:r>
              <w:t>Hartmaris</w:t>
            </w:r>
            <w:proofErr w:type="spellEnd"/>
            <w:r>
              <w:t xml:space="preserve"> Rhyming Bible ISBN 0 2810 7794 6</w:t>
            </w:r>
          </w:p>
          <w:p w14:paraId="161B9D3F" w14:textId="3C6C47E3" w:rsidR="00C77FD0" w:rsidRDefault="00C77FD0" w:rsidP="00821F2E"/>
          <w:p w14:paraId="210EACAE" w14:textId="79B7D4DC" w:rsidR="00C77FD0" w:rsidRDefault="00C77FD0" w:rsidP="00821F2E">
            <w:r>
              <w:t xml:space="preserve">For a version with illustration of diverse people see “Zacchaeus turns into Jesus” in Archbishop </w:t>
            </w:r>
            <w:proofErr w:type="spellStart"/>
            <w:r>
              <w:t>Desmund</w:t>
            </w:r>
            <w:proofErr w:type="spellEnd"/>
            <w:r>
              <w:t xml:space="preserve"> Tutu Children of God storybook bible ISBN 0073 4984 5</w:t>
            </w:r>
          </w:p>
          <w:p w14:paraId="279BD0A7" w14:textId="77777777" w:rsidR="005977B4" w:rsidRDefault="005977B4" w:rsidP="00821F2E"/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92530B3" w:rsidR="001A4D1A" w:rsidRPr="001A4D1A" w:rsidRDefault="009F4DE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77FD0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DA41" w14:textId="77777777" w:rsidR="00C77FD0" w:rsidRDefault="00C77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D7CE" w14:textId="77777777" w:rsidR="00C77FD0" w:rsidRDefault="00C77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AA3F947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77FD0" w:rsidRPr="00C77FD0">
      <w:t>KS1_Y2_Unit_10_Su_Wk_02_of_03_R13_Lesson_Plan_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D896" w14:textId="77777777" w:rsidR="00C77FD0" w:rsidRDefault="00C77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24628">
    <w:abstractNumId w:val="4"/>
  </w:num>
  <w:num w:numId="2" w16cid:durableId="122817717">
    <w:abstractNumId w:val="3"/>
  </w:num>
  <w:num w:numId="3" w16cid:durableId="1674870206">
    <w:abstractNumId w:val="1"/>
  </w:num>
  <w:num w:numId="4" w16cid:durableId="1659921264">
    <w:abstractNumId w:val="0"/>
  </w:num>
  <w:num w:numId="5" w16cid:durableId="24045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9F4DE7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77FD0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2023-02-20T14:28:00Z</dcterms:created>
  <dcterms:modified xsi:type="dcterms:W3CDTF">2023-03-09T11:16:00Z</dcterms:modified>
</cp:coreProperties>
</file>