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495C5" w14:textId="4019DA2F" w:rsidR="00DC6688" w:rsidRDefault="00DC6688" w:rsidP="00DC6688">
      <w:pPr>
        <w:pStyle w:val="Heading1"/>
      </w:pPr>
      <w:r w:rsidRPr="00DC6688">
        <w:t>Artwork that shows reunion</w:t>
      </w:r>
    </w:p>
    <w:p w14:paraId="3AD423E0" w14:textId="77777777" w:rsidR="00DC6688" w:rsidRPr="00DC6688" w:rsidRDefault="00DC6688" w:rsidP="00DC6688"/>
    <w:p w14:paraId="690E5707" w14:textId="77777777" w:rsidR="00DC6688" w:rsidRDefault="005A6316" w:rsidP="00DC6688">
      <w:pPr>
        <w:shd w:val="clear" w:color="auto" w:fill="FFFFFF"/>
        <w:rPr>
          <w:color w:val="000000"/>
        </w:rPr>
      </w:pPr>
      <w:hyperlink r:id="rId8" w:history="1">
        <w:r w:rsidR="00DC6688">
          <w:rPr>
            <w:rStyle w:val="Hyperlink"/>
          </w:rPr>
          <w:t>https://commons.wikimedia.org/wiki/File:Rembrandt-The_return_of_the_prodigal_son.jpg</w:t>
        </w:r>
      </w:hyperlink>
      <w:r w:rsidR="00DC6688">
        <w:rPr>
          <w:color w:val="000000"/>
        </w:rPr>
        <w:t> </w:t>
      </w:r>
    </w:p>
    <w:p w14:paraId="662D9742" w14:textId="3A75EE7A" w:rsidR="00DC6688" w:rsidRDefault="00DC6688" w:rsidP="00DC6688">
      <w:pPr>
        <w:shd w:val="clear" w:color="auto" w:fill="FFFFFF"/>
        <w:rPr>
          <w:color w:val="000000"/>
        </w:rPr>
      </w:pPr>
      <w:r>
        <w:rPr>
          <w:color w:val="000000"/>
        </w:rPr>
        <w:t xml:space="preserve">This is a </w:t>
      </w:r>
      <w:proofErr w:type="spellStart"/>
      <w:proofErr w:type="gramStart"/>
      <w:r>
        <w:rPr>
          <w:color w:val="000000"/>
        </w:rPr>
        <w:t>well known</w:t>
      </w:r>
      <w:proofErr w:type="spellEnd"/>
      <w:proofErr w:type="gramEnd"/>
      <w:r>
        <w:rPr>
          <w:color w:val="000000"/>
        </w:rPr>
        <w:t xml:space="preserve"> painting by the Dutch master Rembrandt van </w:t>
      </w:r>
      <w:proofErr w:type="spellStart"/>
      <w:r>
        <w:rPr>
          <w:color w:val="000000"/>
        </w:rPr>
        <w:t>Ryn</w:t>
      </w:r>
      <w:proofErr w:type="spellEnd"/>
      <w:r>
        <w:rPr>
          <w:color w:val="000000"/>
        </w:rPr>
        <w:t xml:space="preserve"> (1668 </w:t>
      </w:r>
      <w:proofErr w:type="spellStart"/>
      <w:r>
        <w:rPr>
          <w:color w:val="000000"/>
        </w:rPr>
        <w:t>approx</w:t>
      </w:r>
      <w:proofErr w:type="spellEnd"/>
      <w:r>
        <w:rPr>
          <w:color w:val="000000"/>
        </w:rPr>
        <w:t>) which shows the father welcoming his son back to the family. Other characters present may be from the biblical account – but there is woman too. Can the children think who this might be?  </w:t>
      </w:r>
    </w:p>
    <w:p w14:paraId="594A9E27" w14:textId="1EA22439" w:rsidR="00DC6688" w:rsidRDefault="00DC6688" w:rsidP="00DC6688">
      <w:pPr>
        <w:shd w:val="clear" w:color="auto" w:fill="FFFFFF"/>
        <w:rPr>
          <w:color w:val="000000"/>
        </w:rPr>
      </w:pPr>
    </w:p>
    <w:p w14:paraId="461A49B7" w14:textId="77777777" w:rsidR="00DC6688" w:rsidRDefault="005A6316" w:rsidP="00DC6688">
      <w:pPr>
        <w:pStyle w:val="NoSpacing"/>
        <w:shd w:val="clear" w:color="auto" w:fill="FFFFFF"/>
        <w:rPr>
          <w:color w:val="000000"/>
        </w:rPr>
      </w:pPr>
      <w:hyperlink r:id="rId9" w:history="1">
        <w:r w:rsidR="00DC6688">
          <w:rPr>
            <w:rStyle w:val="Hyperlink"/>
            <w:rFonts w:eastAsia="Times New Roman"/>
          </w:rPr>
          <w:t>https://www.ru.ac.za/media/rhodesuniversity/content/ruthsimbao/images/writingreviewsandthinkpieces/Fig._2._George_Pemba_The_Prodigal_Son,.png</w:t>
        </w:r>
      </w:hyperlink>
      <w:r w:rsidR="00DC6688">
        <w:rPr>
          <w:color w:val="000000"/>
        </w:rPr>
        <w:t> </w:t>
      </w:r>
    </w:p>
    <w:p w14:paraId="798ADAC0" w14:textId="77777777" w:rsidR="00DC6688" w:rsidRDefault="00DC6688" w:rsidP="00DC6688">
      <w:pPr>
        <w:pStyle w:val="NoSpacing"/>
        <w:shd w:val="clear" w:color="auto" w:fill="FFFFFF"/>
        <w:rPr>
          <w:color w:val="000000"/>
        </w:rPr>
      </w:pPr>
      <w:r>
        <w:rPr>
          <w:color w:val="000000"/>
        </w:rPr>
        <w:t>This was painted by George Pemba from South Africa in 1971 It shows a range of characters. How might they all be feeling when the younger son arrives home? </w:t>
      </w:r>
    </w:p>
    <w:p w14:paraId="5EF6FFD1" w14:textId="77777777" w:rsidR="00DC6688" w:rsidRDefault="00DC6688" w:rsidP="00DC6688">
      <w:pPr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14:paraId="44C0EFBC" w14:textId="77777777" w:rsidR="00DC6688" w:rsidRDefault="005A6316" w:rsidP="00DC6688">
      <w:pPr>
        <w:pStyle w:val="NoSpacing"/>
        <w:shd w:val="clear" w:color="auto" w:fill="FFFFFF"/>
        <w:rPr>
          <w:color w:val="000000"/>
        </w:rPr>
      </w:pPr>
      <w:hyperlink r:id="rId10" w:history="1">
        <w:r w:rsidR="00DC6688">
          <w:rPr>
            <w:rStyle w:val="Hyperlink"/>
            <w:rFonts w:eastAsia="Times New Roman"/>
          </w:rPr>
          <w:t>http://www.prodigalsall.com/janknegt-2002.html</w:t>
        </w:r>
      </w:hyperlink>
      <w:r w:rsidR="00DC6688">
        <w:rPr>
          <w:color w:val="000000"/>
        </w:rPr>
        <w:t> </w:t>
      </w:r>
    </w:p>
    <w:p w14:paraId="38B9CDF9" w14:textId="77777777" w:rsidR="00DC6688" w:rsidRDefault="00DC6688" w:rsidP="00DC6688">
      <w:pPr>
        <w:pStyle w:val="NoSpacing"/>
        <w:shd w:val="clear" w:color="auto" w:fill="FFFFFF"/>
        <w:rPr>
          <w:color w:val="000000"/>
        </w:rPr>
      </w:pPr>
      <w:r>
        <w:rPr>
          <w:color w:val="000000"/>
        </w:rPr>
        <w:t xml:space="preserve">This contemporary artwork by James </w:t>
      </w:r>
      <w:proofErr w:type="spellStart"/>
      <w:r>
        <w:rPr>
          <w:color w:val="000000"/>
        </w:rPr>
        <w:t>Janknegt</w:t>
      </w:r>
      <w:proofErr w:type="spellEnd"/>
      <w:r>
        <w:rPr>
          <w:color w:val="000000"/>
        </w:rPr>
        <w:t xml:space="preserve"> (2002) shows almost a graphic novel version in a </w:t>
      </w:r>
      <w:proofErr w:type="spellStart"/>
      <w:r>
        <w:rPr>
          <w:color w:val="000000"/>
        </w:rPr>
        <w:t>tryptich</w:t>
      </w:r>
      <w:proofErr w:type="spellEnd"/>
      <w:r>
        <w:rPr>
          <w:color w:val="000000"/>
        </w:rPr>
        <w:t xml:space="preserve"> or 3 panel </w:t>
      </w:r>
      <w:proofErr w:type="gramStart"/>
      <w:r>
        <w:rPr>
          <w:color w:val="000000"/>
        </w:rPr>
        <w:t>picture</w:t>
      </w:r>
      <w:proofErr w:type="gramEnd"/>
      <w:r>
        <w:rPr>
          <w:color w:val="000000"/>
        </w:rPr>
        <w:t xml:space="preserve">. The whole image could be used, or just the central panel (NB Be aware of the tiny figures in left panel right at the </w:t>
      </w:r>
      <w:proofErr w:type="gramStart"/>
      <w:r>
        <w:rPr>
          <w:color w:val="000000"/>
        </w:rPr>
        <w:t xml:space="preserve">top) </w:t>
      </w:r>
      <w:r>
        <w:rPr>
          <w:rStyle w:val="contentpasted1"/>
          <w:color w:val="000000"/>
        </w:rPr>
        <w:t xml:space="preserve"> </w:t>
      </w:r>
      <w:r>
        <w:rPr>
          <w:color w:val="000000"/>
        </w:rPr>
        <w:t>How</w:t>
      </w:r>
      <w:proofErr w:type="gramEnd"/>
      <w:r>
        <w:rPr>
          <w:color w:val="000000"/>
        </w:rPr>
        <w:t xml:space="preserve"> does this picture help an understanding of the story and the father’s enthusiasm for seeing his son again? </w:t>
      </w:r>
    </w:p>
    <w:p w14:paraId="4B1F98A8" w14:textId="77777777" w:rsidR="00DC6688" w:rsidRDefault="00DC6688" w:rsidP="00DC6688">
      <w:pPr>
        <w:pStyle w:val="NoSpacing"/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14:paraId="16303EA6" w14:textId="77777777" w:rsidR="00DC6688" w:rsidRDefault="005A6316" w:rsidP="00DC6688">
      <w:pPr>
        <w:pStyle w:val="NoSpacing"/>
        <w:shd w:val="clear" w:color="auto" w:fill="FFFFFF"/>
        <w:rPr>
          <w:color w:val="000000"/>
        </w:rPr>
      </w:pPr>
      <w:hyperlink r:id="rId11" w:history="1">
        <w:r w:rsidR="00DC6688">
          <w:rPr>
            <w:rStyle w:val="Hyperlink"/>
            <w:rFonts w:eastAsia="Times New Roman"/>
          </w:rPr>
          <w:t>http://ingramcollection.com/works/prodigal-son-2013/</w:t>
        </w:r>
      </w:hyperlink>
      <w:r w:rsidR="00DC6688">
        <w:rPr>
          <w:color w:val="000000"/>
        </w:rPr>
        <w:t> </w:t>
      </w:r>
    </w:p>
    <w:p w14:paraId="53E02312" w14:textId="77777777" w:rsidR="00DC6688" w:rsidRDefault="00DC6688" w:rsidP="00DC6688">
      <w:pPr>
        <w:pStyle w:val="NoSpacing"/>
        <w:shd w:val="clear" w:color="auto" w:fill="FFFFFF"/>
        <w:rPr>
          <w:color w:val="000000"/>
        </w:rPr>
      </w:pPr>
      <w:r>
        <w:rPr>
          <w:color w:val="000000"/>
        </w:rPr>
        <w:t xml:space="preserve">This anonymous picture was painted by a prisoner in the UK in 2013. It only shows two characters. Why </w:t>
      </w:r>
      <w:proofErr w:type="gramStart"/>
      <w:r>
        <w:rPr>
          <w:color w:val="000000"/>
        </w:rPr>
        <w:t>might</w:t>
      </w:r>
      <w:r>
        <w:rPr>
          <w:rStyle w:val="contentpasted1"/>
          <w:color w:val="000000"/>
        </w:rPr>
        <w:t xml:space="preserve">  </w:t>
      </w:r>
      <w:r>
        <w:rPr>
          <w:color w:val="000000"/>
        </w:rPr>
        <w:t>the</w:t>
      </w:r>
      <w:proofErr w:type="gramEnd"/>
      <w:r>
        <w:rPr>
          <w:color w:val="000000"/>
        </w:rPr>
        <w:t xml:space="preserve"> artist have chosen to paint this story?  </w:t>
      </w:r>
    </w:p>
    <w:p w14:paraId="58AE4F4A" w14:textId="77777777" w:rsidR="00DC6688" w:rsidRDefault="00DC6688" w:rsidP="00DC6688">
      <w:pPr>
        <w:pStyle w:val="NoSpacing"/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14:paraId="43B38F26" w14:textId="7624836C" w:rsidR="00233C9D" w:rsidRPr="00DC6688" w:rsidRDefault="005A6316" w:rsidP="00DC6688">
      <w:pPr>
        <w:shd w:val="clear" w:color="auto" w:fill="FFFFFF"/>
        <w:spacing w:after="240"/>
        <w:rPr>
          <w:color w:val="000000"/>
        </w:rPr>
      </w:pPr>
      <w:hyperlink r:id="rId12" w:history="1">
        <w:r w:rsidR="00DC6688">
          <w:rPr>
            <w:rStyle w:val="Hyperlink"/>
            <w:rFonts w:eastAsia="Times New Roman"/>
          </w:rPr>
          <w:t>https://www.natre.org.uk/about-natre/projects/spirited-arts/spirited-arts-gallery/archive/2006/the-lost-son/</w:t>
        </w:r>
      </w:hyperlink>
      <w:r w:rsidR="00DC6688">
        <w:rPr>
          <w:rStyle w:val="contentpasted1"/>
          <w:rFonts w:eastAsia="Times New Roman"/>
          <w:color w:val="000000"/>
        </w:rPr>
        <w:t xml:space="preserve">. This is a painting in 2006 by a </w:t>
      </w:r>
      <w:proofErr w:type="gramStart"/>
      <w:r w:rsidR="00DC6688">
        <w:rPr>
          <w:rStyle w:val="contentpasted1"/>
          <w:rFonts w:eastAsia="Times New Roman"/>
          <w:color w:val="000000"/>
        </w:rPr>
        <w:t>9 year old</w:t>
      </w:r>
      <w:proofErr w:type="gramEnd"/>
      <w:r w:rsidR="00DC6688">
        <w:rPr>
          <w:rStyle w:val="contentpasted1"/>
          <w:rFonts w:eastAsia="Times New Roman"/>
          <w:color w:val="000000"/>
        </w:rPr>
        <w:t xml:space="preserve"> pupil. She was created it after looking at a painting by </w:t>
      </w:r>
      <w:proofErr w:type="spellStart"/>
      <w:r w:rsidR="00DC6688">
        <w:rPr>
          <w:rStyle w:val="contentpasted1"/>
          <w:rFonts w:eastAsia="Times New Roman"/>
          <w:color w:val="000000"/>
        </w:rPr>
        <w:t>Soichi</w:t>
      </w:r>
      <w:proofErr w:type="spellEnd"/>
      <w:r w:rsidR="00DC6688">
        <w:rPr>
          <w:rStyle w:val="contentpasted1"/>
          <w:rFonts w:eastAsia="Times New Roman"/>
          <w:color w:val="000000"/>
        </w:rPr>
        <w:t xml:space="preserve"> Watanabe, a Japanese Christian artist. Pupils may wish to see the original painting, too. It can easily be found using an image search for “</w:t>
      </w:r>
      <w:proofErr w:type="spellStart"/>
      <w:r w:rsidR="00DC6688">
        <w:rPr>
          <w:rStyle w:val="contentpasted1"/>
          <w:rFonts w:eastAsia="Times New Roman"/>
          <w:color w:val="000000"/>
        </w:rPr>
        <w:t>Soichi</w:t>
      </w:r>
      <w:proofErr w:type="spellEnd"/>
      <w:r w:rsidR="00DC6688">
        <w:rPr>
          <w:rStyle w:val="contentpasted1"/>
          <w:rFonts w:eastAsia="Times New Roman"/>
          <w:color w:val="000000"/>
        </w:rPr>
        <w:t xml:space="preserve"> Watanabe -Prodigal Son”. </w:t>
      </w:r>
    </w:p>
    <w:p w14:paraId="7426C20B" w14:textId="0AB54DED" w:rsidR="007D152D" w:rsidRDefault="007D152D" w:rsidP="007D152D"/>
    <w:p w14:paraId="49CB9731" w14:textId="391A30BE" w:rsidR="007D152D" w:rsidRPr="007D152D" w:rsidRDefault="007D152D" w:rsidP="007D152D"/>
    <w:sectPr w:rsidR="007D152D" w:rsidRPr="007D152D" w:rsidSect="001A4D1A">
      <w:headerReference w:type="default" r:id="rId13"/>
      <w:footerReference w:type="even" r:id="rId14"/>
      <w:footerReference w:type="default" r:id="rId15"/>
      <w:pgSz w:w="16840" w:h="11900" w:orient="landscape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07CBA" w14:textId="77777777" w:rsidR="00C11D63" w:rsidRDefault="00C11D63" w:rsidP="00463FB4">
      <w:r>
        <w:separator/>
      </w:r>
    </w:p>
  </w:endnote>
  <w:endnote w:type="continuationSeparator" w:id="0">
    <w:p w14:paraId="1FE29403" w14:textId="77777777" w:rsidR="00C11D63" w:rsidRDefault="00C11D63" w:rsidP="004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9EEF71" w14:textId="0AB34BB6" w:rsidR="001A4D1A" w:rsidRDefault="001A4D1A" w:rsidP="008D6B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2F" w14:textId="00DA9880" w:rsidR="001A4D1A" w:rsidRPr="001A4D1A" w:rsidRDefault="005A6316" w:rsidP="008D6B84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1A4D1A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1A4D1A">
      <w:rPr>
        <w:rStyle w:val="PageNumber"/>
        <w:color w:val="262626" w:themeColor="text1" w:themeTint="D9"/>
        <w:sz w:val="16"/>
        <w:szCs w:val="16"/>
      </w:rPr>
      <w:t xml:space="preserve"> of </w:t>
    </w:r>
    <w:r w:rsidR="00DC6688">
      <w:rPr>
        <w:rStyle w:val="PageNumber"/>
        <w:color w:val="262626" w:themeColor="text1" w:themeTint="D9"/>
        <w:sz w:val="16"/>
        <w:szCs w:val="16"/>
      </w:rPr>
      <w:t>1</w:t>
    </w:r>
  </w:p>
  <w:p w14:paraId="18597E06" w14:textId="5B5ED329" w:rsidR="001A4D1A" w:rsidRDefault="001A4D1A" w:rsidP="001A4D1A">
    <w:pPr>
      <w:pStyle w:val="Footer"/>
      <w:ind w:right="360"/>
    </w:pPr>
    <w:r>
      <w:rPr>
        <w:noProof/>
      </w:rPr>
      <w:drawing>
        <wp:anchor distT="0" distB="0" distL="114300" distR="114300" simplePos="0" relativeHeight="251664384" behindDoc="0" locked="0" layoutInCell="1" allowOverlap="1" wp14:anchorId="5FD7C341" wp14:editId="5AA3BB09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13D49" w14:textId="77777777" w:rsidR="00C11D63" w:rsidRDefault="00C11D63" w:rsidP="00463FB4">
      <w:r>
        <w:separator/>
      </w:r>
    </w:p>
  </w:footnote>
  <w:footnote w:type="continuationSeparator" w:id="0">
    <w:p w14:paraId="7DB9F391" w14:textId="77777777" w:rsidR="00C11D63" w:rsidRDefault="00C11D63" w:rsidP="0046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ADD" w14:textId="49744A18" w:rsidR="00463FB4" w:rsidRPr="006C6718" w:rsidRDefault="006C6718" w:rsidP="006C6718">
    <w:pPr>
      <w:pStyle w:val="NoSpacing"/>
    </w:pPr>
    <w:r w:rsidRPr="00EE24D0">
      <w:rPr>
        <w:noProof/>
      </w:rPr>
      <w:drawing>
        <wp:anchor distT="0" distB="0" distL="114300" distR="114300" simplePos="0" relativeHeight="251662336" behindDoc="0" locked="1" layoutInCell="1" allowOverlap="1" wp14:anchorId="7A5FE883" wp14:editId="257020DB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Identifier:</w:t>
    </w:r>
    <w:r w:rsidR="0038109C" w:rsidRPr="006C6718">
      <w:t xml:space="preserve"> </w:t>
    </w:r>
    <w:r w:rsidR="00DC6688" w:rsidRPr="00DC6688">
      <w:t>KS1_Y2_Unit_08_Sp_Wk_02_of_03_R123_</w:t>
    </w:r>
    <w:r w:rsidR="00DC6688">
      <w:t>Resource</w:t>
    </w:r>
    <w:r w:rsidR="00DC6688" w:rsidRPr="00DC6688">
      <w:t>_v2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8778B"/>
    <w:multiLevelType w:val="hybridMultilevel"/>
    <w:tmpl w:val="54547042"/>
    <w:lvl w:ilvl="0" w:tplc="9DC63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130F7"/>
    <w:multiLevelType w:val="hybridMultilevel"/>
    <w:tmpl w:val="BC9E9F7C"/>
    <w:lvl w:ilvl="0" w:tplc="EB329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666364">
    <w:abstractNumId w:val="4"/>
  </w:num>
  <w:num w:numId="2" w16cid:durableId="789054186">
    <w:abstractNumId w:val="3"/>
  </w:num>
  <w:num w:numId="3" w16cid:durableId="1431975921">
    <w:abstractNumId w:val="1"/>
  </w:num>
  <w:num w:numId="4" w16cid:durableId="488404248">
    <w:abstractNumId w:val="0"/>
  </w:num>
  <w:num w:numId="5" w16cid:durableId="4661227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Yb3uTqXuWOA1tr61z4z1MyHpNt9/XcbCBVyCyy/sHHsehnhr3yzsiqrS+sOd5aYg"/>
  </w:docVars>
  <w:rsids>
    <w:rsidRoot w:val="00463FB4"/>
    <w:rsid w:val="000036EF"/>
    <w:rsid w:val="00025052"/>
    <w:rsid w:val="00091970"/>
    <w:rsid w:val="000A6861"/>
    <w:rsid w:val="000D0ACA"/>
    <w:rsid w:val="001316EA"/>
    <w:rsid w:val="00145AD2"/>
    <w:rsid w:val="001A4D1A"/>
    <w:rsid w:val="001C06AB"/>
    <w:rsid w:val="00233C9D"/>
    <w:rsid w:val="00260141"/>
    <w:rsid w:val="002E3305"/>
    <w:rsid w:val="002E4E44"/>
    <w:rsid w:val="00311BC6"/>
    <w:rsid w:val="00331E5A"/>
    <w:rsid w:val="00336150"/>
    <w:rsid w:val="00343B07"/>
    <w:rsid w:val="00352115"/>
    <w:rsid w:val="00354BB8"/>
    <w:rsid w:val="00370EA0"/>
    <w:rsid w:val="003748DE"/>
    <w:rsid w:val="003755C5"/>
    <w:rsid w:val="0038109C"/>
    <w:rsid w:val="003812D7"/>
    <w:rsid w:val="003B5208"/>
    <w:rsid w:val="003D6D5D"/>
    <w:rsid w:val="003F5AD1"/>
    <w:rsid w:val="00421E4E"/>
    <w:rsid w:val="00425ACA"/>
    <w:rsid w:val="00463FB4"/>
    <w:rsid w:val="00466AD7"/>
    <w:rsid w:val="00495956"/>
    <w:rsid w:val="004C0958"/>
    <w:rsid w:val="004E29C5"/>
    <w:rsid w:val="00522A9F"/>
    <w:rsid w:val="00536E22"/>
    <w:rsid w:val="00565B82"/>
    <w:rsid w:val="005977B4"/>
    <w:rsid w:val="005A556C"/>
    <w:rsid w:val="005A6316"/>
    <w:rsid w:val="005F2878"/>
    <w:rsid w:val="00661070"/>
    <w:rsid w:val="006965C5"/>
    <w:rsid w:val="006C6718"/>
    <w:rsid w:val="007A2840"/>
    <w:rsid w:val="007B0734"/>
    <w:rsid w:val="007C0046"/>
    <w:rsid w:val="007C0A7F"/>
    <w:rsid w:val="007D152D"/>
    <w:rsid w:val="007E743C"/>
    <w:rsid w:val="007F0499"/>
    <w:rsid w:val="00803EAD"/>
    <w:rsid w:val="008046D1"/>
    <w:rsid w:val="00821F2E"/>
    <w:rsid w:val="008252A3"/>
    <w:rsid w:val="008305BE"/>
    <w:rsid w:val="00840B16"/>
    <w:rsid w:val="008547F5"/>
    <w:rsid w:val="00883E25"/>
    <w:rsid w:val="008B0DC9"/>
    <w:rsid w:val="008E4690"/>
    <w:rsid w:val="008F2972"/>
    <w:rsid w:val="00995669"/>
    <w:rsid w:val="009A4EC0"/>
    <w:rsid w:val="009C1FC6"/>
    <w:rsid w:val="009F0482"/>
    <w:rsid w:val="00A55423"/>
    <w:rsid w:val="00A81420"/>
    <w:rsid w:val="00AA0933"/>
    <w:rsid w:val="00AE055E"/>
    <w:rsid w:val="00B53194"/>
    <w:rsid w:val="00B731BC"/>
    <w:rsid w:val="00B8583F"/>
    <w:rsid w:val="00BD581C"/>
    <w:rsid w:val="00BE5EF6"/>
    <w:rsid w:val="00BE733D"/>
    <w:rsid w:val="00C11D63"/>
    <w:rsid w:val="00C414F7"/>
    <w:rsid w:val="00C62C93"/>
    <w:rsid w:val="00C65F6A"/>
    <w:rsid w:val="00C761DE"/>
    <w:rsid w:val="00C87E23"/>
    <w:rsid w:val="00CA27AF"/>
    <w:rsid w:val="00CC4F65"/>
    <w:rsid w:val="00CE2FAB"/>
    <w:rsid w:val="00CF7548"/>
    <w:rsid w:val="00DB4FD1"/>
    <w:rsid w:val="00DC6688"/>
    <w:rsid w:val="00DE37D1"/>
    <w:rsid w:val="00DE6C7C"/>
    <w:rsid w:val="00DF7135"/>
    <w:rsid w:val="00E035FA"/>
    <w:rsid w:val="00E064BE"/>
    <w:rsid w:val="00E45867"/>
    <w:rsid w:val="00E72F7E"/>
    <w:rsid w:val="00E96E63"/>
    <w:rsid w:val="00EB69E1"/>
    <w:rsid w:val="00EB7424"/>
    <w:rsid w:val="00ED6AC0"/>
    <w:rsid w:val="00EE6817"/>
    <w:rsid w:val="00F17F89"/>
    <w:rsid w:val="00F23E77"/>
    <w:rsid w:val="00F243FA"/>
    <w:rsid w:val="00F46BE9"/>
    <w:rsid w:val="00F63934"/>
    <w:rsid w:val="00FA3447"/>
    <w:rsid w:val="00FA7A5F"/>
    <w:rsid w:val="00FB20B0"/>
    <w:rsid w:val="00FB37A1"/>
    <w:rsid w:val="00FC0710"/>
    <w:rsid w:val="00FD676A"/>
    <w:rsid w:val="00FD74DB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BCA24"/>
  <w15:chartTrackingRefBased/>
  <w15:docId w15:val="{2B62CEDB-D690-A545-98F3-7856A1C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6688"/>
    <w:pPr>
      <w:jc w:val="center"/>
      <w:outlineLvl w:val="0"/>
    </w:pPr>
    <w:rPr>
      <w:b/>
      <w:bCs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DC6688"/>
    <w:rPr>
      <w:b/>
      <w:bCs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iPriority w:val="99"/>
    <w:unhideWhenUsed/>
    <w:rsid w:val="008B0DC9"/>
    <w:rPr>
      <w:color w:val="0066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F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AD7"/>
    <w:pPr>
      <w:ind w:left="720"/>
      <w:contextualSpacing/>
    </w:pPr>
  </w:style>
  <w:style w:type="character" w:customStyle="1" w:styleId="contentpasted1">
    <w:name w:val="contentpasted1"/>
    <w:basedOn w:val="DefaultParagraphFont"/>
    <w:rsid w:val="00DC6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6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1.safelinks.protection.outlook.com/?url=https%3A%2F%2Fcommons.wikimedia.org%2Fwiki%2FFile%3ARembrandt-The_return_of_the_prodigal_son.jpg&amp;data=05%7C01%7CJaspal.Shambi%40birmingham.gov.uk%7Caff21f2b29664a56378908db0e80ddbd%7C699ace67d2e44bcdb303d2bbe2b9bbf1%7C0%7C0%7C638119720036257766%7CUnknown%7CTWFpbGZsb3d8eyJWIjoiMC4wLjAwMDAiLCJQIjoiV2luMzIiLCJBTiI6Ik1haWwiLCJXVCI6Mn0%3D%7C3000%7C%7C%7C&amp;sdata=Ji8U9Yf06opEo2tVqbF9Sniw4Lt8yrgLpGfjcAoR65o%3D&amp;reserved=0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ur01.safelinks.protection.outlook.com/?url=https%3A%2F%2Fwww.natre.org.uk%2Fabout-natre%2Fprojects%2Fspirited-arts%2Fspirited-arts-gallery%2Farchive%2F2006%2Fthe-lost-son%2F&amp;data=05%7C01%7CJaspal.Shambi%40birmingham.gov.uk%7Caff21f2b29664a56378908db0e80ddbd%7C699ace67d2e44bcdb303d2bbe2b9bbf1%7C0%7C0%7C638119720036413997%7CUnknown%7CTWFpbGZsb3d8eyJWIjoiMC4wLjAwMDAiLCJQIjoiV2luMzIiLCJBTiI6Ik1haWwiLCJXVCI6Mn0%3D%7C3000%7C%7C%7C&amp;sdata=sJk%2FW901EHdl0cqXttD1l1ej1GojgeeMQPCF%2BKYvIEg%3D&amp;reserved=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01.safelinks.protection.outlook.com/?url=http%3A%2F%2Fingramcollection.com%2Fworks%2Fprodigal-son-2013%2F&amp;data=05%7C01%7CJaspal.Shambi%40birmingham.gov.uk%7Caff21f2b29664a56378908db0e80ddbd%7C699ace67d2e44bcdb303d2bbe2b9bbf1%7C0%7C0%7C638119720036413997%7CUnknown%7CTWFpbGZsb3d8eyJWIjoiMC4wLjAwMDAiLCJQIjoiV2luMzIiLCJBTiI6Ik1haWwiLCJXVCI6Mn0%3D%7C3000%7C%7C%7C&amp;sdata=4diC7q4rBn8aTJbY6HpQZUFo9JfjHnB4wJcX8SgQT2k%3D&amp;reserved=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eur01.safelinks.protection.outlook.com/?url=http%3A%2F%2Fwww.prodigalsall.com%2Fjanknegt-2002.html&amp;data=05%7C01%7CJaspal.Shambi%40birmingham.gov.uk%7Caff21f2b29664a56378908db0e80ddbd%7C699ace67d2e44bcdb303d2bbe2b9bbf1%7C0%7C0%7C638119720036413997%7CUnknown%7CTWFpbGZsb3d8eyJWIjoiMC4wLjAwMDAiLCJQIjoiV2luMzIiLCJBTiI6Ik1haWwiLCJXVCI6Mn0%3D%7C3000%7C%7C%7C&amp;sdata=BVuPLdXdXVzEUiG8eA2HOr7NWiG1plgtwHvBp%2BF5PYs%3D&amp;reserved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r01.safelinks.protection.outlook.com/?url=https%3A%2F%2Fwww.ru.ac.za%2Fmedia%2Frhodesuniversity%2Fcontent%2Fruthsimbao%2Fimages%2Fwritingreviewsandthinkpieces%2FFig._2._George_Pemba_The_Prodigal_Son%2C.png&amp;data=05%7C01%7CJaspal.Shambi%40birmingham.gov.uk%7Caff21f2b29664a56378908db0e80ddbd%7C699ace67d2e44bcdb303d2bbe2b9bbf1%7C0%7C0%7C638119720036413997%7CUnknown%7CTWFpbGZsb3d8eyJWIjoiMC4wLjAwMDAiLCJQIjoiV2luMzIiLCJBTiI6Ik1haWwiLCJXVCI6Mn0%3D%7C3000%7C%7C%7C&amp;sdata=aRigaBmckTzB9u1pzLCVLZYNE8m0QVkcADjWYJBcxLo%3D&amp;reserved=0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C53940-CAD2-2B4A-92D4-ACFF37F0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1445</Characters>
  <Application>Microsoft Office Word</Application>
  <DocSecurity>4</DocSecurity>
  <Lines>24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plan</vt:lpstr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Nick Crossman</dc:creator>
  <cp:keywords/>
  <dc:description/>
  <cp:lastModifiedBy>Vikki Rainbow</cp:lastModifiedBy>
  <cp:revision>2</cp:revision>
  <dcterms:created xsi:type="dcterms:W3CDTF">2023-02-17T07:04:00Z</dcterms:created>
  <dcterms:modified xsi:type="dcterms:W3CDTF">2023-02-17T07:04:00Z</dcterms:modified>
</cp:coreProperties>
</file>