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41E587FA" w:rsidR="00233C9D" w:rsidRPr="0038109C" w:rsidRDefault="00233C9D" w:rsidP="00233C9D">
      <w:pPr>
        <w:pStyle w:val="Heading1"/>
        <w:rPr>
          <w:color w:val="auto"/>
        </w:rPr>
      </w:pPr>
      <w:r w:rsidRPr="0038109C">
        <w:rPr>
          <w:b/>
          <w:bCs/>
          <w:color w:val="auto"/>
        </w:rPr>
        <w:t>Disposition:</w:t>
      </w:r>
      <w:r w:rsidR="00433C99">
        <w:rPr>
          <w:b/>
          <w:bCs/>
          <w:color w:val="auto"/>
        </w:rPr>
        <w:t xml:space="preserve"> </w:t>
      </w:r>
      <w:r w:rsidR="00433C99" w:rsidRPr="00433C99">
        <w:rPr>
          <w:b/>
          <w:bCs/>
          <w:color w:val="auto"/>
        </w:rPr>
        <w:t>Responding to suffering</w:t>
      </w:r>
      <w:r w:rsidRPr="0038109C">
        <w:rPr>
          <w:color w:val="auto"/>
        </w:rPr>
        <w:tab/>
      </w:r>
    </w:p>
    <w:p w14:paraId="5298652D" w14:textId="77777777" w:rsidR="00233C9D" w:rsidRPr="00FB37A1" w:rsidRDefault="00233C9D" w:rsidP="00233C9D">
      <w:pPr>
        <w:pStyle w:val="Header"/>
        <w:rPr>
          <w:sz w:val="10"/>
          <w:szCs w:val="10"/>
        </w:rPr>
      </w:pPr>
    </w:p>
    <w:p w14:paraId="3B6E5015" w14:textId="51715B7D" w:rsidR="00233C9D" w:rsidRPr="0038109C" w:rsidRDefault="00233C9D" w:rsidP="00233C9D">
      <w:pPr>
        <w:pStyle w:val="Heading2"/>
        <w:rPr>
          <w:color w:val="auto"/>
        </w:rPr>
      </w:pPr>
      <w:r w:rsidRPr="0038109C">
        <w:rPr>
          <w:b/>
          <w:bCs/>
          <w:color w:val="auto"/>
        </w:rPr>
        <w:t>Lesson:</w:t>
      </w:r>
      <w:r w:rsidRPr="0038109C">
        <w:rPr>
          <w:color w:val="auto"/>
        </w:rPr>
        <w:t xml:space="preserve"> </w:t>
      </w:r>
      <w:r w:rsidR="00433C99">
        <w:rPr>
          <w:color w:val="auto"/>
        </w:rPr>
        <w:t>One</w:t>
      </w:r>
    </w:p>
    <w:p w14:paraId="1202FC37" w14:textId="77777777" w:rsidR="00233C9D" w:rsidRPr="00FB37A1" w:rsidRDefault="00233C9D" w:rsidP="00233C9D">
      <w:pPr>
        <w:pStyle w:val="Header"/>
        <w:rPr>
          <w:sz w:val="10"/>
          <w:szCs w:val="10"/>
        </w:rPr>
      </w:pPr>
    </w:p>
    <w:p w14:paraId="2ACE54F2" w14:textId="5B7F90A3" w:rsidR="00E45867" w:rsidRPr="000036EF" w:rsidRDefault="00233C9D" w:rsidP="000036EF">
      <w:pPr>
        <w:pStyle w:val="Heading3"/>
      </w:pPr>
      <w:r w:rsidRPr="000036EF">
        <w:t xml:space="preserve">Question/LO: </w:t>
      </w:r>
      <w:r w:rsidR="00EE6817" w:rsidRPr="000036EF">
        <w:tab/>
      </w:r>
      <w:r w:rsidR="00D27D91">
        <w:t>Can we recognise when others are hurt or in pain?</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0CD4EE04" w14:textId="372852CD" w:rsidR="00433C99" w:rsidRPr="00433C99" w:rsidRDefault="00433C99" w:rsidP="00433C99">
            <w:pPr>
              <w:widowControl w:val="0"/>
              <w:rPr>
                <w:rFonts w:cstheme="minorHAnsi"/>
              </w:rPr>
            </w:pPr>
            <w:r w:rsidRPr="00433C99">
              <w:rPr>
                <w:rFonts w:cstheme="minorHAnsi"/>
              </w:rPr>
              <w:t>Produce a mind map of things that hurt</w:t>
            </w:r>
            <w:r>
              <w:rPr>
                <w:rFonts w:cstheme="minorHAnsi"/>
              </w:rPr>
              <w:t xml:space="preserve"> people </w:t>
            </w:r>
            <w:r w:rsidR="00D27D91">
              <w:rPr>
                <w:rFonts w:cstheme="minorHAnsi"/>
              </w:rPr>
              <w:t xml:space="preserve">- </w:t>
            </w:r>
            <w:r>
              <w:rPr>
                <w:rFonts w:cstheme="minorHAnsi"/>
              </w:rPr>
              <w:t>either as a group or a class</w:t>
            </w:r>
            <w:r w:rsidR="00D27D91">
              <w:rPr>
                <w:rFonts w:cstheme="minorHAnsi"/>
              </w:rPr>
              <w:t xml:space="preserve"> task.</w:t>
            </w:r>
          </w:p>
          <w:p w14:paraId="5FBBD390" w14:textId="77777777" w:rsidR="00433C99" w:rsidRPr="00433C99" w:rsidRDefault="00433C99" w:rsidP="00433C99">
            <w:pPr>
              <w:widowControl w:val="0"/>
              <w:rPr>
                <w:rFonts w:cstheme="minorHAnsi"/>
              </w:rPr>
            </w:pPr>
          </w:p>
          <w:p w14:paraId="1F561F1F" w14:textId="004CE009" w:rsidR="00E45867" w:rsidRPr="005A556C" w:rsidRDefault="00E45867" w:rsidP="00433C99">
            <w:pPr>
              <w:widowControl w:val="0"/>
              <w:rPr>
                <w:rFonts w:cstheme="minorHAnsi"/>
              </w:rPr>
            </w:pPr>
          </w:p>
        </w:tc>
        <w:tc>
          <w:tcPr>
            <w:tcW w:w="4469" w:type="dxa"/>
          </w:tcPr>
          <w:p w14:paraId="45F49FEF" w14:textId="593B8D6F" w:rsidR="00E45867" w:rsidRPr="005A556C" w:rsidRDefault="00E45867" w:rsidP="00E45867">
            <w:pPr>
              <w:widowControl w:val="0"/>
              <w:jc w:val="center"/>
              <w:rPr>
                <w:rFonts w:cstheme="minorHAnsi"/>
                <w:color w:val="000000"/>
                <w:kern w:val="28"/>
              </w:rPr>
            </w:pPr>
            <w:r w:rsidRPr="00E035FA">
              <w:rPr>
                <w:rFonts w:cstheme="minorHAnsi"/>
              </w:rPr>
              <w:t>n/a</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Learning about religious traditions and non-religious world-views</w:t>
            </w:r>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486B58A8" w14:textId="77777777" w:rsidR="00433C99" w:rsidRPr="00433C99" w:rsidRDefault="00433C99" w:rsidP="00433C99">
            <w:pPr>
              <w:widowControl w:val="0"/>
              <w:rPr>
                <w:rFonts w:cstheme="minorHAnsi"/>
              </w:rPr>
            </w:pPr>
            <w:r w:rsidRPr="00433C99">
              <w:rPr>
                <w:rFonts w:cstheme="minorHAnsi"/>
              </w:rPr>
              <w:t>PREVIEW THE VIDEO. The first part examines people trafficking and needs sensitive unpacking by the teacher.</w:t>
            </w:r>
          </w:p>
          <w:p w14:paraId="59350550" w14:textId="77777777" w:rsidR="00433C99" w:rsidRPr="00433C99" w:rsidRDefault="00433C99" w:rsidP="00433C99">
            <w:pPr>
              <w:widowControl w:val="0"/>
              <w:rPr>
                <w:rFonts w:cstheme="minorHAnsi"/>
              </w:rPr>
            </w:pPr>
          </w:p>
          <w:p w14:paraId="6219C306" w14:textId="77777777" w:rsidR="00433C99" w:rsidRPr="00433C99" w:rsidRDefault="00433C99" w:rsidP="00433C99">
            <w:pPr>
              <w:widowControl w:val="0"/>
              <w:rPr>
                <w:rFonts w:cstheme="minorHAnsi"/>
              </w:rPr>
            </w:pPr>
            <w:r w:rsidRPr="00433C99">
              <w:rPr>
                <w:rFonts w:cstheme="minorHAnsi"/>
              </w:rPr>
              <w:t xml:space="preserve">Watch the video. At St. Paul and St Barnabas’ youth group, young Christians Sadeh and Rachel perform their own drama to raise awareness of the suffering caused by people trafficking. In the second part, Islamic Relief is shown alleviating suffering after disasters worldwide. Somaya and Hamza show us how clothing donated in Birmingham and sponsorship work helps thousands and we see this in action in Pakistan after an earthquake. </w:t>
            </w:r>
          </w:p>
          <w:p w14:paraId="115BABC7" w14:textId="77777777" w:rsidR="00433C99" w:rsidRPr="00433C99" w:rsidRDefault="00433C99" w:rsidP="00433C99">
            <w:pPr>
              <w:widowControl w:val="0"/>
              <w:rPr>
                <w:rFonts w:cstheme="minorHAnsi"/>
              </w:rPr>
            </w:pPr>
          </w:p>
          <w:p w14:paraId="04D9A8AB" w14:textId="77777777" w:rsidR="00433C99" w:rsidRPr="00433C99" w:rsidRDefault="00433C99" w:rsidP="00433C99">
            <w:pPr>
              <w:widowControl w:val="0"/>
              <w:rPr>
                <w:rFonts w:cstheme="minorHAnsi"/>
              </w:rPr>
            </w:pPr>
          </w:p>
          <w:p w14:paraId="2D286484" w14:textId="77777777" w:rsidR="00433C99" w:rsidRPr="00433C99" w:rsidRDefault="00433C99" w:rsidP="00433C99">
            <w:pPr>
              <w:widowControl w:val="0"/>
              <w:rPr>
                <w:rFonts w:cstheme="minorHAnsi"/>
              </w:rPr>
            </w:pPr>
            <w:r w:rsidRPr="00433C99">
              <w:rPr>
                <w:rFonts w:cstheme="minorHAnsi"/>
              </w:rPr>
              <w:t xml:space="preserve">Revisit the mind map to include other elements of suffering which were prompted in both film clips. </w:t>
            </w:r>
          </w:p>
          <w:p w14:paraId="01A4DEDE" w14:textId="77777777" w:rsidR="00433C99" w:rsidRPr="00433C99" w:rsidRDefault="00433C99" w:rsidP="00433C99">
            <w:pPr>
              <w:widowControl w:val="0"/>
              <w:rPr>
                <w:rFonts w:cstheme="minorHAnsi"/>
              </w:rPr>
            </w:pPr>
          </w:p>
          <w:p w14:paraId="2CFB0E83" w14:textId="2D06A5FE" w:rsidR="005977B4" w:rsidRDefault="00433C99" w:rsidP="00433C99">
            <w:pPr>
              <w:widowControl w:val="0"/>
              <w:rPr>
                <w:rFonts w:cstheme="minorHAnsi"/>
              </w:rPr>
            </w:pPr>
            <w:r w:rsidRPr="00433C99">
              <w:rPr>
                <w:rFonts w:cstheme="minorHAnsi"/>
              </w:rPr>
              <w:t>Explore with the children the varied nature of suffering (e.g. a ‘small’ emotional loss maybe more painful than a ‘major’ physical experience of pain).</w:t>
            </w:r>
          </w:p>
          <w:p w14:paraId="2DD9D4AB" w14:textId="5EF73973" w:rsidR="00E45867" w:rsidRPr="00C87E23" w:rsidRDefault="00343B07" w:rsidP="00343B07">
            <w:pPr>
              <w:rPr>
                <w:rFonts w:cstheme="minorHAnsi"/>
                <w:i/>
                <w:color w:val="00B050"/>
                <w:sz w:val="16"/>
                <w:szCs w:val="16"/>
              </w:rPr>
            </w:pPr>
            <w:r>
              <w:rPr>
                <w:rFonts w:cstheme="minorHAnsi"/>
              </w:rPr>
              <w:lastRenderedPageBreak/>
              <w:t xml:space="preserve"> </w:t>
            </w:r>
            <w:r w:rsidR="00433C99">
              <w:rPr>
                <w:rFonts w:cstheme="minorHAnsi"/>
              </w:rPr>
              <w:t xml:space="preserve">Question: Why do some Christians and Muslims react to the suffering of </w:t>
            </w:r>
            <w:r w:rsidR="00D27D91">
              <w:rPr>
                <w:rFonts w:cstheme="minorHAnsi"/>
              </w:rPr>
              <w:t>others</w:t>
            </w:r>
            <w:r w:rsidR="00433C99">
              <w:rPr>
                <w:rFonts w:cstheme="minorHAnsi"/>
              </w:rPr>
              <w:t xml:space="preserve"> in these ways?</w:t>
            </w:r>
          </w:p>
        </w:tc>
        <w:tc>
          <w:tcPr>
            <w:tcW w:w="4469" w:type="dxa"/>
          </w:tcPr>
          <w:p w14:paraId="6D4BFF4C" w14:textId="77777777" w:rsidR="00433C99" w:rsidRDefault="00433C99" w:rsidP="00433C99">
            <w:r>
              <w:lastRenderedPageBreak/>
              <w:t xml:space="preserve">A video, ‘Being regardful of suffering’ will have downloaded into the same folder as this lesson plan. </w:t>
            </w:r>
          </w:p>
          <w:p w14:paraId="178DFFEC" w14:textId="77777777" w:rsidR="00433C99" w:rsidRDefault="00433C99" w:rsidP="00433C99"/>
          <w:p w14:paraId="3D9FB735" w14:textId="77777777" w:rsidR="00433C99" w:rsidRDefault="00433C99" w:rsidP="00433C99">
            <w:r>
              <w:t>KS2_Y6_Unit_07_Sp_Wk_01_of_03_</w:t>
            </w:r>
          </w:p>
          <w:p w14:paraId="3344481E" w14:textId="77777777" w:rsidR="00433C99" w:rsidRDefault="00433C99" w:rsidP="00433C99">
            <w:r>
              <w:t>R123_Video_Being_regardful_of_</w:t>
            </w:r>
          </w:p>
          <w:p w14:paraId="4ED47EA0" w14:textId="5D8F74E6" w:rsidR="00EB69E1" w:rsidRDefault="00433C99" w:rsidP="00433C99">
            <w:r>
              <w:t>suffering_v1</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lastRenderedPageBreak/>
              <w:t>Learning from faith and non-religious world-views</w:t>
            </w:r>
          </w:p>
        </w:tc>
        <w:tc>
          <w:tcPr>
            <w:tcW w:w="7229" w:type="dxa"/>
          </w:tcPr>
          <w:p w14:paraId="69CC0478" w14:textId="411AACD5" w:rsidR="00466AD7" w:rsidRPr="00433C99" w:rsidRDefault="00433C99" w:rsidP="00433C99">
            <w:pPr>
              <w:widowControl w:val="0"/>
              <w:rPr>
                <w:rFonts w:cstheme="minorHAnsi"/>
              </w:rPr>
            </w:pPr>
            <w:r>
              <w:rPr>
                <w:rFonts w:cstheme="minorHAnsi"/>
              </w:rPr>
              <w:t>Question: How do I respond to the suffering of others? How would I like to respond?</w:t>
            </w:r>
          </w:p>
        </w:tc>
        <w:tc>
          <w:tcPr>
            <w:tcW w:w="4469" w:type="dxa"/>
          </w:tcPr>
          <w:p w14:paraId="52D45A5E" w14:textId="721AB5CE" w:rsidR="00E45867" w:rsidRPr="00E035FA" w:rsidRDefault="00433C99" w:rsidP="00E45867">
            <w:pPr>
              <w:widowControl w:val="0"/>
              <w:jc w:val="center"/>
              <w:rPr>
                <w:rFonts w:cstheme="minorHAnsi"/>
              </w:rPr>
            </w:pPr>
            <w:r>
              <w:rPr>
                <w:rFonts w:cstheme="minorHAnsi"/>
              </w:rPr>
              <w:t>n/a</w:t>
            </w:r>
          </w:p>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1B753BAD" w14:textId="10ADA504" w:rsidR="00565B82" w:rsidRPr="00D27D91" w:rsidRDefault="00D27D91" w:rsidP="00D27D91">
            <w:pPr>
              <w:widowControl w:val="0"/>
              <w:rPr>
                <w:rFonts w:cstheme="minorHAnsi"/>
              </w:rPr>
            </w:pPr>
            <w:r>
              <w:rPr>
                <w:rFonts w:cstheme="minorHAnsi"/>
              </w:rPr>
              <w:t>Question: Is it ever possible to take the suffering of others too much to heart? When does the suffering of others cause me suffering? When is it too much for me?</w:t>
            </w:r>
          </w:p>
        </w:tc>
        <w:tc>
          <w:tcPr>
            <w:tcW w:w="4469" w:type="dxa"/>
          </w:tcPr>
          <w:p w14:paraId="7B7F2B58" w14:textId="17AF4C60" w:rsidR="00E45867" w:rsidRPr="00D27D91" w:rsidRDefault="00433C99" w:rsidP="00E45867">
            <w:pPr>
              <w:widowControl w:val="0"/>
              <w:jc w:val="center"/>
              <w:rPr>
                <w:rFonts w:cstheme="minorHAnsi"/>
              </w:rPr>
            </w:pPr>
            <w:r w:rsidRPr="00D27D91">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08ACBC5" w:rsidR="001A4D1A" w:rsidRPr="001A4D1A" w:rsidRDefault="0040015E"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91264B">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147FD824"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433C99" w:rsidRPr="00433C99">
      <w:t>KS2_Y6_Unit_07_Sp_Wk_01_of_02_R123_Lesson_Plan_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0015E"/>
    <w:rsid w:val="00421E4E"/>
    <w:rsid w:val="00425ACA"/>
    <w:rsid w:val="00433C99"/>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1264B"/>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27D91"/>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271</Words>
  <Characters>1450</Characters>
  <Application>Microsoft Office Word</Application>
  <DocSecurity>0</DocSecurity>
  <Lines>76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5</cp:revision>
  <dcterms:created xsi:type="dcterms:W3CDTF">2022-12-05T09:27:00Z</dcterms:created>
  <dcterms:modified xsi:type="dcterms:W3CDTF">2022-12-21T14:16:00Z</dcterms:modified>
</cp:coreProperties>
</file>