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ACE4" w14:textId="77777777" w:rsidR="00D877F1" w:rsidRPr="00D06D2C" w:rsidRDefault="00D877F1" w:rsidP="00D877F1">
      <w:pPr>
        <w:pStyle w:val="Heading1"/>
        <w:rPr>
          <w:i w:val="0"/>
          <w:iCs w:val="0"/>
        </w:rPr>
      </w:pPr>
      <w:r w:rsidRPr="00D06D2C">
        <w:rPr>
          <w:i w:val="0"/>
          <w:iCs w:val="0"/>
        </w:rPr>
        <w:t xml:space="preserve">What does the Bible say about </w:t>
      </w:r>
      <w:proofErr w:type="gramStart"/>
      <w:r w:rsidRPr="00D06D2C">
        <w:rPr>
          <w:i w:val="0"/>
          <w:iCs w:val="0"/>
        </w:rPr>
        <w:t>Jesus</w:t>
      </w:r>
      <w:proofErr w:type="gramEnd"/>
    </w:p>
    <w:p w14:paraId="735F6F81" w14:textId="77777777" w:rsidR="00D877F1" w:rsidRPr="00D877F1" w:rsidRDefault="00D877F1" w:rsidP="00D877F1">
      <w:pPr>
        <w:autoSpaceDE w:val="0"/>
        <w:autoSpaceDN w:val="0"/>
        <w:adjustRightInd w:val="0"/>
        <w:spacing w:after="200" w:line="288" w:lineRule="auto"/>
        <w:jc w:val="center"/>
        <w:rPr>
          <w:rFonts w:ascii="Arial" w:eastAsia="Times New Roman" w:hAnsi="Arial" w:cs="Arial"/>
          <w:iCs/>
          <w:sz w:val="28"/>
          <w:szCs w:val="28"/>
          <w:lang w:val="en-US" w:eastAsia="en-GB" w:bidi="en-US"/>
        </w:rPr>
      </w:pPr>
    </w:p>
    <w:p w14:paraId="6953E460" w14:textId="22FC8044" w:rsidR="00963F0E" w:rsidRPr="006035DF" w:rsidRDefault="00963F0E" w:rsidP="006035DF">
      <w:pPr>
        <w:pStyle w:val="ListParagraph"/>
        <w:widowControl w:val="0"/>
        <w:numPr>
          <w:ilvl w:val="0"/>
          <w:numId w:val="7"/>
        </w:numPr>
        <w:rPr>
          <w:rFonts w:cstheme="minorHAnsi"/>
          <w:b/>
          <w:bCs/>
        </w:rPr>
      </w:pPr>
      <w:r w:rsidRPr="006035DF">
        <w:rPr>
          <w:rFonts w:cstheme="minorHAnsi"/>
          <w:b/>
          <w:bCs/>
        </w:rPr>
        <w:t>A widely held Christian belief is in the incarnation. This is the belief that God took human form in the person of Jesus.</w:t>
      </w:r>
    </w:p>
    <w:p w14:paraId="2F45AF69" w14:textId="526D1489" w:rsidR="00D877F1" w:rsidRPr="00D877F1" w:rsidRDefault="00D877F1" w:rsidP="00D877F1">
      <w:pPr>
        <w:autoSpaceDE w:val="0"/>
        <w:autoSpaceDN w:val="0"/>
        <w:adjustRightInd w:val="0"/>
        <w:spacing w:after="200" w:line="288" w:lineRule="auto"/>
        <w:rPr>
          <w:rFonts w:ascii="Arial" w:eastAsia="Times New Roman" w:hAnsi="Arial" w:cs="Arial"/>
          <w:b/>
          <w:lang w:val="en-US" w:eastAsia="en-GB" w:bidi="en-US"/>
        </w:rPr>
      </w:pPr>
    </w:p>
    <w:p w14:paraId="1F671940" w14:textId="7ABB7308" w:rsidR="00D877F1" w:rsidRPr="00D877F1" w:rsidRDefault="00D877F1" w:rsidP="00D877F1">
      <w:pPr>
        <w:autoSpaceDE w:val="0"/>
        <w:autoSpaceDN w:val="0"/>
        <w:adjustRightInd w:val="0"/>
        <w:spacing w:after="200" w:line="288" w:lineRule="auto"/>
        <w:rPr>
          <w:rFonts w:ascii="Arial" w:eastAsia="Times New Roman" w:hAnsi="Arial" w:cs="Arial"/>
          <w:lang w:val="en-US" w:eastAsia="en-GB" w:bidi="en-US"/>
        </w:rPr>
      </w:pPr>
      <w:r w:rsidRPr="00D877F1">
        <w:rPr>
          <w:rFonts w:ascii="Arial" w:eastAsia="Times New Roman" w:hAnsi="Arial" w:cs="Arial"/>
          <w:lang w:val="en-US" w:eastAsia="en-GB" w:bidi="en-US"/>
        </w:rPr>
        <w:t xml:space="preserve">Christians believe </w:t>
      </w:r>
      <w:r w:rsidR="008811DB">
        <w:rPr>
          <w:rFonts w:ascii="Arial" w:eastAsia="Times New Roman" w:hAnsi="Arial" w:cs="Arial"/>
          <w:lang w:val="en-US" w:eastAsia="en-GB" w:bidi="en-US"/>
        </w:rPr>
        <w:t xml:space="preserve">this </w:t>
      </w:r>
      <w:r w:rsidR="001C4883">
        <w:rPr>
          <w:rFonts w:ascii="Arial" w:eastAsia="Times New Roman" w:hAnsi="Arial" w:cs="Arial"/>
          <w:lang w:val="en-US" w:eastAsia="en-GB" w:bidi="en-US"/>
        </w:rPr>
        <w:t xml:space="preserve">is stated by </w:t>
      </w:r>
      <w:r w:rsidRPr="00D877F1">
        <w:rPr>
          <w:rFonts w:ascii="Arial" w:eastAsia="Times New Roman" w:hAnsi="Arial" w:cs="Arial"/>
          <w:lang w:val="en-US" w:eastAsia="en-GB" w:bidi="en-US"/>
        </w:rPr>
        <w:t>the angel Gabriel; because Jesus himself is reported on several occasions to have said so and because several New Testament writers recorded it.</w:t>
      </w:r>
    </w:p>
    <w:p w14:paraId="51407860" w14:textId="77777777" w:rsidR="00D877F1" w:rsidRPr="00D877F1" w:rsidRDefault="00D877F1" w:rsidP="00D877F1">
      <w:pPr>
        <w:autoSpaceDE w:val="0"/>
        <w:autoSpaceDN w:val="0"/>
        <w:adjustRightInd w:val="0"/>
        <w:spacing w:after="200" w:line="288" w:lineRule="auto"/>
        <w:rPr>
          <w:rFonts w:ascii="Arial" w:eastAsia="Times New Roman" w:hAnsi="Arial" w:cs="Arial"/>
          <w:i/>
          <w:lang w:val="en-US" w:eastAsia="en-GB" w:bidi="en-US"/>
        </w:rPr>
      </w:pPr>
      <w:r w:rsidRPr="00D877F1">
        <w:rPr>
          <w:rFonts w:ascii="Arial" w:eastAsia="Times New Roman" w:hAnsi="Arial" w:cs="Arial"/>
          <w:i/>
          <w:lang w:val="en-US" w:eastAsia="en-GB" w:bidi="en-US"/>
        </w:rPr>
        <w:t xml:space="preserve">All this happened to make clear the full meaning of what the Lord had said through the Prophet: ‘The Virgin will be pregnant.  She will have a son, and they will name him Immanuel.’  This name means ‘God is with </w:t>
      </w:r>
      <w:proofErr w:type="gramStart"/>
      <w:r w:rsidRPr="00D877F1">
        <w:rPr>
          <w:rFonts w:ascii="Arial" w:eastAsia="Times New Roman" w:hAnsi="Arial" w:cs="Arial"/>
          <w:i/>
          <w:lang w:val="en-US" w:eastAsia="en-GB" w:bidi="en-US"/>
        </w:rPr>
        <w:t>us’</w:t>
      </w:r>
      <w:proofErr w:type="gramEnd"/>
      <w:r w:rsidRPr="00D877F1">
        <w:rPr>
          <w:rFonts w:ascii="Arial" w:eastAsia="Times New Roman" w:hAnsi="Arial" w:cs="Arial"/>
          <w:i/>
          <w:lang w:val="en-US" w:eastAsia="en-GB" w:bidi="en-US"/>
        </w:rPr>
        <w:t>.  Matthew 1: 22-23</w:t>
      </w:r>
    </w:p>
    <w:p w14:paraId="3156E9B2" w14:textId="77777777" w:rsidR="00D877F1" w:rsidRPr="00D877F1" w:rsidRDefault="00D877F1" w:rsidP="00D877F1">
      <w:pPr>
        <w:autoSpaceDE w:val="0"/>
        <w:autoSpaceDN w:val="0"/>
        <w:adjustRightInd w:val="0"/>
        <w:spacing w:after="200" w:line="288" w:lineRule="auto"/>
        <w:rPr>
          <w:rFonts w:ascii="Arial" w:eastAsia="Times New Roman" w:hAnsi="Arial" w:cs="Arial"/>
          <w:i/>
          <w:lang w:val="en-US" w:eastAsia="en-GB" w:bidi="en-US"/>
        </w:rPr>
      </w:pPr>
      <w:r w:rsidRPr="00D877F1">
        <w:rPr>
          <w:rFonts w:ascii="Arial" w:eastAsia="Times New Roman" w:hAnsi="Arial" w:cs="Arial"/>
          <w:i/>
          <w:lang w:val="en-US" w:eastAsia="en-GB" w:bidi="en-US"/>
        </w:rPr>
        <w:t>Jesus answered… ‘The Father and I are one.’  John 10 v 30</w:t>
      </w:r>
    </w:p>
    <w:p w14:paraId="6E501DF0" w14:textId="77777777" w:rsidR="00D877F1" w:rsidRPr="00D877F1" w:rsidRDefault="00D877F1" w:rsidP="00D877F1">
      <w:pPr>
        <w:autoSpaceDE w:val="0"/>
        <w:autoSpaceDN w:val="0"/>
        <w:adjustRightInd w:val="0"/>
        <w:spacing w:after="200" w:line="288" w:lineRule="auto"/>
        <w:rPr>
          <w:rFonts w:ascii="Arial" w:eastAsia="Times New Roman" w:hAnsi="Arial" w:cs="Arial"/>
          <w:i/>
          <w:lang w:val="en-US" w:eastAsia="en-GB" w:bidi="en-US"/>
        </w:rPr>
      </w:pPr>
      <w:r w:rsidRPr="00D877F1">
        <w:rPr>
          <w:rFonts w:ascii="Arial" w:eastAsia="Times New Roman" w:hAnsi="Arial" w:cs="Arial"/>
          <w:i/>
          <w:lang w:val="en-US" w:eastAsia="en-GB" w:bidi="en-US"/>
        </w:rPr>
        <w:t xml:space="preserve">We should live like that, while we are waiting for the coming of our great God and </w:t>
      </w:r>
      <w:proofErr w:type="spellStart"/>
      <w:r w:rsidRPr="00D877F1">
        <w:rPr>
          <w:rFonts w:ascii="Arial" w:eastAsia="Times New Roman" w:hAnsi="Arial" w:cs="Arial"/>
          <w:i/>
          <w:lang w:val="en-US" w:eastAsia="en-GB" w:bidi="en-US"/>
        </w:rPr>
        <w:t>Saviour</w:t>
      </w:r>
      <w:proofErr w:type="spellEnd"/>
      <w:r w:rsidRPr="00D877F1">
        <w:rPr>
          <w:rFonts w:ascii="Arial" w:eastAsia="Times New Roman" w:hAnsi="Arial" w:cs="Arial"/>
          <w:i/>
          <w:lang w:val="en-US" w:eastAsia="en-GB" w:bidi="en-US"/>
        </w:rPr>
        <w:t>, Jesus Christ.  Titus 2:13</w:t>
      </w:r>
    </w:p>
    <w:p w14:paraId="43B38F26" w14:textId="321C084A" w:rsidR="00233C9D" w:rsidRDefault="00233C9D" w:rsidP="00233C9D"/>
    <w:p w14:paraId="7876DE1D" w14:textId="0333F992" w:rsidR="00D877F1" w:rsidRDefault="00D877F1" w:rsidP="00233C9D"/>
    <w:p w14:paraId="7BFA1367" w14:textId="43C74D8E" w:rsidR="00D877F1" w:rsidRDefault="00D877F1" w:rsidP="00233C9D"/>
    <w:p w14:paraId="4FF72A29" w14:textId="58193E1C" w:rsidR="00D877F1" w:rsidRDefault="00D877F1" w:rsidP="00233C9D"/>
    <w:p w14:paraId="5B70A27E" w14:textId="0B16B250" w:rsidR="00D877F1" w:rsidRDefault="00D877F1" w:rsidP="00233C9D"/>
    <w:p w14:paraId="00C3682E" w14:textId="63805A44" w:rsidR="00D877F1" w:rsidRDefault="00D877F1" w:rsidP="00233C9D"/>
    <w:p w14:paraId="4E13CD54" w14:textId="68B8E0A9" w:rsidR="00D877F1" w:rsidRDefault="00D877F1" w:rsidP="00233C9D"/>
    <w:p w14:paraId="178FA8BC" w14:textId="7D48F901" w:rsidR="00D877F1" w:rsidRDefault="00D877F1" w:rsidP="00233C9D"/>
    <w:p w14:paraId="73858ADB" w14:textId="652CD82F" w:rsidR="00D877F1" w:rsidRDefault="00D877F1" w:rsidP="00233C9D"/>
    <w:p w14:paraId="046E812F" w14:textId="1E5E9017" w:rsidR="00D877F1" w:rsidRDefault="00D877F1" w:rsidP="00233C9D"/>
    <w:p w14:paraId="2CCA75AF" w14:textId="6E117E4F" w:rsidR="00D877F1" w:rsidRDefault="00D877F1" w:rsidP="00233C9D"/>
    <w:p w14:paraId="30277E55" w14:textId="7626506D" w:rsidR="00D877F1" w:rsidRDefault="00D877F1" w:rsidP="00233C9D"/>
    <w:p w14:paraId="36E865BA" w14:textId="0C935B6D" w:rsidR="00D877F1" w:rsidRDefault="00D877F1" w:rsidP="00233C9D"/>
    <w:p w14:paraId="0C2729AF" w14:textId="5576E42E" w:rsidR="00D877F1" w:rsidRDefault="00D877F1" w:rsidP="00233C9D"/>
    <w:p w14:paraId="4D1CAF19" w14:textId="60762B9F" w:rsidR="00D877F1" w:rsidRDefault="00D877F1" w:rsidP="00233C9D"/>
    <w:p w14:paraId="5CC4A385" w14:textId="77777777" w:rsidR="00D877F1" w:rsidRPr="00D877F1" w:rsidRDefault="00D877F1" w:rsidP="00D877F1">
      <w:pPr>
        <w:autoSpaceDE w:val="0"/>
        <w:autoSpaceDN w:val="0"/>
        <w:adjustRightInd w:val="0"/>
        <w:spacing w:after="200" w:line="288" w:lineRule="auto"/>
        <w:rPr>
          <w:rFonts w:ascii="Arial" w:eastAsia="Times New Roman" w:hAnsi="Arial" w:cs="Arial"/>
          <w:b/>
          <w:lang w:val="en-US" w:eastAsia="en-GB" w:bidi="en-US"/>
        </w:rPr>
      </w:pPr>
      <w:r w:rsidRPr="00D877F1">
        <w:rPr>
          <w:rFonts w:ascii="Arial" w:eastAsia="Times New Roman" w:hAnsi="Arial" w:cs="Arial"/>
          <w:b/>
          <w:lang w:val="en-US" w:eastAsia="en-GB" w:bidi="en-US"/>
        </w:rPr>
        <w:t>(ii) Christians believe that Jesus died, was buried and on the third day came alive again</w:t>
      </w:r>
    </w:p>
    <w:p w14:paraId="779982D5" w14:textId="007FFF17" w:rsidR="00D877F1" w:rsidRPr="00D877F1" w:rsidRDefault="00D877F1" w:rsidP="00D877F1">
      <w:pPr>
        <w:autoSpaceDE w:val="0"/>
        <w:autoSpaceDN w:val="0"/>
        <w:adjustRightInd w:val="0"/>
        <w:spacing w:after="200" w:line="288" w:lineRule="auto"/>
        <w:rPr>
          <w:rFonts w:ascii="Arial" w:eastAsia="Times New Roman" w:hAnsi="Arial" w:cs="Arial"/>
          <w:lang w:val="en-US" w:eastAsia="en-GB" w:bidi="en-US"/>
        </w:rPr>
      </w:pPr>
      <w:r w:rsidRPr="00D877F1">
        <w:rPr>
          <w:rFonts w:ascii="Arial" w:eastAsia="Times New Roman" w:hAnsi="Arial" w:cs="Arial"/>
          <w:lang w:val="en-US" w:eastAsia="en-GB" w:bidi="en-US"/>
        </w:rPr>
        <w:t>On more than one occasion Jesus predicted his death and resurrection.  Several New Testament writers recorded the circumstances of his death and resurrection.</w:t>
      </w:r>
    </w:p>
    <w:p w14:paraId="573D1E63" w14:textId="77777777" w:rsidR="00D877F1" w:rsidRPr="00D877F1" w:rsidRDefault="00D877F1" w:rsidP="00D877F1">
      <w:pPr>
        <w:autoSpaceDE w:val="0"/>
        <w:autoSpaceDN w:val="0"/>
        <w:adjustRightInd w:val="0"/>
        <w:spacing w:after="200" w:line="288" w:lineRule="auto"/>
        <w:rPr>
          <w:rFonts w:ascii="Arial" w:eastAsia="Times New Roman" w:hAnsi="Arial" w:cs="Arial"/>
          <w:i/>
          <w:lang w:val="en-US" w:eastAsia="en-GB" w:bidi="en-US"/>
        </w:rPr>
      </w:pPr>
      <w:r w:rsidRPr="00D877F1">
        <w:rPr>
          <w:rFonts w:ascii="Arial" w:eastAsia="Times New Roman" w:hAnsi="Arial" w:cs="Arial"/>
          <w:i/>
          <w:lang w:val="en-US" w:eastAsia="en-GB" w:bidi="en-US"/>
        </w:rPr>
        <w:t>Jesus took the twelve apostles aside and talked with them alone.  He told them what would happen in Jerusalem.  He said, “We are going to Jerusalem.  The Son of Man* will be given to the leading priests and teachers of the law.  They will say that he must die.  They will give him to the non-Jewish people, who will laugh at him and spit on him.  They will beat him with whips and kill him.  But on the third day after his death, he will rise to life again.”  Mark 10:32-34</w:t>
      </w:r>
    </w:p>
    <w:p w14:paraId="125C3A3B" w14:textId="7A176734" w:rsidR="00D877F1" w:rsidRPr="00D877F1" w:rsidRDefault="00D877F1" w:rsidP="00D877F1">
      <w:pPr>
        <w:autoSpaceDE w:val="0"/>
        <w:autoSpaceDN w:val="0"/>
        <w:adjustRightInd w:val="0"/>
        <w:spacing w:after="200" w:line="288" w:lineRule="auto"/>
        <w:rPr>
          <w:rFonts w:ascii="Arial" w:eastAsia="Times New Roman" w:hAnsi="Arial" w:cs="Arial"/>
          <w:i/>
          <w:lang w:val="en-US" w:eastAsia="en-GB" w:bidi="en-US"/>
        </w:rPr>
      </w:pPr>
      <w:r w:rsidRPr="00D877F1">
        <w:rPr>
          <w:rFonts w:ascii="Arial" w:eastAsia="Times New Roman" w:hAnsi="Arial" w:cs="Arial"/>
          <w:i/>
          <w:lang w:val="en-US" w:eastAsia="en-GB" w:bidi="en-US"/>
        </w:rPr>
        <w:t>* Jesus often referred to himself in the third person as ‘The Son of Man’ a reference to a prophecy made in Daniel Chapter 7.</w:t>
      </w:r>
    </w:p>
    <w:p w14:paraId="7732B5EF" w14:textId="77777777" w:rsidR="00D877F1" w:rsidRPr="00D877F1" w:rsidRDefault="00D877F1" w:rsidP="00D877F1">
      <w:pPr>
        <w:autoSpaceDE w:val="0"/>
        <w:autoSpaceDN w:val="0"/>
        <w:adjustRightInd w:val="0"/>
        <w:spacing w:after="200" w:line="288" w:lineRule="auto"/>
        <w:rPr>
          <w:rFonts w:ascii="Arial" w:eastAsia="Times New Roman" w:hAnsi="Arial" w:cs="Arial"/>
          <w:i/>
          <w:lang w:val="en-US" w:eastAsia="en-GB" w:bidi="en-US"/>
        </w:rPr>
      </w:pPr>
      <w:r w:rsidRPr="00D877F1">
        <w:rPr>
          <w:rFonts w:ascii="Arial" w:eastAsia="Times New Roman" w:hAnsi="Arial" w:cs="Arial"/>
          <w:i/>
          <w:lang w:val="en-US" w:eastAsia="en-GB" w:bidi="en-US"/>
        </w:rPr>
        <w:t>I passed onto you what I received.  And this was the most important: that Christ died for our sins, as the Scriptures say; that he was buried and raised to life on the third day as the Scriptures say; and that he showed himself to Peter and then to the twelve apostles.  After that, Jesus showed himself to more than 500 of the believers at the same time. 1 Corinthians 15:3-6</w:t>
      </w:r>
    </w:p>
    <w:p w14:paraId="17D2E2DE" w14:textId="77777777" w:rsidR="00D877F1" w:rsidRDefault="00D877F1" w:rsidP="00233C9D"/>
    <w:sectPr w:rsidR="00D877F1"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7E8C" w14:textId="77777777" w:rsidR="00476CFD" w:rsidRDefault="00476CFD" w:rsidP="00463FB4">
      <w:r>
        <w:separator/>
      </w:r>
    </w:p>
  </w:endnote>
  <w:endnote w:type="continuationSeparator" w:id="0">
    <w:p w14:paraId="7AF4E8A8" w14:textId="77777777" w:rsidR="00476CFD" w:rsidRDefault="00476CFD" w:rsidP="00463FB4">
      <w:r>
        <w:continuationSeparator/>
      </w:r>
    </w:p>
  </w:endnote>
  <w:endnote w:type="continuationNotice" w:id="1">
    <w:p w14:paraId="12BEA15C" w14:textId="77777777" w:rsidR="00476CFD" w:rsidRDefault="00476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21CC15CB" w:rsidR="001A4D1A" w:rsidRDefault="006C7EE6" w:rsidP="008811DB">
    <w:pPr>
      <w:pStyle w:val="Footer"/>
      <w:framePr w:wrap="none" w:vAnchor="text" w:hAnchor="margin" w:xAlign="right" w:y="1"/>
      <w:rPr>
        <w:rStyle w:val="PageNumber"/>
      </w:rPr>
    </w:pPr>
    <w:r>
      <w:rPr>
        <w:noProof/>
      </w:rPr>
      <mc:AlternateContent>
        <mc:Choice Requires="wps">
          <w:drawing>
            <wp:anchor distT="0" distB="0" distL="0" distR="0" simplePos="0" relativeHeight="251660289" behindDoc="0" locked="0" layoutInCell="1" allowOverlap="1" wp14:anchorId="2D6CC684" wp14:editId="3B836E7E">
              <wp:simplePos x="635" y="635"/>
              <wp:positionH relativeFrom="page">
                <wp:align>center</wp:align>
              </wp:positionH>
              <wp:positionV relativeFrom="page">
                <wp:align>bottom</wp:align>
              </wp:positionV>
              <wp:extent cx="443865" cy="443865"/>
              <wp:effectExtent l="0" t="0" r="16510" b="0"/>
              <wp:wrapNone/>
              <wp:docPr id="124080375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ED5BF" w14:textId="1FDAD73B" w:rsidR="006C7EE6" w:rsidRPr="006C7EE6" w:rsidRDefault="006C7EE6" w:rsidP="006C7EE6">
                          <w:pPr>
                            <w:rPr>
                              <w:rFonts w:ascii="Calibri" w:eastAsia="Calibri" w:hAnsi="Calibri" w:cs="Calibri"/>
                              <w:noProof/>
                              <w:color w:val="000000"/>
                              <w:sz w:val="20"/>
                              <w:szCs w:val="20"/>
                            </w:rPr>
                          </w:pPr>
                          <w:r w:rsidRPr="006C7EE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CC68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F7ED5BF" w14:textId="1FDAD73B" w:rsidR="006C7EE6" w:rsidRPr="006C7EE6" w:rsidRDefault="006C7EE6" w:rsidP="006C7EE6">
                    <w:pPr>
                      <w:rPr>
                        <w:rFonts w:ascii="Calibri" w:eastAsia="Calibri" w:hAnsi="Calibri" w:cs="Calibri"/>
                        <w:noProof/>
                        <w:color w:val="000000"/>
                        <w:sz w:val="20"/>
                        <w:szCs w:val="20"/>
                      </w:rPr>
                    </w:pPr>
                    <w:r w:rsidRPr="006C7EE6">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754263CC" w14:textId="77777777" w:rsidR="001A4D1A" w:rsidRDefault="001A4D1A" w:rsidP="008811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F19CE1C" w:rsidR="001A4D1A" w:rsidRPr="001A4D1A" w:rsidRDefault="006C7EE6" w:rsidP="008811DB">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1313" behindDoc="0" locked="0" layoutInCell="1" allowOverlap="1" wp14:anchorId="1C050741" wp14:editId="6EA4A31E">
              <wp:simplePos x="9772650" y="6921500"/>
              <wp:positionH relativeFrom="page">
                <wp:align>center</wp:align>
              </wp:positionH>
              <wp:positionV relativeFrom="page">
                <wp:align>bottom</wp:align>
              </wp:positionV>
              <wp:extent cx="443865" cy="443865"/>
              <wp:effectExtent l="0" t="0" r="16510" b="0"/>
              <wp:wrapNone/>
              <wp:docPr id="133099873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8B270" w14:textId="5F622689" w:rsidR="006C7EE6" w:rsidRPr="006C7EE6" w:rsidRDefault="006C7EE6" w:rsidP="006C7EE6">
                          <w:pPr>
                            <w:rPr>
                              <w:rFonts w:ascii="Calibri" w:eastAsia="Calibri" w:hAnsi="Calibri" w:cs="Calibri"/>
                              <w:noProof/>
                              <w:color w:val="000000"/>
                              <w:sz w:val="20"/>
                              <w:szCs w:val="20"/>
                            </w:rPr>
                          </w:pPr>
                          <w:r w:rsidRPr="006C7EE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05074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78B270" w14:textId="5F622689" w:rsidR="006C7EE6" w:rsidRPr="006C7EE6" w:rsidRDefault="006C7EE6" w:rsidP="006C7EE6">
                    <w:pPr>
                      <w:rPr>
                        <w:rFonts w:ascii="Calibri" w:eastAsia="Calibri" w:hAnsi="Calibri" w:cs="Calibri"/>
                        <w:noProof/>
                        <w:color w:val="000000"/>
                        <w:sz w:val="20"/>
                        <w:szCs w:val="20"/>
                      </w:rPr>
                    </w:pPr>
                    <w:r w:rsidRPr="006C7EE6">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57ACE">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8241"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F144" w14:textId="5D55C43F" w:rsidR="006C7EE6" w:rsidRDefault="006C7EE6">
    <w:pPr>
      <w:pStyle w:val="Footer"/>
    </w:pPr>
    <w:r>
      <w:rPr>
        <w:noProof/>
      </w:rPr>
      <mc:AlternateContent>
        <mc:Choice Requires="wps">
          <w:drawing>
            <wp:anchor distT="0" distB="0" distL="0" distR="0" simplePos="0" relativeHeight="251659265" behindDoc="0" locked="0" layoutInCell="1" allowOverlap="1" wp14:anchorId="3E568937" wp14:editId="2CEC7FFD">
              <wp:simplePos x="635" y="635"/>
              <wp:positionH relativeFrom="page">
                <wp:align>center</wp:align>
              </wp:positionH>
              <wp:positionV relativeFrom="page">
                <wp:align>bottom</wp:align>
              </wp:positionV>
              <wp:extent cx="443865" cy="443865"/>
              <wp:effectExtent l="0" t="0" r="16510" b="0"/>
              <wp:wrapNone/>
              <wp:docPr id="97273183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8E19F" w14:textId="16246236" w:rsidR="006C7EE6" w:rsidRPr="006C7EE6" w:rsidRDefault="006C7EE6" w:rsidP="006C7EE6">
                          <w:pPr>
                            <w:rPr>
                              <w:rFonts w:ascii="Calibri" w:eastAsia="Calibri" w:hAnsi="Calibri" w:cs="Calibri"/>
                              <w:noProof/>
                              <w:color w:val="000000"/>
                              <w:sz w:val="20"/>
                              <w:szCs w:val="20"/>
                            </w:rPr>
                          </w:pPr>
                          <w:r w:rsidRPr="006C7EE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6893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9E8E19F" w14:textId="16246236" w:rsidR="006C7EE6" w:rsidRPr="006C7EE6" w:rsidRDefault="006C7EE6" w:rsidP="006C7EE6">
                    <w:pPr>
                      <w:rPr>
                        <w:rFonts w:ascii="Calibri" w:eastAsia="Calibri" w:hAnsi="Calibri" w:cs="Calibri"/>
                        <w:noProof/>
                        <w:color w:val="000000"/>
                        <w:sz w:val="20"/>
                        <w:szCs w:val="20"/>
                      </w:rPr>
                    </w:pPr>
                    <w:r w:rsidRPr="006C7EE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04AC" w14:textId="77777777" w:rsidR="00476CFD" w:rsidRDefault="00476CFD" w:rsidP="00463FB4">
      <w:r>
        <w:separator/>
      </w:r>
    </w:p>
  </w:footnote>
  <w:footnote w:type="continuationSeparator" w:id="0">
    <w:p w14:paraId="374FCF82" w14:textId="77777777" w:rsidR="00476CFD" w:rsidRDefault="00476CFD" w:rsidP="00463FB4">
      <w:r>
        <w:continuationSeparator/>
      </w:r>
    </w:p>
  </w:footnote>
  <w:footnote w:type="continuationNotice" w:id="1">
    <w:p w14:paraId="0C2B0E63" w14:textId="77777777" w:rsidR="00476CFD" w:rsidRDefault="00476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5B4EF79"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D877F1" w:rsidRPr="00D877F1">
      <w:t>KS2_Y5_Unit_08_Sp_Wk_03_of_03_R123_Resource_What_does_the_Bible_say_about_Jesus_</w:t>
    </w:r>
    <w:r w:rsidR="0038109C" w:rsidRPr="00A55423">
      <w:t>v</w:t>
    </w:r>
    <w:r w:rsidR="00963F0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03F38"/>
    <w:multiLevelType w:val="hybridMultilevel"/>
    <w:tmpl w:val="30D24164"/>
    <w:lvl w:ilvl="0" w:tplc="EA626F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D9407B"/>
    <w:multiLevelType w:val="hybridMultilevel"/>
    <w:tmpl w:val="89EE0E66"/>
    <w:lvl w:ilvl="0" w:tplc="ADD2E7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245323">
    <w:abstractNumId w:val="5"/>
  </w:num>
  <w:num w:numId="2" w16cid:durableId="1807813738">
    <w:abstractNumId w:val="4"/>
  </w:num>
  <w:num w:numId="3" w16cid:durableId="2107188051">
    <w:abstractNumId w:val="1"/>
  </w:num>
  <w:num w:numId="4" w16cid:durableId="1814910746">
    <w:abstractNumId w:val="0"/>
  </w:num>
  <w:num w:numId="5" w16cid:durableId="1321736024">
    <w:abstractNumId w:val="3"/>
  </w:num>
  <w:num w:numId="6" w16cid:durableId="1260212212">
    <w:abstractNumId w:val="6"/>
  </w:num>
  <w:num w:numId="7" w16cid:durableId="7833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1C4883"/>
    <w:rsid w:val="00233C9D"/>
    <w:rsid w:val="00260141"/>
    <w:rsid w:val="002E3305"/>
    <w:rsid w:val="002E4E44"/>
    <w:rsid w:val="00311BC6"/>
    <w:rsid w:val="00323F1F"/>
    <w:rsid w:val="00331E5A"/>
    <w:rsid w:val="00336150"/>
    <w:rsid w:val="00343B07"/>
    <w:rsid w:val="00352115"/>
    <w:rsid w:val="00354BB8"/>
    <w:rsid w:val="00370EA0"/>
    <w:rsid w:val="003748DE"/>
    <w:rsid w:val="003755C5"/>
    <w:rsid w:val="0038109C"/>
    <w:rsid w:val="003812D7"/>
    <w:rsid w:val="003B5208"/>
    <w:rsid w:val="003D6D5D"/>
    <w:rsid w:val="003D7BBF"/>
    <w:rsid w:val="003F5AD1"/>
    <w:rsid w:val="00421E4E"/>
    <w:rsid w:val="00425ACA"/>
    <w:rsid w:val="00463FB4"/>
    <w:rsid w:val="00466AD7"/>
    <w:rsid w:val="00476CFD"/>
    <w:rsid w:val="00495956"/>
    <w:rsid w:val="004C0958"/>
    <w:rsid w:val="004E29C5"/>
    <w:rsid w:val="004E41FC"/>
    <w:rsid w:val="00522A9F"/>
    <w:rsid w:val="005314D0"/>
    <w:rsid w:val="00536E22"/>
    <w:rsid w:val="00565B82"/>
    <w:rsid w:val="005977B4"/>
    <w:rsid w:val="005A556C"/>
    <w:rsid w:val="005F2878"/>
    <w:rsid w:val="006035DF"/>
    <w:rsid w:val="00661070"/>
    <w:rsid w:val="006965C5"/>
    <w:rsid w:val="006C6718"/>
    <w:rsid w:val="006C7EE6"/>
    <w:rsid w:val="007A2840"/>
    <w:rsid w:val="007B0734"/>
    <w:rsid w:val="007C0046"/>
    <w:rsid w:val="007C0A7F"/>
    <w:rsid w:val="007C655C"/>
    <w:rsid w:val="007E47E6"/>
    <w:rsid w:val="007E743C"/>
    <w:rsid w:val="007F0499"/>
    <w:rsid w:val="00803EAD"/>
    <w:rsid w:val="008046D1"/>
    <w:rsid w:val="00815448"/>
    <w:rsid w:val="00821F2E"/>
    <w:rsid w:val="008252A3"/>
    <w:rsid w:val="008305BE"/>
    <w:rsid w:val="00840B16"/>
    <w:rsid w:val="008547F5"/>
    <w:rsid w:val="008811DB"/>
    <w:rsid w:val="00883E25"/>
    <w:rsid w:val="008B0DC9"/>
    <w:rsid w:val="008E4690"/>
    <w:rsid w:val="008F2972"/>
    <w:rsid w:val="008F678D"/>
    <w:rsid w:val="00963F0E"/>
    <w:rsid w:val="00995669"/>
    <w:rsid w:val="009A4EC0"/>
    <w:rsid w:val="009C1FC6"/>
    <w:rsid w:val="009F0482"/>
    <w:rsid w:val="00A16F29"/>
    <w:rsid w:val="00A55423"/>
    <w:rsid w:val="00A81420"/>
    <w:rsid w:val="00AA0933"/>
    <w:rsid w:val="00AE055E"/>
    <w:rsid w:val="00B53194"/>
    <w:rsid w:val="00B70FF4"/>
    <w:rsid w:val="00B731BC"/>
    <w:rsid w:val="00B8583F"/>
    <w:rsid w:val="00BD581C"/>
    <w:rsid w:val="00BD6592"/>
    <w:rsid w:val="00BE5EF6"/>
    <w:rsid w:val="00BE733D"/>
    <w:rsid w:val="00C11D63"/>
    <w:rsid w:val="00C414F7"/>
    <w:rsid w:val="00C62C93"/>
    <w:rsid w:val="00C65F6A"/>
    <w:rsid w:val="00C761DE"/>
    <w:rsid w:val="00C87E23"/>
    <w:rsid w:val="00CA27AF"/>
    <w:rsid w:val="00CC4F65"/>
    <w:rsid w:val="00CE2FAB"/>
    <w:rsid w:val="00CF7548"/>
    <w:rsid w:val="00D06D2C"/>
    <w:rsid w:val="00D877F1"/>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01C8"/>
    <w:rsid w:val="00F46BE9"/>
    <w:rsid w:val="00F53539"/>
    <w:rsid w:val="00F57ACE"/>
    <w:rsid w:val="00F63934"/>
    <w:rsid w:val="00F97259"/>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431325FE-A754-451B-88CC-73BFA077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7F1"/>
    <w:pPr>
      <w:autoSpaceDE w:val="0"/>
      <w:autoSpaceDN w:val="0"/>
      <w:adjustRightInd w:val="0"/>
      <w:spacing w:after="200" w:line="288" w:lineRule="auto"/>
      <w:jc w:val="center"/>
      <w:outlineLvl w:val="0"/>
    </w:pPr>
    <w:rPr>
      <w:rFonts w:ascii="Arial" w:eastAsia="Times New Roman" w:hAnsi="Arial" w:cs="Arial"/>
      <w:b/>
      <w:i/>
      <w:iCs/>
      <w:sz w:val="28"/>
      <w:szCs w:val="28"/>
      <w:u w:val="single"/>
      <w:lang w:val="en-US" w:eastAsia="en-GB" w:bidi="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D877F1"/>
    <w:rPr>
      <w:rFonts w:ascii="Arial" w:eastAsia="Times New Roman" w:hAnsi="Arial" w:cs="Arial"/>
      <w:b/>
      <w:i/>
      <w:iCs/>
      <w:sz w:val="28"/>
      <w:szCs w:val="28"/>
      <w:u w:val="single"/>
      <w:lang w:val="en-US" w:eastAsia="en-GB" w:bidi="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6950-E573-4D41-9E1D-FEBAF8AE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1601</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Y5 Unit 8 Spring week 3 of 3 Resource What does the Bible say about Jesus</dc:title>
  <dc:subject/>
  <dc:creator>Nick Crossman</dc:creator>
  <cp:keywords/>
  <dc:description/>
  <cp:lastModifiedBy>Dee Hill</cp:lastModifiedBy>
  <cp:revision>2</cp:revision>
  <dcterms:created xsi:type="dcterms:W3CDTF">2024-05-21T07:43:00Z</dcterms:created>
  <dcterms:modified xsi:type="dcterms:W3CDTF">2024-05-21T07:43:00Z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39fab5bc,49f529a8,4f556dcd</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2024-05-20T08:13:37Z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871e2469-1eaa-4382-9bd1-f0a1c17ffbcf</vt:lpwstr>
  </property>
  <property fmtid="{D5CDD505-2E9C-101B-9397-08002B2CF9AE}" pid="11" name="MSIP_Label_a17471b1-27ab-4640-9264-e69a67407ca3_ContentBits">
    <vt:lpwstr>2</vt:lpwstr>
  </property>
</Properties>
</file>