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5972EBD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E67DE6">
        <w:rPr>
          <w:b/>
          <w:bCs/>
          <w:color w:val="auto"/>
        </w:rPr>
        <w:t xml:space="preserve"> </w:t>
      </w:r>
      <w:r w:rsidR="00E67DE6" w:rsidRPr="00E67DE6">
        <w:rPr>
          <w:color w:val="auto"/>
        </w:rPr>
        <w:t>Participating and Willing to Lead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4B29AD5A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E67DE6">
        <w:rPr>
          <w:color w:val="auto"/>
        </w:rPr>
        <w:t xml:space="preserve">hree 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71EC090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E67DE6" w:rsidRPr="00E67DE6">
        <w:rPr>
          <w:color w:val="auto"/>
        </w:rPr>
        <w:t xml:space="preserve">How do believers of faiths participate in Birmingham, the </w:t>
      </w:r>
      <w:proofErr w:type="gramStart"/>
      <w:r w:rsidR="00E67DE6" w:rsidRPr="00E67DE6">
        <w:rPr>
          <w:color w:val="auto"/>
        </w:rPr>
        <w:t>UK</w:t>
      </w:r>
      <w:proofErr w:type="gramEnd"/>
      <w:r w:rsidR="00E67DE6" w:rsidRPr="00E67DE6">
        <w:rPr>
          <w:color w:val="auto"/>
        </w:rPr>
        <w:t xml:space="preserve"> and the world?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0FA4F933" w14:textId="77777777" w:rsidR="00E67DE6" w:rsidRPr="00E67DE6" w:rsidRDefault="00E67DE6" w:rsidP="00E67DE6">
            <w:pPr>
              <w:widowControl w:val="0"/>
              <w:rPr>
                <w:rFonts w:cstheme="minorHAnsi"/>
              </w:rPr>
            </w:pPr>
            <w:r w:rsidRPr="00E67DE6">
              <w:rPr>
                <w:rFonts w:cstheme="minorHAnsi"/>
              </w:rPr>
              <w:t>Watch the video. We see how a Christian and a Rastafarian participate and lead within their faith tradition and their community.</w:t>
            </w:r>
          </w:p>
          <w:p w14:paraId="46F8C0B7" w14:textId="77777777" w:rsidR="00E67DE6" w:rsidRPr="00E67DE6" w:rsidRDefault="00E67DE6" w:rsidP="00E67DE6">
            <w:pPr>
              <w:widowControl w:val="0"/>
              <w:rPr>
                <w:rFonts w:cstheme="minorHAnsi"/>
              </w:rPr>
            </w:pPr>
          </w:p>
          <w:p w14:paraId="5006063E" w14:textId="77777777" w:rsidR="00E67DE6" w:rsidRPr="00E67DE6" w:rsidRDefault="00E67DE6" w:rsidP="00E67DE6">
            <w:pPr>
              <w:widowControl w:val="0"/>
              <w:rPr>
                <w:rFonts w:cstheme="minorHAnsi"/>
              </w:rPr>
            </w:pPr>
            <w:r w:rsidRPr="00E67DE6">
              <w:rPr>
                <w:rFonts w:cstheme="minorHAnsi"/>
              </w:rPr>
              <w:t>Christian rock band ‘</w:t>
            </w:r>
            <w:proofErr w:type="spellStart"/>
            <w:r w:rsidRPr="00E67DE6">
              <w:rPr>
                <w:rFonts w:cstheme="minorHAnsi"/>
              </w:rPr>
              <w:t>thebandwithnoname</w:t>
            </w:r>
            <w:proofErr w:type="spellEnd"/>
            <w:r w:rsidRPr="00E67DE6">
              <w:rPr>
                <w:rFonts w:cstheme="minorHAnsi"/>
              </w:rPr>
              <w:t xml:space="preserve">’ perform. Lead singer, Chip K, explains why he is participating, taking the Christian message to thousands at gigs. Rastafarian Peace Officers join West Midlands Police on patrol in Handsworth, </w:t>
            </w:r>
            <w:proofErr w:type="gramStart"/>
            <w:r w:rsidRPr="00E67DE6">
              <w:rPr>
                <w:rFonts w:cstheme="minorHAnsi"/>
              </w:rPr>
              <w:t>They</w:t>
            </w:r>
            <w:proofErr w:type="gramEnd"/>
            <w:r w:rsidRPr="00E67DE6">
              <w:rPr>
                <w:rFonts w:cstheme="minorHAnsi"/>
              </w:rPr>
              <w:t xml:space="preserve"> explain why they take on this voluntary work to lead in their community. </w:t>
            </w:r>
          </w:p>
          <w:p w14:paraId="122A6998" w14:textId="77777777" w:rsidR="00E67DE6" w:rsidRPr="00E67DE6" w:rsidRDefault="00E67DE6" w:rsidP="00E67DE6">
            <w:pPr>
              <w:widowControl w:val="0"/>
              <w:rPr>
                <w:rFonts w:cstheme="minorHAnsi"/>
              </w:rPr>
            </w:pPr>
          </w:p>
          <w:p w14:paraId="0021A35F" w14:textId="77777777" w:rsidR="00E67DE6" w:rsidRPr="00E67DE6" w:rsidRDefault="00E67DE6" w:rsidP="00E67DE6">
            <w:pPr>
              <w:widowControl w:val="0"/>
              <w:rPr>
                <w:rFonts w:cstheme="minorHAnsi"/>
              </w:rPr>
            </w:pPr>
            <w:r w:rsidRPr="00E67DE6">
              <w:rPr>
                <w:rFonts w:cstheme="minorHAnsi"/>
              </w:rPr>
              <w:t xml:space="preserve">Discuss the different leadership styles shown in the film. Go on </w:t>
            </w:r>
            <w:proofErr w:type="gramStart"/>
            <w:r w:rsidRPr="00E67DE6">
              <w:rPr>
                <w:rFonts w:cstheme="minorHAnsi"/>
              </w:rPr>
              <w:t>to  discuss</w:t>
            </w:r>
            <w:proofErr w:type="gramEnd"/>
            <w:r w:rsidRPr="00E67DE6">
              <w:rPr>
                <w:rFonts w:cstheme="minorHAnsi"/>
              </w:rPr>
              <w:t xml:space="preserve"> other possible leadership styles.</w:t>
            </w:r>
          </w:p>
          <w:p w14:paraId="25851B00" w14:textId="77777777" w:rsidR="00E67DE6" w:rsidRPr="00E67DE6" w:rsidRDefault="00E67DE6" w:rsidP="00E67DE6">
            <w:pPr>
              <w:widowControl w:val="0"/>
              <w:rPr>
                <w:rFonts w:cstheme="minorHAnsi"/>
              </w:rPr>
            </w:pPr>
          </w:p>
          <w:p w14:paraId="2CFB0E83" w14:textId="7E699E46" w:rsidR="005977B4" w:rsidRDefault="00E67DE6" w:rsidP="00E67DE6">
            <w:pPr>
              <w:widowControl w:val="0"/>
              <w:rPr>
                <w:rFonts w:cstheme="minorHAnsi"/>
              </w:rPr>
            </w:pPr>
            <w:r w:rsidRPr="00E67DE6">
              <w:rPr>
                <w:rFonts w:cstheme="minorHAnsi"/>
              </w:rPr>
              <w:t xml:space="preserve">Research other example of famous leaders from a variety of faiths, </w:t>
            </w:r>
            <w:proofErr w:type="gramStart"/>
            <w:r w:rsidRPr="00E67DE6">
              <w:rPr>
                <w:rFonts w:cstheme="minorHAnsi"/>
              </w:rPr>
              <w:t>e.g.</w:t>
            </w:r>
            <w:proofErr w:type="gramEnd"/>
            <w:r w:rsidRPr="00E67DE6">
              <w:rPr>
                <w:rFonts w:cstheme="minorHAnsi"/>
              </w:rPr>
              <w:t xml:space="preserve"> Gandhi, Malcolm X, Baha’u’llah.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4E87CE01" w14:textId="77777777" w:rsidR="00E67DE6" w:rsidRDefault="00E67DE6" w:rsidP="00E67DE6">
            <w:r>
              <w:t>A video,’ Participating and Willing to Lead’ will have downloaded into the same folder as this lesson plan.</w:t>
            </w:r>
          </w:p>
          <w:p w14:paraId="4AF6CA97" w14:textId="77777777" w:rsidR="00E67DE6" w:rsidRDefault="00E67DE6" w:rsidP="00E67DE6"/>
          <w:p w14:paraId="78C6CE9B" w14:textId="77777777" w:rsidR="00E67DE6" w:rsidRDefault="00E67DE6" w:rsidP="00E67DE6">
            <w:r>
              <w:t>KS2_Y5_Unit_07_Sp_Wk_03_of_03_R123_</w:t>
            </w:r>
          </w:p>
          <w:p w14:paraId="7DF102A5" w14:textId="77777777" w:rsidR="00E67DE6" w:rsidRDefault="00E67DE6" w:rsidP="00E67DE6">
            <w:r>
              <w:t>Video_Participating_and_Willing_to_Lead_v1</w:t>
            </w:r>
          </w:p>
          <w:p w14:paraId="21FF7B57" w14:textId="77777777" w:rsidR="00E67DE6" w:rsidRDefault="00E67DE6" w:rsidP="00E67DE6"/>
          <w:p w14:paraId="612B74C5" w14:textId="77777777" w:rsidR="00E67DE6" w:rsidRDefault="00E67DE6" w:rsidP="00E67DE6"/>
          <w:p w14:paraId="5B2BA44C" w14:textId="77777777" w:rsidR="00E67DE6" w:rsidRDefault="00E67DE6" w:rsidP="00E67DE6"/>
          <w:p w14:paraId="344AE5AE" w14:textId="77777777" w:rsidR="00E67DE6" w:rsidRDefault="00E67DE6" w:rsidP="00E67DE6"/>
          <w:p w14:paraId="385A1788" w14:textId="77777777" w:rsidR="00E67DE6" w:rsidRDefault="00E67DE6" w:rsidP="00E67DE6"/>
          <w:p w14:paraId="734595A5" w14:textId="77777777" w:rsidR="00E67DE6" w:rsidRDefault="00E67DE6" w:rsidP="00E67DE6"/>
          <w:p w14:paraId="4F8AC198" w14:textId="77777777" w:rsidR="00E67DE6" w:rsidRDefault="00E67DE6" w:rsidP="00E67DE6"/>
          <w:p w14:paraId="1931B85E" w14:textId="77777777" w:rsidR="00E67DE6" w:rsidRDefault="00E67DE6" w:rsidP="00E67DE6">
            <w:r>
              <w:t>“The Salt of Freedom” – The Story of Mahatma Gandhi</w:t>
            </w:r>
          </w:p>
          <w:p w14:paraId="237AA0F4" w14:textId="77777777" w:rsidR="00E67DE6" w:rsidRDefault="00E67DE6" w:rsidP="00E67DE6">
            <w:r>
              <w:t>Peter Hepplewhite</w:t>
            </w:r>
          </w:p>
          <w:p w14:paraId="327D69F6" w14:textId="77777777" w:rsidR="00E67DE6" w:rsidRDefault="00E67DE6" w:rsidP="00E67DE6">
            <w:r>
              <w:t>ISBN 0-7502-3770-8</w:t>
            </w:r>
          </w:p>
          <w:p w14:paraId="1056DA7C" w14:textId="77777777" w:rsidR="00E67DE6" w:rsidRDefault="00E67DE6" w:rsidP="00E67DE6">
            <w:r>
              <w:t xml:space="preserve"> </w:t>
            </w:r>
          </w:p>
          <w:p w14:paraId="6F0891E6" w14:textId="77777777" w:rsidR="00E67DE6" w:rsidRDefault="00E67DE6" w:rsidP="00E67DE6">
            <w:r>
              <w:t>The Official Malcolm X website:</w:t>
            </w:r>
          </w:p>
          <w:p w14:paraId="36D21001" w14:textId="7EEF9431" w:rsidR="00E67DE6" w:rsidRDefault="0003029B" w:rsidP="00E67DE6">
            <w:hyperlink r:id="rId8" w:history="1">
              <w:r w:rsidR="00485B71" w:rsidRPr="00D06EF7">
                <w:rPr>
                  <w:rStyle w:val="Hyperlink"/>
                </w:rPr>
                <w:t>www.malcolmx.com</w:t>
              </w:r>
            </w:hyperlink>
            <w:r w:rsidR="00485B71">
              <w:t xml:space="preserve"> </w:t>
            </w:r>
          </w:p>
          <w:p w14:paraId="33BCBC1F" w14:textId="77777777" w:rsidR="00E67DE6" w:rsidRDefault="00E67DE6" w:rsidP="00E67DE6">
            <w:r>
              <w:t xml:space="preserve">  </w:t>
            </w:r>
          </w:p>
          <w:p w14:paraId="6A89CF38" w14:textId="77777777" w:rsidR="00E67DE6" w:rsidRDefault="00E67DE6" w:rsidP="00E67DE6">
            <w:r>
              <w:lastRenderedPageBreak/>
              <w:t>The Baha’i Faith</w:t>
            </w:r>
          </w:p>
          <w:p w14:paraId="43DF8F01" w14:textId="77777777" w:rsidR="00E67DE6" w:rsidRDefault="00E67DE6" w:rsidP="00E67DE6">
            <w:r>
              <w:t>Patrick Vickers</w:t>
            </w:r>
          </w:p>
          <w:p w14:paraId="727DF646" w14:textId="77777777" w:rsidR="00E67DE6" w:rsidRDefault="00E67DE6" w:rsidP="00E67DE6">
            <w:r>
              <w:t>ISBN 1851680306</w:t>
            </w:r>
          </w:p>
          <w:p w14:paraId="655DBE42" w14:textId="77777777" w:rsidR="00E67DE6" w:rsidRDefault="00E67DE6" w:rsidP="00E67DE6">
            <w:r>
              <w:t xml:space="preserve"> </w:t>
            </w:r>
          </w:p>
          <w:p w14:paraId="3626CDBE" w14:textId="26F90A8B" w:rsidR="005977B4" w:rsidRDefault="0003029B" w:rsidP="00821F2E">
            <w:hyperlink r:id="rId9" w:history="1">
              <w:r w:rsidR="00485B71" w:rsidRPr="00D06EF7">
                <w:rPr>
                  <w:rStyle w:val="Hyperlink"/>
                </w:rPr>
                <w:t>http://www.bahai.org/dir/bahaullah</w:t>
              </w:r>
            </w:hyperlink>
            <w:r w:rsidR="00485B71">
              <w:t xml:space="preserve"> </w:t>
            </w:r>
          </w:p>
          <w:p w14:paraId="28CE43CE" w14:textId="4B69D540" w:rsidR="005977B4" w:rsidRDefault="005977B4" w:rsidP="00821F2E"/>
        </w:tc>
      </w:tr>
    </w:tbl>
    <w:p w14:paraId="43B38F26" w14:textId="77777777" w:rsidR="00233C9D" w:rsidRDefault="00233C9D" w:rsidP="00233C9D"/>
    <w:sectPr w:rsidR="00233C9D" w:rsidSect="001A4D1A">
      <w:headerReference w:type="default" r:id="rId10"/>
      <w:footerReference w:type="even" r:id="rId11"/>
      <w:footerReference w:type="default" r:id="rId1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CE63B29" w:rsidR="001A4D1A" w:rsidRPr="001A4D1A" w:rsidRDefault="0003029B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</w:t>
    </w:r>
    <w:r w:rsidR="0072162C">
      <w:rPr>
        <w:rStyle w:val="PageNumber"/>
        <w:color w:val="262626" w:themeColor="text1" w:themeTint="D9"/>
        <w:sz w:val="16"/>
        <w:szCs w:val="16"/>
      </w:rPr>
      <w:t xml:space="preserve"> 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0DFF0FB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E67DE6" w:rsidRPr="00E67DE6">
      <w:t>KS2_Y5_Unit_07_Sp_Wk_03_of_03_R123_Lesson_Plan_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3029B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85B71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2162C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67DE6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colm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hai.org/dir/bahaullah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1139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2022-12-05T13:55:00Z</dcterms:created>
  <dcterms:modified xsi:type="dcterms:W3CDTF">2022-12-21T14:13:00Z</dcterms:modified>
</cp:coreProperties>
</file>