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4E3B0AC1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D733B3">
        <w:rPr>
          <w:b/>
          <w:bCs/>
          <w:color w:val="auto"/>
        </w:rPr>
        <w:t xml:space="preserve"> </w:t>
      </w:r>
      <w:r w:rsidR="00D733B3" w:rsidRPr="00D733B3">
        <w:rPr>
          <w:b/>
          <w:bCs/>
          <w:color w:val="auto"/>
        </w:rPr>
        <w:t>Being Fair and Just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2B161BD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C526C8">
        <w:rPr>
          <w:color w:val="auto"/>
        </w:rPr>
        <w:t>Two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00A11312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D733B3" w:rsidRPr="00D733B3">
        <w:t>What does Islam teach about unfairness and Justice?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 - What does Islam teach about unfairness and Justice?"/>
      </w:tblPr>
      <w:tblGrid>
        <w:gridCol w:w="2972"/>
        <w:gridCol w:w="7229"/>
        <w:gridCol w:w="4469"/>
      </w:tblGrid>
      <w:tr w:rsidR="00233C9D" w14:paraId="5DAA7B2A" w14:textId="77777777" w:rsidTr="000B1A56">
        <w:trPr>
          <w:cantSplit/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0B1A56">
        <w:trPr>
          <w:cantSplit/>
        </w:trPr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1F561F1F" w14:textId="4CD275E7" w:rsidR="00E45867" w:rsidRPr="005A556C" w:rsidRDefault="00E45867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n/a </w:t>
            </w:r>
          </w:p>
        </w:tc>
        <w:tc>
          <w:tcPr>
            <w:tcW w:w="4469" w:type="dxa"/>
          </w:tcPr>
          <w:p w14:paraId="45F49FEF" w14:textId="593B8D6F" w:rsidR="00E45867" w:rsidRPr="005A556C" w:rsidRDefault="00E45867" w:rsidP="00E45867">
            <w:pPr>
              <w:widowControl w:val="0"/>
              <w:jc w:val="center"/>
              <w:rPr>
                <w:rFonts w:cstheme="minorHAnsi"/>
                <w:color w:val="000000"/>
                <w:kern w:val="28"/>
              </w:rPr>
            </w:pPr>
            <w:r w:rsidRPr="00E035FA">
              <w:rPr>
                <w:rFonts w:cstheme="minorHAnsi"/>
              </w:rPr>
              <w:t>n/a</w:t>
            </w:r>
          </w:p>
        </w:tc>
      </w:tr>
      <w:tr w:rsidR="00E45867" w14:paraId="0C0C0770" w14:textId="77777777" w:rsidTr="000B1A56">
        <w:trPr>
          <w:cantSplit/>
        </w:trPr>
        <w:tc>
          <w:tcPr>
            <w:tcW w:w="2972" w:type="dxa"/>
          </w:tcPr>
          <w:p w14:paraId="71202A99" w14:textId="4B998408" w:rsidR="00E45867" w:rsidRDefault="00E45867" w:rsidP="00E45867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 xml:space="preserve">Learning about religious traditions and non-religious </w:t>
            </w:r>
            <w:proofErr w:type="gramStart"/>
            <w:r w:rsidRPr="00E064BE">
              <w:rPr>
                <w:rFonts w:cstheme="minorHAnsi"/>
                <w:color w:val="CC0066"/>
              </w:rPr>
              <w:t>world-views</w:t>
            </w:r>
            <w:proofErr w:type="gramEnd"/>
          </w:p>
          <w:p w14:paraId="5B6B01F1" w14:textId="33366EFE" w:rsidR="00D733B3" w:rsidRDefault="00D733B3" w:rsidP="00E45867">
            <w:pPr>
              <w:rPr>
                <w:rFonts w:cstheme="minorHAnsi"/>
                <w:color w:val="CC0066"/>
              </w:rPr>
            </w:pPr>
          </w:p>
          <w:p w14:paraId="720C27AE" w14:textId="77777777" w:rsidR="00D733B3" w:rsidRPr="00D733B3" w:rsidRDefault="00D733B3" w:rsidP="00D733B3">
            <w:pPr>
              <w:rPr>
                <w:rFonts w:cstheme="minorHAnsi"/>
                <w:color w:val="CC0066"/>
              </w:rPr>
            </w:pPr>
            <w:r w:rsidRPr="00D733B3">
              <w:rPr>
                <w:rFonts w:cstheme="minorHAnsi"/>
                <w:color w:val="CC0066"/>
              </w:rPr>
              <w:t>To explore the idea of</w:t>
            </w:r>
          </w:p>
          <w:p w14:paraId="575B2A42" w14:textId="77777777" w:rsidR="00D733B3" w:rsidRPr="00D733B3" w:rsidRDefault="00D733B3" w:rsidP="00D733B3">
            <w:pPr>
              <w:rPr>
                <w:rFonts w:cstheme="minorHAnsi"/>
                <w:color w:val="CC0066"/>
              </w:rPr>
            </w:pPr>
            <w:r w:rsidRPr="00D733B3">
              <w:rPr>
                <w:rFonts w:cstheme="minorHAnsi"/>
                <w:color w:val="CC0066"/>
              </w:rPr>
              <w:t>wisdom and fairness</w:t>
            </w:r>
          </w:p>
          <w:p w14:paraId="4A4CC417" w14:textId="5F70FD1E" w:rsidR="00D733B3" w:rsidRPr="00E064BE" w:rsidRDefault="00D733B3" w:rsidP="00D733B3">
            <w:pPr>
              <w:rPr>
                <w:rFonts w:cstheme="minorHAnsi"/>
                <w:color w:val="CC0066"/>
              </w:rPr>
            </w:pPr>
            <w:r w:rsidRPr="00D733B3">
              <w:rPr>
                <w:rFonts w:cstheme="minorHAnsi"/>
                <w:color w:val="CC0066"/>
              </w:rPr>
              <w:t xml:space="preserve">through the story of </w:t>
            </w:r>
            <w:proofErr w:type="spellStart"/>
            <w:r w:rsidRPr="00D733B3">
              <w:rPr>
                <w:rFonts w:cstheme="minorHAnsi"/>
                <w:color w:val="CC0066"/>
              </w:rPr>
              <w:t>Quaswa</w:t>
            </w:r>
            <w:proofErr w:type="spellEnd"/>
            <w:r w:rsidRPr="00D733B3">
              <w:rPr>
                <w:rFonts w:cstheme="minorHAnsi"/>
                <w:color w:val="CC0066"/>
              </w:rPr>
              <w:t>.</w:t>
            </w:r>
          </w:p>
          <w:p w14:paraId="2F72B854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727B7867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3F59B210" w14:textId="77777777" w:rsidR="00343B07" w:rsidRDefault="00343B07" w:rsidP="00E45867">
            <w:pPr>
              <w:rPr>
                <w:rFonts w:cstheme="minorHAnsi"/>
                <w:color w:val="FF8000"/>
              </w:rPr>
            </w:pPr>
          </w:p>
          <w:p w14:paraId="001B2A1B" w14:textId="05C706BA" w:rsidR="00343B07" w:rsidRPr="00E45867" w:rsidRDefault="00343B07" w:rsidP="00E45867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6EE7F4C6" w14:textId="77777777" w:rsidR="00D733B3" w:rsidRPr="00D733B3" w:rsidRDefault="00D733B3" w:rsidP="00D733B3">
            <w:pPr>
              <w:widowControl w:val="0"/>
              <w:rPr>
                <w:rFonts w:cstheme="minorHAnsi"/>
              </w:rPr>
            </w:pPr>
            <w:r w:rsidRPr="00D733B3">
              <w:rPr>
                <w:rFonts w:cstheme="minorHAnsi"/>
              </w:rPr>
              <w:t xml:space="preserve">Tell the story of </w:t>
            </w:r>
            <w:proofErr w:type="spellStart"/>
            <w:r w:rsidRPr="00D733B3">
              <w:rPr>
                <w:rFonts w:cstheme="minorHAnsi"/>
              </w:rPr>
              <w:t>Quaswa</w:t>
            </w:r>
            <w:proofErr w:type="spellEnd"/>
            <w:r w:rsidRPr="00D733B3">
              <w:rPr>
                <w:rFonts w:cstheme="minorHAnsi"/>
              </w:rPr>
              <w:t xml:space="preserve"> – from the life of the</w:t>
            </w:r>
          </w:p>
          <w:p w14:paraId="53A63B14" w14:textId="0CAB4B42" w:rsidR="00D733B3" w:rsidRDefault="00D733B3" w:rsidP="00D733B3">
            <w:pPr>
              <w:widowControl w:val="0"/>
              <w:rPr>
                <w:rFonts w:cstheme="minorHAnsi"/>
              </w:rPr>
            </w:pPr>
            <w:r w:rsidRPr="00D733B3">
              <w:rPr>
                <w:rFonts w:cstheme="minorHAnsi"/>
              </w:rPr>
              <w:t>Prophet.</w:t>
            </w:r>
          </w:p>
          <w:p w14:paraId="2272D0E9" w14:textId="29C53B62" w:rsidR="00D733B3" w:rsidRDefault="00D733B3" w:rsidP="00D733B3">
            <w:pPr>
              <w:widowControl w:val="0"/>
              <w:rPr>
                <w:rFonts w:cstheme="minorHAnsi"/>
              </w:rPr>
            </w:pPr>
          </w:p>
          <w:p w14:paraId="0E83F60C" w14:textId="5B95EC07" w:rsidR="00D733B3" w:rsidRDefault="00D733B3" w:rsidP="00D733B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Ask </w:t>
            </w:r>
            <w:r w:rsidR="00E34EFA">
              <w:rPr>
                <w:rFonts w:cstheme="minorHAnsi"/>
              </w:rPr>
              <w:t>pupils</w:t>
            </w:r>
            <w:r>
              <w:rPr>
                <w:rFonts w:cstheme="minorHAnsi"/>
              </w:rPr>
              <w:t>:</w:t>
            </w:r>
          </w:p>
          <w:p w14:paraId="5766DE33" w14:textId="17BB8470" w:rsidR="00D733B3" w:rsidRPr="004471C9" w:rsidRDefault="00D733B3" w:rsidP="00D733B3">
            <w:pPr>
              <w:pStyle w:val="ListParagraph"/>
              <w:widowControl w:val="0"/>
              <w:numPr>
                <w:ilvl w:val="0"/>
                <w:numId w:val="6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Why did Prophet Mohammed let </w:t>
            </w:r>
            <w:proofErr w:type="spellStart"/>
            <w:r>
              <w:rPr>
                <w:rFonts w:cstheme="minorHAnsi"/>
              </w:rPr>
              <w:t>Quaswa</w:t>
            </w:r>
            <w:proofErr w:type="spellEnd"/>
            <w:r>
              <w:rPr>
                <w:rFonts w:cstheme="minorHAnsi"/>
              </w:rPr>
              <w:t xml:space="preserve"> “decide” the place where the Mosque was to be built? </w:t>
            </w:r>
            <w:proofErr w:type="gramStart"/>
            <w:r w:rsidR="004471C9">
              <w:rPr>
                <w:rFonts w:cstheme="minorHAnsi"/>
              </w:rPr>
              <w:t>E.g.</w:t>
            </w:r>
            <w:proofErr w:type="gramEnd"/>
            <w:r w:rsidR="00E34EF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If he had decided himself some people might have seen it as unfair</w:t>
            </w:r>
            <w:r w:rsidR="00E34EFA">
              <w:rPr>
                <w:rFonts w:cstheme="minorHAnsi"/>
              </w:rPr>
              <w:t>.</w:t>
            </w:r>
            <w:r w:rsidR="004471C9">
              <w:rPr>
                <w:rFonts w:cstheme="minorHAnsi"/>
              </w:rPr>
              <w:t xml:space="preserve"> </w:t>
            </w:r>
            <w:r w:rsidRPr="004471C9">
              <w:rPr>
                <w:rFonts w:cstheme="minorHAnsi"/>
              </w:rPr>
              <w:t>Being fair was impossible in these circumstances</w:t>
            </w:r>
            <w:r w:rsidR="00E34EFA">
              <w:rPr>
                <w:rFonts w:cstheme="minorHAnsi"/>
              </w:rPr>
              <w:t>.</w:t>
            </w:r>
          </w:p>
          <w:p w14:paraId="2B353E84" w14:textId="77777777" w:rsidR="00D733B3" w:rsidRPr="00D733B3" w:rsidRDefault="00D733B3" w:rsidP="00D733B3">
            <w:pPr>
              <w:widowControl w:val="0"/>
              <w:rPr>
                <w:rFonts w:cstheme="minorHAnsi"/>
              </w:rPr>
            </w:pPr>
          </w:p>
          <w:p w14:paraId="34AC1609" w14:textId="77777777" w:rsidR="00D733B3" w:rsidRPr="00D733B3" w:rsidRDefault="00D733B3" w:rsidP="00D733B3">
            <w:pPr>
              <w:widowControl w:val="0"/>
              <w:rPr>
                <w:rFonts w:cstheme="minorHAnsi"/>
              </w:rPr>
            </w:pPr>
            <w:r w:rsidRPr="00D733B3">
              <w:rPr>
                <w:rFonts w:cstheme="minorHAnsi"/>
              </w:rPr>
              <w:t xml:space="preserve">Either have a large board game similar to battleships or a version of musical chairs where the camel moves until the music stops and the child without a chair becomes the camel. </w:t>
            </w:r>
          </w:p>
          <w:p w14:paraId="48D62711" w14:textId="77777777" w:rsidR="00D733B3" w:rsidRPr="00D733B3" w:rsidRDefault="00D733B3" w:rsidP="00D733B3">
            <w:pPr>
              <w:widowControl w:val="0"/>
              <w:rPr>
                <w:rFonts w:cstheme="minorHAnsi"/>
              </w:rPr>
            </w:pPr>
          </w:p>
          <w:p w14:paraId="5AA5A22C" w14:textId="77777777" w:rsidR="00D733B3" w:rsidRPr="007F1BDC" w:rsidRDefault="00D733B3" w:rsidP="00D733B3">
            <w:pPr>
              <w:widowControl w:val="0"/>
              <w:rPr>
                <w:rFonts w:cstheme="minorHAnsi"/>
                <w:i/>
                <w:iCs/>
              </w:rPr>
            </w:pPr>
            <w:r w:rsidRPr="007F1BDC">
              <w:rPr>
                <w:rFonts w:cstheme="minorHAnsi"/>
                <w:i/>
                <w:iCs/>
              </w:rPr>
              <w:t>Not all Muslims approve of the use of music but one child playing percussion instrument is generally accepted.</w:t>
            </w:r>
          </w:p>
          <w:p w14:paraId="1F4B5A83" w14:textId="77777777" w:rsidR="00D733B3" w:rsidRPr="00D733B3" w:rsidRDefault="00D733B3" w:rsidP="00D733B3">
            <w:pPr>
              <w:widowControl w:val="0"/>
              <w:rPr>
                <w:rFonts w:cstheme="minorHAnsi"/>
              </w:rPr>
            </w:pPr>
          </w:p>
          <w:p w14:paraId="28DC15FA" w14:textId="77777777" w:rsidR="00D733B3" w:rsidRPr="00D733B3" w:rsidRDefault="00D733B3" w:rsidP="00D733B3">
            <w:pPr>
              <w:widowControl w:val="0"/>
              <w:rPr>
                <w:rFonts w:cstheme="minorHAnsi"/>
              </w:rPr>
            </w:pPr>
            <w:r w:rsidRPr="00D733B3">
              <w:rPr>
                <w:rFonts w:cstheme="minorHAnsi"/>
              </w:rPr>
              <w:t>Have a look at images of The Mosque of</w:t>
            </w:r>
          </w:p>
          <w:p w14:paraId="2DD9D4AB" w14:textId="4B626D3C" w:rsidR="00E45867" w:rsidRPr="00D733B3" w:rsidRDefault="00D733B3" w:rsidP="00D733B3">
            <w:pPr>
              <w:widowControl w:val="0"/>
              <w:rPr>
                <w:rFonts w:cstheme="minorHAnsi"/>
              </w:rPr>
            </w:pPr>
            <w:r w:rsidRPr="00D733B3">
              <w:rPr>
                <w:rFonts w:cstheme="minorHAnsi"/>
              </w:rPr>
              <w:t xml:space="preserve">Prophet Mohammad </w:t>
            </w:r>
            <w:r w:rsidRPr="00D733B3">
              <w:rPr>
                <w:rFonts w:cstheme="minorHAnsi" w:hint="cs"/>
              </w:rPr>
              <w:t>ﷺ</w:t>
            </w:r>
            <w:r w:rsidRPr="00D733B3">
              <w:rPr>
                <w:rFonts w:cstheme="minorHAnsi"/>
              </w:rPr>
              <w:t xml:space="preserve"> in Madinah that exists now and discuss what it would have looked like when it was originally built</w:t>
            </w:r>
          </w:p>
        </w:tc>
        <w:tc>
          <w:tcPr>
            <w:tcW w:w="4469" w:type="dxa"/>
          </w:tcPr>
          <w:p w14:paraId="61FD509B" w14:textId="77777777" w:rsidR="00D733B3" w:rsidRDefault="00D733B3" w:rsidP="00D733B3">
            <w:r>
              <w:t xml:space="preserve">Resource sheet, ‘The story of </w:t>
            </w:r>
            <w:proofErr w:type="spellStart"/>
            <w:r>
              <w:t>Quaswa</w:t>
            </w:r>
            <w:proofErr w:type="spellEnd"/>
            <w:r>
              <w:t xml:space="preserve"> – from the life of the prophet’ </w:t>
            </w:r>
          </w:p>
          <w:p w14:paraId="4E0A432B" w14:textId="77777777" w:rsidR="00D733B3" w:rsidRDefault="00D733B3" w:rsidP="00D733B3"/>
          <w:p w14:paraId="7ABFA1EF" w14:textId="77777777" w:rsidR="00D733B3" w:rsidRDefault="00D733B3" w:rsidP="00D733B3">
            <w:r>
              <w:t>KS1_Y1_Unit_05_Sp_Wk_02_of_</w:t>
            </w:r>
          </w:p>
          <w:p w14:paraId="4ED47EA0" w14:textId="24B43B72" w:rsidR="00EB69E1" w:rsidRDefault="00D733B3" w:rsidP="00D733B3">
            <w:r>
              <w:t>03_R2_Resource_Story_of_Quaswa_v1</w:t>
            </w:r>
          </w:p>
          <w:p w14:paraId="39288EBA" w14:textId="77777777" w:rsidR="005977B4" w:rsidRDefault="005977B4" w:rsidP="00821F2E"/>
          <w:p w14:paraId="480B40D1" w14:textId="77777777" w:rsidR="005977B4" w:rsidRDefault="005977B4" w:rsidP="00821F2E"/>
          <w:p w14:paraId="279BD0A7" w14:textId="77777777" w:rsidR="005977B4" w:rsidRDefault="005977B4" w:rsidP="00821F2E"/>
          <w:p w14:paraId="66EC9536" w14:textId="77777777" w:rsidR="005977B4" w:rsidRDefault="005977B4" w:rsidP="00821F2E"/>
          <w:p w14:paraId="33501805" w14:textId="77777777" w:rsidR="005977B4" w:rsidRDefault="005977B4" w:rsidP="00821F2E"/>
          <w:p w14:paraId="46C672F2" w14:textId="77777777" w:rsidR="005977B4" w:rsidRDefault="005977B4" w:rsidP="00821F2E"/>
          <w:p w14:paraId="684E8886" w14:textId="77777777" w:rsidR="005977B4" w:rsidRDefault="005977B4" w:rsidP="00821F2E"/>
          <w:p w14:paraId="35EE4AC7" w14:textId="77777777" w:rsidR="005977B4" w:rsidRDefault="005977B4" w:rsidP="00821F2E"/>
          <w:p w14:paraId="46A9E47E" w14:textId="77777777" w:rsidR="005977B4" w:rsidRDefault="005977B4" w:rsidP="00821F2E"/>
          <w:p w14:paraId="31C33916" w14:textId="77777777" w:rsidR="005977B4" w:rsidRDefault="005977B4" w:rsidP="00821F2E"/>
          <w:p w14:paraId="66FF33B9" w14:textId="29BA3FCF" w:rsidR="005977B4" w:rsidRDefault="005977B4" w:rsidP="00821F2E"/>
          <w:p w14:paraId="692EBBF8" w14:textId="77777777" w:rsidR="005977B4" w:rsidRDefault="005977B4" w:rsidP="00821F2E"/>
          <w:p w14:paraId="3626CDBE" w14:textId="77777777" w:rsidR="005977B4" w:rsidRDefault="005977B4" w:rsidP="00821F2E"/>
          <w:p w14:paraId="28CE43CE" w14:textId="4B69D540" w:rsidR="005977B4" w:rsidRDefault="005977B4" w:rsidP="00821F2E"/>
        </w:tc>
      </w:tr>
      <w:tr w:rsidR="00E45867" w14:paraId="379B9BC5" w14:textId="77777777" w:rsidTr="000B1A56">
        <w:trPr>
          <w:cantSplit/>
        </w:trPr>
        <w:tc>
          <w:tcPr>
            <w:tcW w:w="2972" w:type="dxa"/>
          </w:tcPr>
          <w:p w14:paraId="6FFA20DF" w14:textId="1372152B" w:rsidR="00E45867" w:rsidRPr="002E3305" w:rsidRDefault="00E45867" w:rsidP="00E45867">
            <w:pPr>
              <w:rPr>
                <w:rFonts w:cstheme="minorHAnsi"/>
                <w:color w:val="FF0000"/>
              </w:rPr>
            </w:pPr>
            <w:r w:rsidRPr="000A6861">
              <w:rPr>
                <w:rFonts w:cstheme="minorHAnsi"/>
                <w:color w:val="008080"/>
              </w:rPr>
              <w:lastRenderedPageBreak/>
              <w:t xml:space="preserve">Learning from faith and non-religious </w:t>
            </w:r>
            <w:proofErr w:type="gramStart"/>
            <w:r w:rsidRPr="000A6861">
              <w:rPr>
                <w:rFonts w:cstheme="minorHAnsi"/>
                <w:color w:val="008080"/>
              </w:rPr>
              <w:t>world-views</w:t>
            </w:r>
            <w:proofErr w:type="gramEnd"/>
          </w:p>
        </w:tc>
        <w:tc>
          <w:tcPr>
            <w:tcW w:w="7229" w:type="dxa"/>
          </w:tcPr>
          <w:p w14:paraId="09360DB9" w14:textId="1E199006" w:rsidR="00466AD7" w:rsidRDefault="00D733B3" w:rsidP="00D733B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Ask Pupils:</w:t>
            </w:r>
          </w:p>
          <w:p w14:paraId="69CC0478" w14:textId="4A86307D" w:rsidR="00D733B3" w:rsidRPr="00D733B3" w:rsidRDefault="00D733B3" w:rsidP="00D733B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Why does it matter whether people behave fairly or not?</w:t>
            </w:r>
          </w:p>
        </w:tc>
        <w:tc>
          <w:tcPr>
            <w:tcW w:w="4469" w:type="dxa"/>
          </w:tcPr>
          <w:p w14:paraId="52D45A5E" w14:textId="70252F04" w:rsidR="00E45867" w:rsidRPr="00E035FA" w:rsidRDefault="00E13561" w:rsidP="00E45867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n/a</w:t>
            </w:r>
          </w:p>
        </w:tc>
      </w:tr>
      <w:tr w:rsidR="00E45867" w14:paraId="58AEC475" w14:textId="77777777" w:rsidTr="000B1A56">
        <w:trPr>
          <w:cantSplit/>
        </w:trPr>
        <w:tc>
          <w:tcPr>
            <w:tcW w:w="2972" w:type="dxa"/>
          </w:tcPr>
          <w:p w14:paraId="2115654B" w14:textId="523CB2E9" w:rsidR="00E45867" w:rsidRPr="000A6861" w:rsidRDefault="00E45867" w:rsidP="00E45867">
            <w:pPr>
              <w:rPr>
                <w:rFonts w:cstheme="minorHAnsi"/>
                <w:color w:val="660066"/>
              </w:rPr>
            </w:pPr>
            <w:r w:rsidRPr="000A6861">
              <w:rPr>
                <w:rFonts w:cstheme="minorHAnsi"/>
                <w:color w:val="660066"/>
              </w:rPr>
              <w:t>Learning to discern</w:t>
            </w:r>
          </w:p>
          <w:p w14:paraId="4485FFBF" w14:textId="7DA88782" w:rsidR="00E45867" w:rsidRDefault="00E45867" w:rsidP="00E45867"/>
        </w:tc>
        <w:tc>
          <w:tcPr>
            <w:tcW w:w="7229" w:type="dxa"/>
          </w:tcPr>
          <w:p w14:paraId="543DE35D" w14:textId="77777777" w:rsidR="00565B82" w:rsidRDefault="00D733B3" w:rsidP="00D733B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Ask Pupils: </w:t>
            </w:r>
          </w:p>
          <w:p w14:paraId="1B753BAD" w14:textId="75101AAB" w:rsidR="00D733B3" w:rsidRPr="00D733B3" w:rsidRDefault="00D733B3" w:rsidP="00D733B3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Is it ever difficult (even impossible) to be fair?</w:t>
            </w:r>
          </w:p>
        </w:tc>
        <w:tc>
          <w:tcPr>
            <w:tcW w:w="4469" w:type="dxa"/>
          </w:tcPr>
          <w:p w14:paraId="7B7F2B58" w14:textId="1AC6B730" w:rsidR="00E45867" w:rsidRPr="00E13561" w:rsidRDefault="00E13561" w:rsidP="00E45867">
            <w:pPr>
              <w:widowControl w:val="0"/>
              <w:jc w:val="center"/>
              <w:rPr>
                <w:rFonts w:cstheme="minorHAnsi"/>
              </w:rPr>
            </w:pPr>
            <w:r w:rsidRPr="00E13561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1D857E2D" w:rsidR="001A4D1A" w:rsidRPr="001A4D1A" w:rsidRDefault="000B1A56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370129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2B0407E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943905" w:rsidRPr="00943905">
      <w:t>KS1_Y1_Unit_05_Sp_Wk_02_of_03_R2_Lesson_Plan_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81DCB"/>
    <w:multiLevelType w:val="hybridMultilevel"/>
    <w:tmpl w:val="006472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B1A56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129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471C9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E79AA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7F1BDC"/>
    <w:rsid w:val="00803EAD"/>
    <w:rsid w:val="008046D1"/>
    <w:rsid w:val="00821F2E"/>
    <w:rsid w:val="008252A3"/>
    <w:rsid w:val="008305BE"/>
    <w:rsid w:val="00840B16"/>
    <w:rsid w:val="008547F5"/>
    <w:rsid w:val="00883E25"/>
    <w:rsid w:val="00893CE7"/>
    <w:rsid w:val="008B0DC9"/>
    <w:rsid w:val="008E4690"/>
    <w:rsid w:val="008F2972"/>
    <w:rsid w:val="00943905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526C8"/>
    <w:rsid w:val="00C62C93"/>
    <w:rsid w:val="00C65F6A"/>
    <w:rsid w:val="00C761DE"/>
    <w:rsid w:val="00C87E23"/>
    <w:rsid w:val="00CA27AF"/>
    <w:rsid w:val="00CC4F65"/>
    <w:rsid w:val="00CE2FAB"/>
    <w:rsid w:val="00CF7548"/>
    <w:rsid w:val="00D733B3"/>
    <w:rsid w:val="00DB4FD1"/>
    <w:rsid w:val="00DE37D1"/>
    <w:rsid w:val="00DE6C7C"/>
    <w:rsid w:val="00DF7135"/>
    <w:rsid w:val="00E035FA"/>
    <w:rsid w:val="00E064BE"/>
    <w:rsid w:val="00E13561"/>
    <w:rsid w:val="00E34EFA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231</Words>
  <Characters>1202</Characters>
  <Application>Microsoft Office Word</Application>
  <DocSecurity>0</DocSecurity>
  <Lines>80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Sue Hopkins</cp:lastModifiedBy>
  <cp:revision>12</cp:revision>
  <dcterms:created xsi:type="dcterms:W3CDTF">2022-12-01T08:49:00Z</dcterms:created>
  <dcterms:modified xsi:type="dcterms:W3CDTF">2022-12-15T09:03:00Z</dcterms:modified>
</cp:coreProperties>
</file>