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B7CD" w14:textId="77777777" w:rsidR="00BA3911" w:rsidRDefault="00BA3911"/>
    <w:p w14:paraId="126EF345" w14:textId="5C1D8EF9" w:rsidR="00E1727D" w:rsidRPr="00FA1708" w:rsidRDefault="00FA1708">
      <w:pPr>
        <w:rPr>
          <w:rFonts w:ascii="Arial" w:hAnsi="Arial" w:cs="Arial"/>
          <w:b/>
          <w:bCs/>
          <w:sz w:val="24"/>
          <w:szCs w:val="24"/>
        </w:rPr>
      </w:pPr>
      <w:r w:rsidRPr="00FA1708">
        <w:rPr>
          <w:rFonts w:ascii="Arial" w:hAnsi="Arial" w:cs="Arial"/>
          <w:b/>
          <w:bCs/>
          <w:sz w:val="24"/>
          <w:szCs w:val="24"/>
        </w:rPr>
        <w:t>Appraisal</w:t>
      </w:r>
      <w:r w:rsidR="00BA3911">
        <w:rPr>
          <w:rFonts w:ascii="Arial" w:hAnsi="Arial" w:cs="Arial"/>
          <w:b/>
          <w:bCs/>
          <w:sz w:val="24"/>
          <w:szCs w:val="24"/>
        </w:rPr>
        <w:t xml:space="preserve"> 2021/22</w:t>
      </w:r>
      <w:r w:rsidRPr="00FA1708">
        <w:rPr>
          <w:rFonts w:ascii="Arial" w:hAnsi="Arial" w:cs="Arial"/>
          <w:b/>
          <w:bCs/>
          <w:sz w:val="24"/>
          <w:szCs w:val="24"/>
        </w:rPr>
        <w:t xml:space="preserve"> – A Managers Guide</w:t>
      </w:r>
    </w:p>
    <w:p w14:paraId="15E27FE1" w14:textId="77777777" w:rsidR="00E1727D" w:rsidRPr="00923CA7" w:rsidRDefault="00E1727D" w:rsidP="00E1727D">
      <w:pPr>
        <w:spacing w:before="100" w:beforeAutospacing="1" w:after="100" w:afterAutospacing="1" w:line="240" w:lineRule="auto"/>
        <w:outlineLvl w:val="0"/>
        <w:rPr>
          <w:rFonts w:ascii="Arial" w:eastAsia="Times New Roman" w:hAnsi="Arial" w:cs="Arial"/>
          <w:b/>
          <w:bCs/>
          <w:kern w:val="36"/>
          <w:lang w:eastAsia="en-GB"/>
        </w:rPr>
      </w:pPr>
      <w:r w:rsidRPr="00923CA7">
        <w:rPr>
          <w:rFonts w:ascii="Arial" w:eastAsia="Times New Roman" w:hAnsi="Arial" w:cs="Arial"/>
          <w:b/>
          <w:bCs/>
          <w:kern w:val="36"/>
          <w:lang w:eastAsia="en-GB"/>
        </w:rPr>
        <w:t>The introduction</w:t>
      </w:r>
    </w:p>
    <w:p w14:paraId="2D5090FD" w14:textId="76DD5419" w:rsidR="00E1727D" w:rsidRPr="00923CA7" w:rsidRDefault="007D1E94" w:rsidP="00E1727D">
      <w:pPr>
        <w:spacing w:before="100" w:beforeAutospacing="1" w:after="100" w:afterAutospacing="1" w:line="240" w:lineRule="auto"/>
        <w:rPr>
          <w:rFonts w:ascii="Arial" w:eastAsia="Times New Roman" w:hAnsi="Arial" w:cs="Arial"/>
          <w:lang w:eastAsia="en-GB"/>
        </w:rPr>
      </w:pPr>
      <w:r w:rsidRPr="00923CA7">
        <w:rPr>
          <w:rFonts w:ascii="Arial" w:eastAsia="Times New Roman" w:hAnsi="Arial" w:cs="Arial"/>
          <w:lang w:eastAsia="en-GB"/>
        </w:rPr>
        <w:t xml:space="preserve">Introduce the appraisal meeting explaining that it is a </w:t>
      </w:r>
      <w:r w:rsidR="00AA60F6" w:rsidRPr="00923CA7">
        <w:rPr>
          <w:rFonts w:ascii="Arial" w:eastAsia="Times New Roman" w:hAnsi="Arial" w:cs="Arial"/>
          <w:lang w:eastAsia="en-GB"/>
        </w:rPr>
        <w:t>joint discussion</w:t>
      </w:r>
      <w:r w:rsidR="005F7646" w:rsidRPr="00923CA7">
        <w:rPr>
          <w:rFonts w:ascii="Arial" w:eastAsia="Times New Roman" w:hAnsi="Arial" w:cs="Arial"/>
          <w:lang w:eastAsia="en-GB"/>
        </w:rPr>
        <w:t xml:space="preserve"> to reflect on the previous year and to look forward to the next period</w:t>
      </w:r>
      <w:r w:rsidR="009A1999" w:rsidRPr="00923CA7">
        <w:rPr>
          <w:rFonts w:ascii="Arial" w:eastAsia="Times New Roman" w:hAnsi="Arial" w:cs="Arial"/>
          <w:lang w:eastAsia="en-GB"/>
        </w:rPr>
        <w:t xml:space="preserve"> and </w:t>
      </w:r>
      <w:r w:rsidR="00AA60F6" w:rsidRPr="00923CA7">
        <w:rPr>
          <w:rFonts w:ascii="Arial" w:eastAsia="Times New Roman" w:hAnsi="Arial" w:cs="Arial"/>
          <w:lang w:eastAsia="en-GB"/>
        </w:rPr>
        <w:t xml:space="preserve">encourage and value the individual’s contribution.  </w:t>
      </w:r>
      <w:r w:rsidR="00E1727D" w:rsidRPr="00923CA7">
        <w:rPr>
          <w:rFonts w:ascii="Arial" w:eastAsia="Times New Roman" w:hAnsi="Arial" w:cs="Arial"/>
          <w:lang w:eastAsia="en-GB"/>
        </w:rPr>
        <w:t>Complete the relevant fields on the appraisal form.</w:t>
      </w:r>
    </w:p>
    <w:p w14:paraId="06D700DF" w14:textId="77777777" w:rsidR="00E1727D" w:rsidRPr="00D72427" w:rsidRDefault="00E1727D" w:rsidP="00D72427">
      <w:pPr>
        <w:pStyle w:val="Heading2"/>
        <w:rPr>
          <w:rFonts w:asciiTheme="minorHAnsi" w:eastAsia="Times New Roman" w:hAnsiTheme="minorHAnsi" w:cstheme="minorHAnsi"/>
          <w:b/>
          <w:bCs/>
          <w:color w:val="auto"/>
        </w:rPr>
      </w:pPr>
      <w:r w:rsidRPr="00D72427">
        <w:rPr>
          <w:rFonts w:asciiTheme="minorHAnsi" w:eastAsia="Times New Roman" w:hAnsiTheme="minorHAnsi" w:cstheme="minorHAnsi"/>
          <w:b/>
          <w:bCs/>
          <w:color w:val="auto"/>
        </w:rPr>
        <w:t>Appraisal year</w:t>
      </w:r>
    </w:p>
    <w:p w14:paraId="01491F04"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It is important to make sure that you complete this field with the correct appraisal year.</w:t>
      </w:r>
    </w:p>
    <w:p w14:paraId="6D37922D" w14:textId="765BE22B"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315777">
        <w:rPr>
          <w:rFonts w:ascii="Arial" w:eastAsia="Times New Roman" w:hAnsi="Arial" w:cs="Arial"/>
          <w:color w:val="000000"/>
          <w:lang w:eastAsia="en-GB"/>
        </w:rPr>
        <w:t xml:space="preserve">The appraisal year looks back </w:t>
      </w:r>
      <w:r w:rsidR="005B30E0" w:rsidRPr="00315777">
        <w:rPr>
          <w:rFonts w:ascii="Arial" w:eastAsia="Times New Roman" w:hAnsi="Arial" w:cs="Arial"/>
          <w:color w:val="000000"/>
          <w:lang w:eastAsia="en-GB"/>
        </w:rPr>
        <w:t>over the</w:t>
      </w:r>
      <w:r w:rsidRPr="00315777">
        <w:rPr>
          <w:rFonts w:ascii="Arial" w:eastAsia="Times New Roman" w:hAnsi="Arial" w:cs="Arial"/>
          <w:color w:val="000000"/>
          <w:lang w:eastAsia="en-GB"/>
        </w:rPr>
        <w:t xml:space="preserve"> current year, and then forward to set objectives for the period.</w:t>
      </w:r>
      <w:r w:rsidR="00FA1708" w:rsidRPr="00315777">
        <w:rPr>
          <w:rFonts w:ascii="Arial" w:eastAsia="Times New Roman" w:hAnsi="Arial" w:cs="Arial"/>
          <w:color w:val="000000"/>
          <w:lang w:eastAsia="en-GB"/>
        </w:rPr>
        <w:t xml:space="preserve"> </w:t>
      </w:r>
      <w:r w:rsidR="005B30E0" w:rsidRPr="00315777">
        <w:rPr>
          <w:rFonts w:ascii="Arial" w:eastAsia="Times New Roman" w:hAnsi="Arial" w:cs="Arial"/>
          <w:color w:val="000000"/>
          <w:lang w:eastAsia="en-GB"/>
        </w:rPr>
        <w:t>This could be September to August or April to March depending on the appraisal</w:t>
      </w:r>
      <w:r w:rsidR="005B30E0">
        <w:rPr>
          <w:rFonts w:ascii="Arial" w:eastAsia="Times New Roman" w:hAnsi="Arial" w:cs="Arial"/>
          <w:color w:val="000000"/>
          <w:lang w:eastAsia="en-GB"/>
        </w:rPr>
        <w:t xml:space="preserve"> process in operation.</w:t>
      </w:r>
    </w:p>
    <w:p w14:paraId="492785D2" w14:textId="77777777" w:rsidR="00E1727D" w:rsidRPr="00FA1708" w:rsidRDefault="00E1727D" w:rsidP="00E1727D">
      <w:pPr>
        <w:pStyle w:val="Heading1"/>
        <w:rPr>
          <w:rFonts w:ascii="Arial" w:hAnsi="Arial" w:cs="Arial"/>
          <w:color w:val="000000"/>
          <w:sz w:val="22"/>
          <w:szCs w:val="22"/>
        </w:rPr>
      </w:pPr>
      <w:r w:rsidRPr="00FA1708">
        <w:rPr>
          <w:rFonts w:ascii="Arial" w:hAnsi="Arial" w:cs="Arial"/>
          <w:color w:val="000000"/>
          <w:sz w:val="22"/>
          <w:szCs w:val="22"/>
        </w:rPr>
        <w:t>Our aim is to meet</w:t>
      </w:r>
    </w:p>
    <w:p w14:paraId="0C45AB60"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This section is where you and your team member agree the frequency, style and format of your one-to-one meetings over the upcoming 12-month appraisal period.</w:t>
      </w:r>
    </w:p>
    <w:p w14:paraId="11AD3541" w14:textId="7E05AD0E" w:rsidR="00315777" w:rsidRPr="00923CA7" w:rsidRDefault="00E1727D" w:rsidP="00315777">
      <w:pPr>
        <w:pStyle w:val="CommentText"/>
        <w:rPr>
          <w:rFonts w:ascii="Arial" w:hAnsi="Arial" w:cs="Arial"/>
          <w:sz w:val="22"/>
          <w:szCs w:val="22"/>
        </w:rPr>
      </w:pPr>
      <w:r w:rsidRPr="00923CA7">
        <w:rPr>
          <w:rFonts w:ascii="Arial" w:hAnsi="Arial" w:cs="Arial"/>
          <w:sz w:val="22"/>
          <w:szCs w:val="22"/>
        </w:rPr>
        <w:t xml:space="preserve">You should aim to meet </w:t>
      </w:r>
      <w:r w:rsidR="00A90BDE" w:rsidRPr="00923CA7">
        <w:rPr>
          <w:rFonts w:ascii="Arial" w:hAnsi="Arial" w:cs="Arial"/>
          <w:sz w:val="22"/>
          <w:szCs w:val="22"/>
        </w:rPr>
        <w:t xml:space="preserve">termly </w:t>
      </w:r>
      <w:r w:rsidRPr="00923CA7">
        <w:rPr>
          <w:rFonts w:ascii="Arial" w:hAnsi="Arial" w:cs="Arial"/>
          <w:sz w:val="22"/>
          <w:szCs w:val="22"/>
        </w:rPr>
        <w:t>during the appraisal year</w:t>
      </w:r>
      <w:r w:rsidR="00781DB4" w:rsidRPr="00923CA7">
        <w:rPr>
          <w:rFonts w:ascii="Arial" w:hAnsi="Arial" w:cs="Arial"/>
          <w:sz w:val="22"/>
          <w:szCs w:val="22"/>
        </w:rPr>
        <w:t xml:space="preserve"> or more frequently </w:t>
      </w:r>
      <w:r w:rsidR="006460AC" w:rsidRPr="00923CA7">
        <w:rPr>
          <w:rFonts w:ascii="Arial" w:hAnsi="Arial" w:cs="Arial"/>
          <w:sz w:val="22"/>
          <w:szCs w:val="22"/>
        </w:rPr>
        <w:t>as mutually agreed</w:t>
      </w:r>
      <w:r w:rsidRPr="00923CA7">
        <w:rPr>
          <w:rFonts w:ascii="Arial" w:hAnsi="Arial" w:cs="Arial"/>
          <w:sz w:val="22"/>
          <w:szCs w:val="22"/>
        </w:rPr>
        <w:t>.</w:t>
      </w:r>
      <w:r w:rsidR="001C0D73" w:rsidRPr="00923CA7">
        <w:rPr>
          <w:rFonts w:ascii="Arial" w:hAnsi="Arial" w:cs="Arial"/>
          <w:sz w:val="22"/>
          <w:szCs w:val="22"/>
        </w:rPr>
        <w:t xml:space="preserve">  This should be a</w:t>
      </w:r>
      <w:r w:rsidR="00897448" w:rsidRPr="00923CA7">
        <w:rPr>
          <w:rFonts w:ascii="Arial" w:hAnsi="Arial" w:cs="Arial"/>
          <w:sz w:val="22"/>
          <w:szCs w:val="22"/>
        </w:rPr>
        <w:t xml:space="preserve">n ongoing fluid process and 1:1 </w:t>
      </w:r>
      <w:r w:rsidR="0036717F" w:rsidRPr="00923CA7">
        <w:rPr>
          <w:rFonts w:ascii="Arial" w:hAnsi="Arial" w:cs="Arial"/>
          <w:sz w:val="22"/>
          <w:szCs w:val="22"/>
        </w:rPr>
        <w:t>meetings</w:t>
      </w:r>
      <w:r w:rsidR="00DC7A85" w:rsidRPr="00923CA7">
        <w:rPr>
          <w:rFonts w:ascii="Arial" w:hAnsi="Arial" w:cs="Arial"/>
          <w:sz w:val="22"/>
          <w:szCs w:val="22"/>
        </w:rPr>
        <w:t>/discussions</w:t>
      </w:r>
      <w:r w:rsidR="00B26211" w:rsidRPr="00923CA7">
        <w:rPr>
          <w:rFonts w:ascii="Arial" w:hAnsi="Arial" w:cs="Arial"/>
          <w:sz w:val="22"/>
          <w:szCs w:val="22"/>
        </w:rPr>
        <w:t xml:space="preserve"> can</w:t>
      </w:r>
      <w:r w:rsidR="00897448" w:rsidRPr="00923CA7">
        <w:rPr>
          <w:rFonts w:ascii="Arial" w:hAnsi="Arial" w:cs="Arial"/>
          <w:sz w:val="22"/>
          <w:szCs w:val="22"/>
        </w:rPr>
        <w:t xml:space="preserve"> contribute to these discussion sessions</w:t>
      </w:r>
      <w:r w:rsidR="00315777" w:rsidRPr="00923CA7">
        <w:rPr>
          <w:rFonts w:ascii="Arial" w:hAnsi="Arial" w:cs="Arial"/>
          <w:sz w:val="22"/>
          <w:szCs w:val="22"/>
        </w:rPr>
        <w:t>; there should be sufficient opportunity engagement</w:t>
      </w:r>
      <w:r w:rsidR="00AB4338" w:rsidRPr="00923CA7">
        <w:rPr>
          <w:rFonts w:ascii="Arial" w:hAnsi="Arial" w:cs="Arial"/>
          <w:sz w:val="22"/>
          <w:szCs w:val="22"/>
        </w:rPr>
        <w:t xml:space="preserve"> and to d</w:t>
      </w:r>
      <w:r w:rsidR="00315777" w:rsidRPr="00923CA7">
        <w:rPr>
          <w:rFonts w:ascii="Arial" w:hAnsi="Arial" w:cs="Arial"/>
          <w:sz w:val="22"/>
          <w:szCs w:val="22"/>
        </w:rPr>
        <w:t>emonstrate progress</w:t>
      </w:r>
      <w:r w:rsidR="00AB4338" w:rsidRPr="00923CA7">
        <w:rPr>
          <w:rFonts w:ascii="Arial" w:hAnsi="Arial" w:cs="Arial"/>
          <w:sz w:val="22"/>
          <w:szCs w:val="22"/>
        </w:rPr>
        <w:t>.</w:t>
      </w:r>
    </w:p>
    <w:p w14:paraId="1ED17EC2"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When agreeing how often you will both meet, you will need to balance the individual team member’s preferences with those of the rest of your team.</w:t>
      </w:r>
    </w:p>
    <w:p w14:paraId="65F8A98C" w14:textId="448290C4"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The most important thing is that communication with your team member is ongoing, and that you link your one-to-one conversations back to the appraisal form to make sure that</w:t>
      </w:r>
      <w:r w:rsidR="00AB4338">
        <w:rPr>
          <w:rFonts w:ascii="Arial" w:hAnsi="Arial" w:cs="Arial"/>
          <w:color w:val="000000"/>
          <w:sz w:val="22"/>
          <w:szCs w:val="22"/>
        </w:rPr>
        <w:t xml:space="preserve"> </w:t>
      </w:r>
      <w:r w:rsidR="00150819">
        <w:rPr>
          <w:rFonts w:ascii="Arial" w:hAnsi="Arial" w:cs="Arial"/>
          <w:color w:val="000000"/>
          <w:sz w:val="22"/>
          <w:szCs w:val="22"/>
        </w:rPr>
        <w:t xml:space="preserve">the objectives </w:t>
      </w:r>
      <w:r w:rsidRPr="00FA1708">
        <w:rPr>
          <w:rFonts w:ascii="Arial" w:hAnsi="Arial" w:cs="Arial"/>
          <w:color w:val="000000"/>
          <w:sz w:val="22"/>
          <w:szCs w:val="22"/>
        </w:rPr>
        <w:t>are still relevant and achievable.</w:t>
      </w:r>
    </w:p>
    <w:p w14:paraId="3C51E3BF" w14:textId="77777777" w:rsidR="00E1727D" w:rsidRPr="00FA1708" w:rsidRDefault="00E1727D" w:rsidP="00E1727D">
      <w:pPr>
        <w:pStyle w:val="Heading1"/>
        <w:rPr>
          <w:rFonts w:ascii="Arial" w:hAnsi="Arial" w:cs="Arial"/>
          <w:color w:val="000000"/>
          <w:sz w:val="22"/>
          <w:szCs w:val="22"/>
        </w:rPr>
      </w:pPr>
      <w:r w:rsidRPr="00FA1708">
        <w:rPr>
          <w:rFonts w:ascii="Arial" w:hAnsi="Arial" w:cs="Arial"/>
          <w:color w:val="000000"/>
          <w:sz w:val="22"/>
          <w:szCs w:val="22"/>
        </w:rPr>
        <w:t>How are you?</w:t>
      </w:r>
    </w:p>
    <w:p w14:paraId="2C9AF745" w14:textId="7290545A" w:rsidR="00E1727D" w:rsidRPr="00FA1708" w:rsidRDefault="00150819" w:rsidP="00E1727D">
      <w:pPr>
        <w:pStyle w:val="NormalWeb"/>
        <w:rPr>
          <w:rFonts w:ascii="Arial" w:hAnsi="Arial" w:cs="Arial"/>
          <w:color w:val="000000"/>
          <w:sz w:val="22"/>
          <w:szCs w:val="22"/>
        </w:rPr>
      </w:pPr>
      <w:r>
        <w:rPr>
          <w:rFonts w:ascii="Arial" w:hAnsi="Arial" w:cs="Arial"/>
          <w:color w:val="000000"/>
          <w:sz w:val="22"/>
          <w:szCs w:val="22"/>
        </w:rPr>
        <w:t xml:space="preserve">We are </w:t>
      </w:r>
      <w:r w:rsidR="00E1727D" w:rsidRPr="00FA1708">
        <w:rPr>
          <w:rFonts w:ascii="Arial" w:hAnsi="Arial" w:cs="Arial"/>
          <w:color w:val="000000"/>
          <w:sz w:val="22"/>
          <w:szCs w:val="22"/>
        </w:rPr>
        <w:t>committed to employee health and wellbeing and wants all its employees to thrive at work.</w:t>
      </w:r>
    </w:p>
    <w:p w14:paraId="500CE696"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Our wellbeing is influenced by all aspects of our life, both inside and outside the workplace, this includes our physical and mental health, our physical working environment, and whether we feel valued and supported in our job.</w:t>
      </w:r>
    </w:p>
    <w:p w14:paraId="19F6DE23" w14:textId="2B3CF8EA" w:rsidR="00E1727D" w:rsidRPr="00B9010C" w:rsidRDefault="00E1727D" w:rsidP="00E1727D">
      <w:pPr>
        <w:pStyle w:val="NormalWeb"/>
        <w:rPr>
          <w:rFonts w:ascii="Arial" w:hAnsi="Arial" w:cs="Arial"/>
          <w:strike/>
          <w:color w:val="000000"/>
          <w:sz w:val="22"/>
          <w:szCs w:val="22"/>
        </w:rPr>
      </w:pPr>
      <w:r w:rsidRPr="00FA1708">
        <w:rPr>
          <w:rFonts w:ascii="Arial" w:hAnsi="Arial" w:cs="Arial"/>
          <w:color w:val="000000"/>
          <w:sz w:val="22"/>
          <w:szCs w:val="22"/>
        </w:rPr>
        <w:t>Use this section as a starting point to talk to your team member about their personal wellbeing</w:t>
      </w:r>
      <w:r w:rsidR="00923CA7">
        <w:rPr>
          <w:rFonts w:ascii="Arial" w:hAnsi="Arial" w:cs="Arial"/>
          <w:color w:val="000000"/>
          <w:sz w:val="22"/>
          <w:szCs w:val="22"/>
        </w:rPr>
        <w:t>.</w:t>
      </w:r>
    </w:p>
    <w:p w14:paraId="2EB4AFCB"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It is important that you give your team member the opportunity to talk honestly, and openly, about:</w:t>
      </w:r>
    </w:p>
    <w:p w14:paraId="64C8D8BC" w14:textId="77777777" w:rsidR="00E1727D" w:rsidRPr="00FA1708" w:rsidRDefault="00E1727D" w:rsidP="00E1727D">
      <w:pPr>
        <w:numPr>
          <w:ilvl w:val="0"/>
          <w:numId w:val="1"/>
        </w:numPr>
        <w:spacing w:before="100" w:beforeAutospacing="1" w:after="100" w:afterAutospacing="1" w:line="240" w:lineRule="auto"/>
        <w:rPr>
          <w:rFonts w:ascii="Arial" w:hAnsi="Arial" w:cs="Arial"/>
          <w:color w:val="000000"/>
        </w:rPr>
      </w:pPr>
      <w:r w:rsidRPr="00FA1708">
        <w:rPr>
          <w:rFonts w:ascii="Arial" w:hAnsi="Arial" w:cs="Arial"/>
          <w:color w:val="000000"/>
        </w:rPr>
        <w:t>how they are feeling</w:t>
      </w:r>
    </w:p>
    <w:p w14:paraId="21E42C6E" w14:textId="0C090B7A" w:rsidR="00E1727D" w:rsidRPr="00923CA7" w:rsidRDefault="00E1727D" w:rsidP="00E1727D">
      <w:pPr>
        <w:numPr>
          <w:ilvl w:val="0"/>
          <w:numId w:val="1"/>
        </w:numPr>
        <w:spacing w:before="100" w:beforeAutospacing="1" w:after="100" w:afterAutospacing="1" w:line="240" w:lineRule="auto"/>
        <w:rPr>
          <w:rFonts w:ascii="Arial" w:hAnsi="Arial" w:cs="Arial"/>
        </w:rPr>
      </w:pPr>
      <w:r w:rsidRPr="00923CA7">
        <w:rPr>
          <w:rFonts w:ascii="Arial" w:hAnsi="Arial" w:cs="Arial"/>
        </w:rPr>
        <w:t>their role</w:t>
      </w:r>
      <w:r w:rsidR="00A23B80" w:rsidRPr="00923CA7">
        <w:rPr>
          <w:rFonts w:ascii="Arial" w:hAnsi="Arial" w:cs="Arial"/>
        </w:rPr>
        <w:t>/workload</w:t>
      </w:r>
    </w:p>
    <w:p w14:paraId="498946EF" w14:textId="77777777" w:rsidR="00E1727D" w:rsidRPr="00895857" w:rsidRDefault="00E1727D" w:rsidP="00E1727D">
      <w:pPr>
        <w:numPr>
          <w:ilvl w:val="0"/>
          <w:numId w:val="1"/>
        </w:numPr>
        <w:spacing w:before="100" w:beforeAutospacing="1" w:after="100" w:afterAutospacing="1" w:line="240" w:lineRule="auto"/>
        <w:rPr>
          <w:rFonts w:ascii="Arial" w:hAnsi="Arial" w:cs="Arial"/>
          <w:color w:val="000000"/>
        </w:rPr>
      </w:pPr>
      <w:r w:rsidRPr="00895857">
        <w:rPr>
          <w:rFonts w:ascii="Arial" w:hAnsi="Arial" w:cs="Arial"/>
          <w:color w:val="000000"/>
        </w:rPr>
        <w:t>what they find motivating and/or frustrating</w:t>
      </w:r>
    </w:p>
    <w:p w14:paraId="327329E6" w14:textId="77777777" w:rsidR="00E1727D" w:rsidRPr="00FA1708" w:rsidRDefault="00E1727D" w:rsidP="00E1727D">
      <w:pPr>
        <w:numPr>
          <w:ilvl w:val="0"/>
          <w:numId w:val="1"/>
        </w:numPr>
        <w:spacing w:before="100" w:beforeAutospacing="1" w:after="100" w:afterAutospacing="1" w:line="240" w:lineRule="auto"/>
        <w:rPr>
          <w:rFonts w:ascii="Arial" w:hAnsi="Arial" w:cs="Arial"/>
          <w:color w:val="000000"/>
        </w:rPr>
      </w:pPr>
      <w:r w:rsidRPr="00FA1708">
        <w:rPr>
          <w:rFonts w:ascii="Arial" w:hAnsi="Arial" w:cs="Arial"/>
          <w:color w:val="000000"/>
        </w:rPr>
        <w:lastRenderedPageBreak/>
        <w:t>what help they feel they need, and so on.</w:t>
      </w:r>
    </w:p>
    <w:p w14:paraId="071B25B0"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This will help you spot any wellbeing or workload issues that are aﬀecting them so that you can address them early.</w:t>
      </w:r>
    </w:p>
    <w:p w14:paraId="37818F34"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It can be difficult to talk about how we are feeling when somebody asks us, so we may say that we feel ‘fine’ when we don’t.</w:t>
      </w:r>
    </w:p>
    <w:p w14:paraId="6DF9565A" w14:textId="1888A036"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It is very important that you are familiar with the support that is on offer to all employees, so that you can help your team member find the most appropriate source(s) of help and support.</w:t>
      </w:r>
    </w:p>
    <w:p w14:paraId="383804F2" w14:textId="77777777" w:rsidR="00E1727D" w:rsidRPr="00E1727D" w:rsidRDefault="00E1727D" w:rsidP="00E1727D">
      <w:pPr>
        <w:spacing w:before="100" w:beforeAutospacing="1" w:after="100" w:afterAutospacing="1" w:line="240" w:lineRule="auto"/>
        <w:outlineLvl w:val="0"/>
        <w:rPr>
          <w:rFonts w:ascii="Arial" w:eastAsia="Times New Roman" w:hAnsi="Arial" w:cs="Arial"/>
          <w:b/>
          <w:bCs/>
          <w:color w:val="000000"/>
          <w:kern w:val="36"/>
          <w:lang w:eastAsia="en-GB"/>
        </w:rPr>
      </w:pPr>
      <w:r w:rsidRPr="00E1727D">
        <w:rPr>
          <w:rFonts w:ascii="Arial" w:eastAsia="Times New Roman" w:hAnsi="Arial" w:cs="Arial"/>
          <w:b/>
          <w:bCs/>
          <w:color w:val="000000"/>
          <w:kern w:val="36"/>
          <w:lang w:eastAsia="en-GB"/>
        </w:rPr>
        <w:t>Occupational health and wellbeing service</w:t>
      </w:r>
    </w:p>
    <w:p w14:paraId="428BDBC9" w14:textId="6835AF9D" w:rsidR="00E1727D" w:rsidRPr="001E44C9" w:rsidRDefault="00EF5D78" w:rsidP="001E44C9">
      <w:pPr>
        <w:spacing w:before="100" w:beforeAutospacing="1" w:after="100" w:afterAutospacing="1" w:line="240" w:lineRule="auto"/>
        <w:rPr>
          <w:rFonts w:ascii="Arial" w:eastAsia="Times New Roman" w:hAnsi="Arial" w:cs="Arial"/>
          <w:lang w:eastAsia="en-GB"/>
        </w:rPr>
      </w:pPr>
      <w:r w:rsidRPr="001E44C9">
        <w:rPr>
          <w:rFonts w:ascii="Arial" w:eastAsia="Times New Roman" w:hAnsi="Arial" w:cs="Arial"/>
          <w:lang w:eastAsia="en-GB"/>
        </w:rPr>
        <w:t xml:space="preserve">Please </w:t>
      </w:r>
      <w:r w:rsidR="001E44C9" w:rsidRPr="001E44C9">
        <w:rPr>
          <w:rFonts w:ascii="Arial" w:eastAsia="Times New Roman" w:hAnsi="Arial" w:cs="Arial"/>
          <w:lang w:eastAsia="en-GB"/>
        </w:rPr>
        <w:t xml:space="preserve">discuss </w:t>
      </w:r>
      <w:r w:rsidRPr="001E44C9">
        <w:rPr>
          <w:rFonts w:ascii="Arial" w:eastAsia="Times New Roman" w:hAnsi="Arial" w:cs="Arial"/>
          <w:lang w:eastAsia="en-GB"/>
        </w:rPr>
        <w:t>the support provision provided for employees e.g.</w:t>
      </w:r>
    </w:p>
    <w:p w14:paraId="7512494A" w14:textId="7816A48C" w:rsidR="005C3AB9" w:rsidRPr="00923CA7" w:rsidRDefault="005C3AB9" w:rsidP="00F80571">
      <w:pPr>
        <w:pStyle w:val="ListParagraph"/>
        <w:numPr>
          <w:ilvl w:val="0"/>
          <w:numId w:val="6"/>
        </w:numPr>
        <w:spacing w:before="100" w:beforeAutospacing="1" w:after="100" w:afterAutospacing="1" w:line="240" w:lineRule="auto"/>
        <w:rPr>
          <w:rFonts w:ascii="Arial" w:eastAsia="Times New Roman" w:hAnsi="Arial" w:cs="Arial"/>
          <w:lang w:eastAsia="en-GB"/>
        </w:rPr>
      </w:pPr>
      <w:r w:rsidRPr="00923CA7">
        <w:rPr>
          <w:rFonts w:ascii="Arial" w:eastAsia="Times New Roman" w:hAnsi="Arial" w:cs="Arial"/>
          <w:lang w:eastAsia="en-GB"/>
        </w:rPr>
        <w:t>Employee Assistant programme (EAP)</w:t>
      </w:r>
    </w:p>
    <w:p w14:paraId="17B38CD1" w14:textId="3A24C2D0" w:rsidR="005C3AB9" w:rsidRPr="00923CA7" w:rsidRDefault="005C3AB9" w:rsidP="00F80571">
      <w:pPr>
        <w:pStyle w:val="ListParagraph"/>
        <w:numPr>
          <w:ilvl w:val="0"/>
          <w:numId w:val="6"/>
        </w:numPr>
        <w:spacing w:before="100" w:beforeAutospacing="1" w:after="100" w:afterAutospacing="1" w:line="240" w:lineRule="auto"/>
        <w:rPr>
          <w:rFonts w:ascii="Arial" w:eastAsia="Times New Roman" w:hAnsi="Arial" w:cs="Arial"/>
          <w:lang w:eastAsia="en-GB"/>
        </w:rPr>
      </w:pPr>
      <w:r w:rsidRPr="00923CA7">
        <w:rPr>
          <w:rFonts w:ascii="Arial" w:eastAsia="Times New Roman" w:hAnsi="Arial" w:cs="Arial"/>
          <w:lang w:eastAsia="en-GB"/>
        </w:rPr>
        <w:t>Mental Health First Aiders (MHFA)</w:t>
      </w:r>
    </w:p>
    <w:p w14:paraId="2F5287B8" w14:textId="1B31CC4C" w:rsidR="005C3AB9" w:rsidRPr="00923CA7" w:rsidRDefault="005C3AB9" w:rsidP="00F80571">
      <w:pPr>
        <w:pStyle w:val="ListParagraph"/>
        <w:numPr>
          <w:ilvl w:val="0"/>
          <w:numId w:val="6"/>
        </w:numPr>
        <w:spacing w:before="100" w:beforeAutospacing="1" w:after="100" w:afterAutospacing="1" w:line="240" w:lineRule="auto"/>
        <w:rPr>
          <w:rFonts w:ascii="Arial" w:eastAsia="Times New Roman" w:hAnsi="Arial" w:cs="Arial"/>
          <w:lang w:eastAsia="en-GB"/>
        </w:rPr>
      </w:pPr>
      <w:r w:rsidRPr="00923CA7">
        <w:rPr>
          <w:rFonts w:ascii="Arial" w:eastAsia="Times New Roman" w:hAnsi="Arial" w:cs="Arial"/>
          <w:lang w:eastAsia="en-GB"/>
        </w:rPr>
        <w:t>Occupational Health Service (through manager referral)</w:t>
      </w:r>
    </w:p>
    <w:p w14:paraId="6077375B" w14:textId="3AB01A70" w:rsidR="005C3AB9" w:rsidRPr="00923CA7" w:rsidRDefault="005C3AB9" w:rsidP="00F80571">
      <w:pPr>
        <w:pStyle w:val="ListParagraph"/>
        <w:numPr>
          <w:ilvl w:val="0"/>
          <w:numId w:val="6"/>
        </w:numPr>
        <w:spacing w:before="100" w:beforeAutospacing="1" w:after="100" w:afterAutospacing="1" w:line="240" w:lineRule="auto"/>
        <w:rPr>
          <w:rFonts w:ascii="Arial" w:eastAsia="Times New Roman" w:hAnsi="Arial" w:cs="Arial"/>
          <w:lang w:eastAsia="en-GB"/>
        </w:rPr>
      </w:pPr>
      <w:r w:rsidRPr="00923CA7">
        <w:rPr>
          <w:rFonts w:ascii="Arial" w:eastAsia="Times New Roman" w:hAnsi="Arial" w:cs="Arial"/>
          <w:lang w:eastAsia="en-GB"/>
        </w:rPr>
        <w:t>Chap</w:t>
      </w:r>
      <w:r w:rsidR="00F80571" w:rsidRPr="00923CA7">
        <w:rPr>
          <w:rFonts w:ascii="Arial" w:eastAsia="Times New Roman" w:hAnsi="Arial" w:cs="Arial"/>
          <w:lang w:eastAsia="en-GB"/>
        </w:rPr>
        <w:t>lains</w:t>
      </w:r>
    </w:p>
    <w:p w14:paraId="66F0AB95" w14:textId="77777777" w:rsidR="00E1727D" w:rsidRPr="00FA1708" w:rsidRDefault="00E1727D" w:rsidP="00E1727D">
      <w:pPr>
        <w:pStyle w:val="Heading1"/>
        <w:rPr>
          <w:rFonts w:ascii="Arial" w:hAnsi="Arial" w:cs="Arial"/>
          <w:color w:val="000000"/>
          <w:sz w:val="22"/>
          <w:szCs w:val="22"/>
        </w:rPr>
      </w:pPr>
      <w:r w:rsidRPr="00FA1708">
        <w:rPr>
          <w:rFonts w:ascii="Arial" w:hAnsi="Arial" w:cs="Arial"/>
          <w:color w:val="000000"/>
          <w:sz w:val="22"/>
          <w:szCs w:val="22"/>
        </w:rPr>
        <w:t>Our behaviours</w:t>
      </w:r>
    </w:p>
    <w:p w14:paraId="39F36578" w14:textId="53DA1B46"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Behaviours, in the context of the appraisal process, are not about </w:t>
      </w:r>
      <w:r w:rsidRPr="00FA1708">
        <w:rPr>
          <w:rStyle w:val="Strong"/>
          <w:rFonts w:ascii="Arial" w:hAnsi="Arial" w:cs="Arial"/>
          <w:color w:val="000000"/>
          <w:sz w:val="22"/>
          <w:szCs w:val="22"/>
        </w:rPr>
        <w:t>what </w:t>
      </w:r>
      <w:r w:rsidRPr="00FA1708">
        <w:rPr>
          <w:rFonts w:ascii="Arial" w:hAnsi="Arial" w:cs="Arial"/>
          <w:color w:val="000000"/>
          <w:sz w:val="22"/>
          <w:szCs w:val="22"/>
        </w:rPr>
        <w:t>we do, but about </w:t>
      </w:r>
      <w:r w:rsidRPr="00FA1708">
        <w:rPr>
          <w:rStyle w:val="Strong"/>
          <w:rFonts w:ascii="Arial" w:hAnsi="Arial" w:cs="Arial"/>
          <w:color w:val="000000"/>
          <w:sz w:val="22"/>
          <w:szCs w:val="22"/>
        </w:rPr>
        <w:t>how</w:t>
      </w:r>
      <w:r w:rsidRPr="00FA1708">
        <w:rPr>
          <w:rFonts w:ascii="Arial" w:hAnsi="Arial" w:cs="Arial"/>
          <w:color w:val="000000"/>
          <w:sz w:val="22"/>
          <w:szCs w:val="22"/>
        </w:rPr>
        <w:t> we do it, our motivation, and our attitude when we are at work.</w:t>
      </w:r>
      <w:r w:rsidR="00372EC0">
        <w:rPr>
          <w:rFonts w:ascii="Arial" w:hAnsi="Arial" w:cs="Arial"/>
          <w:color w:val="000000"/>
          <w:sz w:val="22"/>
          <w:szCs w:val="22"/>
        </w:rPr>
        <w:t xml:space="preserve">  This could be </w:t>
      </w:r>
      <w:r w:rsidR="00B46C93">
        <w:rPr>
          <w:rFonts w:ascii="Arial" w:hAnsi="Arial" w:cs="Arial"/>
          <w:color w:val="000000"/>
          <w:sz w:val="22"/>
          <w:szCs w:val="22"/>
        </w:rPr>
        <w:t xml:space="preserve">BCC Values, </w:t>
      </w:r>
      <w:r w:rsidR="00372EC0">
        <w:rPr>
          <w:rFonts w:ascii="Arial" w:hAnsi="Arial" w:cs="Arial"/>
          <w:color w:val="000000"/>
          <w:sz w:val="22"/>
          <w:szCs w:val="22"/>
        </w:rPr>
        <w:t>Teachers Standard and or the school values</w:t>
      </w:r>
      <w:r w:rsidR="002D49E8">
        <w:rPr>
          <w:rFonts w:ascii="Arial" w:hAnsi="Arial" w:cs="Arial"/>
          <w:color w:val="000000"/>
          <w:sz w:val="22"/>
          <w:szCs w:val="22"/>
        </w:rPr>
        <w:t xml:space="preserve"> as appropriate.</w:t>
      </w:r>
    </w:p>
    <w:p w14:paraId="49888D7A"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This is not a conversation about ‘grade’. Role modelling the desired, positive behaviours applies to everyone at all levels of the council, including senior management.</w:t>
      </w:r>
    </w:p>
    <w:p w14:paraId="52F1EEBF"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During the appraisal conversation, it is important that you and your team member feel comfortable enough to speak openly and honestly.</w:t>
      </w:r>
    </w:p>
    <w:p w14:paraId="734FCD00"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Use this section to help you identify and appreciate your team member’s individuality, their strengths, and the qualities that ‘they bring to the team’.</w:t>
      </w:r>
    </w:p>
    <w:p w14:paraId="57787EF8" w14:textId="41C95947" w:rsidR="00E1727D" w:rsidRPr="001E44C9" w:rsidRDefault="00E1727D" w:rsidP="00E1727D">
      <w:pPr>
        <w:pStyle w:val="NormalWeb"/>
        <w:rPr>
          <w:rFonts w:ascii="Arial" w:hAnsi="Arial" w:cs="Arial"/>
          <w:sz w:val="22"/>
          <w:szCs w:val="22"/>
        </w:rPr>
      </w:pPr>
      <w:r w:rsidRPr="001E44C9">
        <w:rPr>
          <w:rFonts w:ascii="Arial" w:hAnsi="Arial" w:cs="Arial"/>
          <w:sz w:val="22"/>
          <w:szCs w:val="22"/>
        </w:rPr>
        <w:t>It will also allow you to identify, understand, and</w:t>
      </w:r>
      <w:r w:rsidR="000C5274" w:rsidRPr="001E44C9">
        <w:rPr>
          <w:rFonts w:ascii="Arial" w:hAnsi="Arial" w:cs="Arial"/>
          <w:sz w:val="22"/>
          <w:szCs w:val="22"/>
        </w:rPr>
        <w:t xml:space="preserve"> address</w:t>
      </w:r>
      <w:r w:rsidRPr="001E44C9">
        <w:rPr>
          <w:rFonts w:ascii="Arial" w:hAnsi="Arial" w:cs="Arial"/>
          <w:sz w:val="22"/>
          <w:szCs w:val="22"/>
        </w:rPr>
        <w:t xml:space="preserve"> any out of character, </w:t>
      </w:r>
      <w:r w:rsidR="00AE5899" w:rsidRPr="001E44C9">
        <w:rPr>
          <w:rFonts w:ascii="Arial" w:hAnsi="Arial" w:cs="Arial"/>
          <w:sz w:val="22"/>
          <w:szCs w:val="22"/>
        </w:rPr>
        <w:t xml:space="preserve">unusual </w:t>
      </w:r>
      <w:r w:rsidRPr="001E44C9">
        <w:rPr>
          <w:rFonts w:ascii="Arial" w:hAnsi="Arial" w:cs="Arial"/>
          <w:sz w:val="22"/>
          <w:szCs w:val="22"/>
        </w:rPr>
        <w:t>or</w:t>
      </w:r>
      <w:r w:rsidR="00AE5899" w:rsidRPr="001E44C9">
        <w:rPr>
          <w:rFonts w:ascii="Arial" w:hAnsi="Arial" w:cs="Arial"/>
          <w:sz w:val="22"/>
          <w:szCs w:val="22"/>
        </w:rPr>
        <w:t xml:space="preserve"> concerning</w:t>
      </w:r>
      <w:r w:rsidRPr="001E44C9">
        <w:rPr>
          <w:rFonts w:ascii="Arial" w:hAnsi="Arial" w:cs="Arial"/>
          <w:sz w:val="22"/>
          <w:szCs w:val="22"/>
        </w:rPr>
        <w:t xml:space="preserve"> behaviour.</w:t>
      </w:r>
    </w:p>
    <w:p w14:paraId="44ABE79B" w14:textId="4E9035F9" w:rsidR="00E1727D" w:rsidRPr="001E44C9" w:rsidRDefault="00E1727D" w:rsidP="00E1727D">
      <w:pPr>
        <w:pStyle w:val="NormalWeb"/>
        <w:rPr>
          <w:rFonts w:ascii="Arial" w:hAnsi="Arial" w:cs="Arial"/>
          <w:sz w:val="22"/>
          <w:szCs w:val="22"/>
        </w:rPr>
      </w:pPr>
      <w:r w:rsidRPr="001E44C9">
        <w:rPr>
          <w:rFonts w:ascii="Arial" w:hAnsi="Arial" w:cs="Arial"/>
          <w:sz w:val="22"/>
          <w:szCs w:val="22"/>
        </w:rPr>
        <w:t xml:space="preserve">Persistent, </w:t>
      </w:r>
      <w:r w:rsidR="00D94380" w:rsidRPr="001E44C9">
        <w:rPr>
          <w:rFonts w:ascii="Arial" w:hAnsi="Arial" w:cs="Arial"/>
          <w:sz w:val="22"/>
          <w:szCs w:val="22"/>
        </w:rPr>
        <w:t xml:space="preserve">concerning </w:t>
      </w:r>
      <w:r w:rsidRPr="001E44C9">
        <w:rPr>
          <w:rFonts w:ascii="Arial" w:hAnsi="Arial" w:cs="Arial"/>
          <w:sz w:val="22"/>
          <w:szCs w:val="22"/>
        </w:rPr>
        <w:t>behaviour is not only bad for performance, but can also impact negatively on others. If such behaviours continue</w:t>
      </w:r>
      <w:r w:rsidR="00763D8E" w:rsidRPr="001E44C9">
        <w:rPr>
          <w:rFonts w:ascii="Arial" w:hAnsi="Arial" w:cs="Arial"/>
          <w:sz w:val="22"/>
          <w:szCs w:val="22"/>
        </w:rPr>
        <w:t xml:space="preserve"> after appropriate support and intervention</w:t>
      </w:r>
      <w:r w:rsidRPr="001E44C9">
        <w:rPr>
          <w:rFonts w:ascii="Arial" w:hAnsi="Arial" w:cs="Arial"/>
          <w:sz w:val="22"/>
          <w:szCs w:val="22"/>
        </w:rPr>
        <w:t xml:space="preserve">, and they affect productivity and the services we provide to our </w:t>
      </w:r>
      <w:r w:rsidR="00335858" w:rsidRPr="001E44C9">
        <w:rPr>
          <w:rFonts w:ascii="Arial" w:hAnsi="Arial" w:cs="Arial"/>
          <w:sz w:val="22"/>
          <w:szCs w:val="22"/>
        </w:rPr>
        <w:t>pupils, parents</w:t>
      </w:r>
      <w:r w:rsidRPr="001E44C9">
        <w:rPr>
          <w:rFonts w:ascii="Arial" w:hAnsi="Arial" w:cs="Arial"/>
          <w:sz w:val="22"/>
          <w:szCs w:val="22"/>
        </w:rPr>
        <w:t xml:space="preserve"> and/or c</w:t>
      </w:r>
      <w:r w:rsidR="00335858" w:rsidRPr="001E44C9">
        <w:rPr>
          <w:rFonts w:ascii="Arial" w:hAnsi="Arial" w:cs="Arial"/>
          <w:sz w:val="22"/>
          <w:szCs w:val="22"/>
        </w:rPr>
        <w:t>ommunity</w:t>
      </w:r>
      <w:r w:rsidRPr="001E44C9">
        <w:rPr>
          <w:rFonts w:ascii="Arial" w:hAnsi="Arial" w:cs="Arial"/>
          <w:sz w:val="22"/>
          <w:szCs w:val="22"/>
        </w:rPr>
        <w:t>, you may need to think about</w:t>
      </w:r>
      <w:r w:rsidR="00335858" w:rsidRPr="001E44C9">
        <w:rPr>
          <w:rFonts w:ascii="Arial" w:hAnsi="Arial" w:cs="Arial"/>
          <w:sz w:val="22"/>
          <w:szCs w:val="22"/>
        </w:rPr>
        <w:t xml:space="preserve"> following formal procedures</w:t>
      </w:r>
      <w:r w:rsidRPr="001E44C9">
        <w:rPr>
          <w:rFonts w:ascii="Arial" w:hAnsi="Arial" w:cs="Arial"/>
          <w:sz w:val="22"/>
          <w:szCs w:val="22"/>
        </w:rPr>
        <w:t> to address them.   </w:t>
      </w:r>
    </w:p>
    <w:p w14:paraId="11E0F449" w14:textId="77777777"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As a manager you can also use this part of the conversation to reflect on your own behaviours and may feel that you need to adjust your style accordingly.</w:t>
      </w:r>
    </w:p>
    <w:p w14:paraId="7E08593A" w14:textId="69D59F21"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 xml:space="preserve">As part of the ‘behaviours conversation’, be prepared that your team member may challenge you, this will hopefully be constructive, but it is important that any decisions you make are in the best interest of your team and </w:t>
      </w:r>
      <w:r w:rsidR="00335858">
        <w:rPr>
          <w:rFonts w:ascii="Arial" w:hAnsi="Arial" w:cs="Arial"/>
          <w:color w:val="000000"/>
          <w:sz w:val="22"/>
          <w:szCs w:val="22"/>
        </w:rPr>
        <w:t>the school.</w:t>
      </w:r>
    </w:p>
    <w:p w14:paraId="21B136B9" w14:textId="77777777" w:rsidR="001E44C9" w:rsidRDefault="001E44C9" w:rsidP="002E2DA8"/>
    <w:p w14:paraId="67E3C72D" w14:textId="0D737737" w:rsidR="00E1727D" w:rsidRPr="00FA1708" w:rsidRDefault="00E1727D" w:rsidP="00E1727D">
      <w:pPr>
        <w:pStyle w:val="Heading1"/>
        <w:rPr>
          <w:rFonts w:ascii="Arial" w:hAnsi="Arial" w:cs="Arial"/>
          <w:color w:val="000000"/>
          <w:sz w:val="22"/>
          <w:szCs w:val="22"/>
        </w:rPr>
      </w:pPr>
      <w:r w:rsidRPr="00FA1708">
        <w:rPr>
          <w:rFonts w:ascii="Arial" w:hAnsi="Arial" w:cs="Arial"/>
          <w:color w:val="000000"/>
          <w:sz w:val="22"/>
          <w:szCs w:val="22"/>
        </w:rPr>
        <w:lastRenderedPageBreak/>
        <w:t>Learn more about our values and behaviours</w:t>
      </w:r>
    </w:p>
    <w:p w14:paraId="285CF7B8" w14:textId="59CFACDE"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Our values and behaviours support our commitment to ensuring we are all making a positive difference to our</w:t>
      </w:r>
      <w:r w:rsidR="00335858">
        <w:rPr>
          <w:rFonts w:ascii="Arial" w:hAnsi="Arial" w:cs="Arial"/>
          <w:color w:val="000000"/>
          <w:sz w:val="22"/>
          <w:szCs w:val="22"/>
        </w:rPr>
        <w:t xml:space="preserve"> pupils and </w:t>
      </w:r>
      <w:r w:rsidR="00B64312">
        <w:rPr>
          <w:rFonts w:ascii="Arial" w:hAnsi="Arial" w:cs="Arial"/>
          <w:color w:val="000000"/>
          <w:sz w:val="22"/>
          <w:szCs w:val="22"/>
        </w:rPr>
        <w:t>communities’</w:t>
      </w:r>
      <w:r w:rsidR="00335858">
        <w:rPr>
          <w:rFonts w:ascii="Arial" w:hAnsi="Arial" w:cs="Arial"/>
          <w:color w:val="000000"/>
          <w:sz w:val="22"/>
          <w:szCs w:val="22"/>
        </w:rPr>
        <w:t xml:space="preserve"> </w:t>
      </w:r>
      <w:r w:rsidRPr="00FA1708">
        <w:rPr>
          <w:rFonts w:ascii="Arial" w:hAnsi="Arial" w:cs="Arial"/>
          <w:color w:val="000000"/>
          <w:sz w:val="22"/>
          <w:szCs w:val="22"/>
        </w:rPr>
        <w:t>lives.</w:t>
      </w:r>
    </w:p>
    <w:p w14:paraId="119816AD" w14:textId="1D06335B" w:rsidR="00E1727D" w:rsidRPr="00FA1708" w:rsidRDefault="00E1727D" w:rsidP="00E1727D">
      <w:pPr>
        <w:pStyle w:val="NormalWeb"/>
        <w:rPr>
          <w:rFonts w:ascii="Arial" w:hAnsi="Arial" w:cs="Arial"/>
          <w:color w:val="000000"/>
          <w:sz w:val="22"/>
          <w:szCs w:val="22"/>
        </w:rPr>
      </w:pPr>
      <w:r w:rsidRPr="00FA1708">
        <w:rPr>
          <w:rFonts w:ascii="Arial" w:hAnsi="Arial" w:cs="Arial"/>
          <w:color w:val="000000"/>
          <w:sz w:val="22"/>
          <w:szCs w:val="22"/>
        </w:rPr>
        <w:t xml:space="preserve">They set the standard for how we will achieve our </w:t>
      </w:r>
      <w:r w:rsidR="00B64312" w:rsidRPr="00FA1708">
        <w:rPr>
          <w:rFonts w:ascii="Arial" w:hAnsi="Arial" w:cs="Arial"/>
          <w:color w:val="000000"/>
          <w:sz w:val="22"/>
          <w:szCs w:val="22"/>
        </w:rPr>
        <w:t>objectives and</w:t>
      </w:r>
      <w:r w:rsidRPr="00FA1708">
        <w:rPr>
          <w:rFonts w:ascii="Arial" w:hAnsi="Arial" w:cs="Arial"/>
          <w:color w:val="000000"/>
          <w:sz w:val="22"/>
          <w:szCs w:val="22"/>
        </w:rPr>
        <w:t xml:space="preserve"> make it easier to tell the difference between ‘good’ performance and ‘great’ performance at work.</w:t>
      </w:r>
    </w:p>
    <w:p w14:paraId="12AAB39B" w14:textId="33E70ED8" w:rsidR="00E1727D" w:rsidRPr="00FA1708" w:rsidRDefault="00B64312" w:rsidP="00E1727D">
      <w:pPr>
        <w:pStyle w:val="NormalWeb"/>
        <w:rPr>
          <w:rFonts w:ascii="Arial" w:hAnsi="Arial" w:cs="Arial"/>
          <w:color w:val="000000"/>
          <w:sz w:val="22"/>
          <w:szCs w:val="22"/>
        </w:rPr>
      </w:pPr>
      <w:r>
        <w:rPr>
          <w:rFonts w:ascii="Arial" w:hAnsi="Arial" w:cs="Arial"/>
          <w:color w:val="000000"/>
          <w:sz w:val="22"/>
          <w:szCs w:val="22"/>
        </w:rPr>
        <w:t>The initial appraisal conversation</w:t>
      </w:r>
      <w:r w:rsidR="000754D8">
        <w:rPr>
          <w:rFonts w:ascii="Arial" w:hAnsi="Arial" w:cs="Arial"/>
          <w:color w:val="000000"/>
          <w:sz w:val="22"/>
          <w:szCs w:val="22"/>
        </w:rPr>
        <w:t xml:space="preserve"> should be used to</w:t>
      </w:r>
      <w:r w:rsidR="00E1727D" w:rsidRPr="00FA1708">
        <w:rPr>
          <w:rFonts w:ascii="Arial" w:hAnsi="Arial" w:cs="Arial"/>
          <w:color w:val="000000"/>
          <w:sz w:val="22"/>
          <w:szCs w:val="22"/>
        </w:rPr>
        <w:t xml:space="preserve"> talk about </w:t>
      </w:r>
      <w:r w:rsidR="000754D8">
        <w:rPr>
          <w:rFonts w:ascii="Arial" w:hAnsi="Arial" w:cs="Arial"/>
          <w:color w:val="000000"/>
          <w:sz w:val="22"/>
          <w:szCs w:val="22"/>
        </w:rPr>
        <w:t xml:space="preserve">the </w:t>
      </w:r>
      <w:r w:rsidR="009579F1">
        <w:rPr>
          <w:rFonts w:ascii="Arial" w:hAnsi="Arial" w:cs="Arial"/>
          <w:color w:val="000000"/>
          <w:sz w:val="22"/>
          <w:szCs w:val="22"/>
        </w:rPr>
        <w:t>school’s</w:t>
      </w:r>
      <w:r w:rsidR="000754D8">
        <w:rPr>
          <w:rFonts w:ascii="Arial" w:hAnsi="Arial" w:cs="Arial"/>
          <w:color w:val="000000"/>
          <w:sz w:val="22"/>
          <w:szCs w:val="22"/>
        </w:rPr>
        <w:t xml:space="preserve"> v</w:t>
      </w:r>
      <w:r w:rsidR="00E1727D" w:rsidRPr="00FA1708">
        <w:rPr>
          <w:rFonts w:ascii="Arial" w:hAnsi="Arial" w:cs="Arial"/>
          <w:color w:val="000000"/>
          <w:sz w:val="22"/>
          <w:szCs w:val="22"/>
        </w:rPr>
        <w:t xml:space="preserve">alues and behaviours, to help </w:t>
      </w:r>
      <w:r w:rsidR="000754D8">
        <w:rPr>
          <w:rFonts w:ascii="Arial" w:hAnsi="Arial" w:cs="Arial"/>
          <w:color w:val="000000"/>
          <w:sz w:val="22"/>
          <w:szCs w:val="22"/>
        </w:rPr>
        <w:t>the employee</w:t>
      </w:r>
      <w:r w:rsidR="00E1727D" w:rsidRPr="00FA1708">
        <w:rPr>
          <w:rFonts w:ascii="Arial" w:hAnsi="Arial" w:cs="Arial"/>
          <w:color w:val="000000"/>
          <w:sz w:val="22"/>
          <w:szCs w:val="22"/>
        </w:rPr>
        <w:t xml:space="preserve"> understand what they mean for </w:t>
      </w:r>
      <w:r w:rsidR="000754D8">
        <w:rPr>
          <w:rFonts w:ascii="Arial" w:hAnsi="Arial" w:cs="Arial"/>
          <w:color w:val="000000"/>
          <w:sz w:val="22"/>
          <w:szCs w:val="22"/>
        </w:rPr>
        <w:t>them</w:t>
      </w:r>
      <w:r w:rsidR="00E1727D" w:rsidRPr="00FA1708">
        <w:rPr>
          <w:rFonts w:ascii="Arial" w:hAnsi="Arial" w:cs="Arial"/>
          <w:color w:val="000000"/>
          <w:sz w:val="22"/>
          <w:szCs w:val="22"/>
        </w:rPr>
        <w:t xml:space="preserve">, and how </w:t>
      </w:r>
      <w:r w:rsidR="000754D8">
        <w:rPr>
          <w:rFonts w:ascii="Arial" w:hAnsi="Arial" w:cs="Arial"/>
          <w:color w:val="000000"/>
          <w:sz w:val="22"/>
          <w:szCs w:val="22"/>
        </w:rPr>
        <w:t>they</w:t>
      </w:r>
      <w:r w:rsidR="00E1727D" w:rsidRPr="00FA1708">
        <w:rPr>
          <w:rFonts w:ascii="Arial" w:hAnsi="Arial" w:cs="Arial"/>
          <w:color w:val="000000"/>
          <w:sz w:val="22"/>
          <w:szCs w:val="22"/>
        </w:rPr>
        <w:t xml:space="preserve"> can demonstrate them in </w:t>
      </w:r>
      <w:r w:rsidR="000754D8">
        <w:rPr>
          <w:rFonts w:ascii="Arial" w:hAnsi="Arial" w:cs="Arial"/>
          <w:color w:val="000000"/>
          <w:sz w:val="22"/>
          <w:szCs w:val="22"/>
        </w:rPr>
        <w:t>their</w:t>
      </w:r>
      <w:r w:rsidR="00E1727D" w:rsidRPr="00FA1708">
        <w:rPr>
          <w:rFonts w:ascii="Arial" w:hAnsi="Arial" w:cs="Arial"/>
          <w:color w:val="000000"/>
          <w:sz w:val="22"/>
          <w:szCs w:val="22"/>
        </w:rPr>
        <w:t xml:space="preserve"> role.</w:t>
      </w:r>
    </w:p>
    <w:p w14:paraId="642C40F9" w14:textId="77777777" w:rsidR="00E1727D" w:rsidRPr="00E1727D" w:rsidRDefault="00E1727D" w:rsidP="00E1727D">
      <w:pPr>
        <w:spacing w:before="100" w:beforeAutospacing="1" w:after="100" w:afterAutospacing="1" w:line="240" w:lineRule="auto"/>
        <w:outlineLvl w:val="0"/>
        <w:rPr>
          <w:rFonts w:ascii="Arial" w:eastAsia="Times New Roman" w:hAnsi="Arial" w:cs="Arial"/>
          <w:b/>
          <w:bCs/>
          <w:color w:val="000000"/>
          <w:kern w:val="36"/>
          <w:lang w:eastAsia="en-GB"/>
        </w:rPr>
      </w:pPr>
      <w:r w:rsidRPr="00E1727D">
        <w:rPr>
          <w:rFonts w:ascii="Arial" w:eastAsia="Times New Roman" w:hAnsi="Arial" w:cs="Arial"/>
          <w:b/>
          <w:bCs/>
          <w:color w:val="000000"/>
          <w:kern w:val="36"/>
          <w:lang w:eastAsia="en-GB"/>
        </w:rPr>
        <w:t>Looking back</w:t>
      </w:r>
    </w:p>
    <w:p w14:paraId="421732CA" w14:textId="09FF15D6" w:rsidR="00A35AB1" w:rsidRPr="00577923" w:rsidRDefault="00A35AB1" w:rsidP="00E1727D">
      <w:pPr>
        <w:spacing w:before="100" w:beforeAutospacing="1" w:after="100" w:afterAutospacing="1" w:line="240" w:lineRule="auto"/>
        <w:rPr>
          <w:rFonts w:ascii="Arial" w:eastAsia="Times New Roman" w:hAnsi="Arial" w:cs="Arial"/>
          <w:lang w:eastAsia="en-GB"/>
        </w:rPr>
      </w:pPr>
      <w:r w:rsidRPr="00577923">
        <w:rPr>
          <w:rFonts w:ascii="Arial" w:eastAsia="Times New Roman" w:hAnsi="Arial" w:cs="Arial"/>
        </w:rPr>
        <w:t>You should meet with your team member for one-to one conversations as set out in the 'Our aim is to meet' section of this document. </w:t>
      </w:r>
    </w:p>
    <w:p w14:paraId="00A875FE"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Use the looking back section to reflect, 'look back', on these conversations and focus on:</w:t>
      </w:r>
    </w:p>
    <w:p w14:paraId="59C34173" w14:textId="77777777" w:rsidR="00E1727D" w:rsidRPr="00E1727D" w:rsidRDefault="00E1727D" w:rsidP="00E1727D">
      <w:pPr>
        <w:numPr>
          <w:ilvl w:val="0"/>
          <w:numId w:val="3"/>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how your team member has performed in their role over the appraisal year</w:t>
      </w:r>
    </w:p>
    <w:p w14:paraId="32B2D11D" w14:textId="77777777" w:rsidR="00E1727D" w:rsidRPr="00E1727D" w:rsidRDefault="00E1727D" w:rsidP="00E1727D">
      <w:pPr>
        <w:numPr>
          <w:ilvl w:val="0"/>
          <w:numId w:val="3"/>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what behaviours they have role modelled</w:t>
      </w:r>
    </w:p>
    <w:p w14:paraId="110D1FE7" w14:textId="77777777" w:rsidR="00E1727D" w:rsidRPr="00E1727D" w:rsidRDefault="00E1727D" w:rsidP="00E1727D">
      <w:pPr>
        <w:numPr>
          <w:ilvl w:val="0"/>
          <w:numId w:val="3"/>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any barriers they have faced and overcome.</w:t>
      </w:r>
    </w:p>
    <w:p w14:paraId="3F8D96A4" w14:textId="5D36BD43"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Some of their objectives may still be in progress, so you may need to look at what support or development they need when it comes to looking at the</w:t>
      </w:r>
      <w:r w:rsidR="00BB5370">
        <w:rPr>
          <w:rFonts w:ascii="Arial" w:eastAsia="Times New Roman" w:hAnsi="Arial" w:cs="Arial"/>
          <w:color w:val="000000"/>
          <w:lang w:eastAsia="en-GB"/>
        </w:rPr>
        <w:t xml:space="preserve"> ‘looking forward</w:t>
      </w:r>
      <w:r w:rsidR="00D512AA">
        <w:rPr>
          <w:rFonts w:ascii="Arial" w:eastAsia="Times New Roman" w:hAnsi="Arial" w:cs="Arial"/>
          <w:color w:val="000000"/>
          <w:lang w:eastAsia="en-GB"/>
        </w:rPr>
        <w:t>’</w:t>
      </w:r>
      <w:r w:rsidR="00BB5370">
        <w:rPr>
          <w:rFonts w:ascii="Arial" w:eastAsia="Times New Roman" w:hAnsi="Arial" w:cs="Arial"/>
          <w:color w:val="000000"/>
          <w:lang w:eastAsia="en-GB"/>
        </w:rPr>
        <w:t xml:space="preserve"> se</w:t>
      </w:r>
      <w:r w:rsidR="00D512AA">
        <w:rPr>
          <w:rFonts w:ascii="Arial" w:eastAsia="Times New Roman" w:hAnsi="Arial" w:cs="Arial"/>
          <w:color w:val="000000"/>
          <w:lang w:eastAsia="en-GB"/>
        </w:rPr>
        <w:t>ction.</w:t>
      </w:r>
      <w:r w:rsidRPr="00E1727D">
        <w:rPr>
          <w:rFonts w:ascii="Arial" w:eastAsia="Times New Roman" w:hAnsi="Arial" w:cs="Arial"/>
          <w:color w:val="000000"/>
          <w:lang w:eastAsia="en-GB"/>
        </w:rPr>
        <w:t>  </w:t>
      </w:r>
    </w:p>
    <w:p w14:paraId="35D8F47C"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This part of the form also gives you the ideal opportunity to explore how your team member has found the year, what aspects of their work made them happy, what motivated them, and any other points they want to raise.</w:t>
      </w:r>
    </w:p>
    <w:p w14:paraId="5F2809E5"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It is also a perfect opportunity to use coaching techniques to encourage your team member to acknowledge their achievements, to think about some of the challenges they have faced, and anything they have learned that has given them confidence to resolve issues for themselves if they face similar situations in the future. </w:t>
      </w:r>
    </w:p>
    <w:p w14:paraId="1E106FA8"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Although the main purpose of this section is to summarise your team member’s performance for the year and what they have done, you can also use this time to:</w:t>
      </w:r>
    </w:p>
    <w:p w14:paraId="77985539" w14:textId="09710D42" w:rsidR="00E1727D" w:rsidRPr="00E1727D" w:rsidRDefault="00E1727D" w:rsidP="00E1727D">
      <w:pPr>
        <w:numPr>
          <w:ilvl w:val="0"/>
          <w:numId w:val="4"/>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talk about</w:t>
      </w:r>
      <w:r w:rsidR="00C24782">
        <w:rPr>
          <w:rFonts w:ascii="Arial" w:eastAsia="Times New Roman" w:hAnsi="Arial" w:cs="Arial"/>
          <w:color w:val="000000"/>
          <w:lang w:eastAsia="en-GB"/>
        </w:rPr>
        <w:t xml:space="preserve"> how they have done it</w:t>
      </w:r>
      <w:r w:rsidR="00C24782" w:rsidRPr="00E1727D">
        <w:rPr>
          <w:rFonts w:ascii="Arial" w:eastAsia="Times New Roman" w:hAnsi="Arial" w:cs="Arial"/>
          <w:color w:val="000000"/>
          <w:lang w:eastAsia="en-GB"/>
        </w:rPr>
        <w:t xml:space="preserve"> </w:t>
      </w:r>
    </w:p>
    <w:p w14:paraId="2A0A59B4" w14:textId="77777777" w:rsidR="00E1727D" w:rsidRPr="00E1727D" w:rsidRDefault="00E1727D" w:rsidP="00E1727D">
      <w:pPr>
        <w:numPr>
          <w:ilvl w:val="0"/>
          <w:numId w:val="4"/>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celebrate when things have gone well</w:t>
      </w:r>
    </w:p>
    <w:p w14:paraId="6A201ABE" w14:textId="77777777" w:rsidR="00E1727D" w:rsidRPr="00E1727D" w:rsidRDefault="00E1727D" w:rsidP="00E1727D">
      <w:pPr>
        <w:numPr>
          <w:ilvl w:val="0"/>
          <w:numId w:val="4"/>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learn from when things could have gone better.</w:t>
      </w:r>
    </w:p>
    <w:p w14:paraId="6CAEC862" w14:textId="61694DD5" w:rsidR="00E1727D" w:rsidRPr="007C6607" w:rsidRDefault="00E1727D" w:rsidP="00E1727D">
      <w:pPr>
        <w:spacing w:before="100" w:beforeAutospacing="1" w:after="100" w:afterAutospacing="1" w:line="240" w:lineRule="auto"/>
        <w:rPr>
          <w:rFonts w:ascii="Arial" w:eastAsia="Times New Roman" w:hAnsi="Arial" w:cs="Arial"/>
          <w:strike/>
          <w:color w:val="000000"/>
          <w:lang w:eastAsia="en-GB"/>
        </w:rPr>
      </w:pPr>
      <w:r w:rsidRPr="00E1727D">
        <w:rPr>
          <w:rFonts w:ascii="Arial" w:eastAsia="Times New Roman" w:hAnsi="Arial" w:cs="Arial"/>
          <w:color w:val="000000"/>
          <w:lang w:eastAsia="en-GB"/>
        </w:rPr>
        <w:t>You should ask your team member if they want to give you feedback on how you manage them as an individual</w:t>
      </w:r>
      <w:r w:rsidR="00072CE8">
        <w:rPr>
          <w:rFonts w:ascii="Arial" w:eastAsia="Times New Roman" w:hAnsi="Arial" w:cs="Arial"/>
          <w:color w:val="000000"/>
          <w:lang w:eastAsia="en-GB"/>
        </w:rPr>
        <w:t>.</w:t>
      </w:r>
    </w:p>
    <w:p w14:paraId="084A3DE2"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If your team member has been given ‘stretch targets’ as part of their objectives, you can talk about them here, but your rating should be based purely on the speciﬁc requirements of their job.</w:t>
      </w:r>
    </w:p>
    <w:p w14:paraId="613F58AD" w14:textId="77777777" w:rsidR="00E1727D" w:rsidRPr="00FA1708" w:rsidRDefault="00E1727D" w:rsidP="00E1727D">
      <w:pPr>
        <w:pStyle w:val="Heading1"/>
        <w:rPr>
          <w:rFonts w:ascii="Arial" w:hAnsi="Arial" w:cs="Arial"/>
          <w:color w:val="000000"/>
          <w:sz w:val="22"/>
          <w:szCs w:val="22"/>
        </w:rPr>
      </w:pPr>
      <w:r w:rsidRPr="00FA1708">
        <w:rPr>
          <w:rFonts w:ascii="Arial" w:hAnsi="Arial" w:cs="Arial"/>
          <w:color w:val="000000"/>
          <w:sz w:val="22"/>
          <w:szCs w:val="22"/>
        </w:rPr>
        <w:t>Looking forward</w:t>
      </w:r>
    </w:p>
    <w:p w14:paraId="5639DF5B" w14:textId="02AF894A" w:rsidR="00E1727D" w:rsidRPr="00072CE8" w:rsidRDefault="00E1727D" w:rsidP="00E1727D">
      <w:pPr>
        <w:pStyle w:val="NormalWeb"/>
        <w:rPr>
          <w:rFonts w:ascii="Arial" w:hAnsi="Arial" w:cs="Arial"/>
          <w:sz w:val="22"/>
          <w:szCs w:val="22"/>
        </w:rPr>
      </w:pPr>
      <w:r w:rsidRPr="00FA1708">
        <w:rPr>
          <w:rFonts w:ascii="Arial" w:hAnsi="Arial" w:cs="Arial"/>
          <w:color w:val="000000"/>
          <w:sz w:val="22"/>
          <w:szCs w:val="22"/>
        </w:rPr>
        <w:t xml:space="preserve">When you set your team member’s objectives, it is important to take on board their views on what they feel they can add to their role, and not automatically set objectives without </w:t>
      </w:r>
      <w:r w:rsidRPr="00072CE8">
        <w:rPr>
          <w:rFonts w:ascii="Arial" w:hAnsi="Arial" w:cs="Arial"/>
          <w:sz w:val="22"/>
          <w:szCs w:val="22"/>
        </w:rPr>
        <w:lastRenderedPageBreak/>
        <w:t>considering what they feel is important, and why.</w:t>
      </w:r>
      <w:r w:rsidR="005A4529" w:rsidRPr="00072CE8">
        <w:rPr>
          <w:rFonts w:ascii="Arial" w:hAnsi="Arial" w:cs="Arial"/>
          <w:sz w:val="22"/>
          <w:szCs w:val="22"/>
        </w:rPr>
        <w:t xml:space="preserve">  </w:t>
      </w:r>
      <w:r w:rsidR="004C59EB" w:rsidRPr="00072CE8">
        <w:rPr>
          <w:rFonts w:ascii="Arial" w:hAnsi="Arial" w:cs="Arial"/>
          <w:sz w:val="22"/>
          <w:szCs w:val="22"/>
        </w:rPr>
        <w:t xml:space="preserve">Objective setting is a collaborative process and the individual employee has a </w:t>
      </w:r>
      <w:r w:rsidR="00FB5545" w:rsidRPr="00072CE8">
        <w:rPr>
          <w:rFonts w:ascii="Arial" w:hAnsi="Arial" w:cs="Arial"/>
          <w:sz w:val="22"/>
          <w:szCs w:val="22"/>
        </w:rPr>
        <w:t>responsibility</w:t>
      </w:r>
      <w:r w:rsidR="004C59EB" w:rsidRPr="00072CE8">
        <w:rPr>
          <w:rFonts w:ascii="Arial" w:hAnsi="Arial" w:cs="Arial"/>
          <w:sz w:val="22"/>
          <w:szCs w:val="22"/>
        </w:rPr>
        <w:t xml:space="preserve"> to give some thought and</w:t>
      </w:r>
      <w:r w:rsidR="00FB5545" w:rsidRPr="00072CE8">
        <w:rPr>
          <w:rFonts w:ascii="Arial" w:hAnsi="Arial" w:cs="Arial"/>
          <w:sz w:val="22"/>
          <w:szCs w:val="22"/>
        </w:rPr>
        <w:t xml:space="preserve"> bring</w:t>
      </w:r>
      <w:r w:rsidR="004C59EB" w:rsidRPr="00072CE8">
        <w:rPr>
          <w:rFonts w:ascii="Arial" w:hAnsi="Arial" w:cs="Arial"/>
          <w:sz w:val="22"/>
          <w:szCs w:val="22"/>
        </w:rPr>
        <w:t xml:space="preserve"> ideas</w:t>
      </w:r>
      <w:r w:rsidR="00FB5545" w:rsidRPr="00072CE8">
        <w:rPr>
          <w:rFonts w:ascii="Arial" w:hAnsi="Arial" w:cs="Arial"/>
          <w:sz w:val="22"/>
          <w:szCs w:val="22"/>
        </w:rPr>
        <w:t xml:space="preserve"> to the meeting </w:t>
      </w:r>
      <w:r w:rsidR="0050196A" w:rsidRPr="00072CE8">
        <w:rPr>
          <w:rFonts w:ascii="Arial" w:hAnsi="Arial" w:cs="Arial"/>
          <w:sz w:val="22"/>
          <w:szCs w:val="22"/>
        </w:rPr>
        <w:t>regarding</w:t>
      </w:r>
      <w:r w:rsidR="00FB5545" w:rsidRPr="00072CE8">
        <w:rPr>
          <w:rFonts w:ascii="Arial" w:hAnsi="Arial" w:cs="Arial"/>
          <w:sz w:val="22"/>
          <w:szCs w:val="22"/>
        </w:rPr>
        <w:t xml:space="preserve"> their own objectives</w:t>
      </w:r>
      <w:r w:rsidR="00072CE8">
        <w:rPr>
          <w:rFonts w:ascii="Arial" w:hAnsi="Arial" w:cs="Arial"/>
          <w:sz w:val="22"/>
          <w:szCs w:val="22"/>
        </w:rPr>
        <w:t>.</w:t>
      </w:r>
    </w:p>
    <w:p w14:paraId="6633F2DB" w14:textId="77777777" w:rsidR="00E1727D" w:rsidRPr="00D72427" w:rsidRDefault="00E1727D" w:rsidP="00D72427">
      <w:pPr>
        <w:pStyle w:val="Heading2"/>
        <w:rPr>
          <w:rFonts w:asciiTheme="minorHAnsi" w:eastAsia="Times New Roman" w:hAnsiTheme="minorHAnsi" w:cstheme="minorHAnsi"/>
          <w:b/>
          <w:bCs/>
          <w:color w:val="auto"/>
        </w:rPr>
      </w:pPr>
      <w:r w:rsidRPr="00D72427">
        <w:rPr>
          <w:rFonts w:asciiTheme="minorHAnsi" w:eastAsia="Times New Roman" w:hAnsiTheme="minorHAnsi" w:cstheme="minorHAnsi"/>
          <w:b/>
          <w:bCs/>
          <w:color w:val="auto"/>
        </w:rPr>
        <w:t>Set SMART objectives</w:t>
      </w:r>
    </w:p>
    <w:p w14:paraId="71F8A31B"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Ensure all objectives are SMART:</w:t>
      </w:r>
    </w:p>
    <w:p w14:paraId="6A96440F"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b/>
          <w:bCs/>
          <w:color w:val="000000"/>
          <w:lang w:eastAsia="en-GB"/>
        </w:rPr>
        <w:t>S</w:t>
      </w:r>
      <w:r w:rsidRPr="00E1727D">
        <w:rPr>
          <w:rFonts w:ascii="Arial" w:eastAsia="Times New Roman" w:hAnsi="Arial" w:cs="Arial"/>
          <w:color w:val="000000"/>
          <w:lang w:eastAsia="en-GB"/>
        </w:rPr>
        <w:t>pecific</w:t>
      </w:r>
    </w:p>
    <w:p w14:paraId="21BDDA07"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b/>
          <w:bCs/>
          <w:color w:val="000000"/>
          <w:lang w:eastAsia="en-GB"/>
        </w:rPr>
        <w:t>M</w:t>
      </w:r>
      <w:r w:rsidRPr="00E1727D">
        <w:rPr>
          <w:rFonts w:ascii="Arial" w:eastAsia="Times New Roman" w:hAnsi="Arial" w:cs="Arial"/>
          <w:color w:val="000000"/>
          <w:lang w:eastAsia="en-GB"/>
        </w:rPr>
        <w:t>easurable</w:t>
      </w:r>
    </w:p>
    <w:p w14:paraId="0B620B93"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b/>
          <w:bCs/>
          <w:color w:val="000000"/>
          <w:lang w:eastAsia="en-GB"/>
        </w:rPr>
        <w:t>A</w:t>
      </w:r>
      <w:r w:rsidRPr="00E1727D">
        <w:rPr>
          <w:rFonts w:ascii="Arial" w:eastAsia="Times New Roman" w:hAnsi="Arial" w:cs="Arial"/>
          <w:color w:val="000000"/>
          <w:lang w:eastAsia="en-GB"/>
        </w:rPr>
        <w:t>chievable</w:t>
      </w:r>
    </w:p>
    <w:p w14:paraId="4B62AF63" w14:textId="30F0CE46"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b/>
          <w:bCs/>
          <w:color w:val="000000"/>
          <w:lang w:eastAsia="en-GB"/>
        </w:rPr>
        <w:t>R</w:t>
      </w:r>
      <w:r w:rsidRPr="00E1727D">
        <w:rPr>
          <w:rFonts w:ascii="Arial" w:eastAsia="Times New Roman" w:hAnsi="Arial" w:cs="Arial"/>
          <w:color w:val="000000"/>
          <w:lang w:eastAsia="en-GB"/>
        </w:rPr>
        <w:t xml:space="preserve">ealistic and </w:t>
      </w:r>
      <w:r w:rsidR="00E62F80" w:rsidRPr="00E62F80">
        <w:rPr>
          <w:rFonts w:ascii="Arial" w:eastAsia="Times New Roman" w:hAnsi="Arial" w:cs="Arial"/>
          <w:b/>
          <w:bCs/>
          <w:color w:val="000000"/>
          <w:lang w:eastAsia="en-GB"/>
        </w:rPr>
        <w:t>R</w:t>
      </w:r>
      <w:r w:rsidRPr="00E1727D">
        <w:rPr>
          <w:rFonts w:ascii="Arial" w:eastAsia="Times New Roman" w:hAnsi="Arial" w:cs="Arial"/>
          <w:color w:val="000000"/>
          <w:lang w:eastAsia="en-GB"/>
        </w:rPr>
        <w:t>elevant</w:t>
      </w:r>
    </w:p>
    <w:p w14:paraId="23EF5085"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b/>
          <w:bCs/>
          <w:color w:val="000000"/>
          <w:lang w:eastAsia="en-GB"/>
        </w:rPr>
        <w:t>T</w:t>
      </w:r>
      <w:r w:rsidRPr="00E1727D">
        <w:rPr>
          <w:rFonts w:ascii="Arial" w:eastAsia="Times New Roman" w:hAnsi="Arial" w:cs="Arial"/>
          <w:color w:val="000000"/>
          <w:lang w:eastAsia="en-GB"/>
        </w:rPr>
        <w:t>ime bound</w:t>
      </w:r>
    </w:p>
    <w:p w14:paraId="2EF0B2D8" w14:textId="23328BD7" w:rsidR="00E1727D" w:rsidRPr="00072CE8" w:rsidRDefault="00E1727D" w:rsidP="00E1727D">
      <w:pPr>
        <w:spacing w:before="100" w:beforeAutospacing="1" w:after="100" w:afterAutospacing="1" w:line="240" w:lineRule="auto"/>
        <w:rPr>
          <w:rFonts w:ascii="Arial" w:eastAsia="Times New Roman" w:hAnsi="Arial" w:cs="Arial"/>
          <w:lang w:eastAsia="en-GB"/>
        </w:rPr>
      </w:pPr>
      <w:r w:rsidRPr="00072CE8">
        <w:rPr>
          <w:rFonts w:ascii="Arial" w:eastAsia="Times New Roman" w:hAnsi="Arial" w:cs="Arial"/>
          <w:lang w:eastAsia="en-GB"/>
        </w:rPr>
        <w:t>It is important that you set a</w:t>
      </w:r>
      <w:r w:rsidR="00A51AD4" w:rsidRPr="00072CE8">
        <w:rPr>
          <w:rFonts w:ascii="Arial" w:eastAsia="Times New Roman" w:hAnsi="Arial" w:cs="Arial"/>
          <w:lang w:eastAsia="en-GB"/>
        </w:rPr>
        <w:t xml:space="preserve"> </w:t>
      </w:r>
      <w:r w:rsidR="0060512E" w:rsidRPr="00072CE8">
        <w:rPr>
          <w:rFonts w:ascii="Arial" w:eastAsia="Times New Roman" w:hAnsi="Arial" w:cs="Arial"/>
          <w:lang w:eastAsia="en-GB"/>
        </w:rPr>
        <w:t xml:space="preserve">maximum of </w:t>
      </w:r>
      <w:r w:rsidR="00A51AD4" w:rsidRPr="00072CE8">
        <w:rPr>
          <w:rFonts w:ascii="Arial" w:eastAsia="Times New Roman" w:hAnsi="Arial" w:cs="Arial"/>
          <w:lang w:eastAsia="en-GB"/>
        </w:rPr>
        <w:t>3 key objectives</w:t>
      </w:r>
      <w:r w:rsidR="00F46B21" w:rsidRPr="00072CE8">
        <w:rPr>
          <w:rFonts w:ascii="Arial" w:eastAsia="Times New Roman" w:hAnsi="Arial" w:cs="Arial"/>
          <w:lang w:eastAsia="en-GB"/>
        </w:rPr>
        <w:t xml:space="preserve"> </w:t>
      </w:r>
      <w:r w:rsidRPr="00072CE8">
        <w:rPr>
          <w:rFonts w:ascii="Arial" w:eastAsia="Times New Roman" w:hAnsi="Arial" w:cs="Arial"/>
          <w:lang w:eastAsia="en-GB"/>
        </w:rPr>
        <w:t xml:space="preserve">and set realistic timescales </w:t>
      </w:r>
      <w:r w:rsidR="00DA3404" w:rsidRPr="00072CE8">
        <w:rPr>
          <w:rFonts w:ascii="Arial" w:eastAsia="Times New Roman" w:hAnsi="Arial" w:cs="Arial"/>
          <w:lang w:eastAsia="en-GB"/>
        </w:rPr>
        <w:t xml:space="preserve">and support </w:t>
      </w:r>
      <w:r w:rsidRPr="00072CE8">
        <w:rPr>
          <w:rFonts w:ascii="Arial" w:eastAsia="Times New Roman" w:hAnsi="Arial" w:cs="Arial"/>
          <w:lang w:eastAsia="en-GB"/>
        </w:rPr>
        <w:t>for them to be achieved.</w:t>
      </w:r>
    </w:p>
    <w:p w14:paraId="6309C89B"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Using words like 'ongoing' is not helpful as they don't provide clear expectations and can lead to project/activity creep or drift. </w:t>
      </w:r>
    </w:p>
    <w:p w14:paraId="0961CEBC" w14:textId="752ECDD1"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Understand that other factors can sometimes mean that achieving objectives is out of your team member’s control, which is why it is so important to talk through their progress against their objectives during your regular one-to-one conversations.   </w:t>
      </w:r>
    </w:p>
    <w:p w14:paraId="0844AF68"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 xml:space="preserve">When </w:t>
      </w:r>
      <w:r w:rsidRPr="00D26CF0">
        <w:rPr>
          <w:rFonts w:ascii="Arial" w:eastAsia="Times New Roman" w:hAnsi="Arial" w:cs="Arial"/>
          <w:strike/>
          <w:color w:val="000000"/>
          <w:lang w:eastAsia="en-GB"/>
        </w:rPr>
        <w:t>you are</w:t>
      </w:r>
      <w:r w:rsidRPr="00E1727D">
        <w:rPr>
          <w:rFonts w:ascii="Arial" w:eastAsia="Times New Roman" w:hAnsi="Arial" w:cs="Arial"/>
          <w:color w:val="000000"/>
          <w:lang w:eastAsia="en-GB"/>
        </w:rPr>
        <w:t xml:space="preserve"> developing a team member’s objectives, it is important that you think about:</w:t>
      </w:r>
    </w:p>
    <w:p w14:paraId="4E09E998" w14:textId="77777777" w:rsidR="00E1727D" w:rsidRPr="00E1727D" w:rsidRDefault="00E1727D" w:rsidP="00E1727D">
      <w:pPr>
        <w:numPr>
          <w:ilvl w:val="0"/>
          <w:numId w:val="5"/>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how you can empower them to carry out activities well</w:t>
      </w:r>
    </w:p>
    <w:p w14:paraId="6D534AA0" w14:textId="77777777" w:rsidR="00E1727D" w:rsidRPr="00E1727D" w:rsidRDefault="00E1727D" w:rsidP="00E1727D">
      <w:pPr>
        <w:numPr>
          <w:ilvl w:val="0"/>
          <w:numId w:val="5"/>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what support they need</w:t>
      </w:r>
    </w:p>
    <w:p w14:paraId="2F62D73C" w14:textId="4F14AE40" w:rsidR="00E1727D" w:rsidRDefault="00E1727D" w:rsidP="00E1727D">
      <w:pPr>
        <w:numPr>
          <w:ilvl w:val="0"/>
          <w:numId w:val="5"/>
        </w:num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how they need to behave to enable them to positively role-model such behaviours for others</w:t>
      </w:r>
    </w:p>
    <w:p w14:paraId="6269B7F4" w14:textId="450CB7DF" w:rsidR="001B72DA" w:rsidRPr="00072CE8" w:rsidRDefault="00F94466" w:rsidP="00E1727D">
      <w:pPr>
        <w:numPr>
          <w:ilvl w:val="0"/>
          <w:numId w:val="5"/>
        </w:numPr>
        <w:spacing w:before="100" w:beforeAutospacing="1" w:after="100" w:afterAutospacing="1" w:line="240" w:lineRule="auto"/>
        <w:rPr>
          <w:rFonts w:ascii="Arial" w:eastAsia="Times New Roman" w:hAnsi="Arial" w:cs="Arial"/>
          <w:lang w:eastAsia="en-GB"/>
        </w:rPr>
      </w:pPr>
      <w:r w:rsidRPr="00072CE8">
        <w:rPr>
          <w:rFonts w:ascii="Arial" w:eastAsia="Times New Roman" w:hAnsi="Arial" w:cs="Arial"/>
          <w:lang w:eastAsia="en-GB"/>
        </w:rPr>
        <w:t>t</w:t>
      </w:r>
      <w:r w:rsidR="001B72DA" w:rsidRPr="00072CE8">
        <w:rPr>
          <w:rFonts w:ascii="Arial" w:eastAsia="Times New Roman" w:hAnsi="Arial" w:cs="Arial"/>
          <w:lang w:eastAsia="en-GB"/>
        </w:rPr>
        <w:t>he relevance and appropriateness of the objectives to the employee</w:t>
      </w:r>
      <w:r w:rsidRPr="00072CE8">
        <w:rPr>
          <w:rFonts w:ascii="Arial" w:eastAsia="Times New Roman" w:hAnsi="Arial" w:cs="Arial"/>
          <w:lang w:eastAsia="en-GB"/>
        </w:rPr>
        <w:t>’</w:t>
      </w:r>
      <w:r w:rsidR="001B72DA" w:rsidRPr="00072CE8">
        <w:rPr>
          <w:rFonts w:ascii="Arial" w:eastAsia="Times New Roman" w:hAnsi="Arial" w:cs="Arial"/>
          <w:lang w:eastAsia="en-GB"/>
        </w:rPr>
        <w:t xml:space="preserve">s role and </w:t>
      </w:r>
      <w:r w:rsidRPr="00072CE8">
        <w:rPr>
          <w:rFonts w:ascii="Arial" w:eastAsia="Times New Roman" w:hAnsi="Arial" w:cs="Arial"/>
          <w:lang w:eastAsia="en-GB"/>
        </w:rPr>
        <w:t xml:space="preserve">their </w:t>
      </w:r>
      <w:r w:rsidR="001B72DA" w:rsidRPr="00072CE8">
        <w:rPr>
          <w:rFonts w:ascii="Arial" w:eastAsia="Times New Roman" w:hAnsi="Arial" w:cs="Arial"/>
          <w:lang w:eastAsia="en-GB"/>
        </w:rPr>
        <w:t>hours of work</w:t>
      </w:r>
      <w:r w:rsidR="00C82EFA" w:rsidRPr="00072CE8">
        <w:rPr>
          <w:rFonts w:ascii="Arial" w:eastAsia="Times New Roman" w:hAnsi="Arial" w:cs="Arial"/>
          <w:lang w:eastAsia="en-GB"/>
        </w:rPr>
        <w:t xml:space="preserve"> (e.g. part time employees)</w:t>
      </w:r>
    </w:p>
    <w:p w14:paraId="7DE7DD0E" w14:textId="5A9A5219"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It is also important to make sure</w:t>
      </w:r>
      <w:r w:rsidR="00907F09">
        <w:rPr>
          <w:rFonts w:ascii="Arial" w:eastAsia="Times New Roman" w:hAnsi="Arial" w:cs="Arial"/>
          <w:color w:val="000000"/>
          <w:lang w:eastAsia="en-GB"/>
        </w:rPr>
        <w:t xml:space="preserve"> </w:t>
      </w:r>
      <w:r w:rsidRPr="00E1727D">
        <w:rPr>
          <w:rFonts w:ascii="Arial" w:eastAsia="Times New Roman" w:hAnsi="Arial" w:cs="Arial"/>
          <w:color w:val="000000"/>
          <w:lang w:eastAsia="en-GB"/>
        </w:rPr>
        <w:t>they can see how their contribution adds value to their team and wider service area, and how their objectives align to the </w:t>
      </w:r>
      <w:r w:rsidR="00907F09" w:rsidRPr="00907F09">
        <w:rPr>
          <w:rFonts w:ascii="Arial" w:hAnsi="Arial" w:cs="Arial"/>
        </w:rPr>
        <w:t>school development plan.</w:t>
      </w:r>
      <w:r w:rsidR="00907F09" w:rsidRPr="00E1727D">
        <w:rPr>
          <w:rFonts w:ascii="Arial" w:eastAsia="Times New Roman" w:hAnsi="Arial" w:cs="Arial"/>
          <w:color w:val="000000"/>
          <w:lang w:eastAsia="en-GB"/>
        </w:rPr>
        <w:t xml:space="preserve"> </w:t>
      </w:r>
    </w:p>
    <w:p w14:paraId="43184E22" w14:textId="4578C9B2"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It would be useful to signpost your team member to the</w:t>
      </w:r>
      <w:r w:rsidR="00355F14">
        <w:rPr>
          <w:rFonts w:ascii="Arial" w:eastAsia="Times New Roman" w:hAnsi="Arial" w:cs="Arial"/>
          <w:color w:val="000000"/>
          <w:lang w:eastAsia="en-GB"/>
        </w:rPr>
        <w:t xml:space="preserve"> school development plan</w:t>
      </w:r>
      <w:r w:rsidRPr="00E1727D">
        <w:rPr>
          <w:rFonts w:ascii="Arial" w:eastAsia="Times New Roman" w:hAnsi="Arial" w:cs="Arial"/>
          <w:color w:val="000000"/>
          <w:lang w:eastAsia="en-GB"/>
        </w:rPr>
        <w:t> before your meeting and highlight the sections that are most relevant to their role.</w:t>
      </w:r>
    </w:p>
    <w:p w14:paraId="167A457F"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Remember, that </w:t>
      </w:r>
      <w:r w:rsidRPr="00E1727D">
        <w:rPr>
          <w:rFonts w:ascii="Arial" w:eastAsia="Times New Roman" w:hAnsi="Arial" w:cs="Arial"/>
          <w:b/>
          <w:bCs/>
          <w:color w:val="000000"/>
          <w:lang w:eastAsia="en-GB"/>
        </w:rPr>
        <w:t>how</w:t>
      </w:r>
      <w:r w:rsidRPr="00E1727D">
        <w:rPr>
          <w:rFonts w:ascii="Arial" w:eastAsia="Times New Roman" w:hAnsi="Arial" w:cs="Arial"/>
          <w:color w:val="000000"/>
          <w:lang w:eastAsia="en-GB"/>
        </w:rPr>
        <w:t> your team member does things is equally important as </w:t>
      </w:r>
      <w:r w:rsidRPr="00E1727D">
        <w:rPr>
          <w:rFonts w:ascii="Arial" w:eastAsia="Times New Roman" w:hAnsi="Arial" w:cs="Arial"/>
          <w:b/>
          <w:bCs/>
          <w:color w:val="000000"/>
          <w:lang w:eastAsia="en-GB"/>
        </w:rPr>
        <w:t>what</w:t>
      </w:r>
      <w:r w:rsidRPr="00E1727D">
        <w:rPr>
          <w:rFonts w:ascii="Arial" w:eastAsia="Times New Roman" w:hAnsi="Arial" w:cs="Arial"/>
          <w:color w:val="000000"/>
          <w:lang w:eastAsia="en-GB"/>
        </w:rPr>
        <w:t> they do, so it is important for them to see where they fit into the plan.</w:t>
      </w:r>
    </w:p>
    <w:p w14:paraId="6BC8D620"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Think about what behaviours may, or may not, be helpful, and how the behaviours of others may be helpful or unhelpful, and what can be done to address this.</w:t>
      </w:r>
    </w:p>
    <w:p w14:paraId="12CB8449" w14:textId="77777777" w:rsidR="00E1727D" w:rsidRPr="00E1727D" w:rsidRDefault="00E1727D" w:rsidP="00E1727D">
      <w:pPr>
        <w:spacing w:before="100" w:beforeAutospacing="1" w:after="100" w:afterAutospacing="1" w:line="240" w:lineRule="auto"/>
        <w:rPr>
          <w:rFonts w:ascii="Arial" w:eastAsia="Times New Roman" w:hAnsi="Arial" w:cs="Arial"/>
          <w:color w:val="000000"/>
          <w:lang w:eastAsia="en-GB"/>
        </w:rPr>
      </w:pPr>
      <w:r w:rsidRPr="00E1727D">
        <w:rPr>
          <w:rFonts w:ascii="Arial" w:eastAsia="Times New Roman" w:hAnsi="Arial" w:cs="Arial"/>
          <w:color w:val="000000"/>
          <w:lang w:eastAsia="en-GB"/>
        </w:rPr>
        <w:t>Try to be constructive, not critical or personal.</w:t>
      </w:r>
    </w:p>
    <w:p w14:paraId="0380D0D2" w14:textId="0B87FB18" w:rsidR="0041582D" w:rsidRPr="00FA1708" w:rsidRDefault="0041582D" w:rsidP="0041582D">
      <w:pPr>
        <w:pStyle w:val="Heading1"/>
        <w:rPr>
          <w:rFonts w:ascii="Arial" w:hAnsi="Arial" w:cs="Arial"/>
          <w:color w:val="000000"/>
          <w:sz w:val="22"/>
          <w:szCs w:val="22"/>
        </w:rPr>
      </w:pPr>
      <w:r w:rsidRPr="00FA1708">
        <w:rPr>
          <w:rFonts w:ascii="Arial" w:hAnsi="Arial" w:cs="Arial"/>
          <w:color w:val="000000"/>
          <w:sz w:val="22"/>
          <w:szCs w:val="22"/>
        </w:rPr>
        <w:t>Your development</w:t>
      </w:r>
    </w:p>
    <w:p w14:paraId="7FD7B551"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lastRenderedPageBreak/>
        <w:t>This section is where you and your team member should look at the skills and knowledge they want to develop, and how this will support them to achieve their short-term and long-term objectives.</w:t>
      </w:r>
    </w:p>
    <w:p w14:paraId="1153EB00"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It is important that you think about your team member’s</w:t>
      </w:r>
      <w:r w:rsidRPr="00240220">
        <w:rPr>
          <w:rFonts w:ascii="Arial" w:hAnsi="Arial" w:cs="Arial"/>
          <w:sz w:val="22"/>
          <w:szCs w:val="22"/>
        </w:rPr>
        <w:t> </w:t>
      </w:r>
      <w:hyperlink r:id="rId10" w:history="1">
        <w:r w:rsidRPr="00240220">
          <w:rPr>
            <w:rStyle w:val="Hyperlink"/>
            <w:rFonts w:ascii="Arial" w:hAnsi="Arial" w:cs="Arial"/>
            <w:color w:val="auto"/>
            <w:sz w:val="22"/>
            <w:szCs w:val="22"/>
            <w:u w:val="none"/>
          </w:rPr>
          <w:t>career objectives</w:t>
        </w:r>
      </w:hyperlink>
      <w:r w:rsidRPr="00FA1708">
        <w:rPr>
          <w:rFonts w:ascii="Arial" w:hAnsi="Arial" w:cs="Arial"/>
          <w:color w:val="000000"/>
          <w:sz w:val="22"/>
          <w:szCs w:val="22"/>
        </w:rPr>
        <w:t> as well as their job objectives. Some development can help prepare your team member for future roles.</w:t>
      </w:r>
    </w:p>
    <w:p w14:paraId="257FA784" w14:textId="77777777" w:rsidR="0041582D" w:rsidRPr="00FA1708" w:rsidRDefault="0041582D" w:rsidP="0041582D">
      <w:pPr>
        <w:pStyle w:val="Heading1"/>
        <w:rPr>
          <w:rFonts w:ascii="Arial" w:hAnsi="Arial" w:cs="Arial"/>
          <w:color w:val="000000"/>
          <w:sz w:val="22"/>
          <w:szCs w:val="22"/>
        </w:rPr>
      </w:pPr>
      <w:r w:rsidRPr="00FA1708">
        <w:rPr>
          <w:rFonts w:ascii="Arial" w:hAnsi="Arial" w:cs="Arial"/>
          <w:color w:val="000000"/>
          <w:sz w:val="22"/>
          <w:szCs w:val="22"/>
        </w:rPr>
        <w:t>Your career</w:t>
      </w:r>
    </w:p>
    <w:p w14:paraId="2D4A3EEF"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Some team members will want to develop their career further, others will want to focus on improving their performance in their existing job and are not interested in career progression. There is no right or wrong approach – both are okay.</w:t>
      </w:r>
    </w:p>
    <w:p w14:paraId="145D1159"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Use this section is explore your team member’s career aspirations for the next year and for the longer-term.</w:t>
      </w:r>
    </w:p>
    <w:p w14:paraId="516F317D"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Talk through the key milestones they need to work towards during the appraisal year to support these aspirations.</w:t>
      </w:r>
    </w:p>
    <w:p w14:paraId="31CA5E0E"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If your team member expresses an interest in developing their career, this can be useful for succession planning, so it is important that you support them to bridge gaps in their learning.</w:t>
      </w:r>
    </w:p>
    <w:p w14:paraId="205D1BC1" w14:textId="77777777" w:rsidR="0041582D" w:rsidRPr="00FA1708" w:rsidRDefault="0041582D" w:rsidP="0041582D">
      <w:pPr>
        <w:pStyle w:val="Heading1"/>
        <w:rPr>
          <w:rFonts w:ascii="Arial" w:hAnsi="Arial" w:cs="Arial"/>
          <w:color w:val="000000"/>
          <w:sz w:val="22"/>
          <w:szCs w:val="22"/>
        </w:rPr>
      </w:pPr>
      <w:r w:rsidRPr="00FA1708">
        <w:rPr>
          <w:rFonts w:ascii="Arial" w:hAnsi="Arial" w:cs="Arial"/>
          <w:color w:val="000000"/>
          <w:sz w:val="22"/>
          <w:szCs w:val="22"/>
        </w:rPr>
        <w:t>The final sections</w:t>
      </w:r>
    </w:p>
    <w:p w14:paraId="2EFE7B67"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These are the final three sections that you need to complete.</w:t>
      </w:r>
    </w:p>
    <w:p w14:paraId="73D0F269" w14:textId="77777777" w:rsidR="0041582D" w:rsidRPr="00D72427" w:rsidRDefault="0041582D" w:rsidP="00D72427">
      <w:pPr>
        <w:pStyle w:val="Heading2"/>
        <w:rPr>
          <w:rFonts w:asciiTheme="minorHAnsi" w:hAnsiTheme="minorHAnsi" w:cstheme="minorHAnsi"/>
          <w:b/>
          <w:bCs/>
          <w:color w:val="auto"/>
        </w:rPr>
      </w:pPr>
      <w:r w:rsidRPr="00D72427">
        <w:rPr>
          <w:rFonts w:asciiTheme="minorHAnsi" w:hAnsiTheme="minorHAnsi" w:cstheme="minorHAnsi"/>
          <w:b/>
          <w:bCs/>
          <w:color w:val="auto"/>
        </w:rPr>
        <w:t>Any comments</w:t>
      </w:r>
    </w:p>
    <w:p w14:paraId="31F097BD"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Use this section for any final comments that you or your team member want to be recorded.</w:t>
      </w:r>
    </w:p>
    <w:p w14:paraId="75F9EF38" w14:textId="77777777" w:rsidR="0041582D" w:rsidRPr="00FA1708" w:rsidRDefault="0041582D" w:rsidP="0041582D">
      <w:pPr>
        <w:pStyle w:val="Heading3"/>
        <w:rPr>
          <w:rFonts w:ascii="Arial" w:hAnsi="Arial" w:cs="Arial"/>
          <w:color w:val="000000"/>
          <w:sz w:val="22"/>
          <w:szCs w:val="22"/>
        </w:rPr>
      </w:pPr>
      <w:r w:rsidRPr="00FA1708">
        <w:rPr>
          <w:rFonts w:ascii="Arial" w:hAnsi="Arial" w:cs="Arial"/>
          <w:color w:val="000000"/>
          <w:sz w:val="22"/>
          <w:szCs w:val="22"/>
        </w:rPr>
        <w:t>Achieved/Not Achieved</w:t>
      </w:r>
    </w:p>
    <w:p w14:paraId="105B3514"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This section is where you let your team member know whether they have </w:t>
      </w:r>
      <w:r w:rsidRPr="00FA1708">
        <w:rPr>
          <w:rStyle w:val="Strong"/>
          <w:rFonts w:ascii="Arial" w:hAnsi="Arial" w:cs="Arial"/>
          <w:color w:val="000000"/>
          <w:sz w:val="22"/>
          <w:szCs w:val="22"/>
        </w:rPr>
        <w:t>achieved</w:t>
      </w:r>
      <w:r w:rsidRPr="00FA1708">
        <w:rPr>
          <w:rFonts w:ascii="Arial" w:hAnsi="Arial" w:cs="Arial"/>
          <w:color w:val="000000"/>
          <w:sz w:val="22"/>
          <w:szCs w:val="22"/>
        </w:rPr>
        <w:t> or </w:t>
      </w:r>
      <w:r w:rsidRPr="00FA1708">
        <w:rPr>
          <w:rStyle w:val="Strong"/>
          <w:rFonts w:ascii="Arial" w:hAnsi="Arial" w:cs="Arial"/>
          <w:color w:val="000000"/>
          <w:sz w:val="22"/>
          <w:szCs w:val="22"/>
        </w:rPr>
        <w:t>not achieved</w:t>
      </w:r>
      <w:r w:rsidRPr="00FA1708">
        <w:rPr>
          <w:rFonts w:ascii="Arial" w:hAnsi="Arial" w:cs="Arial"/>
          <w:color w:val="000000"/>
          <w:sz w:val="22"/>
          <w:szCs w:val="22"/>
        </w:rPr>
        <w:t> in their appraisal, and where you record their rating.</w:t>
      </w:r>
    </w:p>
    <w:p w14:paraId="160FEBF4" w14:textId="13B3EF52" w:rsidR="0041582D" w:rsidRPr="00240220" w:rsidRDefault="0041582D" w:rsidP="0041582D">
      <w:pPr>
        <w:pStyle w:val="NormalWeb"/>
        <w:rPr>
          <w:rFonts w:ascii="Arial" w:hAnsi="Arial" w:cs="Arial"/>
          <w:sz w:val="22"/>
          <w:szCs w:val="22"/>
        </w:rPr>
      </w:pPr>
      <w:r w:rsidRPr="00FA1708">
        <w:rPr>
          <w:rFonts w:ascii="Arial" w:hAnsi="Arial" w:cs="Arial"/>
          <w:color w:val="000000"/>
          <w:sz w:val="22"/>
          <w:szCs w:val="22"/>
        </w:rPr>
        <w:t>If you have identified that they are </w:t>
      </w:r>
      <w:r w:rsidRPr="00FA1708">
        <w:rPr>
          <w:rStyle w:val="Strong"/>
          <w:rFonts w:ascii="Arial" w:hAnsi="Arial" w:cs="Arial"/>
          <w:color w:val="000000"/>
          <w:sz w:val="22"/>
          <w:szCs w:val="22"/>
        </w:rPr>
        <w:t>not achieving</w:t>
      </w:r>
      <w:r w:rsidRPr="00FA1708">
        <w:rPr>
          <w:rFonts w:ascii="Arial" w:hAnsi="Arial" w:cs="Arial"/>
          <w:color w:val="000000"/>
          <w:sz w:val="22"/>
          <w:szCs w:val="22"/>
        </w:rPr>
        <w:t>,</w:t>
      </w:r>
      <w:r w:rsidR="008D3E99">
        <w:rPr>
          <w:rFonts w:ascii="Arial" w:hAnsi="Arial" w:cs="Arial"/>
          <w:color w:val="000000"/>
          <w:sz w:val="22"/>
          <w:szCs w:val="22"/>
        </w:rPr>
        <w:t xml:space="preserve"> </w:t>
      </w:r>
      <w:r w:rsidR="008D3E99" w:rsidRPr="00240220">
        <w:rPr>
          <w:rFonts w:ascii="Arial" w:hAnsi="Arial" w:cs="Arial"/>
          <w:sz w:val="22"/>
          <w:szCs w:val="22"/>
        </w:rPr>
        <w:t xml:space="preserve">this should </w:t>
      </w:r>
      <w:r w:rsidR="008B0C33" w:rsidRPr="00240220">
        <w:rPr>
          <w:rFonts w:ascii="Arial" w:hAnsi="Arial" w:cs="Arial"/>
          <w:sz w:val="22"/>
          <w:szCs w:val="22"/>
        </w:rPr>
        <w:t>not come as a surprise to the individual,</w:t>
      </w:r>
      <w:r w:rsidR="006413FA" w:rsidRPr="00240220">
        <w:rPr>
          <w:rFonts w:ascii="Arial" w:hAnsi="Arial" w:cs="Arial"/>
          <w:sz w:val="22"/>
          <w:szCs w:val="22"/>
        </w:rPr>
        <w:t xml:space="preserve"> </w:t>
      </w:r>
      <w:r w:rsidR="008B0C33" w:rsidRPr="00240220">
        <w:rPr>
          <w:rFonts w:ascii="Arial" w:hAnsi="Arial" w:cs="Arial"/>
          <w:sz w:val="22"/>
          <w:szCs w:val="22"/>
        </w:rPr>
        <w:t xml:space="preserve">as </w:t>
      </w:r>
      <w:r w:rsidR="00321144" w:rsidRPr="00240220">
        <w:rPr>
          <w:rFonts w:ascii="Arial" w:hAnsi="Arial" w:cs="Arial"/>
          <w:sz w:val="22"/>
          <w:szCs w:val="22"/>
        </w:rPr>
        <w:t xml:space="preserve"> early discussions should have taken place and where possible appropriate support </w:t>
      </w:r>
      <w:r w:rsidR="006413FA" w:rsidRPr="00240220">
        <w:rPr>
          <w:rFonts w:ascii="Arial" w:hAnsi="Arial" w:cs="Arial"/>
          <w:sz w:val="22"/>
          <w:szCs w:val="22"/>
        </w:rPr>
        <w:t>mechanisms</w:t>
      </w:r>
      <w:r w:rsidR="00321144" w:rsidRPr="00240220">
        <w:rPr>
          <w:rFonts w:ascii="Arial" w:hAnsi="Arial" w:cs="Arial"/>
          <w:sz w:val="22"/>
          <w:szCs w:val="22"/>
        </w:rPr>
        <w:t xml:space="preserve"> put in place or the objective reviewed as appropriate.  T</w:t>
      </w:r>
      <w:r w:rsidR="00C16801" w:rsidRPr="00240220">
        <w:rPr>
          <w:rFonts w:ascii="Arial" w:hAnsi="Arial" w:cs="Arial"/>
          <w:sz w:val="22"/>
          <w:szCs w:val="22"/>
        </w:rPr>
        <w:t>he reasons</w:t>
      </w:r>
      <w:r w:rsidR="00E04E98" w:rsidRPr="00240220">
        <w:rPr>
          <w:rFonts w:ascii="Arial" w:hAnsi="Arial" w:cs="Arial"/>
          <w:sz w:val="22"/>
          <w:szCs w:val="22"/>
        </w:rPr>
        <w:t xml:space="preserve"> behind why it was not possible to achieve</w:t>
      </w:r>
      <w:r w:rsidR="00C16801" w:rsidRPr="00240220">
        <w:rPr>
          <w:rFonts w:ascii="Arial" w:hAnsi="Arial" w:cs="Arial"/>
          <w:sz w:val="22"/>
          <w:szCs w:val="22"/>
        </w:rPr>
        <w:t xml:space="preserve"> should be discussed</w:t>
      </w:r>
      <w:r w:rsidR="00E04E98" w:rsidRPr="00240220">
        <w:rPr>
          <w:rFonts w:ascii="Arial" w:hAnsi="Arial" w:cs="Arial"/>
          <w:sz w:val="22"/>
          <w:szCs w:val="22"/>
        </w:rPr>
        <w:t xml:space="preserve">.  </w:t>
      </w:r>
      <w:r w:rsidR="00C57568" w:rsidRPr="00240220">
        <w:rPr>
          <w:rFonts w:ascii="Arial" w:hAnsi="Arial" w:cs="Arial"/>
          <w:sz w:val="22"/>
          <w:szCs w:val="22"/>
        </w:rPr>
        <w:t>Consideration should be given as to the appropriateness of</w:t>
      </w:r>
      <w:r w:rsidR="009620EF" w:rsidRPr="00240220">
        <w:rPr>
          <w:rFonts w:ascii="Arial" w:hAnsi="Arial" w:cs="Arial"/>
          <w:sz w:val="22"/>
          <w:szCs w:val="22"/>
        </w:rPr>
        <w:t xml:space="preserve"> commencing a performance improvement process where necessary.</w:t>
      </w:r>
      <w:r w:rsidRPr="00240220">
        <w:rPr>
          <w:rFonts w:ascii="Arial" w:hAnsi="Arial" w:cs="Arial"/>
          <w:sz w:val="22"/>
          <w:szCs w:val="22"/>
        </w:rPr>
        <w:t xml:space="preserve"> </w:t>
      </w:r>
    </w:p>
    <w:p w14:paraId="7BDB9F24" w14:textId="77777777" w:rsidR="0041582D" w:rsidRPr="00FA1708" w:rsidRDefault="0041582D" w:rsidP="0041582D">
      <w:pPr>
        <w:pStyle w:val="Heading3"/>
        <w:rPr>
          <w:rFonts w:ascii="Arial" w:hAnsi="Arial" w:cs="Arial"/>
          <w:color w:val="000000"/>
          <w:sz w:val="22"/>
          <w:szCs w:val="22"/>
        </w:rPr>
      </w:pPr>
      <w:r w:rsidRPr="00FA1708">
        <w:rPr>
          <w:rFonts w:ascii="Arial" w:hAnsi="Arial" w:cs="Arial"/>
          <w:color w:val="000000"/>
          <w:sz w:val="22"/>
          <w:szCs w:val="22"/>
        </w:rPr>
        <w:t>Signature</w:t>
      </w:r>
    </w:p>
    <w:p w14:paraId="33752E6D" w14:textId="77777777"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This section is where you and your team member sign the form to confirm that the objectives and one-to-one meeting arrangements have been agreed for the upcoming appraisal year.</w:t>
      </w:r>
    </w:p>
    <w:p w14:paraId="3182D94D" w14:textId="53C9F851" w:rsidR="0041582D" w:rsidRPr="00FA1708" w:rsidRDefault="0041582D" w:rsidP="0041582D">
      <w:pPr>
        <w:pStyle w:val="NormalWeb"/>
        <w:rPr>
          <w:rFonts w:ascii="Arial" w:hAnsi="Arial" w:cs="Arial"/>
          <w:color w:val="000000"/>
          <w:sz w:val="22"/>
          <w:szCs w:val="22"/>
        </w:rPr>
      </w:pPr>
      <w:r w:rsidRPr="00FA1708">
        <w:rPr>
          <w:rFonts w:ascii="Arial" w:hAnsi="Arial" w:cs="Arial"/>
          <w:color w:val="000000"/>
          <w:sz w:val="22"/>
          <w:szCs w:val="22"/>
        </w:rPr>
        <w:t xml:space="preserve">You should make every effort to seek agreement from your team </w:t>
      </w:r>
      <w:r w:rsidR="00741D54" w:rsidRPr="00FA1708">
        <w:rPr>
          <w:rFonts w:ascii="Arial" w:hAnsi="Arial" w:cs="Arial"/>
          <w:color w:val="000000"/>
          <w:sz w:val="22"/>
          <w:szCs w:val="22"/>
        </w:rPr>
        <w:t>member and</w:t>
      </w:r>
      <w:r w:rsidRPr="00FA1708">
        <w:rPr>
          <w:rFonts w:ascii="Arial" w:hAnsi="Arial" w:cs="Arial"/>
          <w:color w:val="000000"/>
          <w:sz w:val="22"/>
          <w:szCs w:val="22"/>
        </w:rPr>
        <w:t xml:space="preserve"> address any concerns they may have.</w:t>
      </w:r>
    </w:p>
    <w:p w14:paraId="73539279" w14:textId="77777777" w:rsidR="0041582D" w:rsidRPr="00FA1708" w:rsidRDefault="0041582D"/>
    <w:sectPr w:rsidR="0041582D" w:rsidRPr="00FA1708">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60BB2" w14:textId="77777777" w:rsidR="00AD6847" w:rsidRDefault="00AD6847" w:rsidP="002E2DA8">
      <w:pPr>
        <w:spacing w:after="0" w:line="240" w:lineRule="auto"/>
      </w:pPr>
      <w:r>
        <w:separator/>
      </w:r>
    </w:p>
  </w:endnote>
  <w:endnote w:type="continuationSeparator" w:id="0">
    <w:p w14:paraId="1A0F5A66" w14:textId="77777777" w:rsidR="00AD6847" w:rsidRDefault="00AD6847" w:rsidP="002E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15E8" w14:textId="46553DE2" w:rsidR="002E2DA8" w:rsidRDefault="002E2DA8">
    <w:pPr>
      <w:pStyle w:val="Footer"/>
    </w:pPr>
    <w:r>
      <w:rPr>
        <w:noProof/>
      </w:rPr>
      <mc:AlternateContent>
        <mc:Choice Requires="wps">
          <w:drawing>
            <wp:anchor distT="0" distB="0" distL="0" distR="0" simplePos="0" relativeHeight="251659264" behindDoc="0" locked="0" layoutInCell="1" allowOverlap="1" wp14:anchorId="4F33EA75" wp14:editId="6000788A">
              <wp:simplePos x="635" y="635"/>
              <wp:positionH relativeFrom="page">
                <wp:align>center</wp:align>
              </wp:positionH>
              <wp:positionV relativeFrom="page">
                <wp:align>bottom</wp:align>
              </wp:positionV>
              <wp:extent cx="459740" cy="357505"/>
              <wp:effectExtent l="0" t="0" r="16510" b="0"/>
              <wp:wrapNone/>
              <wp:docPr id="117485284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F6BB20F" w14:textId="219AC251" w:rsidR="002E2DA8" w:rsidRPr="002E2DA8" w:rsidRDefault="002E2DA8" w:rsidP="002E2DA8">
                          <w:pPr>
                            <w:spacing w:after="0"/>
                            <w:rPr>
                              <w:rFonts w:ascii="Calibri" w:eastAsia="Calibri" w:hAnsi="Calibri" w:cs="Calibri"/>
                              <w:noProof/>
                              <w:color w:val="000000"/>
                              <w:sz w:val="20"/>
                              <w:szCs w:val="20"/>
                            </w:rPr>
                          </w:pPr>
                          <w:r w:rsidRPr="002E2D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3EA75"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3F6BB20F" w14:textId="219AC251" w:rsidR="002E2DA8" w:rsidRPr="002E2DA8" w:rsidRDefault="002E2DA8" w:rsidP="002E2DA8">
                    <w:pPr>
                      <w:spacing w:after="0"/>
                      <w:rPr>
                        <w:rFonts w:ascii="Calibri" w:eastAsia="Calibri" w:hAnsi="Calibri" w:cs="Calibri"/>
                        <w:noProof/>
                        <w:color w:val="000000"/>
                        <w:sz w:val="20"/>
                        <w:szCs w:val="20"/>
                      </w:rPr>
                    </w:pPr>
                    <w:r w:rsidRPr="002E2DA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9513" w14:textId="3171A45B" w:rsidR="002E2DA8" w:rsidRDefault="002E2DA8">
    <w:pPr>
      <w:pStyle w:val="Footer"/>
    </w:pPr>
    <w:r>
      <w:rPr>
        <w:noProof/>
      </w:rPr>
      <mc:AlternateContent>
        <mc:Choice Requires="wps">
          <w:drawing>
            <wp:anchor distT="0" distB="0" distL="0" distR="0" simplePos="0" relativeHeight="251660288" behindDoc="0" locked="0" layoutInCell="1" allowOverlap="1" wp14:anchorId="6FBAF7B8" wp14:editId="3C5C31A1">
              <wp:simplePos x="635" y="635"/>
              <wp:positionH relativeFrom="page">
                <wp:align>center</wp:align>
              </wp:positionH>
              <wp:positionV relativeFrom="page">
                <wp:align>bottom</wp:align>
              </wp:positionV>
              <wp:extent cx="459740" cy="357505"/>
              <wp:effectExtent l="0" t="0" r="16510" b="0"/>
              <wp:wrapNone/>
              <wp:docPr id="864562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B76BBC8" w14:textId="650EAC24" w:rsidR="002E2DA8" w:rsidRPr="002E2DA8" w:rsidRDefault="002E2DA8" w:rsidP="002E2DA8">
                          <w:pPr>
                            <w:spacing w:after="0"/>
                            <w:rPr>
                              <w:rFonts w:ascii="Calibri" w:eastAsia="Calibri" w:hAnsi="Calibri" w:cs="Calibri"/>
                              <w:noProof/>
                              <w:color w:val="000000"/>
                              <w:sz w:val="20"/>
                              <w:szCs w:val="20"/>
                            </w:rPr>
                          </w:pPr>
                          <w:r w:rsidRPr="002E2D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BAF7B8"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0B76BBC8" w14:textId="650EAC24" w:rsidR="002E2DA8" w:rsidRPr="002E2DA8" w:rsidRDefault="002E2DA8" w:rsidP="002E2DA8">
                    <w:pPr>
                      <w:spacing w:after="0"/>
                      <w:rPr>
                        <w:rFonts w:ascii="Calibri" w:eastAsia="Calibri" w:hAnsi="Calibri" w:cs="Calibri"/>
                        <w:noProof/>
                        <w:color w:val="000000"/>
                        <w:sz w:val="20"/>
                        <w:szCs w:val="20"/>
                      </w:rPr>
                    </w:pPr>
                    <w:r w:rsidRPr="002E2DA8">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4800" w14:textId="03A65DEF" w:rsidR="002E2DA8" w:rsidRDefault="002E2DA8">
    <w:pPr>
      <w:pStyle w:val="Footer"/>
    </w:pPr>
    <w:r>
      <w:rPr>
        <w:noProof/>
      </w:rPr>
      <mc:AlternateContent>
        <mc:Choice Requires="wps">
          <w:drawing>
            <wp:anchor distT="0" distB="0" distL="0" distR="0" simplePos="0" relativeHeight="251658240" behindDoc="0" locked="0" layoutInCell="1" allowOverlap="1" wp14:anchorId="206E5F23" wp14:editId="35DF5631">
              <wp:simplePos x="635" y="635"/>
              <wp:positionH relativeFrom="page">
                <wp:align>center</wp:align>
              </wp:positionH>
              <wp:positionV relativeFrom="page">
                <wp:align>bottom</wp:align>
              </wp:positionV>
              <wp:extent cx="459740" cy="357505"/>
              <wp:effectExtent l="0" t="0" r="16510" b="0"/>
              <wp:wrapNone/>
              <wp:docPr id="31336360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822765E" w14:textId="2D239F89" w:rsidR="002E2DA8" w:rsidRPr="002E2DA8" w:rsidRDefault="002E2DA8" w:rsidP="002E2DA8">
                          <w:pPr>
                            <w:spacing w:after="0"/>
                            <w:rPr>
                              <w:rFonts w:ascii="Calibri" w:eastAsia="Calibri" w:hAnsi="Calibri" w:cs="Calibri"/>
                              <w:noProof/>
                              <w:color w:val="000000"/>
                              <w:sz w:val="20"/>
                              <w:szCs w:val="20"/>
                            </w:rPr>
                          </w:pPr>
                          <w:r w:rsidRPr="002E2D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6E5F23"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822765E" w14:textId="2D239F89" w:rsidR="002E2DA8" w:rsidRPr="002E2DA8" w:rsidRDefault="002E2DA8" w:rsidP="002E2DA8">
                    <w:pPr>
                      <w:spacing w:after="0"/>
                      <w:rPr>
                        <w:rFonts w:ascii="Calibri" w:eastAsia="Calibri" w:hAnsi="Calibri" w:cs="Calibri"/>
                        <w:noProof/>
                        <w:color w:val="000000"/>
                        <w:sz w:val="20"/>
                        <w:szCs w:val="20"/>
                      </w:rPr>
                    </w:pPr>
                    <w:r w:rsidRPr="002E2DA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6B529" w14:textId="77777777" w:rsidR="00AD6847" w:rsidRDefault="00AD6847" w:rsidP="002E2DA8">
      <w:pPr>
        <w:spacing w:after="0" w:line="240" w:lineRule="auto"/>
      </w:pPr>
      <w:r>
        <w:separator/>
      </w:r>
    </w:p>
  </w:footnote>
  <w:footnote w:type="continuationSeparator" w:id="0">
    <w:p w14:paraId="3C7C8010" w14:textId="77777777" w:rsidR="00AD6847" w:rsidRDefault="00AD6847" w:rsidP="002E2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69C"/>
    <w:multiLevelType w:val="multilevel"/>
    <w:tmpl w:val="80FE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34904"/>
    <w:multiLevelType w:val="multilevel"/>
    <w:tmpl w:val="B6E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73313"/>
    <w:multiLevelType w:val="hybridMultilevel"/>
    <w:tmpl w:val="16E0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97339"/>
    <w:multiLevelType w:val="multilevel"/>
    <w:tmpl w:val="29BA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B5F45"/>
    <w:multiLevelType w:val="multilevel"/>
    <w:tmpl w:val="3A44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1108C"/>
    <w:multiLevelType w:val="multilevel"/>
    <w:tmpl w:val="18FE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064702">
    <w:abstractNumId w:val="3"/>
  </w:num>
  <w:num w:numId="2" w16cid:durableId="1189757516">
    <w:abstractNumId w:val="0"/>
  </w:num>
  <w:num w:numId="3" w16cid:durableId="185100111">
    <w:abstractNumId w:val="5"/>
  </w:num>
  <w:num w:numId="4" w16cid:durableId="1616131644">
    <w:abstractNumId w:val="4"/>
  </w:num>
  <w:num w:numId="5" w16cid:durableId="1256937307">
    <w:abstractNumId w:val="1"/>
  </w:num>
  <w:num w:numId="6" w16cid:durableId="183252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KkB6mR6CvbQfJXMlCC8z/V4W7aMgVZkFxDUZnjYyMuz1YGMqPiRcSoNaDdxWxzx"/>
  </w:docVars>
  <w:rsids>
    <w:rsidRoot w:val="00E1727D"/>
    <w:rsid w:val="00072CE8"/>
    <w:rsid w:val="000754D8"/>
    <w:rsid w:val="000C0A12"/>
    <w:rsid w:val="000C5274"/>
    <w:rsid w:val="0010725A"/>
    <w:rsid w:val="00150819"/>
    <w:rsid w:val="001B72DA"/>
    <w:rsid w:val="001C0D73"/>
    <w:rsid w:val="001D613D"/>
    <w:rsid w:val="001E44C9"/>
    <w:rsid w:val="00221C12"/>
    <w:rsid w:val="00240220"/>
    <w:rsid w:val="002618EE"/>
    <w:rsid w:val="00264B61"/>
    <w:rsid w:val="002D3AC4"/>
    <w:rsid w:val="002D49E8"/>
    <w:rsid w:val="002E2DA8"/>
    <w:rsid w:val="00315777"/>
    <w:rsid w:val="00321144"/>
    <w:rsid w:val="00335858"/>
    <w:rsid w:val="00355F14"/>
    <w:rsid w:val="0036717F"/>
    <w:rsid w:val="00372EC0"/>
    <w:rsid w:val="003F1189"/>
    <w:rsid w:val="00404477"/>
    <w:rsid w:val="0041582D"/>
    <w:rsid w:val="004C1D43"/>
    <w:rsid w:val="004C59EB"/>
    <w:rsid w:val="004D4A1C"/>
    <w:rsid w:val="0050196A"/>
    <w:rsid w:val="005245AB"/>
    <w:rsid w:val="00577923"/>
    <w:rsid w:val="005A4529"/>
    <w:rsid w:val="005B30E0"/>
    <w:rsid w:val="005C3AB9"/>
    <w:rsid w:val="005F7646"/>
    <w:rsid w:val="0060512E"/>
    <w:rsid w:val="006413FA"/>
    <w:rsid w:val="006460AC"/>
    <w:rsid w:val="00650AAA"/>
    <w:rsid w:val="006A078A"/>
    <w:rsid w:val="006A5172"/>
    <w:rsid w:val="006E5BC9"/>
    <w:rsid w:val="00741D54"/>
    <w:rsid w:val="00763D8E"/>
    <w:rsid w:val="00781DB4"/>
    <w:rsid w:val="00793B07"/>
    <w:rsid w:val="007C6607"/>
    <w:rsid w:val="007D1E94"/>
    <w:rsid w:val="00845F76"/>
    <w:rsid w:val="00895857"/>
    <w:rsid w:val="00897448"/>
    <w:rsid w:val="008B0C33"/>
    <w:rsid w:val="008B7615"/>
    <w:rsid w:val="008C36C5"/>
    <w:rsid w:val="008D3E99"/>
    <w:rsid w:val="00907F09"/>
    <w:rsid w:val="00923CA7"/>
    <w:rsid w:val="009579F1"/>
    <w:rsid w:val="009620EF"/>
    <w:rsid w:val="00974FE1"/>
    <w:rsid w:val="009A1999"/>
    <w:rsid w:val="009A43D8"/>
    <w:rsid w:val="009B7883"/>
    <w:rsid w:val="009C5099"/>
    <w:rsid w:val="009E444A"/>
    <w:rsid w:val="00A23B80"/>
    <w:rsid w:val="00A35AB1"/>
    <w:rsid w:val="00A51AD4"/>
    <w:rsid w:val="00A86D6E"/>
    <w:rsid w:val="00A90BDE"/>
    <w:rsid w:val="00AA60F6"/>
    <w:rsid w:val="00AB4338"/>
    <w:rsid w:val="00AC21D2"/>
    <w:rsid w:val="00AD6847"/>
    <w:rsid w:val="00AE5899"/>
    <w:rsid w:val="00B26211"/>
    <w:rsid w:val="00B46C93"/>
    <w:rsid w:val="00B64312"/>
    <w:rsid w:val="00B85120"/>
    <w:rsid w:val="00B9010C"/>
    <w:rsid w:val="00BA3911"/>
    <w:rsid w:val="00BB5370"/>
    <w:rsid w:val="00C16801"/>
    <w:rsid w:val="00C24782"/>
    <w:rsid w:val="00C27BF8"/>
    <w:rsid w:val="00C32C1E"/>
    <w:rsid w:val="00C41E31"/>
    <w:rsid w:val="00C57568"/>
    <w:rsid w:val="00C82EFA"/>
    <w:rsid w:val="00C97EDE"/>
    <w:rsid w:val="00D153EC"/>
    <w:rsid w:val="00D26CF0"/>
    <w:rsid w:val="00D36D2B"/>
    <w:rsid w:val="00D43EA7"/>
    <w:rsid w:val="00D512AA"/>
    <w:rsid w:val="00D72427"/>
    <w:rsid w:val="00D83938"/>
    <w:rsid w:val="00D94380"/>
    <w:rsid w:val="00DA3404"/>
    <w:rsid w:val="00DC7A85"/>
    <w:rsid w:val="00E04E98"/>
    <w:rsid w:val="00E1727D"/>
    <w:rsid w:val="00E53336"/>
    <w:rsid w:val="00E62F80"/>
    <w:rsid w:val="00EE70FD"/>
    <w:rsid w:val="00EF5D78"/>
    <w:rsid w:val="00F238B0"/>
    <w:rsid w:val="00F46B21"/>
    <w:rsid w:val="00F80571"/>
    <w:rsid w:val="00F85928"/>
    <w:rsid w:val="00F94466"/>
    <w:rsid w:val="00F97CD3"/>
    <w:rsid w:val="00FA1708"/>
    <w:rsid w:val="00FB53E7"/>
    <w:rsid w:val="00FB5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3780"/>
  <w15:chartTrackingRefBased/>
  <w15:docId w15:val="{84D299C0-C35D-4056-82B5-6F1AFCC9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72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E2D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1727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E2D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2DA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2DA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2DA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2D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2D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27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1727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172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727D"/>
    <w:rPr>
      <w:color w:val="0000FF"/>
      <w:u w:val="single"/>
    </w:rPr>
  </w:style>
  <w:style w:type="character" w:styleId="Strong">
    <w:name w:val="Strong"/>
    <w:basedOn w:val="DefaultParagraphFont"/>
    <w:uiPriority w:val="22"/>
    <w:qFormat/>
    <w:rsid w:val="00E1727D"/>
    <w:rPr>
      <w:b/>
      <w:bCs/>
    </w:rPr>
  </w:style>
  <w:style w:type="character" w:styleId="UnresolvedMention">
    <w:name w:val="Unresolved Mention"/>
    <w:basedOn w:val="DefaultParagraphFont"/>
    <w:uiPriority w:val="99"/>
    <w:semiHidden/>
    <w:unhideWhenUsed/>
    <w:rsid w:val="00E1727D"/>
    <w:rPr>
      <w:color w:val="605E5C"/>
      <w:shd w:val="clear" w:color="auto" w:fill="E1DFDD"/>
    </w:rPr>
  </w:style>
  <w:style w:type="character" w:styleId="FollowedHyperlink">
    <w:name w:val="FollowedHyperlink"/>
    <w:basedOn w:val="DefaultParagraphFont"/>
    <w:uiPriority w:val="99"/>
    <w:semiHidden/>
    <w:unhideWhenUsed/>
    <w:rsid w:val="00E1727D"/>
    <w:rPr>
      <w:color w:val="954F72" w:themeColor="followedHyperlink"/>
      <w:u w:val="single"/>
    </w:rPr>
  </w:style>
  <w:style w:type="paragraph" w:styleId="BalloonText">
    <w:name w:val="Balloon Text"/>
    <w:basedOn w:val="Normal"/>
    <w:link w:val="BalloonTextChar"/>
    <w:uiPriority w:val="99"/>
    <w:semiHidden/>
    <w:unhideWhenUsed/>
    <w:rsid w:val="00FA1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08"/>
    <w:rPr>
      <w:rFonts w:ascii="Segoe UI" w:hAnsi="Segoe UI" w:cs="Segoe UI"/>
      <w:sz w:val="18"/>
      <w:szCs w:val="18"/>
    </w:rPr>
  </w:style>
  <w:style w:type="character" w:styleId="CommentReference">
    <w:name w:val="annotation reference"/>
    <w:basedOn w:val="DefaultParagraphFont"/>
    <w:uiPriority w:val="99"/>
    <w:semiHidden/>
    <w:unhideWhenUsed/>
    <w:rsid w:val="00FA1708"/>
    <w:rPr>
      <w:sz w:val="16"/>
      <w:szCs w:val="16"/>
    </w:rPr>
  </w:style>
  <w:style w:type="paragraph" w:styleId="CommentText">
    <w:name w:val="annotation text"/>
    <w:basedOn w:val="Normal"/>
    <w:link w:val="CommentTextChar"/>
    <w:uiPriority w:val="99"/>
    <w:unhideWhenUsed/>
    <w:rsid w:val="00FA1708"/>
    <w:pPr>
      <w:spacing w:line="240" w:lineRule="auto"/>
    </w:pPr>
    <w:rPr>
      <w:sz w:val="20"/>
      <w:szCs w:val="20"/>
    </w:rPr>
  </w:style>
  <w:style w:type="character" w:customStyle="1" w:styleId="CommentTextChar">
    <w:name w:val="Comment Text Char"/>
    <w:basedOn w:val="DefaultParagraphFont"/>
    <w:link w:val="CommentText"/>
    <w:uiPriority w:val="99"/>
    <w:rsid w:val="00FA1708"/>
    <w:rPr>
      <w:sz w:val="20"/>
      <w:szCs w:val="20"/>
    </w:rPr>
  </w:style>
  <w:style w:type="paragraph" w:styleId="CommentSubject">
    <w:name w:val="annotation subject"/>
    <w:basedOn w:val="CommentText"/>
    <w:next w:val="CommentText"/>
    <w:link w:val="CommentSubjectChar"/>
    <w:uiPriority w:val="99"/>
    <w:semiHidden/>
    <w:unhideWhenUsed/>
    <w:rsid w:val="00FA1708"/>
    <w:rPr>
      <w:b/>
      <w:bCs/>
    </w:rPr>
  </w:style>
  <w:style w:type="character" w:customStyle="1" w:styleId="CommentSubjectChar">
    <w:name w:val="Comment Subject Char"/>
    <w:basedOn w:val="CommentTextChar"/>
    <w:link w:val="CommentSubject"/>
    <w:uiPriority w:val="99"/>
    <w:semiHidden/>
    <w:rsid w:val="00FA1708"/>
    <w:rPr>
      <w:b/>
      <w:bCs/>
      <w:sz w:val="20"/>
      <w:szCs w:val="20"/>
    </w:rPr>
  </w:style>
  <w:style w:type="paragraph" w:styleId="ListParagraph">
    <w:name w:val="List Paragraph"/>
    <w:basedOn w:val="Normal"/>
    <w:uiPriority w:val="34"/>
    <w:qFormat/>
    <w:rsid w:val="00F80571"/>
    <w:pPr>
      <w:ind w:left="720"/>
      <w:contextualSpacing/>
    </w:pPr>
  </w:style>
  <w:style w:type="character" w:customStyle="1" w:styleId="Heading2Char">
    <w:name w:val="Heading 2 Char"/>
    <w:basedOn w:val="DefaultParagraphFont"/>
    <w:link w:val="Heading2"/>
    <w:uiPriority w:val="9"/>
    <w:rsid w:val="002E2DA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E2DA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E2DA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E2DA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E2DA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2D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2DA8"/>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2E2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375">
      <w:bodyDiv w:val="1"/>
      <w:marLeft w:val="0"/>
      <w:marRight w:val="0"/>
      <w:marTop w:val="0"/>
      <w:marBottom w:val="0"/>
      <w:divBdr>
        <w:top w:val="none" w:sz="0" w:space="0" w:color="auto"/>
        <w:left w:val="none" w:sz="0" w:space="0" w:color="auto"/>
        <w:bottom w:val="none" w:sz="0" w:space="0" w:color="auto"/>
        <w:right w:val="none" w:sz="0" w:space="0" w:color="auto"/>
      </w:divBdr>
      <w:divsChild>
        <w:div w:id="243926927">
          <w:marLeft w:val="0"/>
          <w:marRight w:val="0"/>
          <w:marTop w:val="0"/>
          <w:marBottom w:val="0"/>
          <w:divBdr>
            <w:top w:val="none" w:sz="0" w:space="0" w:color="auto"/>
            <w:left w:val="none" w:sz="0" w:space="0" w:color="auto"/>
            <w:bottom w:val="none" w:sz="0" w:space="0" w:color="auto"/>
            <w:right w:val="none" w:sz="0" w:space="0" w:color="auto"/>
          </w:divBdr>
        </w:div>
      </w:divsChild>
    </w:div>
    <w:div w:id="172300706">
      <w:bodyDiv w:val="1"/>
      <w:marLeft w:val="0"/>
      <w:marRight w:val="0"/>
      <w:marTop w:val="0"/>
      <w:marBottom w:val="0"/>
      <w:divBdr>
        <w:top w:val="none" w:sz="0" w:space="0" w:color="auto"/>
        <w:left w:val="none" w:sz="0" w:space="0" w:color="auto"/>
        <w:bottom w:val="none" w:sz="0" w:space="0" w:color="auto"/>
        <w:right w:val="none" w:sz="0" w:space="0" w:color="auto"/>
      </w:divBdr>
    </w:div>
    <w:div w:id="195389423">
      <w:bodyDiv w:val="1"/>
      <w:marLeft w:val="0"/>
      <w:marRight w:val="0"/>
      <w:marTop w:val="0"/>
      <w:marBottom w:val="0"/>
      <w:divBdr>
        <w:top w:val="none" w:sz="0" w:space="0" w:color="auto"/>
        <w:left w:val="none" w:sz="0" w:space="0" w:color="auto"/>
        <w:bottom w:val="none" w:sz="0" w:space="0" w:color="auto"/>
        <w:right w:val="none" w:sz="0" w:space="0" w:color="auto"/>
      </w:divBdr>
    </w:div>
    <w:div w:id="387995758">
      <w:bodyDiv w:val="1"/>
      <w:marLeft w:val="0"/>
      <w:marRight w:val="0"/>
      <w:marTop w:val="0"/>
      <w:marBottom w:val="0"/>
      <w:divBdr>
        <w:top w:val="none" w:sz="0" w:space="0" w:color="auto"/>
        <w:left w:val="none" w:sz="0" w:space="0" w:color="auto"/>
        <w:bottom w:val="none" w:sz="0" w:space="0" w:color="auto"/>
        <w:right w:val="none" w:sz="0" w:space="0" w:color="auto"/>
      </w:divBdr>
      <w:divsChild>
        <w:div w:id="686180097">
          <w:marLeft w:val="0"/>
          <w:marRight w:val="0"/>
          <w:marTop w:val="0"/>
          <w:marBottom w:val="0"/>
          <w:divBdr>
            <w:top w:val="none" w:sz="0" w:space="0" w:color="auto"/>
            <w:left w:val="none" w:sz="0" w:space="0" w:color="auto"/>
            <w:bottom w:val="none" w:sz="0" w:space="0" w:color="auto"/>
            <w:right w:val="none" w:sz="0" w:space="0" w:color="auto"/>
          </w:divBdr>
        </w:div>
      </w:divsChild>
    </w:div>
    <w:div w:id="641008171">
      <w:bodyDiv w:val="1"/>
      <w:marLeft w:val="0"/>
      <w:marRight w:val="0"/>
      <w:marTop w:val="0"/>
      <w:marBottom w:val="0"/>
      <w:divBdr>
        <w:top w:val="none" w:sz="0" w:space="0" w:color="auto"/>
        <w:left w:val="none" w:sz="0" w:space="0" w:color="auto"/>
        <w:bottom w:val="none" w:sz="0" w:space="0" w:color="auto"/>
        <w:right w:val="none" w:sz="0" w:space="0" w:color="auto"/>
      </w:divBdr>
      <w:divsChild>
        <w:div w:id="1711295100">
          <w:marLeft w:val="0"/>
          <w:marRight w:val="0"/>
          <w:marTop w:val="0"/>
          <w:marBottom w:val="0"/>
          <w:divBdr>
            <w:top w:val="none" w:sz="0" w:space="0" w:color="auto"/>
            <w:left w:val="none" w:sz="0" w:space="0" w:color="auto"/>
            <w:bottom w:val="none" w:sz="0" w:space="0" w:color="auto"/>
            <w:right w:val="none" w:sz="0" w:space="0" w:color="auto"/>
          </w:divBdr>
        </w:div>
      </w:divsChild>
    </w:div>
    <w:div w:id="700932681">
      <w:bodyDiv w:val="1"/>
      <w:marLeft w:val="0"/>
      <w:marRight w:val="0"/>
      <w:marTop w:val="0"/>
      <w:marBottom w:val="0"/>
      <w:divBdr>
        <w:top w:val="none" w:sz="0" w:space="0" w:color="auto"/>
        <w:left w:val="none" w:sz="0" w:space="0" w:color="auto"/>
        <w:bottom w:val="none" w:sz="0" w:space="0" w:color="auto"/>
        <w:right w:val="none" w:sz="0" w:space="0" w:color="auto"/>
      </w:divBdr>
    </w:div>
    <w:div w:id="767389808">
      <w:bodyDiv w:val="1"/>
      <w:marLeft w:val="0"/>
      <w:marRight w:val="0"/>
      <w:marTop w:val="0"/>
      <w:marBottom w:val="0"/>
      <w:divBdr>
        <w:top w:val="none" w:sz="0" w:space="0" w:color="auto"/>
        <w:left w:val="none" w:sz="0" w:space="0" w:color="auto"/>
        <w:bottom w:val="none" w:sz="0" w:space="0" w:color="auto"/>
        <w:right w:val="none" w:sz="0" w:space="0" w:color="auto"/>
      </w:divBdr>
    </w:div>
    <w:div w:id="8304159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801">
          <w:marLeft w:val="0"/>
          <w:marRight w:val="0"/>
          <w:marTop w:val="0"/>
          <w:marBottom w:val="0"/>
          <w:divBdr>
            <w:top w:val="none" w:sz="0" w:space="0" w:color="auto"/>
            <w:left w:val="none" w:sz="0" w:space="0" w:color="auto"/>
            <w:bottom w:val="none" w:sz="0" w:space="0" w:color="auto"/>
            <w:right w:val="none" w:sz="0" w:space="0" w:color="auto"/>
          </w:divBdr>
        </w:div>
      </w:divsChild>
    </w:div>
    <w:div w:id="959333888">
      <w:bodyDiv w:val="1"/>
      <w:marLeft w:val="0"/>
      <w:marRight w:val="0"/>
      <w:marTop w:val="0"/>
      <w:marBottom w:val="0"/>
      <w:divBdr>
        <w:top w:val="none" w:sz="0" w:space="0" w:color="auto"/>
        <w:left w:val="none" w:sz="0" w:space="0" w:color="auto"/>
        <w:bottom w:val="none" w:sz="0" w:space="0" w:color="auto"/>
        <w:right w:val="none" w:sz="0" w:space="0" w:color="auto"/>
      </w:divBdr>
      <w:divsChild>
        <w:div w:id="1978603506">
          <w:marLeft w:val="0"/>
          <w:marRight w:val="0"/>
          <w:marTop w:val="0"/>
          <w:marBottom w:val="0"/>
          <w:divBdr>
            <w:top w:val="none" w:sz="0" w:space="0" w:color="auto"/>
            <w:left w:val="none" w:sz="0" w:space="0" w:color="auto"/>
            <w:bottom w:val="none" w:sz="0" w:space="0" w:color="auto"/>
            <w:right w:val="none" w:sz="0" w:space="0" w:color="auto"/>
          </w:divBdr>
          <w:divsChild>
            <w:div w:id="1851528610">
              <w:marLeft w:val="0"/>
              <w:marRight w:val="0"/>
              <w:marTop w:val="0"/>
              <w:marBottom w:val="0"/>
              <w:divBdr>
                <w:top w:val="none" w:sz="0" w:space="0" w:color="auto"/>
                <w:left w:val="none" w:sz="0" w:space="0" w:color="auto"/>
                <w:bottom w:val="none" w:sz="0" w:space="0" w:color="auto"/>
                <w:right w:val="none" w:sz="0" w:space="0" w:color="auto"/>
              </w:divBdr>
              <w:divsChild>
                <w:div w:id="1801651623">
                  <w:marLeft w:val="0"/>
                  <w:marRight w:val="0"/>
                  <w:marTop w:val="0"/>
                  <w:marBottom w:val="0"/>
                  <w:divBdr>
                    <w:top w:val="none" w:sz="0" w:space="0" w:color="auto"/>
                    <w:left w:val="none" w:sz="0" w:space="0" w:color="auto"/>
                    <w:bottom w:val="none" w:sz="0" w:space="0" w:color="auto"/>
                    <w:right w:val="none" w:sz="0" w:space="0" w:color="auto"/>
                  </w:divBdr>
                  <w:divsChild>
                    <w:div w:id="12651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2258">
      <w:bodyDiv w:val="1"/>
      <w:marLeft w:val="0"/>
      <w:marRight w:val="0"/>
      <w:marTop w:val="0"/>
      <w:marBottom w:val="0"/>
      <w:divBdr>
        <w:top w:val="none" w:sz="0" w:space="0" w:color="auto"/>
        <w:left w:val="none" w:sz="0" w:space="0" w:color="auto"/>
        <w:bottom w:val="none" w:sz="0" w:space="0" w:color="auto"/>
        <w:right w:val="none" w:sz="0" w:space="0" w:color="auto"/>
      </w:divBdr>
      <w:divsChild>
        <w:div w:id="1412897915">
          <w:marLeft w:val="0"/>
          <w:marRight w:val="0"/>
          <w:marTop w:val="0"/>
          <w:marBottom w:val="0"/>
          <w:divBdr>
            <w:top w:val="none" w:sz="0" w:space="0" w:color="auto"/>
            <w:left w:val="none" w:sz="0" w:space="0" w:color="auto"/>
            <w:bottom w:val="none" w:sz="0" w:space="0" w:color="auto"/>
            <w:right w:val="none" w:sz="0" w:space="0" w:color="auto"/>
          </w:divBdr>
        </w:div>
      </w:divsChild>
    </w:div>
    <w:div w:id="1259869902">
      <w:bodyDiv w:val="1"/>
      <w:marLeft w:val="0"/>
      <w:marRight w:val="0"/>
      <w:marTop w:val="0"/>
      <w:marBottom w:val="0"/>
      <w:divBdr>
        <w:top w:val="none" w:sz="0" w:space="0" w:color="auto"/>
        <w:left w:val="none" w:sz="0" w:space="0" w:color="auto"/>
        <w:bottom w:val="none" w:sz="0" w:space="0" w:color="auto"/>
        <w:right w:val="none" w:sz="0" w:space="0" w:color="auto"/>
      </w:divBdr>
      <w:divsChild>
        <w:div w:id="337972484">
          <w:marLeft w:val="0"/>
          <w:marRight w:val="0"/>
          <w:marTop w:val="0"/>
          <w:marBottom w:val="0"/>
          <w:divBdr>
            <w:top w:val="none" w:sz="0" w:space="0" w:color="auto"/>
            <w:left w:val="none" w:sz="0" w:space="0" w:color="auto"/>
            <w:bottom w:val="none" w:sz="0" w:space="0" w:color="auto"/>
            <w:right w:val="none" w:sz="0" w:space="0" w:color="auto"/>
          </w:divBdr>
        </w:div>
      </w:divsChild>
    </w:div>
    <w:div w:id="1511482689">
      <w:bodyDiv w:val="1"/>
      <w:marLeft w:val="0"/>
      <w:marRight w:val="0"/>
      <w:marTop w:val="0"/>
      <w:marBottom w:val="0"/>
      <w:divBdr>
        <w:top w:val="none" w:sz="0" w:space="0" w:color="auto"/>
        <w:left w:val="none" w:sz="0" w:space="0" w:color="auto"/>
        <w:bottom w:val="none" w:sz="0" w:space="0" w:color="auto"/>
        <w:right w:val="none" w:sz="0" w:space="0" w:color="auto"/>
      </w:divBdr>
      <w:divsChild>
        <w:div w:id="106051056">
          <w:marLeft w:val="0"/>
          <w:marRight w:val="0"/>
          <w:marTop w:val="0"/>
          <w:marBottom w:val="0"/>
          <w:divBdr>
            <w:top w:val="none" w:sz="0" w:space="0" w:color="auto"/>
            <w:left w:val="none" w:sz="0" w:space="0" w:color="auto"/>
            <w:bottom w:val="none" w:sz="0" w:space="0" w:color="auto"/>
            <w:right w:val="none" w:sz="0" w:space="0" w:color="auto"/>
          </w:divBdr>
        </w:div>
      </w:divsChild>
    </w:div>
    <w:div w:id="1771273694">
      <w:bodyDiv w:val="1"/>
      <w:marLeft w:val="0"/>
      <w:marRight w:val="0"/>
      <w:marTop w:val="0"/>
      <w:marBottom w:val="0"/>
      <w:divBdr>
        <w:top w:val="none" w:sz="0" w:space="0" w:color="auto"/>
        <w:left w:val="none" w:sz="0" w:space="0" w:color="auto"/>
        <w:bottom w:val="none" w:sz="0" w:space="0" w:color="auto"/>
        <w:right w:val="none" w:sz="0" w:space="0" w:color="auto"/>
      </w:divBdr>
    </w:div>
    <w:div w:id="1796017794">
      <w:bodyDiv w:val="1"/>
      <w:marLeft w:val="0"/>
      <w:marRight w:val="0"/>
      <w:marTop w:val="0"/>
      <w:marBottom w:val="0"/>
      <w:divBdr>
        <w:top w:val="none" w:sz="0" w:space="0" w:color="auto"/>
        <w:left w:val="none" w:sz="0" w:space="0" w:color="auto"/>
        <w:bottom w:val="none" w:sz="0" w:space="0" w:color="auto"/>
        <w:right w:val="none" w:sz="0" w:space="0" w:color="auto"/>
      </w:divBdr>
      <w:divsChild>
        <w:div w:id="949093289">
          <w:marLeft w:val="0"/>
          <w:marRight w:val="0"/>
          <w:marTop w:val="0"/>
          <w:marBottom w:val="0"/>
          <w:divBdr>
            <w:top w:val="none" w:sz="0" w:space="0" w:color="auto"/>
            <w:left w:val="none" w:sz="0" w:space="0" w:color="auto"/>
            <w:bottom w:val="none" w:sz="0" w:space="0" w:color="auto"/>
            <w:right w:val="none" w:sz="0" w:space="0" w:color="auto"/>
          </w:divBdr>
        </w:div>
      </w:divsChild>
    </w:div>
    <w:div w:id="1992706906">
      <w:bodyDiv w:val="1"/>
      <w:marLeft w:val="0"/>
      <w:marRight w:val="0"/>
      <w:marTop w:val="0"/>
      <w:marBottom w:val="0"/>
      <w:divBdr>
        <w:top w:val="none" w:sz="0" w:space="0" w:color="auto"/>
        <w:left w:val="none" w:sz="0" w:space="0" w:color="auto"/>
        <w:bottom w:val="none" w:sz="0" w:space="0" w:color="auto"/>
        <w:right w:val="none" w:sz="0" w:space="0" w:color="auto"/>
      </w:divBdr>
      <w:divsChild>
        <w:div w:id="170727432">
          <w:marLeft w:val="0"/>
          <w:marRight w:val="0"/>
          <w:marTop w:val="0"/>
          <w:marBottom w:val="0"/>
          <w:divBdr>
            <w:top w:val="none" w:sz="0" w:space="0" w:color="auto"/>
            <w:left w:val="none" w:sz="0" w:space="0" w:color="auto"/>
            <w:bottom w:val="none" w:sz="0" w:space="0" w:color="auto"/>
            <w:right w:val="none" w:sz="0" w:space="0" w:color="auto"/>
          </w:divBdr>
        </w:div>
      </w:divsChild>
    </w:div>
    <w:div w:id="2018455316">
      <w:bodyDiv w:val="1"/>
      <w:marLeft w:val="0"/>
      <w:marRight w:val="0"/>
      <w:marTop w:val="0"/>
      <w:marBottom w:val="0"/>
      <w:divBdr>
        <w:top w:val="none" w:sz="0" w:space="0" w:color="auto"/>
        <w:left w:val="none" w:sz="0" w:space="0" w:color="auto"/>
        <w:bottom w:val="none" w:sz="0" w:space="0" w:color="auto"/>
        <w:right w:val="none" w:sz="0" w:space="0" w:color="auto"/>
      </w:divBdr>
      <w:divsChild>
        <w:div w:id="91995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birmingham.gov.uk/info/20339/my_appraisal/1109/the_appraisal_form_managers_guide/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D2168-3F17-4FD8-86F5-126A3D6AF979}">
  <ds:schemaRefs>
    <ds:schemaRef ds:uri="http://schemas.microsoft.com/office/2006/metadata/properties"/>
    <ds:schemaRef ds:uri="http://schemas.microsoft.com/office/infopath/2007/PartnerControls"/>
    <ds:schemaRef ds:uri="0713f374-1c1e-4485-a287-abb82a2f5dcd"/>
    <ds:schemaRef ds:uri="22284b03-c3cf-4e5f-9f25-5305fdc8cd01"/>
  </ds:schemaRefs>
</ds:datastoreItem>
</file>

<file path=customXml/itemProps2.xml><?xml version="1.0" encoding="utf-8"?>
<ds:datastoreItem xmlns:ds="http://schemas.openxmlformats.org/officeDocument/2006/customXml" ds:itemID="{78E762F6-5EAB-4DB5-89E8-BDFFCC721933}">
  <ds:schemaRefs>
    <ds:schemaRef ds:uri="http://schemas.microsoft.com/sharepoint/v3/contenttype/forms"/>
  </ds:schemaRefs>
</ds:datastoreItem>
</file>

<file path=customXml/itemProps3.xml><?xml version="1.0" encoding="utf-8"?>
<ds:datastoreItem xmlns:ds="http://schemas.openxmlformats.org/officeDocument/2006/customXml" ds:itemID="{2E204EB6-B3C1-4A9D-8D35-DDB63C27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1833</Words>
  <Characters>9184</Characters>
  <Application>Microsoft Office Word</Application>
  <DocSecurity>0</DocSecurity>
  <Lines>180</Lines>
  <Paragraphs>117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Mangers guide schools</dc:title>
  <dc:subject/>
  <dc:creator>Heather Wheeler-Jones</dc:creator>
  <cp:keywords/>
  <dc:description/>
  <cp:lastModifiedBy>Becky Shergill</cp:lastModifiedBy>
  <cp:revision>9</cp:revision>
  <dcterms:created xsi:type="dcterms:W3CDTF">2021-06-28T13:52:00Z</dcterms:created>
  <dcterms:modified xsi:type="dcterms:W3CDTF">2025-05-21T18:56:00Z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0x0101002D5D4B84852C0F498889DC39C8FAC853</vt:lpwstr>
  </property>
  <property fmtid="{D5CDD505-2E9C-101B-9397-08002B2CF9AE}" pid="3" name="ClassificationContentMarkingFooterShapeIds">
    <vt:lpwstr>12ad8c94,4606d4e9,83ebfd</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2025-05-21T18:55:51Z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9ce09dc9-4306-4f6b-9fc4-dd4f59e61446</vt:lpwstr>
  </property>
  <property fmtid="{D5CDD505-2E9C-101B-9397-08002B2CF9AE}" pid="12" name="MSIP_Label_a17471b1-27ab-4640-9264-e69a67407ca3_ContentBits">
    <vt:lpwstr>2</vt:lpwstr>
  </property>
  <property fmtid="{D5CDD505-2E9C-101B-9397-08002B2CF9AE}" pid="13" name="MSIP_Label_a17471b1-27ab-4640-9264-e69a67407ca3_Tag">
    <vt:lpwstr>10, 3, 0, 1</vt:lpwstr>
  </property>
</Properties>
</file>