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D4CB" w14:textId="4CC9A348" w:rsidR="00222ED4" w:rsidRPr="00604B7A" w:rsidRDefault="00604B7A" w:rsidP="00604B7A">
      <w:pPr>
        <w:jc w:val="center"/>
        <w:rPr>
          <w:b/>
          <w:bCs/>
          <w:sz w:val="32"/>
          <w:szCs w:val="32"/>
        </w:rPr>
      </w:pPr>
      <w:r w:rsidRPr="00604B7A">
        <w:rPr>
          <w:b/>
          <w:bCs/>
          <w:sz w:val="32"/>
          <w:szCs w:val="32"/>
        </w:rPr>
        <w:t>Adult Immunisation Checklist</w:t>
      </w:r>
      <w:r w:rsidR="002E46DD">
        <w:rPr>
          <w:b/>
          <w:bCs/>
          <w:sz w:val="32"/>
          <w:szCs w:val="32"/>
        </w:rPr>
        <w:t xml:space="preserve"> - Guidance</w:t>
      </w:r>
    </w:p>
    <w:p w14:paraId="2339C3C0" w14:textId="1C679E01" w:rsidR="001775A5" w:rsidRDefault="00604B7A" w:rsidP="001775A5">
      <w:pPr>
        <w:jc w:val="center"/>
        <w:rPr>
          <w:b/>
          <w:bCs/>
          <w:sz w:val="28"/>
          <w:szCs w:val="28"/>
        </w:rPr>
      </w:pPr>
      <w:r w:rsidRPr="00604B7A">
        <w:rPr>
          <w:b/>
          <w:bCs/>
          <w:sz w:val="28"/>
          <w:szCs w:val="28"/>
        </w:rPr>
        <w:t>Birmingham Public Health Measurement Toolbox</w:t>
      </w:r>
    </w:p>
    <w:p w14:paraId="28548B73" w14:textId="3FEA8BEE" w:rsidR="00DD33FE" w:rsidRPr="00DD33FE" w:rsidRDefault="00DD33FE" w:rsidP="00DD33FE">
      <w:pPr>
        <w:pStyle w:val="Heading1"/>
        <w:rPr>
          <w:b/>
          <w:bCs/>
          <w:color w:val="auto"/>
          <w:sz w:val="28"/>
          <w:szCs w:val="28"/>
        </w:rPr>
      </w:pPr>
      <w:r w:rsidRPr="00DD33FE">
        <w:rPr>
          <w:b/>
          <w:bCs/>
          <w:color w:val="auto"/>
          <w:sz w:val="28"/>
          <w:szCs w:val="28"/>
        </w:rPr>
        <w:t xml:space="preserve">Table 1: Immunisation checklist for adults.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Adult Immunisation Checklist"/>
        <w:tblDescription w:val="Table is an immunisation checklist for adults detailing each vaccine and what it protects against. "/>
      </w:tblPr>
      <w:tblGrid>
        <w:gridCol w:w="3051"/>
        <w:gridCol w:w="6268"/>
        <w:gridCol w:w="2236"/>
        <w:gridCol w:w="2383"/>
      </w:tblGrid>
      <w:tr w:rsidR="00604B7A" w:rsidRPr="00604B7A" w14:paraId="5631BF47" w14:textId="77777777" w:rsidTr="00DD33FE">
        <w:trPr>
          <w:cantSplit/>
          <w:trHeight w:val="1656"/>
          <w:tblHeader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72985" w14:textId="77777777" w:rsidR="00604B7A" w:rsidRPr="00604B7A" w:rsidRDefault="00604B7A" w:rsidP="00604B7A">
            <w:pPr>
              <w:rPr>
                <w:b/>
                <w:bCs/>
                <w:sz w:val="28"/>
                <w:szCs w:val="28"/>
              </w:rPr>
            </w:pPr>
            <w:bookmarkStart w:id="0" w:name="adult_immunisation_checklist"/>
            <w:r w:rsidRPr="00604B7A">
              <w:rPr>
                <w:b/>
                <w:bCs/>
                <w:sz w:val="28"/>
                <w:szCs w:val="28"/>
              </w:rPr>
              <w:t>Age Due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08479" w14:textId="77777777" w:rsidR="00604B7A" w:rsidRPr="00604B7A" w:rsidRDefault="00604B7A" w:rsidP="00604B7A">
            <w:pPr>
              <w:rPr>
                <w:b/>
                <w:bCs/>
                <w:sz w:val="28"/>
                <w:szCs w:val="28"/>
              </w:rPr>
            </w:pPr>
            <w:r w:rsidRPr="00604B7A">
              <w:rPr>
                <w:b/>
                <w:bCs/>
                <w:sz w:val="28"/>
                <w:szCs w:val="28"/>
              </w:rPr>
              <w:t>Disease protected against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6CF6D" w14:textId="77777777" w:rsidR="00604B7A" w:rsidRPr="00604B7A" w:rsidRDefault="00604B7A" w:rsidP="00604B7A">
            <w:pPr>
              <w:rPr>
                <w:b/>
                <w:bCs/>
                <w:sz w:val="28"/>
                <w:szCs w:val="28"/>
              </w:rPr>
            </w:pPr>
            <w:r w:rsidRPr="00604B7A">
              <w:rPr>
                <w:b/>
                <w:bCs/>
                <w:sz w:val="28"/>
                <w:szCs w:val="28"/>
              </w:rPr>
              <w:t>Vaccine Name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06EA7" w14:textId="77777777" w:rsidR="00604B7A" w:rsidRPr="00604B7A" w:rsidRDefault="00604B7A" w:rsidP="00604B7A">
            <w:pPr>
              <w:rPr>
                <w:b/>
                <w:bCs/>
                <w:sz w:val="28"/>
                <w:szCs w:val="28"/>
              </w:rPr>
            </w:pPr>
            <w:r w:rsidRPr="00604B7A">
              <w:rPr>
                <w:b/>
                <w:bCs/>
                <w:sz w:val="28"/>
                <w:szCs w:val="28"/>
              </w:rPr>
              <w:t>Vaccine has been received</w:t>
            </w:r>
          </w:p>
        </w:tc>
      </w:tr>
      <w:tr w:rsidR="00604B7A" w:rsidRPr="00604B7A" w14:paraId="658DFE5C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3F2FD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0DB8D6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Diphtheria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8DD48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DTaP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81BDD" w14:textId="043B141E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5233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Yes </w:t>
            </w:r>
          </w:p>
          <w:p w14:paraId="46B90839" w14:textId="726EE358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3834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No </w:t>
            </w:r>
          </w:p>
          <w:p w14:paraId="46CDF071" w14:textId="09AF40E0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250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Not sure </w:t>
            </w:r>
          </w:p>
        </w:tc>
      </w:tr>
      <w:tr w:rsidR="00604B7A" w:rsidRPr="00604B7A" w14:paraId="58B6C420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3EB10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D7DE8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Tetanus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416DC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DTaP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7DBA3" w14:textId="5CB68B1F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4779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6DAD6A55" w14:textId="630492E4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7910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7ABDA6D9" w14:textId="5CDA2202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3045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2FF97CC8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ED737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33FC8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Pertussis (whooping cough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2BD97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DTaP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204CA" w14:textId="463D74ED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4293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67B22DCE" w14:textId="07D29A66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7151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2F000CD8" w14:textId="23042E90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752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1F983585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4D4FC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lastRenderedPageBreak/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B703C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 xml:space="preserve">Haemophilus </w:t>
            </w:r>
            <w:proofErr w:type="spellStart"/>
            <w:r w:rsidRPr="00604B7A">
              <w:rPr>
                <w:sz w:val="28"/>
                <w:szCs w:val="28"/>
              </w:rPr>
              <w:t>infuenzae</w:t>
            </w:r>
            <w:proofErr w:type="spellEnd"/>
            <w:r w:rsidRPr="00604B7A">
              <w:rPr>
                <w:sz w:val="28"/>
                <w:szCs w:val="28"/>
              </w:rPr>
              <w:t xml:space="preserve"> type b (Hib) 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D797A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proofErr w:type="spellStart"/>
            <w:r w:rsidRPr="00604B7A">
              <w:rPr>
                <w:sz w:val="28"/>
                <w:szCs w:val="28"/>
              </w:rPr>
              <w:t>HiB</w:t>
            </w:r>
            <w:proofErr w:type="spellEnd"/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9FF24" w14:textId="61790134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336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16705E64" w14:textId="2752E927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2643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2DDA0255" w14:textId="03B86A23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9858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64B4F04F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A0376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39F09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Polio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8D596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IPV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2A65A" w14:textId="24E10977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1065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Yes </w:t>
            </w:r>
          </w:p>
          <w:p w14:paraId="1DA2C8CD" w14:textId="53FFD1A7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1960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0116D9FA" w14:textId="1E36C6C7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645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3EC7C819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3F227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D6CE0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Hepatitis B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6BBBF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proofErr w:type="spellStart"/>
            <w:r w:rsidRPr="00604B7A">
              <w:rPr>
                <w:sz w:val="28"/>
                <w:szCs w:val="28"/>
              </w:rPr>
              <w:t>HepB</w:t>
            </w:r>
            <w:proofErr w:type="spellEnd"/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B5111" w14:textId="1DFACDBB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322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15E8409F" w14:textId="0232D5D5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7476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14BD5738" w14:textId="34ED8205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7568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51BCF2EC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44F3C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lastRenderedPageBreak/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076B4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Meningococcal group B (</w:t>
            </w:r>
            <w:proofErr w:type="spellStart"/>
            <w:r w:rsidRPr="00604B7A">
              <w:rPr>
                <w:sz w:val="28"/>
                <w:szCs w:val="28"/>
              </w:rPr>
              <w:t>MenB</w:t>
            </w:r>
            <w:proofErr w:type="spellEnd"/>
            <w:r w:rsidRPr="00604B7A">
              <w:rPr>
                <w:sz w:val="28"/>
                <w:szCs w:val="28"/>
              </w:rPr>
              <w:t>)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6C349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proofErr w:type="spellStart"/>
            <w:r w:rsidRPr="00604B7A">
              <w:rPr>
                <w:sz w:val="28"/>
                <w:szCs w:val="28"/>
              </w:rPr>
              <w:t>MenB</w:t>
            </w:r>
            <w:proofErr w:type="spellEnd"/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DD903" w14:textId="5F6C8591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10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55C43A80" w14:textId="2B52B445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5973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07FEB6F1" w14:textId="2DC3CA2E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902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3B55F99F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02A7D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AE6AF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Measles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0A949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MMR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62D19" w14:textId="32DDA849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567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08E79500" w14:textId="672E9A4D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1155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44CB039A" w14:textId="0DE1BCA1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7765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1D9B0E08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617F5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211FB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Mumps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8AD51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MMR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1ACE1" w14:textId="3E6DB8A4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4559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01AF1F7F" w14:textId="70339E5C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93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277DBBD1" w14:textId="5947C52B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115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0EEB3E5E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5F8DC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lastRenderedPageBreak/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8F35A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Rubella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C9EF6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MMR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5DF65" w14:textId="5B3A942D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9729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279D1CE8" w14:textId="400448C6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209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676AFFFB" w14:textId="7BA543A1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987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107D09F8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44B20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3068F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Meningococcal group C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F6035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proofErr w:type="spellStart"/>
            <w:r w:rsidRPr="00604B7A">
              <w:rPr>
                <w:sz w:val="28"/>
                <w:szCs w:val="28"/>
              </w:rPr>
              <w:t>MenC</w:t>
            </w:r>
            <w:proofErr w:type="spellEnd"/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284DB" w14:textId="126A6D7F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2627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0A58CB07" w14:textId="10432C2A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548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483ABD4D" w14:textId="04EF94A4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8007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3CBBA31F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41E27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Adolescence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57457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Meningococcal groups A, C, W and Y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D13F6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Men ACWY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6C77B" w14:textId="671E70C6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0751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3B66C03E" w14:textId="18B15323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256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6CB37C7C" w14:textId="1EF47F43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910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4CF7C5EA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DC2B1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lastRenderedPageBreak/>
              <w:t>Adolescence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2BF64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human papillomavirus (HPV)`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536EB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HPV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12F2A" w14:textId="5C1D6BC6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41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604EBE48" w14:textId="632265CD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7308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2118BC2D" w14:textId="27F18434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725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31ABDF3E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08B5B" w14:textId="4E10D835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&gt;65</w:t>
            </w:r>
            <w:r w:rsidR="00A15C9D">
              <w:rPr>
                <w:sz w:val="28"/>
                <w:szCs w:val="28"/>
              </w:rPr>
              <w:t xml:space="preserve"> </w:t>
            </w:r>
            <w:r w:rsidRPr="00604B7A">
              <w:rPr>
                <w:sz w:val="28"/>
                <w:szCs w:val="28"/>
              </w:rPr>
              <w:t>y</w:t>
            </w:r>
            <w:r w:rsidR="00A15C9D">
              <w:rPr>
                <w:sz w:val="28"/>
                <w:szCs w:val="28"/>
              </w:rPr>
              <w:t>ear</w:t>
            </w:r>
            <w:r w:rsidRPr="00604B7A">
              <w:rPr>
                <w:sz w:val="28"/>
                <w:szCs w:val="28"/>
              </w:rPr>
              <w:t xml:space="preserve">s or </w:t>
            </w:r>
            <w:proofErr w:type="gramStart"/>
            <w:r w:rsidR="00A15C9D">
              <w:rPr>
                <w:sz w:val="28"/>
                <w:szCs w:val="28"/>
              </w:rPr>
              <w:t>l</w:t>
            </w:r>
            <w:r w:rsidRPr="00604B7A">
              <w:rPr>
                <w:sz w:val="28"/>
                <w:szCs w:val="28"/>
              </w:rPr>
              <w:t>ong term</w:t>
            </w:r>
            <w:proofErr w:type="gramEnd"/>
            <w:r w:rsidRPr="00604B7A">
              <w:rPr>
                <w:sz w:val="28"/>
                <w:szCs w:val="28"/>
              </w:rPr>
              <w:t xml:space="preserve"> condition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F0ABB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Seasonal Flu/Influenza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B9E9F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Flu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DFD0C" w14:textId="67E2985C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411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Yes </w:t>
            </w:r>
          </w:p>
          <w:p w14:paraId="66F9F00F" w14:textId="122A0D8E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5676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5BB108CF" w14:textId="3F1223BC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591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2B63DBEA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A01289" w14:textId="1FF9D5C9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&gt;65</w:t>
            </w:r>
            <w:r w:rsidR="00A15C9D">
              <w:rPr>
                <w:sz w:val="28"/>
                <w:szCs w:val="28"/>
              </w:rPr>
              <w:t xml:space="preserve"> </w:t>
            </w:r>
            <w:r w:rsidRPr="00604B7A">
              <w:rPr>
                <w:sz w:val="28"/>
                <w:szCs w:val="28"/>
              </w:rPr>
              <w:t>y</w:t>
            </w:r>
            <w:r w:rsidR="00A15C9D">
              <w:rPr>
                <w:sz w:val="28"/>
                <w:szCs w:val="28"/>
              </w:rPr>
              <w:t>ea</w:t>
            </w:r>
            <w:r w:rsidRPr="00604B7A">
              <w:rPr>
                <w:sz w:val="28"/>
                <w:szCs w:val="28"/>
              </w:rPr>
              <w:t>rs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3D068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Pneumococcal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F204A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proofErr w:type="spellStart"/>
            <w:r w:rsidRPr="00604B7A">
              <w:rPr>
                <w:sz w:val="28"/>
                <w:szCs w:val="28"/>
              </w:rPr>
              <w:t>Pneumoccocal</w:t>
            </w:r>
            <w:proofErr w:type="spellEnd"/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89BD" w14:textId="0A4C32BB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0958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4E505004" w14:textId="10044E9B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8958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No </w:t>
            </w:r>
          </w:p>
          <w:p w14:paraId="7DD6901E" w14:textId="1E46FAB4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7517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1C1627D1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87427" w14:textId="0B9614FC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lastRenderedPageBreak/>
              <w:t>&gt;70</w:t>
            </w:r>
            <w:r w:rsidR="00A15C9D">
              <w:rPr>
                <w:sz w:val="28"/>
                <w:szCs w:val="28"/>
              </w:rPr>
              <w:t xml:space="preserve"> </w:t>
            </w:r>
            <w:r w:rsidRPr="00604B7A">
              <w:rPr>
                <w:sz w:val="28"/>
                <w:szCs w:val="28"/>
              </w:rPr>
              <w:t>y</w:t>
            </w:r>
            <w:r w:rsidR="00A15C9D">
              <w:rPr>
                <w:sz w:val="28"/>
                <w:szCs w:val="28"/>
              </w:rPr>
              <w:t>ea</w:t>
            </w:r>
            <w:r w:rsidRPr="00604B7A">
              <w:rPr>
                <w:sz w:val="28"/>
                <w:szCs w:val="28"/>
              </w:rPr>
              <w:t>rs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CD555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Shingles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0FD90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Shingles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A5A6E" w14:textId="48C68D6D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3802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Yes </w:t>
            </w:r>
          </w:p>
          <w:p w14:paraId="747A777C" w14:textId="74557601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8849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No </w:t>
            </w:r>
          </w:p>
          <w:p w14:paraId="096C556F" w14:textId="49FA70C6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8282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6A9CF793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24203" w14:textId="2B52258C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&gt;65</w:t>
            </w:r>
            <w:r w:rsidR="00A15C9D">
              <w:rPr>
                <w:sz w:val="28"/>
                <w:szCs w:val="28"/>
              </w:rPr>
              <w:t xml:space="preserve"> </w:t>
            </w:r>
            <w:r w:rsidRPr="00604B7A">
              <w:rPr>
                <w:sz w:val="28"/>
                <w:szCs w:val="28"/>
              </w:rPr>
              <w:t>y</w:t>
            </w:r>
            <w:r w:rsidR="00A15C9D">
              <w:rPr>
                <w:sz w:val="28"/>
                <w:szCs w:val="28"/>
              </w:rPr>
              <w:t>ea</w:t>
            </w:r>
            <w:r w:rsidRPr="00604B7A">
              <w:rPr>
                <w:sz w:val="28"/>
                <w:szCs w:val="28"/>
              </w:rPr>
              <w:t xml:space="preserve">rs or </w:t>
            </w:r>
            <w:proofErr w:type="gramStart"/>
            <w:r w:rsidR="00A15C9D">
              <w:rPr>
                <w:sz w:val="28"/>
                <w:szCs w:val="28"/>
              </w:rPr>
              <w:t>l</w:t>
            </w:r>
            <w:r w:rsidRPr="00604B7A">
              <w:rPr>
                <w:sz w:val="28"/>
                <w:szCs w:val="28"/>
              </w:rPr>
              <w:t>ong term</w:t>
            </w:r>
            <w:proofErr w:type="gramEnd"/>
            <w:r w:rsidRPr="00604B7A">
              <w:rPr>
                <w:sz w:val="28"/>
                <w:szCs w:val="28"/>
              </w:rPr>
              <w:t xml:space="preserve"> condition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B32B4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Covid-19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4CD0C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Covid-19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0F6FE" w14:textId="4A7FE933" w:rsid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2505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4CB00ACC" w14:textId="4583308E" w:rsidR="005D79FD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9426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No </w:t>
            </w:r>
          </w:p>
          <w:p w14:paraId="48FB4543" w14:textId="68A89F21" w:rsidR="005D79FD" w:rsidRPr="00604B7A" w:rsidRDefault="00607C83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204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Not sure </w:t>
            </w:r>
          </w:p>
        </w:tc>
      </w:tr>
      <w:bookmarkEnd w:id="0"/>
    </w:tbl>
    <w:p w14:paraId="306638BB" w14:textId="77777777" w:rsidR="00604B7A" w:rsidRDefault="00604B7A" w:rsidP="00604B7A">
      <w:pPr>
        <w:rPr>
          <w:sz w:val="28"/>
          <w:szCs w:val="28"/>
        </w:rPr>
      </w:pPr>
    </w:p>
    <w:p w14:paraId="5D7EA26F" w14:textId="5CEFF61C" w:rsidR="00830FCF" w:rsidRDefault="00830FCF" w:rsidP="00604B7A">
      <w:pPr>
        <w:rPr>
          <w:i/>
          <w:iCs/>
          <w:sz w:val="28"/>
          <w:szCs w:val="28"/>
        </w:rPr>
      </w:pPr>
      <w:r w:rsidRPr="00DE3835">
        <w:rPr>
          <w:i/>
          <w:iCs/>
          <w:sz w:val="28"/>
          <w:szCs w:val="28"/>
        </w:rPr>
        <w:t xml:space="preserve">Guidance – interventions/organisations should encourage users to </w:t>
      </w:r>
      <w:r w:rsidR="00DE3835" w:rsidRPr="00DE3835">
        <w:rPr>
          <w:i/>
          <w:iCs/>
          <w:sz w:val="28"/>
          <w:szCs w:val="28"/>
        </w:rPr>
        <w:t xml:space="preserve">receive any missed vaccinations to help with protection. </w:t>
      </w:r>
      <w:r w:rsidR="00DE3835">
        <w:rPr>
          <w:i/>
          <w:iCs/>
          <w:sz w:val="28"/>
          <w:szCs w:val="28"/>
        </w:rPr>
        <w:t xml:space="preserve">Users should be asked of any concerns or barriers to vaccination in this conversation, to help support them in getting vaccinated. </w:t>
      </w:r>
    </w:p>
    <w:p w14:paraId="63EDEA4B" w14:textId="2A5ED7C4" w:rsidR="007E46C4" w:rsidRDefault="007E46C4" w:rsidP="00604B7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If unsure on immunisation status, </w:t>
      </w:r>
      <w:r w:rsidR="005A6748">
        <w:rPr>
          <w:i/>
          <w:iCs/>
          <w:sz w:val="28"/>
          <w:szCs w:val="28"/>
        </w:rPr>
        <w:t xml:space="preserve">individuals can contact their GP for advice and information. </w:t>
      </w:r>
    </w:p>
    <w:p w14:paraId="563E58EF" w14:textId="1EE3BA70" w:rsidR="00365639" w:rsidRPr="00DE3835" w:rsidRDefault="00365639" w:rsidP="00604B7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Frequency – questionnaire should be used pre-intervention </w:t>
      </w:r>
      <w:r w:rsidR="00A7419E">
        <w:rPr>
          <w:i/>
          <w:iCs/>
          <w:sz w:val="28"/>
          <w:szCs w:val="28"/>
        </w:rPr>
        <w:t xml:space="preserve">and 4-weeks post </w:t>
      </w:r>
      <w:proofErr w:type="gramStart"/>
      <w:r w:rsidR="00A7419E">
        <w:rPr>
          <w:i/>
          <w:iCs/>
          <w:sz w:val="28"/>
          <w:szCs w:val="28"/>
        </w:rPr>
        <w:t>intervention</w:t>
      </w:r>
      <w:proofErr w:type="gramEnd"/>
      <w:r w:rsidR="00A7419E">
        <w:rPr>
          <w:i/>
          <w:iCs/>
          <w:sz w:val="28"/>
          <w:szCs w:val="28"/>
        </w:rPr>
        <w:t xml:space="preserve"> </w:t>
      </w:r>
    </w:p>
    <w:sectPr w:rsidR="00365639" w:rsidRPr="00DE3835" w:rsidSect="00E35CB0">
      <w:footerReference w:type="even" r:id="rId6"/>
      <w:footerReference w:type="default" r:id="rId7"/>
      <w:foot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9CEE" w14:textId="77777777" w:rsidR="00E35CB0" w:rsidRDefault="00E35CB0" w:rsidP="007A7917">
      <w:pPr>
        <w:spacing w:after="0" w:line="240" w:lineRule="auto"/>
      </w:pPr>
      <w:r>
        <w:separator/>
      </w:r>
    </w:p>
  </w:endnote>
  <w:endnote w:type="continuationSeparator" w:id="0">
    <w:p w14:paraId="16EF3127" w14:textId="77777777" w:rsidR="00E35CB0" w:rsidRDefault="00E35CB0" w:rsidP="007A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8A91" w14:textId="5B3B3396" w:rsidR="007A7917" w:rsidRDefault="007A79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36E9CC" wp14:editId="177196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16366" w14:textId="44BEF050" w:rsidR="007A7917" w:rsidRPr="007A7917" w:rsidRDefault="007A7917" w:rsidP="007A79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79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6E9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F316366" w14:textId="44BEF050" w:rsidR="007A7917" w:rsidRPr="007A7917" w:rsidRDefault="007A7917" w:rsidP="007A79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79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83E6" w14:textId="1E7CB5F3" w:rsidR="007A7917" w:rsidRDefault="007A79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5CF9BA" wp14:editId="2D870426">
              <wp:simplePos x="914400" y="69351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8265E" w14:textId="6D94AE1A" w:rsidR="007A7917" w:rsidRPr="007A7917" w:rsidRDefault="007A7917" w:rsidP="007A79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79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CF9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368265E" w14:textId="6D94AE1A" w:rsidR="007A7917" w:rsidRPr="007A7917" w:rsidRDefault="007A7917" w:rsidP="007A79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79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C3FF" w14:textId="6B40F00F" w:rsidR="007A7917" w:rsidRDefault="007A79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4667C9" wp14:editId="3F04E0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CD05A" w14:textId="34C1F1B3" w:rsidR="007A7917" w:rsidRPr="007A7917" w:rsidRDefault="007A7917" w:rsidP="007A79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79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667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ACD05A" w14:textId="34C1F1B3" w:rsidR="007A7917" w:rsidRPr="007A7917" w:rsidRDefault="007A7917" w:rsidP="007A79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79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5B39" w14:textId="77777777" w:rsidR="00E35CB0" w:rsidRDefault="00E35CB0" w:rsidP="007A7917">
      <w:pPr>
        <w:spacing w:after="0" w:line="240" w:lineRule="auto"/>
      </w:pPr>
      <w:r>
        <w:separator/>
      </w:r>
    </w:p>
  </w:footnote>
  <w:footnote w:type="continuationSeparator" w:id="0">
    <w:p w14:paraId="3CA6E544" w14:textId="77777777" w:rsidR="00E35CB0" w:rsidRDefault="00E35CB0" w:rsidP="007A7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4bhqfO0oT57K3S0f3RLQ/43RwmNWErMQduRYDKfv27gIlJISdydpM2AuKG63+MbY"/>
  </w:docVars>
  <w:rsids>
    <w:rsidRoot w:val="00604B7A"/>
    <w:rsid w:val="00084E9C"/>
    <w:rsid w:val="00156CEC"/>
    <w:rsid w:val="001775A5"/>
    <w:rsid w:val="00222ED4"/>
    <w:rsid w:val="002E46DD"/>
    <w:rsid w:val="00365639"/>
    <w:rsid w:val="005A6748"/>
    <w:rsid w:val="005D79FD"/>
    <w:rsid w:val="00604B7A"/>
    <w:rsid w:val="00607C83"/>
    <w:rsid w:val="007A7917"/>
    <w:rsid w:val="007E46C4"/>
    <w:rsid w:val="007E5B46"/>
    <w:rsid w:val="00830FCF"/>
    <w:rsid w:val="00902177"/>
    <w:rsid w:val="00A15C9D"/>
    <w:rsid w:val="00A7419E"/>
    <w:rsid w:val="00DC6A64"/>
    <w:rsid w:val="00DD33FE"/>
    <w:rsid w:val="00DE3835"/>
    <w:rsid w:val="00E3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455C3"/>
  <w15:chartTrackingRefBased/>
  <w15:docId w15:val="{ACFD120E-A456-45F6-9C1A-48E13624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7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17"/>
  </w:style>
  <w:style w:type="character" w:styleId="PlaceholderText">
    <w:name w:val="Placeholder Text"/>
    <w:basedOn w:val="DefaultParagraphFont"/>
    <w:uiPriority w:val="99"/>
    <w:semiHidden/>
    <w:rsid w:val="005D79F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D3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290</Words>
  <Characters>1326</Characters>
  <Application>Microsoft Office Word</Application>
  <DocSecurity>0</DocSecurity>
  <Lines>118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Immunisation Checklist - Guidance</dc:title>
  <dc:subject/>
  <dc:creator>Lauren Webster</dc:creator>
  <cp:keywords/>
  <dc:description/>
  <cp:lastModifiedBy>Carron Farnell</cp:lastModifiedBy>
  <cp:revision>16</cp:revision>
  <dcterms:created xsi:type="dcterms:W3CDTF">2024-01-04T14:32:00Z</dcterms:created>
  <dcterms:modified xsi:type="dcterms:W3CDTF">2024-03-27T08:28:00Z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2024-01-04T14:31:12Z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4c6da679-51b3-4da7-a0a9-06845b5c6162</vt:lpwstr>
  </property>
  <property fmtid="{D5CDD505-2E9C-101B-9397-08002B2CF9AE}" pid="11" name="MSIP_Label_a17471b1-27ab-4640-9264-e69a67407ca3_ContentBits">
    <vt:lpwstr>2</vt:lpwstr>
  </property>
</Properties>
</file>