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F630" w14:textId="77777777" w:rsidR="00AE3734" w:rsidRPr="00C435D7" w:rsidRDefault="00AE3734" w:rsidP="00C435D7">
      <w:pPr>
        <w:pStyle w:val="Heading1"/>
      </w:pPr>
      <w:r w:rsidRPr="00C435D7">
        <w:t>Minutes of City Housing Liaison Board</w:t>
      </w:r>
    </w:p>
    <w:p w14:paraId="4FF24935" w14:textId="131B55DA" w:rsidR="00AE3734" w:rsidRPr="00C435D7" w:rsidRDefault="00AE3734" w:rsidP="00C435D7">
      <w:pPr>
        <w:pStyle w:val="Heading1"/>
      </w:pPr>
      <w:r w:rsidRPr="00C435D7">
        <w:t xml:space="preserve">Thursday </w:t>
      </w:r>
      <w:r w:rsidR="00F303A5">
        <w:t>20</w:t>
      </w:r>
      <w:r w:rsidR="00F303A5" w:rsidRPr="00F303A5">
        <w:rPr>
          <w:vertAlign w:val="superscript"/>
        </w:rPr>
        <w:t>th</w:t>
      </w:r>
      <w:r w:rsidR="00F303A5">
        <w:t xml:space="preserve"> April</w:t>
      </w:r>
      <w:r w:rsidR="00B12D98">
        <w:t xml:space="preserve"> </w:t>
      </w:r>
      <w:r w:rsidR="00AA0DF9" w:rsidRPr="00C435D7">
        <w:t>202</w:t>
      </w:r>
      <w:r w:rsidR="00B12D98">
        <w:t>3</w:t>
      </w:r>
      <w:r w:rsidRPr="00C435D7">
        <w:t xml:space="preserve">, 16:30 p.m. -18.30 p.m. </w:t>
      </w:r>
    </w:p>
    <w:p w14:paraId="1CEF51D2" w14:textId="43450B96" w:rsidR="00AE3734" w:rsidRPr="00C435D7" w:rsidRDefault="00AE3734" w:rsidP="00C435D7">
      <w:pPr>
        <w:pStyle w:val="Heading1"/>
      </w:pPr>
      <w:r w:rsidRPr="00C435D7">
        <w:t xml:space="preserve">Microsoft Teams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f attendees. "/>
      </w:tblPr>
      <w:tblGrid>
        <w:gridCol w:w="2689"/>
        <w:gridCol w:w="2329"/>
        <w:gridCol w:w="3998"/>
      </w:tblGrid>
      <w:tr w:rsidR="00AE3734" w:rsidRPr="00CF08AB" w14:paraId="6F3ABE12" w14:textId="77777777" w:rsidTr="00C435D7">
        <w:trPr>
          <w:tblHeader/>
        </w:trPr>
        <w:tc>
          <w:tcPr>
            <w:tcW w:w="2689" w:type="dxa"/>
          </w:tcPr>
          <w:p w14:paraId="5E17AB34" w14:textId="1CB5FFD3" w:rsidR="00AE3734" w:rsidRPr="00CF08AB" w:rsidRDefault="00AE3734" w:rsidP="003A05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F08AB">
              <w:rPr>
                <w:rFonts w:ascii="Arial" w:hAnsi="Arial" w:cs="Arial"/>
                <w:b/>
                <w:sz w:val="20"/>
                <w:szCs w:val="20"/>
              </w:rPr>
              <w:t>Present: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Pr="00CF08AB">
              <w:rPr>
                <w:rFonts w:ascii="Arial" w:hAnsi="Arial" w:cs="Arial"/>
                <w:b/>
                <w:sz w:val="20"/>
                <w:szCs w:val="20"/>
              </w:rPr>
              <w:t>embers: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329" w:type="dxa"/>
          </w:tcPr>
          <w:p w14:paraId="4D0FC0BB" w14:textId="5DD168CF" w:rsidR="00AE3734" w:rsidRPr="00CF08AB" w:rsidRDefault="003A059E" w:rsidP="00BE38F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998" w:type="dxa"/>
          </w:tcPr>
          <w:p w14:paraId="7061B3C7" w14:textId="5DA00BC2" w:rsidR="00AE3734" w:rsidRPr="00CF08AB" w:rsidRDefault="00AE3734" w:rsidP="00BE38F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F08A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ousing </w:t>
            </w:r>
            <w:r w:rsidRPr="00CF08A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iaison </w:t>
            </w:r>
            <w:r w:rsidRPr="00CF08A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>oard</w:t>
            </w:r>
          </w:p>
        </w:tc>
      </w:tr>
      <w:tr w:rsidR="009E4842" w:rsidRPr="00CF08AB" w14:paraId="6BE0C96C" w14:textId="77777777" w:rsidTr="003A059E">
        <w:tc>
          <w:tcPr>
            <w:tcW w:w="2689" w:type="dxa"/>
          </w:tcPr>
          <w:p w14:paraId="3B9A9E38" w14:textId="4C52057A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</w:t>
            </w:r>
          </w:p>
        </w:tc>
        <w:tc>
          <w:tcPr>
            <w:tcW w:w="2329" w:type="dxa"/>
          </w:tcPr>
          <w:p w14:paraId="35B4908D" w14:textId="7325E51F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Shipton</w:t>
            </w:r>
          </w:p>
        </w:tc>
        <w:tc>
          <w:tcPr>
            <w:tcW w:w="3998" w:type="dxa"/>
          </w:tcPr>
          <w:p w14:paraId="6B1A52A1" w14:textId="0FD3D412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Sutton Coldfield</w:t>
            </w:r>
          </w:p>
        </w:tc>
      </w:tr>
      <w:tr w:rsidR="009E4842" w:rsidRPr="00CF08AB" w14:paraId="77ED4CF1" w14:textId="77777777" w:rsidTr="003A059E">
        <w:tc>
          <w:tcPr>
            <w:tcW w:w="2689" w:type="dxa"/>
          </w:tcPr>
          <w:p w14:paraId="1BDAF4BE" w14:textId="77777777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2329" w:type="dxa"/>
          </w:tcPr>
          <w:p w14:paraId="39EBE3FB" w14:textId="77777777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Nicholls</w:t>
            </w:r>
          </w:p>
        </w:tc>
        <w:tc>
          <w:tcPr>
            <w:tcW w:w="3998" w:type="dxa"/>
          </w:tcPr>
          <w:p w14:paraId="2995EE8C" w14:textId="77777777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Druids Heath</w:t>
            </w:r>
          </w:p>
        </w:tc>
      </w:tr>
      <w:tr w:rsidR="009E4842" w:rsidRPr="00CF08AB" w14:paraId="40D58CE8" w14:textId="77777777" w:rsidTr="003A059E">
        <w:tc>
          <w:tcPr>
            <w:tcW w:w="2689" w:type="dxa"/>
          </w:tcPr>
          <w:p w14:paraId="65ADC2D1" w14:textId="0BBBAA80" w:rsidR="009E4842" w:rsidRPr="00CF08AB" w:rsidRDefault="001D30C5" w:rsidP="009E484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D30C5">
              <w:rPr>
                <w:rFonts w:ascii="Arial" w:hAnsi="Arial" w:cs="Arial"/>
                <w:bCs/>
                <w:sz w:val="20"/>
                <w:szCs w:val="20"/>
              </w:rPr>
              <w:t>Jennifer</w:t>
            </w:r>
          </w:p>
        </w:tc>
        <w:tc>
          <w:tcPr>
            <w:tcW w:w="2329" w:type="dxa"/>
          </w:tcPr>
          <w:p w14:paraId="5617C323" w14:textId="10D2A8E2" w:rsidR="009E4842" w:rsidRPr="00CF08AB" w:rsidRDefault="001D30C5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Walters</w:t>
            </w:r>
          </w:p>
        </w:tc>
        <w:tc>
          <w:tcPr>
            <w:tcW w:w="3998" w:type="dxa"/>
          </w:tcPr>
          <w:p w14:paraId="68A5EF2D" w14:textId="3B2F66B9" w:rsidR="009E4842" w:rsidRPr="001D30C5" w:rsidRDefault="001D30C5" w:rsidP="001D30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Lozells &amp; East Handsworth</w:t>
            </w:r>
          </w:p>
        </w:tc>
      </w:tr>
      <w:tr w:rsidR="009E4842" w:rsidRPr="00CF08AB" w14:paraId="116BB4F0" w14:textId="77777777" w:rsidTr="003A059E">
        <w:tc>
          <w:tcPr>
            <w:tcW w:w="2689" w:type="dxa"/>
          </w:tcPr>
          <w:p w14:paraId="5B8B67E9" w14:textId="407B5282" w:rsidR="009E4842" w:rsidRPr="00CF08AB" w:rsidRDefault="00397983" w:rsidP="009E4842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Mich</w:t>
            </w:r>
            <w:r w:rsidR="005F09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2329" w:type="dxa"/>
          </w:tcPr>
          <w:p w14:paraId="0E1E485D" w14:textId="3B2EBFEB" w:rsidR="009E4842" w:rsidRPr="00CF08AB" w:rsidRDefault="00335223" w:rsidP="009E48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Dodd</w:t>
            </w:r>
          </w:p>
        </w:tc>
        <w:tc>
          <w:tcPr>
            <w:tcW w:w="3998" w:type="dxa"/>
          </w:tcPr>
          <w:p w14:paraId="3ACACEC8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Quinton</w:t>
            </w:r>
          </w:p>
        </w:tc>
      </w:tr>
      <w:tr w:rsidR="00B12D98" w:rsidRPr="00CF08AB" w14:paraId="2DB27E82" w14:textId="77777777" w:rsidTr="003A059E">
        <w:tc>
          <w:tcPr>
            <w:tcW w:w="2689" w:type="dxa"/>
          </w:tcPr>
          <w:p w14:paraId="6C090C57" w14:textId="07143630" w:rsidR="00B12D98" w:rsidRPr="00CF08AB" w:rsidRDefault="00B12D98" w:rsidP="00B12D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6B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Dadirai</w:t>
            </w:r>
            <w:r w:rsidRPr="00EC6B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</w:tcPr>
          <w:p w14:paraId="322B4571" w14:textId="2D6F823E" w:rsidR="00B12D98" w:rsidRPr="00CF08AB" w:rsidRDefault="00B12D98" w:rsidP="00B12D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6B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Tsopo</w:t>
            </w:r>
          </w:p>
        </w:tc>
        <w:tc>
          <w:tcPr>
            <w:tcW w:w="3998" w:type="dxa"/>
          </w:tcPr>
          <w:p w14:paraId="4113BFD1" w14:textId="41B02709" w:rsidR="00B12D98" w:rsidRPr="00CF08AB" w:rsidRDefault="003521BA" w:rsidP="00B12D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Harborne</w:t>
            </w:r>
          </w:p>
        </w:tc>
      </w:tr>
      <w:tr w:rsidR="006C5B27" w:rsidRPr="00CF08AB" w14:paraId="49AB72DF" w14:textId="77777777" w:rsidTr="003A059E">
        <w:tc>
          <w:tcPr>
            <w:tcW w:w="2689" w:type="dxa"/>
          </w:tcPr>
          <w:p w14:paraId="05A29667" w14:textId="26A029DF" w:rsidR="006C5B27" w:rsidRPr="005306E6" w:rsidRDefault="006C5B27" w:rsidP="006C5B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</w:t>
            </w:r>
          </w:p>
        </w:tc>
        <w:tc>
          <w:tcPr>
            <w:tcW w:w="2329" w:type="dxa"/>
          </w:tcPr>
          <w:p w14:paraId="4970967A" w14:textId="697310E6" w:rsidR="006C5B27" w:rsidRPr="001F35EB" w:rsidRDefault="006C5B27" w:rsidP="006C5B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Horton</w:t>
            </w:r>
          </w:p>
        </w:tc>
        <w:tc>
          <w:tcPr>
            <w:tcW w:w="3998" w:type="dxa"/>
          </w:tcPr>
          <w:p w14:paraId="7F49B4D6" w14:textId="11FDFF42" w:rsidR="006C5B27" w:rsidRPr="00CF08AB" w:rsidRDefault="006C5B27" w:rsidP="006C5B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Green</w:t>
            </w:r>
          </w:p>
        </w:tc>
      </w:tr>
      <w:tr w:rsidR="006C5B27" w:rsidRPr="00CF08AB" w14:paraId="0B312391" w14:textId="77777777" w:rsidTr="003A059E">
        <w:tc>
          <w:tcPr>
            <w:tcW w:w="2689" w:type="dxa"/>
          </w:tcPr>
          <w:p w14:paraId="3B0B59C3" w14:textId="31DF0E9B" w:rsidR="006C5B27" w:rsidRPr="00CF08AB" w:rsidRDefault="006C5B27" w:rsidP="006C5B27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</w:t>
            </w:r>
          </w:p>
        </w:tc>
        <w:tc>
          <w:tcPr>
            <w:tcW w:w="2329" w:type="dxa"/>
          </w:tcPr>
          <w:p w14:paraId="3D7F57DF" w14:textId="1D668C27" w:rsidR="006C5B27" w:rsidRPr="00CF08AB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McCooty</w:t>
            </w:r>
          </w:p>
        </w:tc>
        <w:tc>
          <w:tcPr>
            <w:tcW w:w="3998" w:type="dxa"/>
          </w:tcPr>
          <w:p w14:paraId="595ACB2B" w14:textId="218FA630" w:rsidR="006C5B27" w:rsidRPr="00CF08AB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South Yardley</w:t>
            </w:r>
          </w:p>
        </w:tc>
      </w:tr>
      <w:tr w:rsidR="006C5B27" w:rsidRPr="00CF08AB" w14:paraId="274C9EE9" w14:textId="77777777" w:rsidTr="003A059E">
        <w:tc>
          <w:tcPr>
            <w:tcW w:w="2689" w:type="dxa"/>
          </w:tcPr>
          <w:p w14:paraId="0D76D9E8" w14:textId="3CFD749C" w:rsidR="006C5B27" w:rsidRPr="00CF08AB" w:rsidRDefault="006C5B27" w:rsidP="006C5B27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Collette</w:t>
            </w:r>
          </w:p>
        </w:tc>
        <w:tc>
          <w:tcPr>
            <w:tcW w:w="2329" w:type="dxa"/>
          </w:tcPr>
          <w:p w14:paraId="23926184" w14:textId="626F5C69" w:rsidR="006C5B27" w:rsidRPr="00CF08AB" w:rsidRDefault="006C5B27" w:rsidP="006C5B27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3998" w:type="dxa"/>
          </w:tcPr>
          <w:p w14:paraId="41B3BC53" w14:textId="65391CE2" w:rsidR="006C5B27" w:rsidRPr="00CF08AB" w:rsidRDefault="006C5B27" w:rsidP="006C5B27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F4061">
              <w:rPr>
                <w:rFonts w:ascii="Arial" w:hAnsi="Arial" w:cs="Arial"/>
                <w:color w:val="000000"/>
                <w:sz w:val="20"/>
                <w:szCs w:val="20"/>
              </w:rPr>
              <w:t>Aston</w:t>
            </w:r>
          </w:p>
        </w:tc>
      </w:tr>
      <w:tr w:rsidR="006C5B27" w:rsidRPr="00CF08AB" w14:paraId="26695DF1" w14:textId="77777777" w:rsidTr="003A059E">
        <w:tc>
          <w:tcPr>
            <w:tcW w:w="2689" w:type="dxa"/>
          </w:tcPr>
          <w:p w14:paraId="7CA3E9CE" w14:textId="004DBB77" w:rsidR="006C5B27" w:rsidRPr="003F4061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08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Samantha</w:t>
            </w:r>
          </w:p>
        </w:tc>
        <w:tc>
          <w:tcPr>
            <w:tcW w:w="2329" w:type="dxa"/>
          </w:tcPr>
          <w:p w14:paraId="374D6C8D" w14:textId="5525CF59" w:rsidR="006C5B27" w:rsidRPr="003F4061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08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Vaughan </w:t>
            </w:r>
          </w:p>
        </w:tc>
        <w:tc>
          <w:tcPr>
            <w:tcW w:w="3998" w:type="dxa"/>
          </w:tcPr>
          <w:p w14:paraId="304A1DE3" w14:textId="26906280" w:rsidR="006C5B27" w:rsidRPr="003F4061" w:rsidRDefault="006C5B27" w:rsidP="006C5B2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811">
              <w:rPr>
                <w:rFonts w:eastAsia="Times New Roman"/>
                <w:color w:val="000000"/>
                <w:lang w:eastAsia="en-GB"/>
              </w:rPr>
              <w:t>Perry Barr</w:t>
            </w:r>
          </w:p>
        </w:tc>
      </w:tr>
      <w:tr w:rsidR="006C5B27" w:rsidRPr="00CF08AB" w14:paraId="6BA2F765" w14:textId="77777777" w:rsidTr="003A059E">
        <w:tc>
          <w:tcPr>
            <w:tcW w:w="2689" w:type="dxa"/>
          </w:tcPr>
          <w:p w14:paraId="069677C2" w14:textId="3032AFCB" w:rsidR="006C5B27" w:rsidRPr="006C5B27" w:rsidRDefault="006C5B27" w:rsidP="006C5B2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 </w:t>
            </w:r>
          </w:p>
        </w:tc>
        <w:tc>
          <w:tcPr>
            <w:tcW w:w="2329" w:type="dxa"/>
          </w:tcPr>
          <w:p w14:paraId="557D0CA4" w14:textId="6A78659F" w:rsidR="006C5B27" w:rsidRPr="00130811" w:rsidRDefault="006C5B27" w:rsidP="006C5B27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</w:rPr>
              <w:t>McCartan</w:t>
            </w:r>
          </w:p>
        </w:tc>
        <w:tc>
          <w:tcPr>
            <w:tcW w:w="3998" w:type="dxa"/>
          </w:tcPr>
          <w:p w14:paraId="395ACE23" w14:textId="5ED11CEE" w:rsidR="006C5B27" w:rsidRPr="00130811" w:rsidRDefault="006C5B27" w:rsidP="006C5B27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Bromford</w:t>
            </w:r>
          </w:p>
        </w:tc>
      </w:tr>
      <w:tr w:rsidR="006C5B27" w:rsidRPr="00CF08AB" w14:paraId="29B811FA" w14:textId="77777777" w:rsidTr="003A059E">
        <w:trPr>
          <w:trHeight w:val="361"/>
        </w:trPr>
        <w:tc>
          <w:tcPr>
            <w:tcW w:w="2689" w:type="dxa"/>
          </w:tcPr>
          <w:p w14:paraId="4179138E" w14:textId="71D0A67B" w:rsidR="006C5B27" w:rsidRPr="00CF08AB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Bruce</w:t>
            </w:r>
          </w:p>
        </w:tc>
        <w:tc>
          <w:tcPr>
            <w:tcW w:w="2329" w:type="dxa"/>
          </w:tcPr>
          <w:p w14:paraId="5CF0104A" w14:textId="5CB956FA" w:rsidR="006C5B27" w:rsidRPr="00CF08AB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Pitt</w:t>
            </w:r>
          </w:p>
        </w:tc>
        <w:tc>
          <w:tcPr>
            <w:tcW w:w="3998" w:type="dxa"/>
          </w:tcPr>
          <w:p w14:paraId="00ADE1B2" w14:textId="0FEA0D18" w:rsidR="006C5B27" w:rsidRPr="00CF08AB" w:rsidRDefault="006C5B27" w:rsidP="006C5B2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Frankley</w:t>
            </w:r>
          </w:p>
        </w:tc>
      </w:tr>
      <w:tr w:rsidR="006C5B27" w:rsidRPr="00CF08AB" w14:paraId="71B71163" w14:textId="77777777" w:rsidTr="003A059E">
        <w:trPr>
          <w:trHeight w:val="361"/>
        </w:trPr>
        <w:tc>
          <w:tcPr>
            <w:tcW w:w="2689" w:type="dxa"/>
          </w:tcPr>
          <w:p w14:paraId="0CC5835F" w14:textId="2627DEA7" w:rsidR="006C5B27" w:rsidRPr="00CD6522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b/>
              </w:rPr>
              <w:t>Officers/Councillors</w:t>
            </w:r>
          </w:p>
        </w:tc>
        <w:tc>
          <w:tcPr>
            <w:tcW w:w="2329" w:type="dxa"/>
          </w:tcPr>
          <w:p w14:paraId="104D7CCD" w14:textId="77777777" w:rsidR="006C5B27" w:rsidRPr="00CD6522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14:paraId="07B97B2D" w14:textId="77777777" w:rsidR="006C5B27" w:rsidRPr="00CD6522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27" w:rsidRPr="00CF08AB" w14:paraId="25843874" w14:textId="77777777" w:rsidTr="003A059E">
        <w:trPr>
          <w:trHeight w:val="361"/>
        </w:trPr>
        <w:tc>
          <w:tcPr>
            <w:tcW w:w="2689" w:type="dxa"/>
          </w:tcPr>
          <w:p w14:paraId="1A8AD942" w14:textId="6337AB1A" w:rsidR="006C5B27" w:rsidRPr="00333DE1" w:rsidRDefault="006C5B27" w:rsidP="006C5B2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33DE1">
              <w:rPr>
                <w:rFonts w:ascii="Arial" w:hAnsi="Arial" w:cs="Arial"/>
                <w:bCs/>
              </w:rPr>
              <w:t>Councillor</w:t>
            </w:r>
            <w:r>
              <w:rPr>
                <w:rFonts w:ascii="Arial" w:hAnsi="Arial" w:cs="Arial"/>
                <w:bCs/>
              </w:rPr>
              <w:t xml:space="preserve"> Zakar</w:t>
            </w:r>
          </w:p>
        </w:tc>
        <w:tc>
          <w:tcPr>
            <w:tcW w:w="2329" w:type="dxa"/>
          </w:tcPr>
          <w:p w14:paraId="5BBD8627" w14:textId="68237E3A" w:rsidR="006C5B27" w:rsidRPr="00CD6522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Choudhry</w:t>
            </w:r>
          </w:p>
        </w:tc>
        <w:tc>
          <w:tcPr>
            <w:tcW w:w="3998" w:type="dxa"/>
          </w:tcPr>
          <w:p w14:paraId="10D06375" w14:textId="77777777" w:rsidR="006C5B27" w:rsidRPr="00CD6522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27" w:rsidRPr="00CF08AB" w14:paraId="20CEB004" w14:textId="77777777" w:rsidTr="003A059E">
        <w:tc>
          <w:tcPr>
            <w:tcW w:w="2689" w:type="dxa"/>
          </w:tcPr>
          <w:p w14:paraId="46D75321" w14:textId="17A5A599" w:rsidR="006C5B27" w:rsidRPr="00686D19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2329" w:type="dxa"/>
          </w:tcPr>
          <w:p w14:paraId="4D9CF3BA" w14:textId="2683ADFF" w:rsidR="006C5B27" w:rsidRPr="00686D19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Langford</w:t>
            </w:r>
          </w:p>
        </w:tc>
        <w:tc>
          <w:tcPr>
            <w:tcW w:w="3998" w:type="dxa"/>
          </w:tcPr>
          <w:p w14:paraId="193EFF23" w14:textId="5BE39498" w:rsidR="006C5B27" w:rsidRPr="00686D19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City Housing Director</w:t>
            </w:r>
          </w:p>
        </w:tc>
      </w:tr>
      <w:tr w:rsidR="006C5B27" w:rsidRPr="00CF08AB" w14:paraId="033CD946" w14:textId="77777777" w:rsidTr="003A059E">
        <w:tc>
          <w:tcPr>
            <w:tcW w:w="2689" w:type="dxa"/>
          </w:tcPr>
          <w:p w14:paraId="348063A5" w14:textId="1D4EBB3E" w:rsidR="006C5B27" w:rsidRPr="006A5823" w:rsidRDefault="006C5B27" w:rsidP="006C5B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823">
              <w:rPr>
                <w:rFonts w:ascii="Arial" w:hAnsi="Arial" w:cs="Arial"/>
                <w:sz w:val="20"/>
                <w:szCs w:val="20"/>
              </w:rPr>
              <w:t xml:space="preserve">Stephen </w:t>
            </w:r>
          </w:p>
        </w:tc>
        <w:tc>
          <w:tcPr>
            <w:tcW w:w="2329" w:type="dxa"/>
          </w:tcPr>
          <w:p w14:paraId="3C7B90B3" w14:textId="70720BDE" w:rsidR="006C5B27" w:rsidRPr="006A5823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823">
              <w:rPr>
                <w:rFonts w:ascii="Arial" w:hAnsi="Arial" w:cs="Arial"/>
                <w:sz w:val="20"/>
                <w:szCs w:val="20"/>
              </w:rPr>
              <w:t>Philpott</w:t>
            </w:r>
          </w:p>
        </w:tc>
        <w:tc>
          <w:tcPr>
            <w:tcW w:w="3998" w:type="dxa"/>
          </w:tcPr>
          <w:p w14:paraId="6B6B021C" w14:textId="3BC7EE05" w:rsidR="006C5B27" w:rsidRPr="007362AD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Housing Solutions &amp; Support Director </w:t>
            </w:r>
          </w:p>
        </w:tc>
      </w:tr>
      <w:tr w:rsidR="006C5B27" w:rsidRPr="00CF08AB" w14:paraId="73738999" w14:textId="77777777" w:rsidTr="003A059E">
        <w:tc>
          <w:tcPr>
            <w:tcW w:w="2689" w:type="dxa"/>
          </w:tcPr>
          <w:p w14:paraId="1C0DACE8" w14:textId="0BC23DDB" w:rsidR="006C5B27" w:rsidRPr="004850A8" w:rsidRDefault="006C5B27" w:rsidP="006C5B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3F8">
              <w:rPr>
                <w:rFonts w:ascii="Arial" w:hAnsi="Arial" w:cs="Arial"/>
                <w:sz w:val="20"/>
                <w:szCs w:val="20"/>
              </w:rPr>
              <w:t xml:space="preserve">Jonathon </w:t>
            </w:r>
          </w:p>
        </w:tc>
        <w:tc>
          <w:tcPr>
            <w:tcW w:w="2329" w:type="dxa"/>
          </w:tcPr>
          <w:p w14:paraId="53AEF6E7" w14:textId="35CBA738" w:rsidR="006C5B27" w:rsidRPr="004850A8" w:rsidRDefault="006C5B27" w:rsidP="006C5B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3F8">
              <w:rPr>
                <w:rFonts w:ascii="Arial" w:hAnsi="Arial" w:cs="Arial"/>
                <w:sz w:val="20"/>
                <w:szCs w:val="20"/>
              </w:rPr>
              <w:t>Robertson</w:t>
            </w:r>
          </w:p>
        </w:tc>
        <w:tc>
          <w:tcPr>
            <w:tcW w:w="3998" w:type="dxa"/>
          </w:tcPr>
          <w:p w14:paraId="7A42E5B7" w14:textId="292E83B0" w:rsidR="006C5B27" w:rsidRPr="00CF08AB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4F5C">
              <w:rPr>
                <w:rFonts w:ascii="Arial" w:hAnsi="Arial" w:cs="Arial"/>
                <w:sz w:val="20"/>
                <w:szCs w:val="20"/>
                <w:lang w:eastAsia="en-GB"/>
              </w:rPr>
              <w:t>Housing Manager (Acting)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394F5C">
              <w:rPr>
                <w:rFonts w:ascii="Arial" w:hAnsi="Arial" w:cs="Arial"/>
                <w:sz w:val="20"/>
                <w:szCs w:val="20"/>
                <w:lang w:eastAsia="en-GB"/>
              </w:rPr>
              <w:t>- Letting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</w:p>
        </w:tc>
      </w:tr>
      <w:tr w:rsidR="006C5B27" w:rsidRPr="00CF08AB" w14:paraId="716F1E92" w14:textId="77777777" w:rsidTr="003A059E">
        <w:tc>
          <w:tcPr>
            <w:tcW w:w="2689" w:type="dxa"/>
          </w:tcPr>
          <w:p w14:paraId="1FE3A603" w14:textId="54F9C1D3" w:rsidR="006C5B27" w:rsidRPr="001F35EB" w:rsidRDefault="006C5B27" w:rsidP="006C5B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Natalie </w:t>
            </w:r>
          </w:p>
        </w:tc>
        <w:tc>
          <w:tcPr>
            <w:tcW w:w="2329" w:type="dxa"/>
          </w:tcPr>
          <w:p w14:paraId="7B648738" w14:textId="7BE26F82" w:rsidR="006C5B27" w:rsidRPr="001F35EB" w:rsidRDefault="006C5B27" w:rsidP="006C5B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3998" w:type="dxa"/>
          </w:tcPr>
          <w:p w14:paraId="5AA47025" w14:textId="0969734B" w:rsidR="006C5B27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Head of Service Housing Management</w:t>
            </w:r>
          </w:p>
        </w:tc>
      </w:tr>
      <w:tr w:rsidR="006C5B27" w:rsidRPr="00CF08AB" w14:paraId="0B0AB9F3" w14:textId="77777777" w:rsidTr="003A059E">
        <w:tc>
          <w:tcPr>
            <w:tcW w:w="2689" w:type="dxa"/>
          </w:tcPr>
          <w:p w14:paraId="049EFB94" w14:textId="275B86C2" w:rsidR="006C5B27" w:rsidRPr="00686D19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57">
              <w:rPr>
                <w:rFonts w:ascii="Arial" w:hAnsi="Arial" w:cs="Arial"/>
                <w:sz w:val="20"/>
                <w:szCs w:val="20"/>
              </w:rPr>
              <w:t>Wendy</w:t>
            </w:r>
          </w:p>
        </w:tc>
        <w:tc>
          <w:tcPr>
            <w:tcW w:w="2329" w:type="dxa"/>
          </w:tcPr>
          <w:p w14:paraId="622612B6" w14:textId="2BC5933F" w:rsidR="006C5B27" w:rsidRPr="00686D19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257">
              <w:rPr>
                <w:rFonts w:ascii="Arial" w:hAnsi="Arial" w:cs="Arial"/>
                <w:sz w:val="20"/>
                <w:szCs w:val="20"/>
              </w:rPr>
              <w:t>O’Malle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998" w:type="dxa"/>
          </w:tcPr>
          <w:p w14:paraId="69A8C7ED" w14:textId="17D65B32" w:rsidR="006C5B27" w:rsidRPr="00F956DA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56DA">
              <w:rPr>
                <w:rFonts w:ascii="Arial" w:hAnsi="Arial" w:cs="Arial"/>
                <w:sz w:val="20"/>
                <w:szCs w:val="20"/>
              </w:rPr>
              <w:t>Housing Manager</w:t>
            </w:r>
          </w:p>
        </w:tc>
      </w:tr>
      <w:tr w:rsidR="006C5B27" w:rsidRPr="00CF08AB" w14:paraId="2A001D36" w14:textId="77777777" w:rsidTr="003A059E">
        <w:tc>
          <w:tcPr>
            <w:tcW w:w="2689" w:type="dxa"/>
          </w:tcPr>
          <w:p w14:paraId="046D981F" w14:textId="77777777" w:rsidR="006C5B27" w:rsidRPr="00686D19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Colin</w:t>
            </w:r>
          </w:p>
        </w:tc>
        <w:tc>
          <w:tcPr>
            <w:tcW w:w="2329" w:type="dxa"/>
          </w:tcPr>
          <w:p w14:paraId="7B719DD9" w14:textId="77777777" w:rsidR="006C5B27" w:rsidRPr="00686D19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Hanno</w:t>
            </w:r>
          </w:p>
        </w:tc>
        <w:tc>
          <w:tcPr>
            <w:tcW w:w="3998" w:type="dxa"/>
          </w:tcPr>
          <w:p w14:paraId="50C17DB3" w14:textId="77777777" w:rsidR="006C5B27" w:rsidRPr="00686D19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Engagement Manager</w:t>
            </w:r>
          </w:p>
        </w:tc>
      </w:tr>
      <w:tr w:rsidR="006C5B27" w:rsidRPr="00CF08AB" w14:paraId="7784ED19" w14:textId="77777777" w:rsidTr="003A059E">
        <w:tc>
          <w:tcPr>
            <w:tcW w:w="2689" w:type="dxa"/>
          </w:tcPr>
          <w:p w14:paraId="616D6AA5" w14:textId="23F76F56" w:rsidR="006C5B27" w:rsidRPr="00686D19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Winnie</w:t>
            </w:r>
          </w:p>
        </w:tc>
        <w:tc>
          <w:tcPr>
            <w:tcW w:w="2329" w:type="dxa"/>
          </w:tcPr>
          <w:p w14:paraId="3DA12777" w14:textId="17DF5363" w:rsidR="006C5B27" w:rsidRPr="00686D19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</w:t>
            </w:r>
          </w:p>
        </w:tc>
        <w:tc>
          <w:tcPr>
            <w:tcW w:w="3998" w:type="dxa"/>
          </w:tcPr>
          <w:p w14:paraId="6A73CCCE" w14:textId="77777777" w:rsidR="006C5B27" w:rsidRPr="00686D19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Change Management Officer</w:t>
            </w:r>
          </w:p>
        </w:tc>
      </w:tr>
      <w:tr w:rsidR="006C5B27" w:rsidRPr="00CF08AB" w14:paraId="3A49CD3B" w14:textId="77777777" w:rsidTr="003A059E">
        <w:tc>
          <w:tcPr>
            <w:tcW w:w="2689" w:type="dxa"/>
          </w:tcPr>
          <w:p w14:paraId="4188D85C" w14:textId="77777777" w:rsidR="006C5B27" w:rsidRPr="00686D19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 xml:space="preserve">Jean </w:t>
            </w:r>
          </w:p>
        </w:tc>
        <w:tc>
          <w:tcPr>
            <w:tcW w:w="2329" w:type="dxa"/>
          </w:tcPr>
          <w:p w14:paraId="39E11A10" w14:textId="77777777" w:rsidR="006C5B27" w:rsidRPr="00686D19" w:rsidRDefault="006C5B27" w:rsidP="006C5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Campbell</w:t>
            </w:r>
          </w:p>
        </w:tc>
        <w:tc>
          <w:tcPr>
            <w:tcW w:w="3998" w:type="dxa"/>
          </w:tcPr>
          <w:p w14:paraId="0BB1AD16" w14:textId="77777777" w:rsidR="006C5B27" w:rsidRPr="00686D19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RI &amp; TMO Support Officer</w:t>
            </w:r>
          </w:p>
        </w:tc>
      </w:tr>
      <w:tr w:rsidR="006C5B27" w:rsidRPr="00225C21" w14:paraId="15781F52" w14:textId="77777777" w:rsidTr="003A059E">
        <w:tc>
          <w:tcPr>
            <w:tcW w:w="2689" w:type="dxa"/>
          </w:tcPr>
          <w:p w14:paraId="3C5318AA" w14:textId="77777777" w:rsidR="006C5B27" w:rsidRPr="00686D19" w:rsidRDefault="006C5B27" w:rsidP="006C5B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6D19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2329" w:type="dxa"/>
          </w:tcPr>
          <w:p w14:paraId="5AE60F7E" w14:textId="77777777" w:rsidR="006C5B27" w:rsidRPr="00686D19" w:rsidRDefault="006C5B27" w:rsidP="006C5B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14:paraId="46ED3787" w14:textId="77777777" w:rsidR="006C5B27" w:rsidRPr="00686D19" w:rsidRDefault="006C5B27" w:rsidP="006C5B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B27" w:rsidRPr="00225C21" w14:paraId="75977AA4" w14:textId="77777777" w:rsidTr="00F303A5">
        <w:trPr>
          <w:trHeight w:val="50"/>
        </w:trPr>
        <w:tc>
          <w:tcPr>
            <w:tcW w:w="2689" w:type="dxa"/>
          </w:tcPr>
          <w:p w14:paraId="2AF8754F" w14:textId="35CD16DD" w:rsidR="006C5B27" w:rsidRPr="00EA22F9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547E">
              <w:rPr>
                <w:rFonts w:ascii="Arial" w:hAnsi="Arial" w:cs="Arial"/>
                <w:bCs/>
                <w:sz w:val="20"/>
                <w:szCs w:val="20"/>
              </w:rPr>
              <w:t>Councillor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Richard</w:t>
            </w:r>
          </w:p>
        </w:tc>
        <w:tc>
          <w:tcPr>
            <w:tcW w:w="2329" w:type="dxa"/>
          </w:tcPr>
          <w:p w14:paraId="18B92BC6" w14:textId="17F2FA9F" w:rsidR="006C5B27" w:rsidRPr="00EA22F9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547E">
              <w:rPr>
                <w:rFonts w:ascii="Arial" w:hAnsi="Arial" w:cs="Arial"/>
                <w:sz w:val="20"/>
                <w:szCs w:val="20"/>
              </w:rPr>
              <w:t>Parkin</w:t>
            </w:r>
          </w:p>
        </w:tc>
        <w:tc>
          <w:tcPr>
            <w:tcW w:w="3998" w:type="dxa"/>
          </w:tcPr>
          <w:p w14:paraId="12D0F6C4" w14:textId="755DE39D" w:rsidR="006C5B27" w:rsidRPr="00686D19" w:rsidRDefault="006C5B27" w:rsidP="006C5B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B27" w:rsidRPr="00225C21" w14:paraId="001E29CE" w14:textId="77777777" w:rsidTr="003A059E">
        <w:tc>
          <w:tcPr>
            <w:tcW w:w="2689" w:type="dxa"/>
          </w:tcPr>
          <w:p w14:paraId="342AF928" w14:textId="1C6F1B4F" w:rsidR="006C5B27" w:rsidRPr="00686D19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313C">
              <w:rPr>
                <w:rFonts w:ascii="Arial" w:hAnsi="Arial" w:cs="Arial"/>
                <w:sz w:val="20"/>
                <w:szCs w:val="20"/>
              </w:rPr>
              <w:t>Rishi</w:t>
            </w:r>
          </w:p>
        </w:tc>
        <w:tc>
          <w:tcPr>
            <w:tcW w:w="2329" w:type="dxa"/>
          </w:tcPr>
          <w:p w14:paraId="6FA54BDE" w14:textId="6D775F2B" w:rsidR="006C5B27" w:rsidRPr="00686D19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313C">
              <w:rPr>
                <w:rFonts w:ascii="Arial" w:hAnsi="Arial" w:cs="Arial"/>
                <w:sz w:val="20"/>
                <w:szCs w:val="20"/>
              </w:rPr>
              <w:t>Spolia</w:t>
            </w:r>
          </w:p>
        </w:tc>
        <w:tc>
          <w:tcPr>
            <w:tcW w:w="3998" w:type="dxa"/>
          </w:tcPr>
          <w:p w14:paraId="335C89C5" w14:textId="178ADAAD" w:rsidR="006C5B27" w:rsidRPr="00686D19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313C">
              <w:rPr>
                <w:rFonts w:ascii="Arial" w:hAnsi="Arial" w:cs="Arial"/>
                <w:sz w:val="20"/>
                <w:szCs w:val="20"/>
                <w:lang w:eastAsia="en-GB"/>
              </w:rPr>
              <w:t xml:space="preserve">Interim Head of Housing Management </w:t>
            </w:r>
          </w:p>
        </w:tc>
      </w:tr>
      <w:tr w:rsidR="006C5B27" w:rsidRPr="00225C21" w14:paraId="002E21DD" w14:textId="77777777" w:rsidTr="003A059E">
        <w:tc>
          <w:tcPr>
            <w:tcW w:w="2689" w:type="dxa"/>
          </w:tcPr>
          <w:p w14:paraId="0A7A1897" w14:textId="04D5D79B" w:rsidR="006C5B27" w:rsidRPr="00FA313C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633A">
              <w:rPr>
                <w:rFonts w:ascii="Arial" w:hAnsi="Arial" w:cs="Arial"/>
                <w:sz w:val="20"/>
                <w:szCs w:val="20"/>
                <w:lang w:eastAsia="en-GB"/>
              </w:rPr>
              <w:t xml:space="preserve">Wayne </w:t>
            </w:r>
          </w:p>
        </w:tc>
        <w:tc>
          <w:tcPr>
            <w:tcW w:w="2329" w:type="dxa"/>
          </w:tcPr>
          <w:p w14:paraId="090E08BD" w14:textId="1ABD1141" w:rsidR="006C5B27" w:rsidRPr="00FA313C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633A">
              <w:rPr>
                <w:rFonts w:ascii="Arial" w:hAnsi="Arial" w:cs="Arial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3998" w:type="dxa"/>
          </w:tcPr>
          <w:p w14:paraId="7A71F0C1" w14:textId="624BB873" w:rsidR="006C5B27" w:rsidRPr="00FA313C" w:rsidRDefault="006C5B27" w:rsidP="006C5B27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Director - Asset Management</w:t>
            </w:r>
          </w:p>
        </w:tc>
      </w:tr>
    </w:tbl>
    <w:p w14:paraId="38505097" w14:textId="77777777" w:rsidR="00AE3734" w:rsidRPr="00225C21" w:rsidRDefault="00AE3734" w:rsidP="00AE37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70CF80" w14:textId="77777777" w:rsidR="00C475B2" w:rsidRPr="001E521E" w:rsidRDefault="00AE3734" w:rsidP="00AE3734">
      <w:pPr>
        <w:pStyle w:val="Footer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1E521E">
        <w:rPr>
          <w:rFonts w:ascii="Arial" w:hAnsi="Arial" w:cs="Arial"/>
          <w:b/>
          <w:bCs/>
          <w:sz w:val="24"/>
          <w:szCs w:val="24"/>
          <w:u w:val="single"/>
        </w:rPr>
        <w:t>Apologies and Welcome</w:t>
      </w:r>
    </w:p>
    <w:p w14:paraId="024D2926" w14:textId="7B3BF9EB" w:rsidR="00AE3734" w:rsidRDefault="00FC68F3" w:rsidP="00AE3734">
      <w:pPr>
        <w:pStyle w:val="ListParagraph"/>
        <w:ind w:left="0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0</w:t>
      </w:r>
      <w:r w:rsidR="00AA0DF9">
        <w:rPr>
          <w:rFonts w:ascii="Arial" w:hAnsi="Arial" w:cs="Arial"/>
          <w:b/>
          <w:bCs/>
          <w:u w:val="single"/>
          <w:lang w:val="en-US"/>
        </w:rPr>
        <w:t>.</w:t>
      </w:r>
      <w:r>
        <w:rPr>
          <w:rFonts w:ascii="Arial" w:hAnsi="Arial" w:cs="Arial"/>
          <w:b/>
          <w:bCs/>
          <w:u w:val="single"/>
          <w:lang w:val="en-US"/>
        </w:rPr>
        <w:t xml:space="preserve">2 </w:t>
      </w:r>
      <w:r w:rsidR="00C475B2" w:rsidRPr="001E521E">
        <w:rPr>
          <w:rFonts w:ascii="Arial" w:hAnsi="Arial" w:cs="Arial"/>
          <w:b/>
          <w:bCs/>
          <w:u w:val="single"/>
          <w:lang w:val="en-US"/>
        </w:rPr>
        <w:t>Introduction to the Meeting</w:t>
      </w:r>
    </w:p>
    <w:p w14:paraId="21645A9F" w14:textId="77777777" w:rsidR="001E521E" w:rsidRPr="001E521E" w:rsidRDefault="001E521E" w:rsidP="00AE3734">
      <w:pPr>
        <w:pStyle w:val="ListParagraph"/>
        <w:ind w:left="0"/>
        <w:rPr>
          <w:rFonts w:ascii="Arial" w:hAnsi="Arial" w:cs="Arial"/>
          <w:b/>
          <w:bCs/>
          <w:u w:val="single"/>
          <w:lang w:val="en-US"/>
        </w:rPr>
      </w:pPr>
    </w:p>
    <w:p w14:paraId="526D9C4E" w14:textId="4A7B8E05" w:rsidR="001E521E" w:rsidRDefault="00524694" w:rsidP="00AE3734">
      <w:pPr>
        <w:pStyle w:val="ListParagraph"/>
        <w:ind w:left="0"/>
        <w:rPr>
          <w:rFonts w:ascii="Arial" w:hAnsi="Arial" w:cs="Arial"/>
          <w:b/>
          <w:bCs/>
        </w:rPr>
      </w:pPr>
      <w:r w:rsidRPr="00B16A11">
        <w:rPr>
          <w:rFonts w:ascii="Arial" w:hAnsi="Arial" w:cs="Arial"/>
          <w:b/>
          <w:bCs/>
        </w:rPr>
        <w:t>Eric Shipto</w:t>
      </w:r>
      <w:r w:rsidR="00B16A11">
        <w:rPr>
          <w:rFonts w:ascii="Arial" w:hAnsi="Arial" w:cs="Arial"/>
          <w:b/>
          <w:bCs/>
        </w:rPr>
        <w:t>n</w:t>
      </w:r>
      <w:r w:rsidR="00C661C8">
        <w:rPr>
          <w:rFonts w:ascii="Arial" w:hAnsi="Arial" w:cs="Arial"/>
          <w:b/>
          <w:bCs/>
        </w:rPr>
        <w:t xml:space="preserve"> </w:t>
      </w:r>
      <w:r w:rsidR="00C661C8" w:rsidRPr="001C7BA7">
        <w:rPr>
          <w:rFonts w:ascii="Arial" w:hAnsi="Arial" w:cs="Arial"/>
        </w:rPr>
        <w:t>welcomed all to the meeting</w:t>
      </w:r>
      <w:r w:rsidR="0019274C" w:rsidRPr="00B16A11">
        <w:rPr>
          <w:rFonts w:ascii="Arial" w:hAnsi="Arial" w:cs="Arial"/>
          <w:b/>
          <w:bCs/>
        </w:rPr>
        <w:t>.</w:t>
      </w:r>
    </w:p>
    <w:p w14:paraId="5E63AE88" w14:textId="77777777" w:rsidR="005F5BEC" w:rsidRDefault="005F5BEC" w:rsidP="00AE3734">
      <w:pPr>
        <w:pStyle w:val="ListParagraph"/>
        <w:ind w:left="0"/>
        <w:rPr>
          <w:rFonts w:ascii="Arial" w:hAnsi="Arial" w:cs="Arial"/>
          <w:b/>
          <w:bCs/>
        </w:rPr>
      </w:pPr>
    </w:p>
    <w:p w14:paraId="1E9B8DC4" w14:textId="1985CFAA" w:rsidR="00EC3CF5" w:rsidRDefault="00F72783" w:rsidP="005F5BEC">
      <w:pPr>
        <w:rPr>
          <w:rFonts w:ascii="Arial" w:hAnsi="Arial" w:cs="Arial"/>
          <w:sz w:val="24"/>
          <w:szCs w:val="24"/>
        </w:rPr>
      </w:pPr>
      <w:r w:rsidRPr="00EC3CF5">
        <w:rPr>
          <w:rFonts w:ascii="Arial" w:hAnsi="Arial" w:cs="Arial"/>
          <w:b/>
          <w:bCs/>
          <w:sz w:val="24"/>
          <w:szCs w:val="24"/>
          <w:u w:val="single"/>
        </w:rPr>
        <w:t xml:space="preserve">0.3 </w:t>
      </w:r>
      <w:r w:rsidR="008B68BA">
        <w:rPr>
          <w:rFonts w:ascii="Arial" w:hAnsi="Arial" w:cs="Arial"/>
          <w:b/>
          <w:bCs/>
          <w:sz w:val="24"/>
          <w:szCs w:val="24"/>
          <w:u w:val="single"/>
        </w:rPr>
        <w:t xml:space="preserve">City Housing </w:t>
      </w:r>
      <w:r w:rsidRPr="00EC3CF5">
        <w:rPr>
          <w:rFonts w:ascii="Arial" w:hAnsi="Arial" w:cs="Arial"/>
          <w:b/>
          <w:bCs/>
          <w:sz w:val="24"/>
          <w:szCs w:val="24"/>
          <w:u w:val="single"/>
        </w:rPr>
        <w:t xml:space="preserve">Update </w:t>
      </w:r>
      <w:r w:rsidR="00661F7E">
        <w:rPr>
          <w:rFonts w:ascii="Arial" w:hAnsi="Arial" w:cs="Arial"/>
          <w:b/>
          <w:bCs/>
          <w:sz w:val="24"/>
          <w:szCs w:val="24"/>
          <w:u w:val="single"/>
        </w:rPr>
        <w:t xml:space="preserve">by </w:t>
      </w:r>
      <w:r w:rsidRPr="00EC3CF5">
        <w:rPr>
          <w:rFonts w:ascii="Arial" w:hAnsi="Arial" w:cs="Arial"/>
          <w:b/>
          <w:bCs/>
          <w:sz w:val="24"/>
          <w:szCs w:val="24"/>
          <w:u w:val="single"/>
        </w:rPr>
        <w:t>Paul Langford</w:t>
      </w:r>
      <w:r w:rsidR="00EC3CF5">
        <w:rPr>
          <w:rFonts w:ascii="Arial" w:hAnsi="Arial" w:cs="Arial"/>
          <w:sz w:val="24"/>
          <w:szCs w:val="24"/>
        </w:rPr>
        <w:t xml:space="preserve"> </w:t>
      </w:r>
    </w:p>
    <w:p w14:paraId="7FD001F7" w14:textId="4CB308DC" w:rsidR="00873AA0" w:rsidRPr="00873AA0" w:rsidRDefault="00EC3CF5" w:rsidP="00873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57EFB">
        <w:rPr>
          <w:rFonts w:ascii="Arial" w:hAnsi="Arial" w:cs="Arial"/>
          <w:sz w:val="24"/>
          <w:szCs w:val="24"/>
        </w:rPr>
        <w:t xml:space="preserve">CC’s </w:t>
      </w:r>
      <w:r w:rsidR="005F5BEC" w:rsidRPr="00A07811">
        <w:rPr>
          <w:rFonts w:ascii="Arial" w:hAnsi="Arial" w:cs="Arial"/>
          <w:sz w:val="24"/>
          <w:szCs w:val="24"/>
        </w:rPr>
        <w:t xml:space="preserve">final submission </w:t>
      </w:r>
      <w:r w:rsidR="005D680C">
        <w:rPr>
          <w:rFonts w:ascii="Arial" w:hAnsi="Arial" w:cs="Arial"/>
          <w:sz w:val="24"/>
          <w:szCs w:val="24"/>
        </w:rPr>
        <w:t xml:space="preserve">has been </w:t>
      </w:r>
      <w:r w:rsidR="00457EFB">
        <w:rPr>
          <w:rFonts w:ascii="Arial" w:hAnsi="Arial" w:cs="Arial"/>
          <w:sz w:val="24"/>
          <w:szCs w:val="24"/>
        </w:rPr>
        <w:t xml:space="preserve">sent to the Housing </w:t>
      </w:r>
      <w:r w:rsidR="005F5BEC" w:rsidRPr="00A07811">
        <w:rPr>
          <w:rFonts w:ascii="Arial" w:hAnsi="Arial" w:cs="Arial"/>
          <w:sz w:val="24"/>
          <w:szCs w:val="24"/>
        </w:rPr>
        <w:t>Ombudsman</w:t>
      </w:r>
      <w:r w:rsidR="00816B27">
        <w:rPr>
          <w:rFonts w:ascii="Arial" w:hAnsi="Arial" w:cs="Arial"/>
          <w:sz w:val="24"/>
          <w:szCs w:val="24"/>
        </w:rPr>
        <w:t xml:space="preserve">, </w:t>
      </w:r>
      <w:r w:rsidR="005C17B5">
        <w:rPr>
          <w:rFonts w:ascii="Arial" w:hAnsi="Arial" w:cs="Arial"/>
          <w:sz w:val="24"/>
          <w:szCs w:val="24"/>
        </w:rPr>
        <w:t xml:space="preserve">regarding the issued </w:t>
      </w:r>
      <w:r w:rsidR="009344CD" w:rsidRPr="009344CD">
        <w:rPr>
          <w:rFonts w:ascii="Arial" w:hAnsi="Arial" w:cs="Arial"/>
          <w:sz w:val="24"/>
          <w:szCs w:val="24"/>
        </w:rPr>
        <w:t>Paragraph 49 report</w:t>
      </w:r>
      <w:r w:rsidR="00B862C2">
        <w:rPr>
          <w:rFonts w:ascii="Arial" w:hAnsi="Arial" w:cs="Arial"/>
          <w:sz w:val="24"/>
          <w:szCs w:val="24"/>
        </w:rPr>
        <w:t xml:space="preserve">.  </w:t>
      </w:r>
      <w:r w:rsidR="00096EC3">
        <w:rPr>
          <w:rFonts w:ascii="Arial" w:hAnsi="Arial" w:cs="Arial"/>
          <w:sz w:val="24"/>
          <w:szCs w:val="24"/>
        </w:rPr>
        <w:t xml:space="preserve">We </w:t>
      </w:r>
      <w:r w:rsidR="00AE286F">
        <w:rPr>
          <w:rFonts w:ascii="Arial" w:hAnsi="Arial" w:cs="Arial"/>
          <w:sz w:val="24"/>
          <w:szCs w:val="24"/>
        </w:rPr>
        <w:t xml:space="preserve">have received a </w:t>
      </w:r>
      <w:r w:rsidR="005F5BEC" w:rsidRPr="00A07811">
        <w:rPr>
          <w:rFonts w:ascii="Arial" w:hAnsi="Arial" w:cs="Arial"/>
          <w:sz w:val="24"/>
          <w:szCs w:val="24"/>
        </w:rPr>
        <w:t>positive response from the Hous</w:t>
      </w:r>
      <w:r w:rsidR="00AE286F">
        <w:rPr>
          <w:rFonts w:ascii="Arial" w:hAnsi="Arial" w:cs="Arial"/>
          <w:sz w:val="24"/>
          <w:szCs w:val="24"/>
        </w:rPr>
        <w:t xml:space="preserve">ing </w:t>
      </w:r>
      <w:r w:rsidR="005F5BEC" w:rsidRPr="00A07811">
        <w:rPr>
          <w:rFonts w:ascii="Arial" w:hAnsi="Arial" w:cs="Arial"/>
          <w:sz w:val="24"/>
          <w:szCs w:val="24"/>
        </w:rPr>
        <w:t xml:space="preserve">Ombudsman </w:t>
      </w:r>
      <w:r w:rsidR="00096EC3">
        <w:rPr>
          <w:rFonts w:ascii="Arial" w:hAnsi="Arial" w:cs="Arial"/>
          <w:sz w:val="24"/>
          <w:szCs w:val="24"/>
        </w:rPr>
        <w:t>regarding</w:t>
      </w:r>
      <w:r w:rsidR="00096EC3" w:rsidRPr="00A07811">
        <w:rPr>
          <w:rFonts w:ascii="Arial" w:hAnsi="Arial" w:cs="Arial"/>
          <w:sz w:val="24"/>
          <w:szCs w:val="24"/>
        </w:rPr>
        <w:t xml:space="preserve"> </w:t>
      </w:r>
      <w:r w:rsidR="00F2441E">
        <w:rPr>
          <w:rFonts w:ascii="Arial" w:hAnsi="Arial" w:cs="Arial"/>
          <w:sz w:val="24"/>
          <w:szCs w:val="24"/>
        </w:rPr>
        <w:t xml:space="preserve">how </w:t>
      </w:r>
      <w:r w:rsidR="00646FFE">
        <w:rPr>
          <w:rFonts w:ascii="Arial" w:hAnsi="Arial" w:cs="Arial"/>
          <w:sz w:val="24"/>
          <w:szCs w:val="24"/>
        </w:rPr>
        <w:t xml:space="preserve">BCC </w:t>
      </w:r>
      <w:r w:rsidR="00C356B2">
        <w:rPr>
          <w:rFonts w:ascii="Arial" w:hAnsi="Arial" w:cs="Arial"/>
          <w:sz w:val="24"/>
          <w:szCs w:val="24"/>
        </w:rPr>
        <w:t xml:space="preserve">has </w:t>
      </w:r>
      <w:r w:rsidR="00096EC3" w:rsidRPr="00A07811">
        <w:rPr>
          <w:rFonts w:ascii="Arial" w:hAnsi="Arial" w:cs="Arial"/>
          <w:sz w:val="24"/>
          <w:szCs w:val="24"/>
        </w:rPr>
        <w:t>responded</w:t>
      </w:r>
      <w:r w:rsidR="005F5BEC" w:rsidRPr="00A07811">
        <w:rPr>
          <w:rFonts w:ascii="Arial" w:hAnsi="Arial" w:cs="Arial"/>
          <w:sz w:val="24"/>
          <w:szCs w:val="24"/>
        </w:rPr>
        <w:t xml:space="preserve"> to the action plan to improve </w:t>
      </w:r>
      <w:r w:rsidR="005E166E">
        <w:rPr>
          <w:rFonts w:ascii="Arial" w:hAnsi="Arial" w:cs="Arial"/>
          <w:sz w:val="24"/>
          <w:szCs w:val="24"/>
        </w:rPr>
        <w:t xml:space="preserve">the way </w:t>
      </w:r>
      <w:r w:rsidR="005F5BEC" w:rsidRPr="00A07811">
        <w:rPr>
          <w:rFonts w:ascii="Arial" w:hAnsi="Arial" w:cs="Arial"/>
          <w:sz w:val="24"/>
          <w:szCs w:val="24"/>
        </w:rPr>
        <w:t xml:space="preserve">customer </w:t>
      </w:r>
      <w:r w:rsidR="00D2059C">
        <w:rPr>
          <w:rFonts w:ascii="Arial" w:hAnsi="Arial" w:cs="Arial"/>
          <w:sz w:val="24"/>
          <w:szCs w:val="24"/>
        </w:rPr>
        <w:t xml:space="preserve">complaints </w:t>
      </w:r>
      <w:r w:rsidR="00DF3F0B">
        <w:rPr>
          <w:rFonts w:ascii="Arial" w:hAnsi="Arial" w:cs="Arial"/>
          <w:sz w:val="24"/>
          <w:szCs w:val="24"/>
        </w:rPr>
        <w:t xml:space="preserve">also the quality of BCC’s services. </w:t>
      </w:r>
      <w:r w:rsidR="00D2059C">
        <w:rPr>
          <w:rFonts w:ascii="Arial" w:hAnsi="Arial" w:cs="Arial"/>
          <w:sz w:val="24"/>
          <w:szCs w:val="24"/>
        </w:rPr>
        <w:t xml:space="preserve">are </w:t>
      </w:r>
      <w:r w:rsidR="008C4FE0">
        <w:rPr>
          <w:rFonts w:ascii="Arial" w:hAnsi="Arial" w:cs="Arial"/>
          <w:sz w:val="24"/>
          <w:szCs w:val="24"/>
        </w:rPr>
        <w:t xml:space="preserve">dealt with.  Also, regarding the </w:t>
      </w:r>
      <w:r w:rsidR="005F5BEC" w:rsidRPr="00A07811">
        <w:rPr>
          <w:rFonts w:ascii="Arial" w:hAnsi="Arial" w:cs="Arial"/>
          <w:sz w:val="24"/>
          <w:szCs w:val="24"/>
        </w:rPr>
        <w:t xml:space="preserve">quality of </w:t>
      </w:r>
      <w:r w:rsidR="00694A70">
        <w:rPr>
          <w:rFonts w:ascii="Arial" w:hAnsi="Arial" w:cs="Arial"/>
          <w:sz w:val="24"/>
          <w:szCs w:val="24"/>
        </w:rPr>
        <w:t xml:space="preserve">BCC’s </w:t>
      </w:r>
      <w:r w:rsidR="005F5BEC" w:rsidRPr="00A07811">
        <w:rPr>
          <w:rFonts w:ascii="Arial" w:hAnsi="Arial" w:cs="Arial"/>
          <w:sz w:val="24"/>
          <w:szCs w:val="24"/>
        </w:rPr>
        <w:t>service</w:t>
      </w:r>
      <w:r w:rsidR="005F5BEC" w:rsidRPr="005968E9">
        <w:rPr>
          <w:rFonts w:ascii="Arial" w:hAnsi="Arial" w:cs="Arial"/>
          <w:sz w:val="24"/>
          <w:szCs w:val="24"/>
        </w:rPr>
        <w:t>s</w:t>
      </w:r>
      <w:r w:rsidR="007B5F3C" w:rsidRPr="005968E9">
        <w:rPr>
          <w:rFonts w:ascii="Arial" w:hAnsi="Arial" w:cs="Arial"/>
          <w:sz w:val="24"/>
          <w:szCs w:val="24"/>
        </w:rPr>
        <w:t>.</w:t>
      </w:r>
      <w:r w:rsidR="00E01B9A" w:rsidRPr="005968E9">
        <w:rPr>
          <w:rFonts w:ascii="Arial" w:hAnsi="Arial" w:cs="Arial"/>
          <w:sz w:val="24"/>
          <w:szCs w:val="24"/>
        </w:rPr>
        <w:t xml:space="preserve"> </w:t>
      </w:r>
      <w:r w:rsidR="005968E9" w:rsidRPr="00D2059C">
        <w:rPr>
          <w:rFonts w:ascii="Arial" w:hAnsi="Arial" w:cs="Arial"/>
          <w:sz w:val="24"/>
          <w:szCs w:val="24"/>
        </w:rPr>
        <w:t>The issues</w:t>
      </w:r>
      <w:r w:rsidR="00AF7E2C" w:rsidRPr="00D2059C">
        <w:rPr>
          <w:rFonts w:ascii="Arial" w:hAnsi="Arial" w:cs="Arial"/>
          <w:sz w:val="24"/>
          <w:szCs w:val="24"/>
        </w:rPr>
        <w:t>/cases</w:t>
      </w:r>
      <w:r w:rsidR="005968E9" w:rsidRPr="00D2059C">
        <w:rPr>
          <w:rFonts w:ascii="Arial" w:hAnsi="Arial" w:cs="Arial"/>
          <w:sz w:val="24"/>
          <w:szCs w:val="24"/>
        </w:rPr>
        <w:t xml:space="preserve"> contained within the </w:t>
      </w:r>
      <w:r w:rsidR="009344CD" w:rsidRPr="009344CD">
        <w:rPr>
          <w:rFonts w:ascii="Arial" w:hAnsi="Arial" w:cs="Arial"/>
          <w:sz w:val="24"/>
          <w:szCs w:val="24"/>
        </w:rPr>
        <w:t>Paragraph 49 report</w:t>
      </w:r>
      <w:r w:rsidR="005968E9" w:rsidRPr="00D2059C">
        <w:rPr>
          <w:rFonts w:ascii="Arial" w:hAnsi="Arial" w:cs="Arial"/>
          <w:sz w:val="24"/>
          <w:szCs w:val="24"/>
        </w:rPr>
        <w:t xml:space="preserve"> </w:t>
      </w:r>
      <w:r w:rsidR="00AF7E2C" w:rsidRPr="00D2059C">
        <w:rPr>
          <w:rFonts w:ascii="Arial" w:hAnsi="Arial" w:cs="Arial"/>
          <w:sz w:val="24"/>
          <w:szCs w:val="24"/>
        </w:rPr>
        <w:t xml:space="preserve">range from 2008 -2021. </w:t>
      </w:r>
      <w:r w:rsidR="00276A5A" w:rsidRPr="00D2059C">
        <w:rPr>
          <w:rFonts w:ascii="Arial" w:hAnsi="Arial" w:cs="Arial"/>
          <w:sz w:val="24"/>
          <w:szCs w:val="24"/>
        </w:rPr>
        <w:t xml:space="preserve">We have </w:t>
      </w:r>
      <w:r w:rsidR="005968E9" w:rsidRPr="00D2059C">
        <w:rPr>
          <w:rFonts w:ascii="Arial" w:hAnsi="Arial" w:cs="Arial"/>
          <w:sz w:val="24"/>
          <w:szCs w:val="24"/>
        </w:rPr>
        <w:t>addressed</w:t>
      </w:r>
      <w:r w:rsidR="001C694F" w:rsidRPr="00D2059C">
        <w:rPr>
          <w:rFonts w:ascii="Arial" w:hAnsi="Arial" w:cs="Arial"/>
          <w:sz w:val="24"/>
          <w:szCs w:val="24"/>
        </w:rPr>
        <w:t xml:space="preserve"> </w:t>
      </w:r>
      <w:r w:rsidR="005968E9" w:rsidRPr="00D2059C">
        <w:rPr>
          <w:rFonts w:ascii="Arial" w:hAnsi="Arial" w:cs="Arial"/>
          <w:sz w:val="24"/>
          <w:szCs w:val="24"/>
        </w:rPr>
        <w:t xml:space="preserve">some </w:t>
      </w:r>
      <w:r w:rsidR="001C694F" w:rsidRPr="00D2059C">
        <w:rPr>
          <w:rFonts w:ascii="Arial" w:hAnsi="Arial" w:cs="Arial"/>
          <w:sz w:val="24"/>
          <w:szCs w:val="24"/>
        </w:rPr>
        <w:t xml:space="preserve">of the </w:t>
      </w:r>
      <w:r w:rsidR="005968E9" w:rsidRPr="00D2059C">
        <w:rPr>
          <w:rFonts w:ascii="Arial" w:hAnsi="Arial" w:cs="Arial"/>
          <w:sz w:val="24"/>
          <w:szCs w:val="24"/>
        </w:rPr>
        <w:t xml:space="preserve">process issues contained within the </w:t>
      </w:r>
      <w:r w:rsidR="003B3378" w:rsidRPr="00D2059C">
        <w:rPr>
          <w:rFonts w:ascii="Arial" w:hAnsi="Arial" w:cs="Arial"/>
          <w:sz w:val="24"/>
          <w:szCs w:val="24"/>
        </w:rPr>
        <w:t>o</w:t>
      </w:r>
      <w:r w:rsidR="005968E9" w:rsidRPr="00D2059C">
        <w:rPr>
          <w:rFonts w:ascii="Arial" w:hAnsi="Arial" w:cs="Arial"/>
          <w:sz w:val="24"/>
          <w:szCs w:val="24"/>
        </w:rPr>
        <w:t>verall action plan</w:t>
      </w:r>
      <w:r w:rsidR="003B3378" w:rsidRPr="00D2059C">
        <w:rPr>
          <w:rFonts w:ascii="Arial" w:hAnsi="Arial" w:cs="Arial"/>
          <w:sz w:val="24"/>
          <w:szCs w:val="24"/>
        </w:rPr>
        <w:t>, also</w:t>
      </w:r>
      <w:r w:rsidR="009E15DF" w:rsidRPr="00D2059C">
        <w:rPr>
          <w:rFonts w:ascii="Arial" w:hAnsi="Arial" w:cs="Arial"/>
          <w:sz w:val="24"/>
          <w:szCs w:val="24"/>
        </w:rPr>
        <w:t xml:space="preserve"> t</w:t>
      </w:r>
      <w:r w:rsidR="005968E9" w:rsidRPr="00D2059C">
        <w:rPr>
          <w:rFonts w:ascii="Arial" w:hAnsi="Arial" w:cs="Arial"/>
          <w:sz w:val="24"/>
          <w:szCs w:val="24"/>
        </w:rPr>
        <w:t xml:space="preserve">he quality and nature of some of the services that </w:t>
      </w:r>
      <w:r w:rsidR="00D2059C">
        <w:rPr>
          <w:rFonts w:ascii="Arial" w:hAnsi="Arial" w:cs="Arial"/>
          <w:sz w:val="24"/>
          <w:szCs w:val="24"/>
        </w:rPr>
        <w:t xml:space="preserve">are </w:t>
      </w:r>
      <w:r w:rsidR="005968E9" w:rsidRPr="00D2059C">
        <w:rPr>
          <w:rFonts w:ascii="Arial" w:hAnsi="Arial" w:cs="Arial"/>
          <w:sz w:val="24"/>
          <w:szCs w:val="24"/>
        </w:rPr>
        <w:t xml:space="preserve">provided. </w:t>
      </w:r>
      <w:r w:rsidR="001D5D3D" w:rsidRPr="00D2059C">
        <w:rPr>
          <w:rFonts w:ascii="Arial" w:hAnsi="Arial" w:cs="Arial"/>
          <w:sz w:val="24"/>
          <w:szCs w:val="24"/>
        </w:rPr>
        <w:t xml:space="preserve">During last winter the number of complaints received by BCC </w:t>
      </w:r>
      <w:r w:rsidR="00C35076">
        <w:rPr>
          <w:rFonts w:ascii="Arial" w:hAnsi="Arial" w:cs="Arial"/>
          <w:sz w:val="24"/>
          <w:szCs w:val="24"/>
        </w:rPr>
        <w:t xml:space="preserve">were very </w:t>
      </w:r>
      <w:r w:rsidR="00C97992">
        <w:rPr>
          <w:rFonts w:ascii="Arial" w:hAnsi="Arial" w:cs="Arial"/>
          <w:sz w:val="24"/>
          <w:szCs w:val="24"/>
        </w:rPr>
        <w:t>high</w:t>
      </w:r>
      <w:r w:rsidR="001D5D3D" w:rsidRPr="00D2059C">
        <w:rPr>
          <w:rFonts w:ascii="Arial" w:hAnsi="Arial" w:cs="Arial"/>
          <w:sz w:val="24"/>
          <w:szCs w:val="24"/>
        </w:rPr>
        <w:t>.  The</w:t>
      </w:r>
      <w:r w:rsidR="001D5D3D">
        <w:rPr>
          <w:rFonts w:ascii="Arial" w:hAnsi="Arial" w:cs="Arial"/>
          <w:sz w:val="24"/>
          <w:szCs w:val="24"/>
        </w:rPr>
        <w:t xml:space="preserve"> </w:t>
      </w:r>
      <w:r w:rsidR="001D5D3D">
        <w:rPr>
          <w:sz w:val="28"/>
          <w:szCs w:val="28"/>
        </w:rPr>
        <w:t>complaints related to</w:t>
      </w:r>
      <w:r w:rsidR="00873AA0" w:rsidRPr="00873AA0">
        <w:rPr>
          <w:rFonts w:ascii="Arial" w:hAnsi="Arial" w:cs="Arial"/>
          <w:sz w:val="24"/>
          <w:szCs w:val="24"/>
        </w:rPr>
        <w:t xml:space="preserve"> damp</w:t>
      </w:r>
      <w:r w:rsidR="00D2059C">
        <w:rPr>
          <w:rFonts w:ascii="Arial" w:hAnsi="Arial" w:cs="Arial"/>
          <w:sz w:val="24"/>
          <w:szCs w:val="24"/>
        </w:rPr>
        <w:t xml:space="preserve"> and </w:t>
      </w:r>
      <w:r w:rsidR="001D5D3D" w:rsidRPr="00873AA0">
        <w:rPr>
          <w:rFonts w:ascii="Arial" w:hAnsi="Arial" w:cs="Arial"/>
          <w:sz w:val="24"/>
          <w:szCs w:val="24"/>
        </w:rPr>
        <w:lastRenderedPageBreak/>
        <w:t>mould</w:t>
      </w:r>
      <w:r w:rsidR="00873AA0" w:rsidRPr="00873AA0">
        <w:rPr>
          <w:rFonts w:ascii="Arial" w:hAnsi="Arial" w:cs="Arial"/>
          <w:sz w:val="24"/>
          <w:szCs w:val="24"/>
        </w:rPr>
        <w:t xml:space="preserve"> </w:t>
      </w:r>
      <w:r w:rsidR="001D5D3D">
        <w:rPr>
          <w:rFonts w:ascii="Arial" w:hAnsi="Arial" w:cs="Arial"/>
          <w:sz w:val="24"/>
          <w:szCs w:val="24"/>
        </w:rPr>
        <w:t xml:space="preserve">conditions. </w:t>
      </w:r>
      <w:r w:rsidR="00873AA0" w:rsidRPr="00873AA0">
        <w:rPr>
          <w:rFonts w:ascii="Arial" w:hAnsi="Arial" w:cs="Arial"/>
          <w:sz w:val="24"/>
          <w:szCs w:val="24"/>
        </w:rPr>
        <w:t>We have allocated</w:t>
      </w:r>
      <w:r w:rsidR="001D5D3D">
        <w:rPr>
          <w:rFonts w:ascii="Arial" w:hAnsi="Arial" w:cs="Arial"/>
          <w:sz w:val="24"/>
          <w:szCs w:val="24"/>
        </w:rPr>
        <w:t xml:space="preserve"> </w:t>
      </w:r>
      <w:r w:rsidR="00873AA0" w:rsidRPr="00873AA0">
        <w:rPr>
          <w:rFonts w:ascii="Arial" w:hAnsi="Arial" w:cs="Arial"/>
          <w:sz w:val="24"/>
          <w:szCs w:val="24"/>
        </w:rPr>
        <w:t xml:space="preserve">additional resources into the </w:t>
      </w:r>
      <w:r w:rsidR="006A5E2B">
        <w:rPr>
          <w:rFonts w:ascii="Arial" w:hAnsi="Arial" w:cs="Arial"/>
          <w:sz w:val="24"/>
          <w:szCs w:val="24"/>
        </w:rPr>
        <w:t>C</w:t>
      </w:r>
      <w:r w:rsidR="00873AA0" w:rsidRPr="00873AA0">
        <w:rPr>
          <w:rFonts w:ascii="Arial" w:hAnsi="Arial" w:cs="Arial"/>
          <w:sz w:val="24"/>
          <w:szCs w:val="24"/>
        </w:rPr>
        <w:t>ompliance team.</w:t>
      </w:r>
      <w:r w:rsidR="001D5D3D">
        <w:rPr>
          <w:rFonts w:ascii="Arial" w:hAnsi="Arial" w:cs="Arial"/>
          <w:sz w:val="24"/>
          <w:szCs w:val="24"/>
        </w:rPr>
        <w:t xml:space="preserve"> </w:t>
      </w:r>
      <w:r w:rsidR="006A5E2B">
        <w:rPr>
          <w:rFonts w:ascii="Arial" w:hAnsi="Arial" w:cs="Arial"/>
          <w:sz w:val="24"/>
          <w:szCs w:val="24"/>
        </w:rPr>
        <w:t xml:space="preserve">BCC </w:t>
      </w:r>
      <w:r w:rsidR="001D5D3D">
        <w:rPr>
          <w:rFonts w:ascii="Arial" w:hAnsi="Arial" w:cs="Arial"/>
          <w:sz w:val="24"/>
          <w:szCs w:val="24"/>
        </w:rPr>
        <w:t xml:space="preserve">response and </w:t>
      </w:r>
      <w:r w:rsidR="00F52765" w:rsidRPr="00873AA0">
        <w:rPr>
          <w:rFonts w:ascii="Arial" w:hAnsi="Arial" w:cs="Arial"/>
          <w:sz w:val="24"/>
          <w:szCs w:val="24"/>
        </w:rPr>
        <w:t>turnaround</w:t>
      </w:r>
      <w:r w:rsidR="00873AA0" w:rsidRPr="00873AA0">
        <w:rPr>
          <w:rFonts w:ascii="Arial" w:hAnsi="Arial" w:cs="Arial"/>
          <w:sz w:val="24"/>
          <w:szCs w:val="24"/>
        </w:rPr>
        <w:t xml:space="preserve"> times</w:t>
      </w:r>
      <w:r w:rsidR="001D5D3D">
        <w:rPr>
          <w:rFonts w:ascii="Arial" w:hAnsi="Arial" w:cs="Arial"/>
          <w:sz w:val="24"/>
          <w:szCs w:val="24"/>
        </w:rPr>
        <w:t xml:space="preserve"> </w:t>
      </w:r>
      <w:r w:rsidR="003E27A7">
        <w:rPr>
          <w:rFonts w:ascii="Arial" w:hAnsi="Arial" w:cs="Arial"/>
          <w:sz w:val="24"/>
          <w:szCs w:val="24"/>
        </w:rPr>
        <w:t xml:space="preserve">have been </w:t>
      </w:r>
      <w:r w:rsidR="001D5D3D">
        <w:rPr>
          <w:rFonts w:ascii="Arial" w:hAnsi="Arial" w:cs="Arial"/>
          <w:sz w:val="24"/>
          <w:szCs w:val="24"/>
        </w:rPr>
        <w:t xml:space="preserve">affected, </w:t>
      </w:r>
      <w:r w:rsidR="00F52765">
        <w:rPr>
          <w:rFonts w:ascii="Arial" w:hAnsi="Arial" w:cs="Arial"/>
          <w:sz w:val="24"/>
          <w:szCs w:val="24"/>
        </w:rPr>
        <w:t xml:space="preserve">a </w:t>
      </w:r>
      <w:r w:rsidR="00693CCF" w:rsidRPr="00873AA0">
        <w:rPr>
          <w:rFonts w:ascii="Arial" w:hAnsi="Arial" w:cs="Arial"/>
          <w:sz w:val="24"/>
          <w:szCs w:val="24"/>
        </w:rPr>
        <w:t>holding response</w:t>
      </w:r>
      <w:r w:rsidR="00873AA0" w:rsidRPr="00873AA0">
        <w:rPr>
          <w:rFonts w:ascii="Arial" w:hAnsi="Arial" w:cs="Arial"/>
          <w:sz w:val="24"/>
          <w:szCs w:val="24"/>
        </w:rPr>
        <w:t xml:space="preserve"> </w:t>
      </w:r>
      <w:r w:rsidR="00F52765">
        <w:rPr>
          <w:rFonts w:ascii="Arial" w:hAnsi="Arial" w:cs="Arial"/>
          <w:sz w:val="24"/>
          <w:szCs w:val="24"/>
        </w:rPr>
        <w:t xml:space="preserve">will be sent to the </w:t>
      </w:r>
      <w:r w:rsidR="00873AA0" w:rsidRPr="00873AA0">
        <w:rPr>
          <w:rFonts w:ascii="Arial" w:hAnsi="Arial" w:cs="Arial"/>
          <w:sz w:val="24"/>
          <w:szCs w:val="24"/>
        </w:rPr>
        <w:t>residents and stake holders.</w:t>
      </w:r>
      <w:r w:rsidR="00F52765">
        <w:rPr>
          <w:rFonts w:ascii="Arial" w:hAnsi="Arial" w:cs="Arial"/>
          <w:sz w:val="24"/>
          <w:szCs w:val="24"/>
        </w:rPr>
        <w:t xml:space="preserve"> </w:t>
      </w:r>
      <w:r w:rsidR="00693CCF">
        <w:rPr>
          <w:rFonts w:ascii="Arial" w:hAnsi="Arial" w:cs="Arial"/>
          <w:sz w:val="24"/>
          <w:szCs w:val="24"/>
        </w:rPr>
        <w:t xml:space="preserve">The </w:t>
      </w:r>
      <w:r w:rsidR="00F52765">
        <w:rPr>
          <w:rFonts w:ascii="Arial" w:hAnsi="Arial" w:cs="Arial"/>
          <w:sz w:val="24"/>
          <w:szCs w:val="24"/>
        </w:rPr>
        <w:t>Housing section and the Contact C</w:t>
      </w:r>
      <w:r w:rsidR="00F52765" w:rsidRPr="00873AA0">
        <w:rPr>
          <w:rFonts w:ascii="Arial" w:hAnsi="Arial" w:cs="Arial"/>
          <w:sz w:val="24"/>
          <w:szCs w:val="24"/>
        </w:rPr>
        <w:t>entre</w:t>
      </w:r>
      <w:r w:rsidR="00873AA0" w:rsidRPr="00873AA0">
        <w:rPr>
          <w:rFonts w:ascii="Arial" w:hAnsi="Arial" w:cs="Arial"/>
          <w:sz w:val="24"/>
          <w:szCs w:val="24"/>
        </w:rPr>
        <w:t xml:space="preserve"> are trying to deal with </w:t>
      </w:r>
      <w:r w:rsidR="00F52765">
        <w:rPr>
          <w:rFonts w:ascii="Arial" w:hAnsi="Arial" w:cs="Arial"/>
          <w:sz w:val="24"/>
          <w:szCs w:val="24"/>
        </w:rPr>
        <w:t xml:space="preserve">the </w:t>
      </w:r>
      <w:r w:rsidR="00873AA0" w:rsidRPr="00873AA0">
        <w:rPr>
          <w:rFonts w:ascii="Arial" w:hAnsi="Arial" w:cs="Arial"/>
          <w:sz w:val="24"/>
          <w:szCs w:val="24"/>
        </w:rPr>
        <w:t>complaints backlog</w:t>
      </w:r>
      <w:r w:rsidR="00F52765">
        <w:rPr>
          <w:rFonts w:ascii="Arial" w:hAnsi="Arial" w:cs="Arial"/>
          <w:sz w:val="24"/>
          <w:szCs w:val="24"/>
        </w:rPr>
        <w:t xml:space="preserve">. We </w:t>
      </w:r>
      <w:r w:rsidR="00873AA0" w:rsidRPr="00873AA0">
        <w:rPr>
          <w:rFonts w:ascii="Arial" w:hAnsi="Arial" w:cs="Arial"/>
          <w:sz w:val="24"/>
          <w:szCs w:val="24"/>
        </w:rPr>
        <w:t xml:space="preserve">anticipate </w:t>
      </w:r>
      <w:r w:rsidR="00F52765">
        <w:rPr>
          <w:rFonts w:ascii="Arial" w:hAnsi="Arial" w:cs="Arial"/>
          <w:sz w:val="24"/>
          <w:szCs w:val="24"/>
        </w:rPr>
        <w:t>bringing</w:t>
      </w:r>
      <w:r w:rsidR="00873AA0" w:rsidRPr="00873AA0">
        <w:rPr>
          <w:rFonts w:ascii="Arial" w:hAnsi="Arial" w:cs="Arial"/>
          <w:sz w:val="24"/>
          <w:szCs w:val="24"/>
        </w:rPr>
        <w:t xml:space="preserve"> this under control within the next few months</w:t>
      </w:r>
      <w:r w:rsidR="006A5E2B">
        <w:rPr>
          <w:rFonts w:ascii="Arial" w:hAnsi="Arial" w:cs="Arial"/>
          <w:sz w:val="24"/>
          <w:szCs w:val="24"/>
        </w:rPr>
        <w:t>,</w:t>
      </w:r>
      <w:r w:rsidR="00F52765">
        <w:rPr>
          <w:rFonts w:ascii="Arial" w:hAnsi="Arial" w:cs="Arial"/>
          <w:sz w:val="24"/>
          <w:szCs w:val="24"/>
        </w:rPr>
        <w:t xml:space="preserve"> as there is high d</w:t>
      </w:r>
      <w:r w:rsidR="00873AA0" w:rsidRPr="00873AA0">
        <w:rPr>
          <w:rFonts w:ascii="Arial" w:hAnsi="Arial" w:cs="Arial"/>
          <w:sz w:val="24"/>
          <w:szCs w:val="24"/>
        </w:rPr>
        <w:t>emand</w:t>
      </w:r>
      <w:r w:rsidR="00F52765">
        <w:rPr>
          <w:rFonts w:ascii="Arial" w:hAnsi="Arial" w:cs="Arial"/>
          <w:sz w:val="24"/>
          <w:szCs w:val="24"/>
        </w:rPr>
        <w:t xml:space="preserve"> for </w:t>
      </w:r>
      <w:r w:rsidR="00C97992">
        <w:rPr>
          <w:rFonts w:ascii="Arial" w:hAnsi="Arial" w:cs="Arial"/>
          <w:sz w:val="24"/>
          <w:szCs w:val="24"/>
        </w:rPr>
        <w:t xml:space="preserve">housing </w:t>
      </w:r>
      <w:r w:rsidR="00873AA0" w:rsidRPr="00873AA0">
        <w:rPr>
          <w:rFonts w:ascii="Arial" w:hAnsi="Arial" w:cs="Arial"/>
          <w:sz w:val="24"/>
          <w:szCs w:val="24"/>
        </w:rPr>
        <w:t>services</w:t>
      </w:r>
      <w:r w:rsidR="00F52765">
        <w:rPr>
          <w:rFonts w:ascii="Arial" w:hAnsi="Arial" w:cs="Arial"/>
          <w:sz w:val="24"/>
          <w:szCs w:val="24"/>
        </w:rPr>
        <w:t xml:space="preserve">. </w:t>
      </w:r>
      <w:r w:rsidR="00693CCF">
        <w:rPr>
          <w:rFonts w:ascii="Arial" w:hAnsi="Arial" w:cs="Arial"/>
          <w:sz w:val="24"/>
          <w:szCs w:val="24"/>
        </w:rPr>
        <w:t xml:space="preserve">The </w:t>
      </w:r>
      <w:r w:rsidR="00873AA0" w:rsidRPr="00873AA0">
        <w:rPr>
          <w:rFonts w:ascii="Arial" w:hAnsi="Arial" w:cs="Arial"/>
          <w:sz w:val="24"/>
          <w:szCs w:val="24"/>
        </w:rPr>
        <w:t xml:space="preserve">tragic death of </w:t>
      </w:r>
      <w:r w:rsidR="00761575">
        <w:rPr>
          <w:rFonts w:ascii="Arial" w:hAnsi="Arial" w:cs="Arial"/>
          <w:sz w:val="24"/>
          <w:szCs w:val="24"/>
        </w:rPr>
        <w:t xml:space="preserve">the </w:t>
      </w:r>
      <w:r w:rsidR="00C35076">
        <w:rPr>
          <w:rFonts w:ascii="Arial" w:hAnsi="Arial" w:cs="Arial"/>
          <w:sz w:val="24"/>
          <w:szCs w:val="24"/>
        </w:rPr>
        <w:t xml:space="preserve">young boy </w:t>
      </w:r>
      <w:proofErr w:type="spellStart"/>
      <w:r w:rsidR="007A32A5" w:rsidRPr="004A2A7E">
        <w:rPr>
          <w:rFonts w:ascii="Arial" w:hAnsi="Arial" w:cs="Arial"/>
          <w:sz w:val="24"/>
          <w:szCs w:val="24"/>
        </w:rPr>
        <w:t>Awaab</w:t>
      </w:r>
      <w:proofErr w:type="spellEnd"/>
      <w:r w:rsidR="007A32A5" w:rsidRPr="004A2A7E">
        <w:rPr>
          <w:rFonts w:ascii="Arial" w:hAnsi="Arial" w:cs="Arial"/>
          <w:sz w:val="24"/>
          <w:szCs w:val="24"/>
        </w:rPr>
        <w:t xml:space="preserve"> Ishak’s</w:t>
      </w:r>
      <w:r w:rsidR="007A32A5">
        <w:rPr>
          <w:rFonts w:ascii="Arial" w:hAnsi="Arial" w:cs="Arial"/>
          <w:sz w:val="24"/>
          <w:szCs w:val="24"/>
        </w:rPr>
        <w:t xml:space="preserve"> </w:t>
      </w:r>
      <w:r w:rsidR="00DB1F23">
        <w:rPr>
          <w:rFonts w:ascii="Arial" w:hAnsi="Arial" w:cs="Arial"/>
          <w:sz w:val="24"/>
          <w:szCs w:val="24"/>
        </w:rPr>
        <w:t>(in Rochdale)</w:t>
      </w:r>
      <w:r w:rsidR="00DB1F23">
        <w:rPr>
          <w:rFonts w:ascii="Arial" w:hAnsi="Arial" w:cs="Arial"/>
          <w:sz w:val="24"/>
          <w:szCs w:val="24"/>
        </w:rPr>
        <w:t xml:space="preserve">, during </w:t>
      </w:r>
      <w:r w:rsidR="00693CCF">
        <w:rPr>
          <w:rFonts w:ascii="Arial" w:hAnsi="Arial" w:cs="Arial"/>
          <w:sz w:val="24"/>
          <w:szCs w:val="24"/>
        </w:rPr>
        <w:t>202</w:t>
      </w:r>
      <w:r w:rsidR="00DF3F0B">
        <w:rPr>
          <w:rFonts w:ascii="Arial" w:hAnsi="Arial" w:cs="Arial"/>
          <w:sz w:val="24"/>
          <w:szCs w:val="24"/>
        </w:rPr>
        <w:t>2</w:t>
      </w:r>
      <w:r w:rsidR="007A32A5">
        <w:rPr>
          <w:rFonts w:ascii="Arial" w:hAnsi="Arial" w:cs="Arial"/>
          <w:sz w:val="24"/>
          <w:szCs w:val="24"/>
        </w:rPr>
        <w:t>. A</w:t>
      </w:r>
      <w:r w:rsidR="00693CCF">
        <w:rPr>
          <w:rFonts w:ascii="Arial" w:hAnsi="Arial" w:cs="Arial"/>
          <w:sz w:val="24"/>
          <w:szCs w:val="24"/>
        </w:rPr>
        <w:t>lso</w:t>
      </w:r>
      <w:r w:rsidR="007A32A5">
        <w:rPr>
          <w:rFonts w:ascii="Arial" w:hAnsi="Arial" w:cs="Arial"/>
          <w:sz w:val="24"/>
          <w:szCs w:val="24"/>
        </w:rPr>
        <w:t>,</w:t>
      </w:r>
      <w:r w:rsidR="00693CCF">
        <w:rPr>
          <w:rFonts w:ascii="Arial" w:hAnsi="Arial" w:cs="Arial"/>
          <w:sz w:val="24"/>
          <w:szCs w:val="24"/>
        </w:rPr>
        <w:t xml:space="preserve"> the </w:t>
      </w:r>
      <w:r w:rsidR="009344CD" w:rsidRPr="00873AA0">
        <w:rPr>
          <w:rFonts w:ascii="Arial" w:hAnsi="Arial" w:cs="Arial"/>
          <w:sz w:val="24"/>
          <w:szCs w:val="24"/>
        </w:rPr>
        <w:t>cost-of-living</w:t>
      </w:r>
      <w:r w:rsidR="00873AA0" w:rsidRPr="00873AA0">
        <w:rPr>
          <w:rFonts w:ascii="Arial" w:hAnsi="Arial" w:cs="Arial"/>
          <w:sz w:val="24"/>
          <w:szCs w:val="24"/>
        </w:rPr>
        <w:t xml:space="preserve"> issues, disrepair issues, </w:t>
      </w:r>
      <w:r w:rsidR="00D2059C">
        <w:rPr>
          <w:rFonts w:ascii="Arial" w:hAnsi="Arial" w:cs="Arial"/>
          <w:sz w:val="24"/>
          <w:szCs w:val="24"/>
        </w:rPr>
        <w:t>have all</w:t>
      </w:r>
      <w:r w:rsidR="00693CCF">
        <w:rPr>
          <w:rFonts w:ascii="Arial" w:hAnsi="Arial" w:cs="Arial"/>
          <w:sz w:val="24"/>
          <w:szCs w:val="24"/>
        </w:rPr>
        <w:t xml:space="preserve"> co</w:t>
      </w:r>
      <w:r w:rsidR="00873AA0" w:rsidRPr="00873AA0">
        <w:rPr>
          <w:rFonts w:ascii="Arial" w:hAnsi="Arial" w:cs="Arial"/>
          <w:sz w:val="24"/>
          <w:szCs w:val="24"/>
        </w:rPr>
        <w:t xml:space="preserve">mpounded </w:t>
      </w:r>
      <w:r w:rsidR="00693CCF">
        <w:rPr>
          <w:rFonts w:ascii="Arial" w:hAnsi="Arial" w:cs="Arial"/>
          <w:sz w:val="24"/>
          <w:szCs w:val="24"/>
        </w:rPr>
        <w:t xml:space="preserve">and led </w:t>
      </w:r>
      <w:r w:rsidR="00873AA0" w:rsidRPr="00873AA0">
        <w:rPr>
          <w:rFonts w:ascii="Arial" w:hAnsi="Arial" w:cs="Arial"/>
          <w:sz w:val="24"/>
          <w:szCs w:val="24"/>
        </w:rPr>
        <w:t>to this situation.</w:t>
      </w:r>
      <w:r w:rsidR="001533D2">
        <w:rPr>
          <w:rFonts w:ascii="Arial" w:hAnsi="Arial" w:cs="Arial"/>
          <w:sz w:val="24"/>
          <w:szCs w:val="24"/>
        </w:rPr>
        <w:t xml:space="preserve"> We </w:t>
      </w:r>
      <w:r w:rsidR="001533D2" w:rsidRPr="00524FB4">
        <w:rPr>
          <w:rFonts w:ascii="Arial" w:hAnsi="Arial" w:cs="Arial"/>
          <w:sz w:val="24"/>
          <w:szCs w:val="24"/>
        </w:rPr>
        <w:t>are beginning to see some improvements</w:t>
      </w:r>
      <w:r w:rsidR="001533D2">
        <w:rPr>
          <w:rFonts w:ascii="Arial" w:hAnsi="Arial" w:cs="Arial"/>
          <w:sz w:val="24"/>
          <w:szCs w:val="24"/>
        </w:rPr>
        <w:t xml:space="preserve"> </w:t>
      </w:r>
      <w:r w:rsidR="00C97992">
        <w:rPr>
          <w:rFonts w:ascii="Arial" w:hAnsi="Arial" w:cs="Arial"/>
          <w:sz w:val="24"/>
          <w:szCs w:val="24"/>
        </w:rPr>
        <w:t xml:space="preserve">in </w:t>
      </w:r>
      <w:r w:rsidR="001533D2">
        <w:rPr>
          <w:rFonts w:ascii="Arial" w:hAnsi="Arial" w:cs="Arial"/>
          <w:sz w:val="24"/>
          <w:szCs w:val="24"/>
        </w:rPr>
        <w:t xml:space="preserve">levels of </w:t>
      </w:r>
      <w:r w:rsidR="001533D2" w:rsidRPr="00524FB4">
        <w:rPr>
          <w:rFonts w:ascii="Arial" w:hAnsi="Arial" w:cs="Arial"/>
          <w:sz w:val="24"/>
          <w:szCs w:val="24"/>
        </w:rPr>
        <w:t>performance</w:t>
      </w:r>
      <w:r w:rsidR="001533D2">
        <w:rPr>
          <w:rFonts w:ascii="Arial" w:hAnsi="Arial" w:cs="Arial"/>
          <w:sz w:val="24"/>
          <w:szCs w:val="24"/>
        </w:rPr>
        <w:t xml:space="preserve">. </w:t>
      </w:r>
    </w:p>
    <w:p w14:paraId="34EEFBF4" w14:textId="0DCA289C" w:rsidR="00C475B2" w:rsidRPr="0067759D" w:rsidRDefault="008431F3" w:rsidP="0067759D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291383">
        <w:rPr>
          <w:rFonts w:ascii="Arial" w:hAnsi="Arial" w:cs="Arial"/>
          <w:sz w:val="24"/>
          <w:szCs w:val="24"/>
        </w:rPr>
        <w:t xml:space="preserve">Housing </w:t>
      </w:r>
      <w:r>
        <w:rPr>
          <w:rFonts w:ascii="Arial" w:hAnsi="Arial" w:cs="Arial"/>
          <w:sz w:val="24"/>
          <w:szCs w:val="24"/>
        </w:rPr>
        <w:t>R</w:t>
      </w:r>
      <w:r w:rsidRPr="00291383">
        <w:rPr>
          <w:rFonts w:ascii="Arial" w:hAnsi="Arial" w:cs="Arial"/>
          <w:sz w:val="24"/>
          <w:szCs w:val="24"/>
        </w:rPr>
        <w:t xml:space="preserve">evenue </w:t>
      </w:r>
      <w:r>
        <w:rPr>
          <w:rFonts w:ascii="Arial" w:hAnsi="Arial" w:cs="Arial"/>
          <w:sz w:val="24"/>
          <w:szCs w:val="24"/>
        </w:rPr>
        <w:t>A</w:t>
      </w:r>
      <w:r w:rsidRPr="00291383">
        <w:rPr>
          <w:rFonts w:ascii="Arial" w:hAnsi="Arial" w:cs="Arial"/>
          <w:sz w:val="24"/>
          <w:szCs w:val="24"/>
        </w:rPr>
        <w:t xml:space="preserve">ccount business plan </w:t>
      </w:r>
      <w:r w:rsidR="00F80973">
        <w:rPr>
          <w:rFonts w:ascii="Arial" w:hAnsi="Arial" w:cs="Arial"/>
          <w:sz w:val="24"/>
          <w:szCs w:val="24"/>
        </w:rPr>
        <w:t xml:space="preserve">we are working with </w:t>
      </w:r>
      <w:r w:rsidR="00F80973" w:rsidRPr="00FF718B">
        <w:rPr>
          <w:rFonts w:ascii="Arial" w:hAnsi="Arial" w:cs="Arial"/>
          <w:sz w:val="24"/>
          <w:szCs w:val="24"/>
        </w:rPr>
        <w:t>external consultants</w:t>
      </w:r>
      <w:r w:rsidR="00F80973">
        <w:t xml:space="preserve"> </w:t>
      </w:r>
      <w:proofErr w:type="gramStart"/>
      <w:r w:rsidR="00F80973">
        <w:rPr>
          <w:rFonts w:ascii="Arial" w:hAnsi="Arial" w:cs="Arial"/>
          <w:sz w:val="24"/>
          <w:szCs w:val="24"/>
        </w:rPr>
        <w:t>in order to</w:t>
      </w:r>
      <w:proofErr w:type="gramEnd"/>
      <w:r w:rsidR="00F80973">
        <w:rPr>
          <w:rFonts w:ascii="Arial" w:hAnsi="Arial" w:cs="Arial"/>
          <w:sz w:val="24"/>
          <w:szCs w:val="24"/>
        </w:rPr>
        <w:t xml:space="preserve"> ensure </w:t>
      </w:r>
      <w:r w:rsidRPr="00291383">
        <w:rPr>
          <w:rFonts w:ascii="Arial" w:hAnsi="Arial" w:cs="Arial"/>
          <w:sz w:val="24"/>
          <w:szCs w:val="24"/>
        </w:rPr>
        <w:t xml:space="preserve">that our </w:t>
      </w:r>
      <w:r w:rsidR="00C97992">
        <w:rPr>
          <w:rFonts w:ascii="Arial" w:hAnsi="Arial" w:cs="Arial"/>
          <w:sz w:val="24"/>
          <w:szCs w:val="24"/>
        </w:rPr>
        <w:t xml:space="preserve">investment </w:t>
      </w:r>
      <w:r w:rsidRPr="00291383">
        <w:rPr>
          <w:rFonts w:ascii="Arial" w:hAnsi="Arial" w:cs="Arial"/>
          <w:sz w:val="24"/>
          <w:szCs w:val="24"/>
        </w:rPr>
        <w:t>plans are completely affordable</w:t>
      </w:r>
      <w:r w:rsidR="00F80973">
        <w:rPr>
          <w:rFonts w:ascii="Arial" w:hAnsi="Arial" w:cs="Arial"/>
          <w:sz w:val="24"/>
          <w:szCs w:val="24"/>
        </w:rPr>
        <w:t xml:space="preserve"> </w:t>
      </w:r>
      <w:r w:rsidR="00F80973" w:rsidRPr="00291383">
        <w:rPr>
          <w:rFonts w:ascii="Arial" w:hAnsi="Arial" w:cs="Arial"/>
          <w:sz w:val="24"/>
          <w:szCs w:val="24"/>
        </w:rPr>
        <w:t>moving forward</w:t>
      </w:r>
      <w:r w:rsidR="00F80973">
        <w:rPr>
          <w:rFonts w:ascii="Arial" w:hAnsi="Arial" w:cs="Arial"/>
          <w:sz w:val="24"/>
          <w:szCs w:val="24"/>
        </w:rPr>
        <w:t xml:space="preserve">. </w:t>
      </w:r>
      <w:r w:rsidR="00F80973" w:rsidRPr="00DF3F0B">
        <w:rPr>
          <w:rFonts w:ascii="Arial" w:hAnsi="Arial" w:cs="Arial"/>
          <w:sz w:val="24"/>
          <w:szCs w:val="24"/>
        </w:rPr>
        <w:t>We have received requests from the Social Housing Regulator to share performance and compliance</w:t>
      </w:r>
      <w:r w:rsidR="006A5E2B" w:rsidRPr="00DF3F0B">
        <w:rPr>
          <w:rFonts w:ascii="Arial" w:hAnsi="Arial" w:cs="Arial"/>
          <w:sz w:val="24"/>
          <w:szCs w:val="24"/>
        </w:rPr>
        <w:t xml:space="preserve"> information</w:t>
      </w:r>
      <w:r w:rsidR="006A5E2B">
        <w:rPr>
          <w:rFonts w:ascii="Arial" w:hAnsi="Arial" w:cs="Arial"/>
          <w:sz w:val="24"/>
          <w:szCs w:val="24"/>
        </w:rPr>
        <w:t>.</w:t>
      </w:r>
      <w:r w:rsidR="00F80973">
        <w:rPr>
          <w:rFonts w:ascii="Arial" w:hAnsi="Arial" w:cs="Arial"/>
          <w:sz w:val="24"/>
          <w:szCs w:val="24"/>
        </w:rPr>
        <w:t xml:space="preserve"> </w:t>
      </w:r>
      <w:r w:rsidR="008305AA">
        <w:rPr>
          <w:rFonts w:ascii="Arial" w:hAnsi="Arial" w:cs="Arial"/>
          <w:sz w:val="24"/>
          <w:szCs w:val="24"/>
        </w:rPr>
        <w:t xml:space="preserve">We are in the process of obtaining bids for the </w:t>
      </w:r>
      <w:r w:rsidR="00761575">
        <w:rPr>
          <w:rFonts w:ascii="Arial" w:hAnsi="Arial" w:cs="Arial"/>
          <w:sz w:val="24"/>
          <w:szCs w:val="24"/>
        </w:rPr>
        <w:t>R</w:t>
      </w:r>
      <w:r w:rsidR="008305AA" w:rsidRPr="00A65CD8">
        <w:rPr>
          <w:rFonts w:ascii="Arial" w:hAnsi="Arial" w:cs="Arial"/>
          <w:sz w:val="24"/>
          <w:szCs w:val="24"/>
        </w:rPr>
        <w:t xml:space="preserve">epairs and </w:t>
      </w:r>
      <w:r w:rsidR="00761575">
        <w:rPr>
          <w:rFonts w:ascii="Arial" w:hAnsi="Arial" w:cs="Arial"/>
          <w:sz w:val="24"/>
          <w:szCs w:val="24"/>
        </w:rPr>
        <w:t>M</w:t>
      </w:r>
      <w:r w:rsidR="008305AA" w:rsidRPr="00A65CD8">
        <w:rPr>
          <w:rFonts w:ascii="Arial" w:hAnsi="Arial" w:cs="Arial"/>
          <w:sz w:val="24"/>
          <w:szCs w:val="24"/>
        </w:rPr>
        <w:t xml:space="preserve">aintenance procurement </w:t>
      </w:r>
      <w:r w:rsidR="008305AA">
        <w:rPr>
          <w:rFonts w:ascii="Arial" w:hAnsi="Arial" w:cs="Arial"/>
          <w:sz w:val="24"/>
          <w:szCs w:val="24"/>
        </w:rPr>
        <w:t>contract.  A new contact will start in 202</w:t>
      </w:r>
      <w:r w:rsidR="00F73672">
        <w:rPr>
          <w:rFonts w:ascii="Arial" w:hAnsi="Arial" w:cs="Arial"/>
          <w:sz w:val="24"/>
          <w:szCs w:val="24"/>
        </w:rPr>
        <w:t>3/24</w:t>
      </w:r>
      <w:r w:rsidR="008305AA">
        <w:rPr>
          <w:rFonts w:ascii="Arial" w:hAnsi="Arial" w:cs="Arial"/>
          <w:sz w:val="24"/>
          <w:szCs w:val="24"/>
        </w:rPr>
        <w:t xml:space="preserve">. </w:t>
      </w:r>
      <w:r w:rsidR="0019274C" w:rsidRPr="00873AA0">
        <w:rPr>
          <w:rFonts w:ascii="Arial" w:hAnsi="Arial" w:cs="Arial"/>
        </w:rPr>
        <w:t xml:space="preserve"> </w:t>
      </w:r>
    </w:p>
    <w:p w14:paraId="2194179A" w14:textId="5C4B41F6" w:rsidR="008F63F3" w:rsidRDefault="008F63F3" w:rsidP="00DE2859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1E521E">
        <w:rPr>
          <w:rFonts w:ascii="Arial" w:hAnsi="Arial" w:cs="Arial"/>
          <w:b/>
          <w:sz w:val="24"/>
          <w:szCs w:val="24"/>
          <w:u w:val="single"/>
        </w:rPr>
        <w:t>0.</w:t>
      </w:r>
      <w:r w:rsidR="007326EF">
        <w:rPr>
          <w:rFonts w:ascii="Arial" w:hAnsi="Arial" w:cs="Arial"/>
          <w:b/>
          <w:sz w:val="24"/>
          <w:szCs w:val="24"/>
          <w:u w:val="single"/>
        </w:rPr>
        <w:t>4</w:t>
      </w:r>
      <w:r w:rsidRPr="001E52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2535" w:rsidRPr="001E521E">
        <w:rPr>
          <w:rFonts w:ascii="Arial" w:hAnsi="Arial" w:cs="Arial"/>
          <w:b/>
          <w:sz w:val="24"/>
          <w:szCs w:val="24"/>
          <w:u w:val="single"/>
          <w:lang w:val="en-US"/>
        </w:rPr>
        <w:t>Minutes of last Meeting</w:t>
      </w:r>
      <w:r w:rsidR="006E25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F9FC64B" w14:textId="056446E3" w:rsidR="00F303A5" w:rsidRPr="003C1E78" w:rsidRDefault="004B1DC1" w:rsidP="00F303A5">
      <w:pPr>
        <w:pStyle w:val="Footer"/>
        <w:rPr>
          <w:rFonts w:ascii="Arial" w:hAnsi="Arial" w:cs="Arial"/>
          <w:bCs/>
          <w:sz w:val="24"/>
          <w:szCs w:val="24"/>
        </w:rPr>
      </w:pPr>
      <w:r w:rsidRPr="003C1E78">
        <w:rPr>
          <w:rFonts w:ascii="Arial" w:hAnsi="Arial" w:cs="Arial"/>
          <w:bCs/>
          <w:sz w:val="24"/>
          <w:szCs w:val="24"/>
          <w:lang w:val="en-US"/>
        </w:rPr>
        <w:t xml:space="preserve">Minutes of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Pr="003C1E78">
        <w:rPr>
          <w:rFonts w:ascii="Arial" w:hAnsi="Arial" w:cs="Arial"/>
          <w:bCs/>
          <w:sz w:val="24"/>
          <w:szCs w:val="24"/>
          <w:lang w:val="en-US"/>
        </w:rPr>
        <w:t xml:space="preserve">last </w:t>
      </w:r>
      <w:r>
        <w:rPr>
          <w:rFonts w:ascii="Arial" w:hAnsi="Arial" w:cs="Arial"/>
          <w:bCs/>
          <w:sz w:val="24"/>
          <w:szCs w:val="24"/>
          <w:lang w:val="en-US"/>
        </w:rPr>
        <w:t>meeting were check</w:t>
      </w:r>
      <w:r w:rsidR="00761575">
        <w:rPr>
          <w:rFonts w:ascii="Arial" w:hAnsi="Arial" w:cs="Arial"/>
          <w:bCs/>
          <w:sz w:val="24"/>
          <w:szCs w:val="24"/>
          <w:lang w:val="en-US"/>
        </w:rPr>
        <w:t>ed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for points of accuracy.</w:t>
      </w:r>
      <w:r w:rsidR="00F303A5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2A48FD">
        <w:rPr>
          <w:rFonts w:ascii="Arial" w:hAnsi="Arial" w:cs="Arial"/>
          <w:bCs/>
          <w:sz w:val="24"/>
          <w:szCs w:val="24"/>
          <w:lang w:val="en-US"/>
        </w:rPr>
        <w:t>T</w:t>
      </w:r>
      <w:r w:rsidR="00F303A5">
        <w:rPr>
          <w:rFonts w:ascii="Arial" w:hAnsi="Arial" w:cs="Arial"/>
          <w:bCs/>
          <w:sz w:val="24"/>
          <w:szCs w:val="24"/>
          <w:lang w:val="en-US"/>
        </w:rPr>
        <w:t xml:space="preserve">he minutes were approved by the CHLB members. </w:t>
      </w:r>
    </w:p>
    <w:p w14:paraId="7D2ACA7D" w14:textId="6321DE42" w:rsidR="005444FE" w:rsidRDefault="005444FE" w:rsidP="00AE3734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263A6B">
        <w:rPr>
          <w:rFonts w:ascii="Arial" w:hAnsi="Arial" w:cs="Arial"/>
          <w:b/>
          <w:sz w:val="24"/>
          <w:szCs w:val="24"/>
          <w:u w:val="single"/>
        </w:rPr>
        <w:t>0.</w:t>
      </w:r>
      <w:r w:rsidR="007326EF">
        <w:rPr>
          <w:rFonts w:ascii="Arial" w:hAnsi="Arial" w:cs="Arial"/>
          <w:b/>
          <w:sz w:val="24"/>
          <w:szCs w:val="24"/>
          <w:u w:val="single"/>
        </w:rPr>
        <w:t>5</w:t>
      </w:r>
      <w:r w:rsidRPr="00263A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2535">
        <w:rPr>
          <w:rFonts w:ascii="Arial" w:hAnsi="Arial" w:cs="Arial"/>
          <w:b/>
          <w:sz w:val="24"/>
          <w:szCs w:val="24"/>
          <w:u w:val="single"/>
        </w:rPr>
        <w:t>Matters Arising</w:t>
      </w:r>
      <w:r w:rsidR="006E2535" w:rsidRPr="00263A6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193581F" w14:textId="31E3DE0B" w:rsidR="002A48FD" w:rsidRPr="00011E2A" w:rsidRDefault="00F303A5" w:rsidP="002A48FD">
      <w:pPr>
        <w:rPr>
          <w:rFonts w:ascii="Arial" w:hAnsi="Arial" w:cs="Arial"/>
          <w:sz w:val="24"/>
          <w:szCs w:val="24"/>
        </w:rPr>
      </w:pPr>
      <w:r w:rsidRPr="00207ED3">
        <w:rPr>
          <w:rFonts w:ascii="Arial" w:hAnsi="Arial" w:cs="Arial"/>
          <w:b/>
          <w:bCs/>
          <w:sz w:val="24"/>
          <w:szCs w:val="24"/>
        </w:rPr>
        <w:t>Collett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07ED3">
        <w:rPr>
          <w:rFonts w:ascii="Arial" w:hAnsi="Arial" w:cs="Arial"/>
          <w:b/>
          <w:bCs/>
          <w:sz w:val="24"/>
          <w:szCs w:val="24"/>
        </w:rPr>
        <w:t xml:space="preserve"> Bailey</w:t>
      </w:r>
      <w:r>
        <w:rPr>
          <w:rFonts w:ascii="Arial" w:hAnsi="Arial" w:cs="Arial"/>
          <w:sz w:val="24"/>
          <w:szCs w:val="24"/>
        </w:rPr>
        <w:t xml:space="preserve"> asked </w:t>
      </w:r>
      <w:r w:rsidR="002A48FD">
        <w:rPr>
          <w:rFonts w:ascii="Arial" w:hAnsi="Arial" w:cs="Arial"/>
          <w:sz w:val="24"/>
          <w:szCs w:val="24"/>
        </w:rPr>
        <w:t>regarding cleaning</w:t>
      </w:r>
      <w:r w:rsidR="008056D0">
        <w:rPr>
          <w:rFonts w:ascii="Arial" w:hAnsi="Arial" w:cs="Arial"/>
          <w:sz w:val="24"/>
          <w:szCs w:val="24"/>
        </w:rPr>
        <w:t>,</w:t>
      </w:r>
      <w:r w:rsidR="002A48FD">
        <w:rPr>
          <w:rFonts w:ascii="Arial" w:hAnsi="Arial" w:cs="Arial"/>
          <w:sz w:val="24"/>
          <w:szCs w:val="24"/>
        </w:rPr>
        <w:t xml:space="preserve"> </w:t>
      </w:r>
      <w:bookmarkStart w:id="0" w:name="_Hlk120718164"/>
      <w:r w:rsidR="002A48FD">
        <w:rPr>
          <w:rFonts w:ascii="Arial" w:hAnsi="Arial" w:cs="Arial"/>
          <w:sz w:val="24"/>
          <w:szCs w:val="24"/>
        </w:rPr>
        <w:t xml:space="preserve">is it defined as </w:t>
      </w:r>
      <w:r w:rsidR="002A48FD" w:rsidRPr="00011E2A">
        <w:rPr>
          <w:rFonts w:ascii="Arial" w:hAnsi="Arial" w:cs="Arial"/>
          <w:sz w:val="24"/>
          <w:szCs w:val="24"/>
        </w:rPr>
        <w:t>sweep</w:t>
      </w:r>
      <w:r w:rsidR="002A48FD">
        <w:rPr>
          <w:rFonts w:ascii="Arial" w:hAnsi="Arial" w:cs="Arial"/>
          <w:sz w:val="24"/>
          <w:szCs w:val="24"/>
        </w:rPr>
        <w:t>/</w:t>
      </w:r>
      <w:r w:rsidR="006F29CF" w:rsidRPr="00011E2A">
        <w:rPr>
          <w:rFonts w:ascii="Arial" w:hAnsi="Arial" w:cs="Arial"/>
          <w:sz w:val="24"/>
          <w:szCs w:val="24"/>
        </w:rPr>
        <w:t>wipe,</w:t>
      </w:r>
      <w:r w:rsidR="002A48FD" w:rsidRPr="00011E2A">
        <w:rPr>
          <w:rFonts w:ascii="Arial" w:hAnsi="Arial" w:cs="Arial"/>
          <w:sz w:val="24"/>
          <w:szCs w:val="24"/>
        </w:rPr>
        <w:t xml:space="preserve"> or </w:t>
      </w:r>
      <w:r w:rsidR="002A48FD">
        <w:rPr>
          <w:rFonts w:ascii="Arial" w:hAnsi="Arial" w:cs="Arial"/>
          <w:sz w:val="24"/>
          <w:szCs w:val="24"/>
        </w:rPr>
        <w:t xml:space="preserve">it is only to wipe the </w:t>
      </w:r>
      <w:r w:rsidR="002A48FD" w:rsidRPr="00011E2A">
        <w:rPr>
          <w:rFonts w:ascii="Arial" w:hAnsi="Arial" w:cs="Arial"/>
          <w:sz w:val="24"/>
          <w:szCs w:val="24"/>
        </w:rPr>
        <w:t>ground floor?</w:t>
      </w:r>
      <w:r w:rsidR="009D048C">
        <w:rPr>
          <w:rFonts w:ascii="Arial" w:hAnsi="Arial" w:cs="Arial"/>
          <w:sz w:val="24"/>
          <w:szCs w:val="24"/>
        </w:rPr>
        <w:t xml:space="preserve"> </w:t>
      </w:r>
      <w:r w:rsidR="006F29CF">
        <w:rPr>
          <w:rFonts w:ascii="Arial" w:hAnsi="Arial" w:cs="Arial"/>
          <w:sz w:val="24"/>
          <w:szCs w:val="24"/>
        </w:rPr>
        <w:t xml:space="preserve">The cleaning </w:t>
      </w:r>
      <w:r w:rsidR="0067759D">
        <w:rPr>
          <w:rFonts w:ascii="Arial" w:hAnsi="Arial" w:cs="Arial"/>
          <w:sz w:val="24"/>
          <w:szCs w:val="24"/>
        </w:rPr>
        <w:t xml:space="preserve">in the </w:t>
      </w:r>
      <w:r w:rsidR="00C35076">
        <w:rPr>
          <w:rFonts w:ascii="Arial" w:hAnsi="Arial" w:cs="Arial"/>
          <w:sz w:val="24"/>
          <w:szCs w:val="24"/>
        </w:rPr>
        <w:t xml:space="preserve">block </w:t>
      </w:r>
      <w:r w:rsidR="006F29CF">
        <w:rPr>
          <w:rFonts w:ascii="Arial" w:hAnsi="Arial" w:cs="Arial"/>
          <w:sz w:val="24"/>
          <w:szCs w:val="24"/>
        </w:rPr>
        <w:t>has not been done properly.</w:t>
      </w:r>
      <w:r w:rsidR="006A344D">
        <w:rPr>
          <w:rFonts w:ascii="Arial" w:hAnsi="Arial" w:cs="Arial"/>
          <w:sz w:val="24"/>
          <w:szCs w:val="24"/>
        </w:rPr>
        <w:t xml:space="preserve"> Other tenants in the block have made complaints.</w:t>
      </w:r>
    </w:p>
    <w:p w14:paraId="3BCAE985" w14:textId="16075210" w:rsidR="00227AF2" w:rsidRDefault="00227AF2" w:rsidP="00227AF2">
      <w:pPr>
        <w:rPr>
          <w:rFonts w:ascii="Arial" w:hAnsi="Arial" w:cs="Arial"/>
          <w:sz w:val="24"/>
          <w:szCs w:val="24"/>
        </w:rPr>
      </w:pPr>
      <w:r w:rsidRPr="006A344D">
        <w:rPr>
          <w:rFonts w:ascii="Arial" w:hAnsi="Arial" w:cs="Arial"/>
          <w:b/>
          <w:bCs/>
          <w:sz w:val="24"/>
          <w:szCs w:val="24"/>
        </w:rPr>
        <w:t>Natalie Smith</w:t>
      </w:r>
      <w:r>
        <w:rPr>
          <w:rFonts w:ascii="Arial" w:hAnsi="Arial" w:cs="Arial"/>
          <w:sz w:val="24"/>
          <w:szCs w:val="24"/>
        </w:rPr>
        <w:t xml:space="preserve"> responded the </w:t>
      </w:r>
      <w:r w:rsidR="006A344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aretaker</w:t>
      </w:r>
      <w:r w:rsidRPr="000200D2">
        <w:rPr>
          <w:rFonts w:ascii="Arial" w:hAnsi="Arial" w:cs="Arial"/>
          <w:sz w:val="24"/>
          <w:szCs w:val="24"/>
        </w:rPr>
        <w:t xml:space="preserve"> should walk </w:t>
      </w:r>
      <w:r>
        <w:rPr>
          <w:rFonts w:ascii="Arial" w:hAnsi="Arial" w:cs="Arial"/>
          <w:sz w:val="24"/>
          <w:szCs w:val="24"/>
        </w:rPr>
        <w:t xml:space="preserve">around the block </w:t>
      </w:r>
      <w:r w:rsidRPr="000200D2">
        <w:rPr>
          <w:rFonts w:ascii="Arial" w:hAnsi="Arial" w:cs="Arial"/>
          <w:sz w:val="24"/>
          <w:szCs w:val="24"/>
        </w:rPr>
        <w:t xml:space="preserve">daily. </w:t>
      </w:r>
      <w:r>
        <w:rPr>
          <w:rFonts w:ascii="Arial" w:hAnsi="Arial" w:cs="Arial"/>
          <w:sz w:val="24"/>
          <w:szCs w:val="24"/>
        </w:rPr>
        <w:t>T</w:t>
      </w:r>
      <w:r w:rsidRPr="000200D2">
        <w:rPr>
          <w:rFonts w:ascii="Arial" w:hAnsi="Arial" w:cs="Arial"/>
          <w:sz w:val="24"/>
          <w:szCs w:val="24"/>
        </w:rPr>
        <w:t>he clean</w:t>
      </w:r>
      <w:r>
        <w:rPr>
          <w:rFonts w:ascii="Arial" w:hAnsi="Arial" w:cs="Arial"/>
          <w:sz w:val="24"/>
          <w:szCs w:val="24"/>
        </w:rPr>
        <w:t xml:space="preserve">ing </w:t>
      </w:r>
      <w:r w:rsidRPr="000200D2">
        <w:rPr>
          <w:rFonts w:ascii="Arial" w:hAnsi="Arial" w:cs="Arial"/>
          <w:sz w:val="24"/>
          <w:szCs w:val="24"/>
        </w:rPr>
        <w:t xml:space="preserve">should </w:t>
      </w:r>
      <w:r w:rsidR="000E5C9E" w:rsidRPr="000200D2">
        <w:rPr>
          <w:rFonts w:ascii="Arial" w:hAnsi="Arial" w:cs="Arial"/>
          <w:sz w:val="24"/>
          <w:szCs w:val="24"/>
        </w:rPr>
        <w:t>be</w:t>
      </w:r>
      <w:r w:rsidR="00661F7E">
        <w:rPr>
          <w:rFonts w:ascii="Arial" w:hAnsi="Arial" w:cs="Arial"/>
          <w:sz w:val="24"/>
          <w:szCs w:val="24"/>
        </w:rPr>
        <w:t xml:space="preserve"> carried out</w:t>
      </w:r>
      <w:r w:rsidRPr="000200D2">
        <w:rPr>
          <w:rFonts w:ascii="Arial" w:hAnsi="Arial" w:cs="Arial"/>
          <w:sz w:val="24"/>
          <w:szCs w:val="24"/>
        </w:rPr>
        <w:t xml:space="preserve"> daily. </w:t>
      </w:r>
      <w:r w:rsidR="00661F7E">
        <w:rPr>
          <w:rFonts w:ascii="Arial" w:hAnsi="Arial" w:cs="Arial"/>
          <w:sz w:val="24"/>
          <w:szCs w:val="24"/>
        </w:rPr>
        <w:t xml:space="preserve">The concern </w:t>
      </w:r>
      <w:r>
        <w:rPr>
          <w:rFonts w:ascii="Arial" w:hAnsi="Arial" w:cs="Arial"/>
          <w:sz w:val="24"/>
          <w:szCs w:val="24"/>
        </w:rPr>
        <w:t>can be raised with the l</w:t>
      </w:r>
      <w:r w:rsidRPr="000200D2">
        <w:rPr>
          <w:rFonts w:ascii="Arial" w:hAnsi="Arial" w:cs="Arial"/>
          <w:sz w:val="24"/>
          <w:szCs w:val="24"/>
        </w:rPr>
        <w:t xml:space="preserve">ocal manager </w:t>
      </w:r>
      <w:r>
        <w:rPr>
          <w:rFonts w:ascii="Arial" w:hAnsi="Arial" w:cs="Arial"/>
          <w:sz w:val="24"/>
          <w:szCs w:val="24"/>
        </w:rPr>
        <w:t>if the cleaning has not been</w:t>
      </w:r>
      <w:r w:rsidR="00661F7E">
        <w:rPr>
          <w:rFonts w:ascii="Arial" w:hAnsi="Arial" w:cs="Arial"/>
          <w:sz w:val="24"/>
          <w:szCs w:val="24"/>
        </w:rPr>
        <w:t xml:space="preserve"> done</w:t>
      </w:r>
      <w:r>
        <w:rPr>
          <w:rFonts w:ascii="Arial" w:hAnsi="Arial" w:cs="Arial"/>
          <w:sz w:val="24"/>
          <w:szCs w:val="24"/>
        </w:rPr>
        <w:t>.</w:t>
      </w:r>
    </w:p>
    <w:p w14:paraId="36D2AF15" w14:textId="77777777" w:rsidR="000964E0" w:rsidRDefault="000964E0" w:rsidP="000964E0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  <w:r w:rsidRPr="007326EF">
        <w:rPr>
          <w:rFonts w:ascii="Arial" w:hAnsi="Arial" w:cs="Arial"/>
          <w:b/>
          <w:bCs/>
          <w:sz w:val="24"/>
          <w:szCs w:val="24"/>
          <w:u w:val="single"/>
        </w:rPr>
        <w:t>0.6 Chairs</w:t>
      </w:r>
      <w:r w:rsidRPr="008A2E23">
        <w:rPr>
          <w:rFonts w:ascii="Arial" w:hAnsi="Arial" w:cs="Arial"/>
          <w:b/>
          <w:bCs/>
          <w:sz w:val="24"/>
          <w:szCs w:val="24"/>
          <w:u w:val="single"/>
        </w:rPr>
        <w:t xml:space="preserve"> Comments</w:t>
      </w:r>
    </w:p>
    <w:p w14:paraId="779877A4" w14:textId="529DBF7B" w:rsidR="007326EF" w:rsidRPr="00A12832" w:rsidRDefault="00C35076" w:rsidP="0073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hold one </w:t>
      </w:r>
      <w:r w:rsidR="007326EF" w:rsidRPr="00A12832">
        <w:rPr>
          <w:rFonts w:ascii="Arial" w:hAnsi="Arial" w:cs="Arial"/>
          <w:sz w:val="24"/>
          <w:szCs w:val="24"/>
        </w:rPr>
        <w:t>minute</w:t>
      </w:r>
      <w:r w:rsidR="007326EF">
        <w:rPr>
          <w:rFonts w:ascii="Arial" w:hAnsi="Arial" w:cs="Arial"/>
          <w:sz w:val="24"/>
          <w:szCs w:val="24"/>
        </w:rPr>
        <w:t xml:space="preserve"> </w:t>
      </w:r>
      <w:r w:rsidR="007326EF" w:rsidRPr="00A12832">
        <w:rPr>
          <w:rFonts w:ascii="Arial" w:hAnsi="Arial" w:cs="Arial"/>
          <w:sz w:val="24"/>
          <w:szCs w:val="24"/>
        </w:rPr>
        <w:t>silence</w:t>
      </w:r>
      <w:r w:rsidR="007326EF">
        <w:rPr>
          <w:rFonts w:ascii="Arial" w:hAnsi="Arial" w:cs="Arial"/>
          <w:sz w:val="24"/>
          <w:szCs w:val="24"/>
        </w:rPr>
        <w:t xml:space="preserve"> for </w:t>
      </w:r>
      <w:r w:rsidR="007326EF" w:rsidRPr="00A12832">
        <w:rPr>
          <w:rFonts w:ascii="Arial" w:hAnsi="Arial" w:cs="Arial"/>
          <w:sz w:val="24"/>
          <w:szCs w:val="24"/>
        </w:rPr>
        <w:t>Diane Horton</w:t>
      </w:r>
      <w:r>
        <w:rPr>
          <w:rFonts w:ascii="Arial" w:hAnsi="Arial" w:cs="Arial"/>
          <w:sz w:val="24"/>
          <w:szCs w:val="24"/>
        </w:rPr>
        <w:t>-</w:t>
      </w:r>
      <w:r w:rsidR="007326EF" w:rsidRPr="00A12832">
        <w:rPr>
          <w:rFonts w:ascii="Arial" w:hAnsi="Arial" w:cs="Arial"/>
          <w:sz w:val="24"/>
          <w:szCs w:val="24"/>
        </w:rPr>
        <w:t xml:space="preserve">Griffiths </w:t>
      </w:r>
      <w:r w:rsidR="007326EF">
        <w:rPr>
          <w:rFonts w:ascii="Arial" w:hAnsi="Arial" w:cs="Arial"/>
          <w:sz w:val="24"/>
          <w:szCs w:val="24"/>
        </w:rPr>
        <w:t xml:space="preserve">who </w:t>
      </w:r>
      <w:r w:rsidR="007326EF" w:rsidRPr="00A12832">
        <w:rPr>
          <w:rFonts w:ascii="Arial" w:hAnsi="Arial" w:cs="Arial"/>
          <w:sz w:val="24"/>
          <w:szCs w:val="24"/>
        </w:rPr>
        <w:t xml:space="preserve">has passed away. Diane was a very vocal and hardworking member </w:t>
      </w:r>
      <w:r w:rsidR="007326EF">
        <w:rPr>
          <w:rFonts w:ascii="Arial" w:hAnsi="Arial" w:cs="Arial"/>
          <w:sz w:val="24"/>
          <w:szCs w:val="24"/>
        </w:rPr>
        <w:t xml:space="preserve">of the </w:t>
      </w:r>
      <w:r w:rsidR="007326EF" w:rsidRPr="007326EF">
        <w:rPr>
          <w:sz w:val="24"/>
          <w:szCs w:val="24"/>
        </w:rPr>
        <w:t xml:space="preserve">HLB </w:t>
      </w:r>
      <w:r w:rsidR="007326EF" w:rsidRPr="007326EF">
        <w:rPr>
          <w:rFonts w:ascii="Arial" w:hAnsi="Arial" w:cs="Arial"/>
          <w:sz w:val="24"/>
          <w:szCs w:val="24"/>
        </w:rPr>
        <w:t>and the</w:t>
      </w:r>
      <w:r w:rsidR="007326EF" w:rsidRPr="007326EF">
        <w:rPr>
          <w:sz w:val="24"/>
          <w:szCs w:val="24"/>
        </w:rPr>
        <w:t xml:space="preserve"> PMG</w:t>
      </w:r>
      <w:r w:rsidR="007326EF" w:rsidRPr="00A128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group.  Diane </w:t>
      </w:r>
      <w:r w:rsidR="007326EF" w:rsidRPr="00A12832">
        <w:rPr>
          <w:rFonts w:ascii="Arial" w:hAnsi="Arial" w:cs="Arial"/>
          <w:sz w:val="24"/>
          <w:szCs w:val="24"/>
        </w:rPr>
        <w:t xml:space="preserve">will be </w:t>
      </w:r>
      <w:r w:rsidR="00AB161F" w:rsidRPr="00A12832">
        <w:rPr>
          <w:rFonts w:ascii="Arial" w:hAnsi="Arial" w:cs="Arial"/>
          <w:sz w:val="24"/>
          <w:szCs w:val="24"/>
        </w:rPr>
        <w:t>s</w:t>
      </w:r>
      <w:r w:rsidR="00AB161F">
        <w:rPr>
          <w:rFonts w:ascii="Arial" w:hAnsi="Arial" w:cs="Arial"/>
          <w:sz w:val="24"/>
          <w:szCs w:val="24"/>
        </w:rPr>
        <w:t>o</w:t>
      </w:r>
      <w:r w:rsidR="00AB161F" w:rsidRPr="00A12832">
        <w:rPr>
          <w:rFonts w:ascii="Arial" w:hAnsi="Arial" w:cs="Arial"/>
          <w:sz w:val="24"/>
          <w:szCs w:val="24"/>
        </w:rPr>
        <w:t>rely</w:t>
      </w:r>
      <w:r w:rsidR="007326EF" w:rsidRPr="00A12832">
        <w:rPr>
          <w:rFonts w:ascii="Arial" w:hAnsi="Arial" w:cs="Arial"/>
          <w:sz w:val="24"/>
          <w:szCs w:val="24"/>
        </w:rPr>
        <w:t xml:space="preserve"> missed.</w:t>
      </w:r>
      <w:r w:rsidR="007326EF">
        <w:rPr>
          <w:rFonts w:ascii="Arial" w:hAnsi="Arial" w:cs="Arial"/>
          <w:sz w:val="24"/>
          <w:szCs w:val="24"/>
        </w:rPr>
        <w:t xml:space="preserve">  </w:t>
      </w:r>
    </w:p>
    <w:p w14:paraId="77250CCF" w14:textId="1BF521C7" w:rsidR="005F3561" w:rsidRPr="00F07406" w:rsidRDefault="008A2E23" w:rsidP="00F303A5">
      <w:pPr>
        <w:rPr>
          <w:rFonts w:ascii="Arial" w:hAnsi="Arial" w:cs="Arial"/>
          <w:sz w:val="24"/>
          <w:szCs w:val="24"/>
        </w:rPr>
      </w:pPr>
      <w:r w:rsidRPr="0063284E">
        <w:rPr>
          <w:rFonts w:ascii="Arial" w:hAnsi="Arial" w:cs="Arial"/>
          <w:b/>
          <w:bCs/>
          <w:sz w:val="24"/>
          <w:szCs w:val="24"/>
        </w:rPr>
        <w:t xml:space="preserve">Eric </w:t>
      </w:r>
      <w:r w:rsidRPr="008A2E23">
        <w:rPr>
          <w:rFonts w:ascii="Arial" w:hAnsi="Arial" w:cs="Arial"/>
          <w:b/>
          <w:bCs/>
          <w:sz w:val="24"/>
          <w:szCs w:val="24"/>
        </w:rPr>
        <w:t>Shipton</w:t>
      </w:r>
      <w:r w:rsidRPr="008A2E23">
        <w:rPr>
          <w:rFonts w:ascii="Arial" w:hAnsi="Arial" w:cs="Arial"/>
          <w:sz w:val="24"/>
          <w:szCs w:val="24"/>
        </w:rPr>
        <w:t xml:space="preserve"> stated</w:t>
      </w:r>
      <w:bookmarkEnd w:id="0"/>
      <w:r w:rsidR="001709ED">
        <w:rPr>
          <w:rFonts w:ascii="Arial" w:hAnsi="Arial" w:cs="Arial"/>
          <w:sz w:val="24"/>
          <w:szCs w:val="24"/>
        </w:rPr>
        <w:t xml:space="preserve"> </w:t>
      </w:r>
      <w:r w:rsidR="002C02FF">
        <w:rPr>
          <w:rFonts w:ascii="Arial" w:hAnsi="Arial" w:cs="Arial"/>
          <w:sz w:val="24"/>
          <w:szCs w:val="24"/>
        </w:rPr>
        <w:t xml:space="preserve">regarding the </w:t>
      </w:r>
      <w:r w:rsidR="002C02FF" w:rsidRPr="004D2F4E">
        <w:rPr>
          <w:rFonts w:ascii="Arial" w:hAnsi="Arial" w:cs="Arial"/>
        </w:rPr>
        <w:t xml:space="preserve">PMG </w:t>
      </w:r>
      <w:r w:rsidR="002C02FF" w:rsidRPr="00F07406">
        <w:rPr>
          <w:rFonts w:ascii="Arial" w:hAnsi="Arial" w:cs="Arial"/>
          <w:sz w:val="24"/>
          <w:szCs w:val="24"/>
        </w:rPr>
        <w:t xml:space="preserve">reports.  The reports are good.  The contractors were </w:t>
      </w:r>
      <w:r w:rsidR="00AB161F" w:rsidRPr="00F07406">
        <w:rPr>
          <w:rFonts w:ascii="Arial" w:hAnsi="Arial" w:cs="Arial"/>
          <w:sz w:val="24"/>
          <w:szCs w:val="24"/>
        </w:rPr>
        <w:t>having problems but</w:t>
      </w:r>
      <w:r w:rsidR="002C02FF" w:rsidRPr="00F07406">
        <w:rPr>
          <w:rFonts w:ascii="Arial" w:hAnsi="Arial" w:cs="Arial"/>
          <w:sz w:val="24"/>
          <w:szCs w:val="24"/>
        </w:rPr>
        <w:t xml:space="preserve"> have</w:t>
      </w:r>
      <w:r w:rsidR="00AB161F" w:rsidRPr="00F07406">
        <w:rPr>
          <w:rFonts w:ascii="Arial" w:hAnsi="Arial" w:cs="Arial"/>
          <w:sz w:val="24"/>
          <w:szCs w:val="24"/>
        </w:rPr>
        <w:t xml:space="preserve"> </w:t>
      </w:r>
      <w:r w:rsidR="002C02FF" w:rsidRPr="00F07406">
        <w:rPr>
          <w:rFonts w:ascii="Arial" w:hAnsi="Arial" w:cs="Arial"/>
          <w:sz w:val="24"/>
          <w:szCs w:val="24"/>
        </w:rPr>
        <w:t>now brought in extra staff and resource</w:t>
      </w:r>
      <w:r w:rsidR="00C35076" w:rsidRPr="00F07406">
        <w:rPr>
          <w:rFonts w:ascii="Arial" w:hAnsi="Arial" w:cs="Arial"/>
          <w:sz w:val="24"/>
          <w:szCs w:val="24"/>
        </w:rPr>
        <w:t>s</w:t>
      </w:r>
      <w:r w:rsidR="00F4369A" w:rsidRPr="00F07406">
        <w:rPr>
          <w:rFonts w:ascii="Arial" w:hAnsi="Arial" w:cs="Arial"/>
          <w:sz w:val="24"/>
          <w:szCs w:val="24"/>
        </w:rPr>
        <w:t xml:space="preserve"> </w:t>
      </w:r>
      <w:r w:rsidR="00A331FD" w:rsidRPr="00F07406">
        <w:rPr>
          <w:rFonts w:ascii="Arial" w:hAnsi="Arial" w:cs="Arial"/>
          <w:sz w:val="24"/>
          <w:szCs w:val="24"/>
        </w:rPr>
        <w:t>to</w:t>
      </w:r>
      <w:r w:rsidR="00F4369A" w:rsidRPr="00F07406">
        <w:rPr>
          <w:rFonts w:ascii="Arial" w:hAnsi="Arial" w:cs="Arial"/>
          <w:sz w:val="24"/>
          <w:szCs w:val="24"/>
        </w:rPr>
        <w:t xml:space="preserve"> resolve the issues</w:t>
      </w:r>
      <w:r w:rsidR="00AB161F" w:rsidRPr="00F07406">
        <w:rPr>
          <w:rFonts w:ascii="Arial" w:hAnsi="Arial" w:cs="Arial"/>
          <w:sz w:val="24"/>
          <w:szCs w:val="24"/>
        </w:rPr>
        <w:t xml:space="preserve">. </w:t>
      </w:r>
    </w:p>
    <w:p w14:paraId="72347222" w14:textId="77777777" w:rsidR="005F28B7" w:rsidRDefault="008B68BA" w:rsidP="00F303A5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0.7 </w:t>
      </w:r>
      <w:r w:rsidRPr="008B68BA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Homelessness update by Stephen Philpott   </w:t>
      </w:r>
    </w:p>
    <w:p w14:paraId="610B7F55" w14:textId="77777777" w:rsidR="005F28B7" w:rsidRDefault="005F28B7" w:rsidP="005F28B7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key themes of the </w:t>
      </w:r>
      <w:r w:rsidRPr="00647F4B">
        <w:rPr>
          <w:rFonts w:ascii="Arial" w:hAnsi="Arial" w:cs="Arial"/>
          <w:sz w:val="24"/>
          <w:szCs w:val="24"/>
        </w:rPr>
        <w:t>presentation</w:t>
      </w:r>
      <w:r>
        <w:rPr>
          <w:rFonts w:ascii="Arial" w:hAnsi="Arial" w:cs="Arial"/>
          <w:sz w:val="24"/>
          <w:szCs w:val="24"/>
        </w:rPr>
        <w:t xml:space="preserve"> are below:</w:t>
      </w:r>
    </w:p>
    <w:p w14:paraId="059CBFEC" w14:textId="4E0522BC" w:rsidR="008B68BA" w:rsidRDefault="005F28B7" w:rsidP="00F303A5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5F28B7">
        <w:rPr>
          <w:rFonts w:ascii="Arial" w:eastAsia="Calibri" w:hAnsi="Arial" w:cs="Arial"/>
          <w:b/>
          <w:bCs/>
          <w:sz w:val="24"/>
          <w:szCs w:val="24"/>
          <w:u w:val="single"/>
        </w:rPr>
        <w:t>Housing Solution &amp; Support Service</w:t>
      </w:r>
    </w:p>
    <w:p w14:paraId="371D73FC" w14:textId="3D7C5FDC" w:rsidR="00F40523" w:rsidRPr="00F40523" w:rsidRDefault="00F40523" w:rsidP="00F40523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40523">
        <w:rPr>
          <w:rFonts w:ascii="Arial" w:eastAsia="Calibri" w:hAnsi="Arial" w:cs="Arial"/>
          <w:b/>
          <w:bCs/>
          <w:u w:val="single"/>
        </w:rPr>
        <w:lastRenderedPageBreak/>
        <w:t>Services and Interventions</w:t>
      </w:r>
      <w:r>
        <w:rPr>
          <w:rFonts w:ascii="Arial" w:eastAsia="Calibri" w:hAnsi="Arial" w:cs="Arial"/>
          <w:b/>
          <w:bCs/>
          <w:u w:val="single"/>
        </w:rPr>
        <w:t>:</w:t>
      </w:r>
      <w:r w:rsidRPr="0028336D">
        <w:rPr>
          <w:rFonts w:ascii="Arial" w:eastAsia="Calibri" w:hAnsi="Arial" w:cs="Arial"/>
        </w:rPr>
        <w:t xml:space="preserve"> </w:t>
      </w:r>
      <w:r w:rsidR="0028336D" w:rsidRPr="0028336D">
        <w:rPr>
          <w:rFonts w:ascii="Arial" w:eastAsia="Calibri" w:hAnsi="Arial" w:cs="Arial"/>
        </w:rPr>
        <w:t>There are</w:t>
      </w:r>
      <w:r w:rsidR="0028336D" w:rsidRPr="0028336D">
        <w:rPr>
          <w:rFonts w:ascii="Arial" w:eastAsia="Calibri" w:hAnsi="Arial" w:cs="Arial"/>
          <w:b/>
          <w:bCs/>
        </w:rPr>
        <w:t xml:space="preserve"> </w:t>
      </w:r>
      <w:r w:rsidRPr="00F40523">
        <w:rPr>
          <w:rFonts w:ascii="Arial" w:eastAsia="Calibri" w:hAnsi="Arial" w:cs="Arial"/>
        </w:rPr>
        <w:t>Hubs for Domestic Abuse, Youth, Offenders and Vulnerable Adults</w:t>
      </w:r>
      <w:r>
        <w:rPr>
          <w:rFonts w:ascii="Arial" w:eastAsia="Calibri" w:hAnsi="Arial" w:cs="Arial"/>
        </w:rPr>
        <w:t xml:space="preserve">. </w:t>
      </w:r>
      <w:r w:rsidRPr="00F40523">
        <w:rPr>
          <w:rFonts w:ascii="Arial" w:eastAsia="Calibri" w:hAnsi="Arial" w:cs="Arial"/>
        </w:rPr>
        <w:t>New Aston House for in-person homeless applications</w:t>
      </w:r>
      <w:r>
        <w:rPr>
          <w:rFonts w:ascii="Arial" w:eastAsia="Calibri" w:hAnsi="Arial" w:cs="Arial"/>
        </w:rPr>
        <w:t xml:space="preserve">. </w:t>
      </w:r>
      <w:r w:rsidRPr="00F40523">
        <w:rPr>
          <w:rFonts w:ascii="Arial" w:eastAsia="Calibri" w:hAnsi="Arial" w:cs="Arial"/>
        </w:rPr>
        <w:t>Accommodation Finding Team</w:t>
      </w:r>
      <w:r w:rsidR="00661F7E">
        <w:rPr>
          <w:rFonts w:ascii="Arial" w:eastAsia="Calibri" w:hAnsi="Arial" w:cs="Arial"/>
        </w:rPr>
        <w:t>,</w:t>
      </w:r>
      <w:r w:rsidRPr="00F40523">
        <w:rPr>
          <w:rFonts w:ascii="Arial" w:eastAsia="Calibri" w:hAnsi="Arial" w:cs="Arial"/>
        </w:rPr>
        <w:t xml:space="preserve"> work with Private Landlords</w:t>
      </w:r>
      <w:r>
        <w:rPr>
          <w:rFonts w:ascii="Arial" w:eastAsia="Calibri" w:hAnsi="Arial" w:cs="Arial"/>
        </w:rPr>
        <w:t>.</w:t>
      </w:r>
    </w:p>
    <w:p w14:paraId="54096C64" w14:textId="35C2FF91" w:rsidR="0028336D" w:rsidRPr="0028336D" w:rsidRDefault="00F40523" w:rsidP="0028336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40523">
        <w:rPr>
          <w:rFonts w:ascii="Arial" w:eastAsia="Calibri" w:hAnsi="Arial" w:cs="Arial"/>
        </w:rPr>
        <w:t>Welfare advice and benefits</w:t>
      </w:r>
      <w:r w:rsidR="0028336D">
        <w:rPr>
          <w:rFonts w:ascii="Arial" w:eastAsia="Calibri" w:hAnsi="Arial" w:cs="Arial"/>
        </w:rPr>
        <w:t xml:space="preserve">. There is a </w:t>
      </w:r>
      <w:r w:rsidR="0028336D" w:rsidRPr="0028336D">
        <w:rPr>
          <w:rFonts w:ascii="Arial" w:eastAsia="Calibri" w:hAnsi="Arial" w:cs="Arial"/>
        </w:rPr>
        <w:t>Mediation Service</w:t>
      </w:r>
      <w:r w:rsidR="0028336D">
        <w:rPr>
          <w:rFonts w:ascii="Arial" w:eastAsia="Calibri" w:hAnsi="Arial" w:cs="Arial"/>
        </w:rPr>
        <w:t xml:space="preserve">. There are </w:t>
      </w:r>
      <w:r w:rsidR="0028336D" w:rsidRPr="0028336D">
        <w:rPr>
          <w:rFonts w:ascii="Arial" w:eastAsia="Calibri" w:hAnsi="Arial" w:cs="Arial"/>
        </w:rPr>
        <w:t>Home Visits</w:t>
      </w:r>
      <w:r w:rsidR="0028336D">
        <w:rPr>
          <w:rFonts w:ascii="Arial" w:eastAsia="Calibri" w:hAnsi="Arial" w:cs="Arial"/>
        </w:rPr>
        <w:t xml:space="preserve"> to tenants.</w:t>
      </w:r>
    </w:p>
    <w:p w14:paraId="5F6DE059" w14:textId="77777777" w:rsidR="0028336D" w:rsidRPr="0028336D" w:rsidRDefault="0028336D" w:rsidP="005F28B7">
      <w:pPr>
        <w:numPr>
          <w:ilvl w:val="0"/>
          <w:numId w:val="13"/>
        </w:numPr>
        <w:rPr>
          <w:rFonts w:ascii="Arial" w:eastAsia="Calibri" w:hAnsi="Arial" w:cs="Arial"/>
          <w:sz w:val="24"/>
          <w:szCs w:val="24"/>
        </w:rPr>
      </w:pPr>
    </w:p>
    <w:p w14:paraId="1842E94C" w14:textId="523426D8" w:rsidR="005F28B7" w:rsidRPr="0028336D" w:rsidRDefault="005F28B7" w:rsidP="005F28B7">
      <w:pPr>
        <w:numPr>
          <w:ilvl w:val="0"/>
          <w:numId w:val="13"/>
        </w:numPr>
        <w:rPr>
          <w:rFonts w:ascii="Arial" w:eastAsia="Calibri" w:hAnsi="Arial" w:cs="Arial"/>
          <w:sz w:val="24"/>
          <w:szCs w:val="24"/>
        </w:rPr>
      </w:pPr>
      <w:r w:rsidRPr="005F28B7">
        <w:rPr>
          <w:rFonts w:ascii="Arial" w:eastAsia="Calibri" w:hAnsi="Arial" w:cs="Arial"/>
          <w:b/>
          <w:bCs/>
          <w:sz w:val="24"/>
          <w:szCs w:val="24"/>
          <w:u w:val="single"/>
        </w:rPr>
        <w:t>Part 6 (Housing Register) Cases Per Week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:</w:t>
      </w:r>
      <w:r w:rsidRPr="008056D0">
        <w:rPr>
          <w:rFonts w:ascii="Arial" w:eastAsia="Calibri" w:hAnsi="Arial" w:cs="Arial"/>
          <w:sz w:val="24"/>
          <w:szCs w:val="24"/>
        </w:rPr>
        <w:t xml:space="preserve"> </w:t>
      </w:r>
      <w:r w:rsidR="00130A33" w:rsidRPr="008056D0">
        <w:rPr>
          <w:rFonts w:ascii="Arial" w:eastAsia="Calibri" w:hAnsi="Arial" w:cs="Arial"/>
          <w:sz w:val="24"/>
          <w:szCs w:val="24"/>
        </w:rPr>
        <w:t xml:space="preserve"> The </w:t>
      </w:r>
      <w:r w:rsidR="008056D0" w:rsidRPr="008056D0">
        <w:rPr>
          <w:rFonts w:ascii="Arial" w:eastAsia="Calibri" w:hAnsi="Arial" w:cs="Arial"/>
          <w:sz w:val="24"/>
          <w:szCs w:val="24"/>
        </w:rPr>
        <w:t>n</w:t>
      </w:r>
      <w:r w:rsidRPr="008056D0">
        <w:rPr>
          <w:rFonts w:ascii="Arial" w:eastAsia="Calibri" w:hAnsi="Arial" w:cs="Arial"/>
          <w:sz w:val="24"/>
          <w:szCs w:val="24"/>
        </w:rPr>
        <w:t xml:space="preserve">umber </w:t>
      </w:r>
      <w:r w:rsidRPr="0028336D">
        <w:rPr>
          <w:rFonts w:ascii="Arial" w:eastAsia="Calibri" w:hAnsi="Arial" w:cs="Arial"/>
          <w:sz w:val="24"/>
          <w:szCs w:val="24"/>
        </w:rPr>
        <w:t xml:space="preserve">of applications </w:t>
      </w:r>
      <w:r w:rsidR="0028336D" w:rsidRPr="0028336D">
        <w:rPr>
          <w:rFonts w:ascii="Arial" w:eastAsia="Calibri" w:hAnsi="Arial" w:cs="Arial"/>
          <w:sz w:val="24"/>
          <w:szCs w:val="24"/>
        </w:rPr>
        <w:t>received,</w:t>
      </w:r>
      <w:r w:rsidRPr="0028336D">
        <w:rPr>
          <w:rFonts w:ascii="Arial" w:eastAsia="Calibri" w:hAnsi="Arial" w:cs="Arial"/>
          <w:sz w:val="24"/>
          <w:szCs w:val="24"/>
        </w:rPr>
        <w:t xml:space="preserve"> and decisions made continues to exceed previous years. New Allocation Policy launched on 18</w:t>
      </w:r>
      <w:r w:rsidRPr="0028336D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28336D">
        <w:rPr>
          <w:rFonts w:ascii="Arial" w:eastAsia="Calibri" w:hAnsi="Arial" w:cs="Arial"/>
          <w:sz w:val="24"/>
          <w:szCs w:val="24"/>
        </w:rPr>
        <w:t xml:space="preserve"> January 2023</w:t>
      </w:r>
    </w:p>
    <w:p w14:paraId="308B79B2" w14:textId="016E6A72" w:rsidR="005F28B7" w:rsidRPr="0028336D" w:rsidRDefault="005F28B7" w:rsidP="005F28B7">
      <w:pPr>
        <w:numPr>
          <w:ilvl w:val="0"/>
          <w:numId w:val="13"/>
        </w:numPr>
        <w:rPr>
          <w:rFonts w:ascii="Arial" w:eastAsia="Calibri" w:hAnsi="Arial" w:cs="Arial"/>
          <w:sz w:val="24"/>
          <w:szCs w:val="24"/>
        </w:rPr>
      </w:pPr>
      <w:r w:rsidRPr="005F28B7">
        <w:rPr>
          <w:rFonts w:ascii="Arial" w:eastAsia="Calibri" w:hAnsi="Arial" w:cs="Arial"/>
          <w:b/>
          <w:bCs/>
          <w:sz w:val="24"/>
          <w:szCs w:val="24"/>
          <w:u w:val="single"/>
        </w:rPr>
        <w:t>Current Housing Solution Initiatives</w:t>
      </w:r>
      <w:r w:rsidRPr="00130A33">
        <w:rPr>
          <w:rFonts w:ascii="Arial" w:eastAsia="Calibri" w:hAnsi="Arial" w:cs="Arial"/>
          <w:sz w:val="24"/>
          <w:szCs w:val="24"/>
        </w:rPr>
        <w:t xml:space="preserve">:  </w:t>
      </w:r>
      <w:r w:rsidR="00130A33">
        <w:rPr>
          <w:rFonts w:ascii="Arial" w:eastAsia="Calibri" w:hAnsi="Arial" w:cs="Arial"/>
          <w:sz w:val="24"/>
          <w:szCs w:val="24"/>
        </w:rPr>
        <w:t xml:space="preserve">There are </w:t>
      </w:r>
      <w:r w:rsidRPr="00130A33">
        <w:rPr>
          <w:rFonts w:ascii="Arial" w:eastAsia="Calibri" w:hAnsi="Arial" w:cs="Arial"/>
          <w:sz w:val="24"/>
          <w:szCs w:val="24"/>
        </w:rPr>
        <w:t>P</w:t>
      </w:r>
      <w:r w:rsidRPr="0028336D">
        <w:rPr>
          <w:rFonts w:ascii="Arial" w:eastAsia="Calibri" w:hAnsi="Arial" w:cs="Arial"/>
          <w:sz w:val="24"/>
          <w:szCs w:val="24"/>
        </w:rPr>
        <w:t>roperty Acquisition</w:t>
      </w:r>
      <w:r w:rsidR="008056D0">
        <w:rPr>
          <w:rFonts w:ascii="Arial" w:eastAsia="Calibri" w:hAnsi="Arial" w:cs="Arial"/>
          <w:sz w:val="24"/>
          <w:szCs w:val="24"/>
        </w:rPr>
        <w:t>s</w:t>
      </w:r>
      <w:r w:rsidR="00130A33">
        <w:rPr>
          <w:rFonts w:ascii="Arial" w:eastAsia="Calibri" w:hAnsi="Arial" w:cs="Arial"/>
          <w:sz w:val="24"/>
          <w:szCs w:val="24"/>
        </w:rPr>
        <w:t>.</w:t>
      </w:r>
      <w:r w:rsidRPr="0028336D">
        <w:rPr>
          <w:rFonts w:ascii="Arial" w:eastAsia="Calibri" w:hAnsi="Arial" w:cs="Arial"/>
          <w:sz w:val="24"/>
          <w:szCs w:val="24"/>
        </w:rPr>
        <w:t xml:space="preserve"> Private Sector </w:t>
      </w:r>
      <w:r w:rsidR="00790377" w:rsidRPr="0028336D">
        <w:rPr>
          <w:rFonts w:ascii="Arial" w:eastAsia="Calibri" w:hAnsi="Arial" w:cs="Arial"/>
          <w:sz w:val="24"/>
          <w:szCs w:val="24"/>
        </w:rPr>
        <w:t>Leasing</w:t>
      </w:r>
      <w:r w:rsidR="00790377">
        <w:rPr>
          <w:rFonts w:ascii="Arial" w:eastAsia="Calibri" w:hAnsi="Arial" w:cs="Arial"/>
          <w:sz w:val="24"/>
          <w:szCs w:val="24"/>
        </w:rPr>
        <w:t>.</w:t>
      </w:r>
      <w:r w:rsidRPr="0028336D">
        <w:rPr>
          <w:rFonts w:ascii="Arial" w:eastAsia="Calibri" w:hAnsi="Arial" w:cs="Arial"/>
          <w:sz w:val="24"/>
          <w:szCs w:val="24"/>
        </w:rPr>
        <w:t xml:space="preserve"> Local Housing Allowance</w:t>
      </w:r>
      <w:r w:rsidR="00790377">
        <w:rPr>
          <w:rFonts w:ascii="Arial" w:eastAsia="Calibri" w:hAnsi="Arial" w:cs="Arial"/>
          <w:sz w:val="24"/>
          <w:szCs w:val="24"/>
        </w:rPr>
        <w:t xml:space="preserve">. </w:t>
      </w:r>
      <w:r w:rsidRPr="0028336D">
        <w:rPr>
          <w:rFonts w:ascii="Arial" w:eastAsia="Calibri" w:hAnsi="Arial" w:cs="Arial"/>
          <w:sz w:val="24"/>
          <w:szCs w:val="24"/>
        </w:rPr>
        <w:t>Improvement Grants for nominations and Building Affordable Homes</w:t>
      </w:r>
      <w:r w:rsidR="0028336D">
        <w:rPr>
          <w:rFonts w:ascii="Arial" w:eastAsia="Calibri" w:hAnsi="Arial" w:cs="Arial"/>
          <w:sz w:val="24"/>
          <w:szCs w:val="24"/>
        </w:rPr>
        <w:t>.</w:t>
      </w:r>
    </w:p>
    <w:p w14:paraId="26F7D8F2" w14:textId="3965273F" w:rsidR="005F28B7" w:rsidRPr="005F28B7" w:rsidRDefault="008C7D76" w:rsidP="008C7D76">
      <w:pPr>
        <w:ind w:left="360"/>
        <w:rPr>
          <w:rFonts w:ascii="Arial" w:eastAsia="Calibri" w:hAnsi="Arial" w:cs="Arial"/>
        </w:rPr>
      </w:pPr>
      <w:r w:rsidRPr="001410D3">
        <w:rPr>
          <w:rFonts w:ascii="Arial" w:hAnsi="Arial" w:cs="Arial"/>
        </w:rPr>
        <w:t>For further details see the full presentation slides</w:t>
      </w:r>
    </w:p>
    <w:p w14:paraId="1986D943" w14:textId="75DF9B74" w:rsidR="008B68BA" w:rsidRDefault="008B68BA" w:rsidP="008B68BA">
      <w:pPr>
        <w:rPr>
          <w:rFonts w:ascii="Arial" w:hAnsi="Arial" w:cs="Arial"/>
        </w:rPr>
      </w:pPr>
      <w:r w:rsidRPr="0063284E">
        <w:rPr>
          <w:rFonts w:ascii="Arial" w:hAnsi="Arial" w:cs="Arial"/>
          <w:b/>
          <w:bCs/>
          <w:sz w:val="24"/>
          <w:szCs w:val="24"/>
        </w:rPr>
        <w:t xml:space="preserve">Eric </w:t>
      </w:r>
      <w:r w:rsidRPr="008A2E23">
        <w:rPr>
          <w:rFonts w:ascii="Arial" w:hAnsi="Arial" w:cs="Arial"/>
          <w:b/>
          <w:bCs/>
          <w:sz w:val="24"/>
          <w:szCs w:val="24"/>
        </w:rPr>
        <w:t>Shipton</w:t>
      </w:r>
      <w:r w:rsidRPr="008A2E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asked </w:t>
      </w:r>
      <w:r w:rsidRPr="008056D0">
        <w:rPr>
          <w:rFonts w:ascii="Arial" w:hAnsi="Arial" w:cs="Arial"/>
          <w:sz w:val="24"/>
          <w:szCs w:val="24"/>
        </w:rPr>
        <w:t>how many people who make a claim/application for homelessness are local</w:t>
      </w:r>
      <w:r w:rsidR="008056D0">
        <w:rPr>
          <w:rFonts w:ascii="Arial" w:hAnsi="Arial" w:cs="Arial"/>
          <w:sz w:val="24"/>
          <w:szCs w:val="24"/>
        </w:rPr>
        <w:t>,</w:t>
      </w:r>
      <w:r w:rsidRPr="008056D0">
        <w:rPr>
          <w:rFonts w:ascii="Arial" w:hAnsi="Arial" w:cs="Arial"/>
          <w:sz w:val="24"/>
          <w:szCs w:val="24"/>
        </w:rPr>
        <w:t xml:space="preserve"> from Birmingham or are </w:t>
      </w:r>
      <w:r w:rsidR="00E7725F" w:rsidRPr="008056D0">
        <w:rPr>
          <w:rFonts w:ascii="Arial" w:hAnsi="Arial" w:cs="Arial"/>
          <w:sz w:val="24"/>
          <w:szCs w:val="24"/>
        </w:rPr>
        <w:t xml:space="preserve">people </w:t>
      </w:r>
      <w:r w:rsidRPr="008056D0">
        <w:rPr>
          <w:rFonts w:ascii="Arial" w:hAnsi="Arial" w:cs="Arial"/>
          <w:sz w:val="24"/>
          <w:szCs w:val="24"/>
        </w:rPr>
        <w:t>coming from other parts of the country</w:t>
      </w:r>
      <w:r w:rsidRPr="00101E6E">
        <w:rPr>
          <w:rFonts w:ascii="Arial" w:hAnsi="Arial" w:cs="Arial"/>
        </w:rPr>
        <w:t>?</w:t>
      </w:r>
    </w:p>
    <w:p w14:paraId="18E02701" w14:textId="531470B1" w:rsidR="008B68BA" w:rsidRPr="00101E6E" w:rsidRDefault="008B68BA" w:rsidP="008B68BA">
      <w:pPr>
        <w:rPr>
          <w:rFonts w:ascii="Arial" w:hAnsi="Arial" w:cs="Arial"/>
          <w:sz w:val="24"/>
          <w:szCs w:val="24"/>
        </w:rPr>
      </w:pPr>
      <w:r w:rsidRPr="008B68BA">
        <w:rPr>
          <w:rFonts w:ascii="Arial" w:hAnsi="Arial" w:cs="Arial"/>
          <w:b/>
          <w:bCs/>
          <w:sz w:val="24"/>
          <w:szCs w:val="24"/>
        </w:rPr>
        <w:t>Stephen Philpott</w:t>
      </w:r>
      <w:r>
        <w:rPr>
          <w:rFonts w:ascii="Arial" w:hAnsi="Arial" w:cs="Arial"/>
          <w:sz w:val="24"/>
          <w:szCs w:val="24"/>
        </w:rPr>
        <w:t xml:space="preserve"> responded B</w:t>
      </w:r>
      <w:r w:rsidR="008056D0">
        <w:rPr>
          <w:rFonts w:ascii="Arial" w:hAnsi="Arial" w:cs="Arial"/>
          <w:sz w:val="24"/>
          <w:szCs w:val="24"/>
        </w:rPr>
        <w:t xml:space="preserve">CC </w:t>
      </w:r>
      <w:r>
        <w:rPr>
          <w:rFonts w:ascii="Arial" w:hAnsi="Arial" w:cs="Arial"/>
          <w:sz w:val="24"/>
          <w:szCs w:val="24"/>
        </w:rPr>
        <w:t>have a s</w:t>
      </w:r>
      <w:r w:rsidRPr="00101E6E">
        <w:rPr>
          <w:rFonts w:ascii="Arial" w:hAnsi="Arial" w:cs="Arial"/>
          <w:sz w:val="24"/>
          <w:szCs w:val="24"/>
        </w:rPr>
        <w:t xml:space="preserve">tatutory duty, we </w:t>
      </w:r>
      <w:r w:rsidR="00A331FD" w:rsidRPr="00101E6E">
        <w:rPr>
          <w:rFonts w:ascii="Arial" w:hAnsi="Arial" w:cs="Arial"/>
          <w:sz w:val="24"/>
          <w:szCs w:val="24"/>
        </w:rPr>
        <w:t>must</w:t>
      </w:r>
      <w:r w:rsidRPr="00101E6E">
        <w:rPr>
          <w:rFonts w:ascii="Arial" w:hAnsi="Arial" w:cs="Arial"/>
          <w:sz w:val="24"/>
          <w:szCs w:val="24"/>
        </w:rPr>
        <w:t xml:space="preserve"> assess whether </w:t>
      </w:r>
      <w:r w:rsidR="00546053">
        <w:rPr>
          <w:rFonts w:ascii="Arial" w:hAnsi="Arial" w:cs="Arial"/>
          <w:sz w:val="24"/>
          <w:szCs w:val="24"/>
        </w:rPr>
        <w:t xml:space="preserve">the applicant </w:t>
      </w:r>
      <w:r w:rsidRPr="00101E6E">
        <w:rPr>
          <w:rFonts w:ascii="Arial" w:hAnsi="Arial" w:cs="Arial"/>
          <w:sz w:val="24"/>
          <w:szCs w:val="24"/>
        </w:rPr>
        <w:t>has a local connection as part of their homeless application</w:t>
      </w:r>
      <w:r w:rsidR="00546053">
        <w:rPr>
          <w:rFonts w:ascii="Arial" w:hAnsi="Arial" w:cs="Arial"/>
          <w:sz w:val="24"/>
          <w:szCs w:val="24"/>
        </w:rPr>
        <w:t xml:space="preserve">. The </w:t>
      </w:r>
      <w:r w:rsidRPr="00101E6E">
        <w:rPr>
          <w:rFonts w:ascii="Arial" w:hAnsi="Arial" w:cs="Arial"/>
          <w:sz w:val="24"/>
          <w:szCs w:val="24"/>
        </w:rPr>
        <w:t xml:space="preserve">local connection means to have immediate family in </w:t>
      </w:r>
      <w:r w:rsidR="00546053">
        <w:rPr>
          <w:rFonts w:ascii="Arial" w:hAnsi="Arial" w:cs="Arial"/>
          <w:sz w:val="24"/>
          <w:szCs w:val="24"/>
        </w:rPr>
        <w:t xml:space="preserve">Birmingham, </w:t>
      </w:r>
      <w:r w:rsidRPr="00101E6E">
        <w:rPr>
          <w:rFonts w:ascii="Arial" w:hAnsi="Arial" w:cs="Arial"/>
          <w:sz w:val="24"/>
          <w:szCs w:val="24"/>
        </w:rPr>
        <w:t xml:space="preserve">or are </w:t>
      </w:r>
      <w:r w:rsidR="00546053">
        <w:rPr>
          <w:rFonts w:ascii="Arial" w:hAnsi="Arial" w:cs="Arial"/>
          <w:sz w:val="24"/>
          <w:szCs w:val="24"/>
        </w:rPr>
        <w:t xml:space="preserve">employed in Birmingham, or have </w:t>
      </w:r>
      <w:r w:rsidRPr="00101E6E">
        <w:rPr>
          <w:rFonts w:ascii="Arial" w:hAnsi="Arial" w:cs="Arial"/>
          <w:sz w:val="24"/>
          <w:szCs w:val="24"/>
        </w:rPr>
        <w:t xml:space="preserve">lived </w:t>
      </w:r>
      <w:r w:rsidR="00546053">
        <w:rPr>
          <w:rFonts w:ascii="Arial" w:hAnsi="Arial" w:cs="Arial"/>
          <w:sz w:val="24"/>
          <w:szCs w:val="24"/>
        </w:rPr>
        <w:t xml:space="preserve">in Birmingham </w:t>
      </w:r>
      <w:r w:rsidRPr="00101E6E">
        <w:rPr>
          <w:rFonts w:ascii="Arial" w:hAnsi="Arial" w:cs="Arial"/>
          <w:sz w:val="24"/>
          <w:szCs w:val="24"/>
        </w:rPr>
        <w:t>three</w:t>
      </w:r>
      <w:r w:rsidR="00546053">
        <w:rPr>
          <w:rFonts w:ascii="Arial" w:hAnsi="Arial" w:cs="Arial"/>
          <w:sz w:val="24"/>
          <w:szCs w:val="24"/>
        </w:rPr>
        <w:t xml:space="preserve"> years </w:t>
      </w:r>
      <w:r w:rsidRPr="00101E6E">
        <w:rPr>
          <w:rFonts w:ascii="Arial" w:hAnsi="Arial" w:cs="Arial"/>
          <w:sz w:val="24"/>
          <w:szCs w:val="24"/>
        </w:rPr>
        <w:t>out of the last five years</w:t>
      </w:r>
      <w:r w:rsidR="00546053">
        <w:rPr>
          <w:rFonts w:ascii="Arial" w:hAnsi="Arial" w:cs="Arial"/>
          <w:sz w:val="24"/>
          <w:szCs w:val="24"/>
        </w:rPr>
        <w:t>.  Or have li</w:t>
      </w:r>
      <w:r w:rsidRPr="00101E6E">
        <w:rPr>
          <w:rFonts w:ascii="Arial" w:hAnsi="Arial" w:cs="Arial"/>
          <w:sz w:val="24"/>
          <w:szCs w:val="24"/>
        </w:rPr>
        <w:t xml:space="preserve">ved in </w:t>
      </w:r>
      <w:r w:rsidR="00546053">
        <w:rPr>
          <w:rFonts w:ascii="Arial" w:hAnsi="Arial" w:cs="Arial"/>
          <w:sz w:val="24"/>
          <w:szCs w:val="24"/>
        </w:rPr>
        <w:t xml:space="preserve">Birmingham for at </w:t>
      </w:r>
      <w:r w:rsidRPr="00101E6E">
        <w:rPr>
          <w:rFonts w:ascii="Arial" w:hAnsi="Arial" w:cs="Arial"/>
          <w:sz w:val="24"/>
          <w:szCs w:val="24"/>
        </w:rPr>
        <w:t>last six months</w:t>
      </w:r>
      <w:r w:rsidR="00546053">
        <w:rPr>
          <w:rFonts w:ascii="Arial" w:hAnsi="Arial" w:cs="Arial"/>
          <w:sz w:val="24"/>
          <w:szCs w:val="24"/>
        </w:rPr>
        <w:t xml:space="preserve">. The applicant must </w:t>
      </w:r>
      <w:r w:rsidRPr="00101E6E">
        <w:rPr>
          <w:rFonts w:ascii="Arial" w:hAnsi="Arial" w:cs="Arial"/>
          <w:sz w:val="24"/>
          <w:szCs w:val="24"/>
        </w:rPr>
        <w:t>pass one of th</w:t>
      </w:r>
      <w:r w:rsidR="00546053">
        <w:rPr>
          <w:rFonts w:ascii="Arial" w:hAnsi="Arial" w:cs="Arial"/>
          <w:sz w:val="24"/>
          <w:szCs w:val="24"/>
        </w:rPr>
        <w:t xml:space="preserve">e </w:t>
      </w:r>
      <w:r w:rsidRPr="00101E6E">
        <w:rPr>
          <w:rFonts w:ascii="Arial" w:hAnsi="Arial" w:cs="Arial"/>
          <w:sz w:val="24"/>
          <w:szCs w:val="24"/>
        </w:rPr>
        <w:t>tests</w:t>
      </w:r>
      <w:r w:rsidR="00546053">
        <w:rPr>
          <w:rFonts w:ascii="Arial" w:hAnsi="Arial" w:cs="Arial"/>
          <w:sz w:val="24"/>
          <w:szCs w:val="24"/>
        </w:rPr>
        <w:t>.  U</w:t>
      </w:r>
      <w:r w:rsidRPr="00101E6E">
        <w:rPr>
          <w:rFonts w:ascii="Arial" w:hAnsi="Arial" w:cs="Arial"/>
          <w:sz w:val="24"/>
          <w:szCs w:val="24"/>
        </w:rPr>
        <w:t xml:space="preserve">nless </w:t>
      </w:r>
      <w:r w:rsidR="00546053">
        <w:rPr>
          <w:rFonts w:ascii="Arial" w:hAnsi="Arial" w:cs="Arial"/>
          <w:sz w:val="24"/>
          <w:szCs w:val="24"/>
        </w:rPr>
        <w:t xml:space="preserve">the applicant is </w:t>
      </w:r>
      <w:r w:rsidRPr="00101E6E">
        <w:rPr>
          <w:rFonts w:ascii="Arial" w:hAnsi="Arial" w:cs="Arial"/>
          <w:sz w:val="24"/>
          <w:szCs w:val="24"/>
        </w:rPr>
        <w:t xml:space="preserve">fleeing </w:t>
      </w:r>
      <w:r w:rsidR="00546053">
        <w:rPr>
          <w:rFonts w:ascii="Arial" w:hAnsi="Arial" w:cs="Arial"/>
          <w:sz w:val="24"/>
          <w:szCs w:val="24"/>
        </w:rPr>
        <w:t xml:space="preserve">from </w:t>
      </w:r>
      <w:r w:rsidRPr="00101E6E">
        <w:rPr>
          <w:rFonts w:ascii="Arial" w:hAnsi="Arial" w:cs="Arial"/>
          <w:sz w:val="24"/>
          <w:szCs w:val="24"/>
        </w:rPr>
        <w:t xml:space="preserve">violence </w:t>
      </w:r>
      <w:r w:rsidR="00546053">
        <w:rPr>
          <w:rFonts w:ascii="Arial" w:hAnsi="Arial" w:cs="Arial"/>
          <w:sz w:val="24"/>
          <w:szCs w:val="24"/>
        </w:rPr>
        <w:t xml:space="preserve">in the </w:t>
      </w:r>
      <w:r w:rsidR="004A472D">
        <w:rPr>
          <w:rFonts w:ascii="Arial" w:hAnsi="Arial" w:cs="Arial"/>
          <w:sz w:val="24"/>
          <w:szCs w:val="24"/>
        </w:rPr>
        <w:t>household and</w:t>
      </w:r>
      <w:r w:rsidRPr="00101E6E">
        <w:rPr>
          <w:rFonts w:ascii="Arial" w:hAnsi="Arial" w:cs="Arial"/>
          <w:sz w:val="24"/>
          <w:szCs w:val="24"/>
        </w:rPr>
        <w:t xml:space="preserve"> </w:t>
      </w:r>
      <w:r w:rsidR="00546053">
        <w:rPr>
          <w:rFonts w:ascii="Arial" w:hAnsi="Arial" w:cs="Arial"/>
          <w:sz w:val="24"/>
          <w:szCs w:val="24"/>
        </w:rPr>
        <w:t xml:space="preserve">cannot </w:t>
      </w:r>
      <w:r w:rsidRPr="00101E6E">
        <w:rPr>
          <w:rFonts w:ascii="Arial" w:hAnsi="Arial" w:cs="Arial"/>
          <w:sz w:val="24"/>
          <w:szCs w:val="24"/>
        </w:rPr>
        <w:t xml:space="preserve">safely stay where </w:t>
      </w:r>
      <w:r w:rsidR="00546053">
        <w:rPr>
          <w:rFonts w:ascii="Arial" w:hAnsi="Arial" w:cs="Arial"/>
          <w:sz w:val="24"/>
          <w:szCs w:val="24"/>
        </w:rPr>
        <w:t xml:space="preserve">they </w:t>
      </w:r>
      <w:r w:rsidRPr="00101E6E">
        <w:rPr>
          <w:rFonts w:ascii="Arial" w:hAnsi="Arial" w:cs="Arial"/>
          <w:sz w:val="24"/>
          <w:szCs w:val="24"/>
        </w:rPr>
        <w:t xml:space="preserve">were </w:t>
      </w:r>
      <w:r w:rsidR="00546053">
        <w:rPr>
          <w:rFonts w:ascii="Arial" w:hAnsi="Arial" w:cs="Arial"/>
          <w:sz w:val="24"/>
          <w:szCs w:val="24"/>
        </w:rPr>
        <w:t xml:space="preserve">previously </w:t>
      </w:r>
      <w:r w:rsidRPr="00101E6E">
        <w:rPr>
          <w:rFonts w:ascii="Arial" w:hAnsi="Arial" w:cs="Arial"/>
          <w:sz w:val="24"/>
          <w:szCs w:val="24"/>
        </w:rPr>
        <w:t xml:space="preserve">living </w:t>
      </w:r>
      <w:r w:rsidR="00546053">
        <w:rPr>
          <w:rFonts w:ascii="Arial" w:hAnsi="Arial" w:cs="Arial"/>
          <w:sz w:val="24"/>
          <w:szCs w:val="24"/>
        </w:rPr>
        <w:t>in their own Lo</w:t>
      </w:r>
      <w:r w:rsidRPr="00101E6E">
        <w:rPr>
          <w:rFonts w:ascii="Arial" w:hAnsi="Arial" w:cs="Arial"/>
          <w:sz w:val="24"/>
          <w:szCs w:val="24"/>
        </w:rPr>
        <w:t xml:space="preserve">cal </w:t>
      </w:r>
      <w:r w:rsidR="00546053">
        <w:rPr>
          <w:rFonts w:ascii="Arial" w:hAnsi="Arial" w:cs="Arial"/>
          <w:sz w:val="24"/>
          <w:szCs w:val="24"/>
        </w:rPr>
        <w:t>A</w:t>
      </w:r>
      <w:r w:rsidRPr="00101E6E">
        <w:rPr>
          <w:rFonts w:ascii="Arial" w:hAnsi="Arial" w:cs="Arial"/>
          <w:sz w:val="24"/>
          <w:szCs w:val="24"/>
        </w:rPr>
        <w:t xml:space="preserve">uthority. </w:t>
      </w:r>
      <w:r w:rsidR="00546053">
        <w:rPr>
          <w:rFonts w:ascii="Arial" w:hAnsi="Arial" w:cs="Arial"/>
          <w:sz w:val="24"/>
          <w:szCs w:val="24"/>
        </w:rPr>
        <w:t>If a person d</w:t>
      </w:r>
      <w:r w:rsidRPr="00101E6E">
        <w:rPr>
          <w:rFonts w:ascii="Arial" w:hAnsi="Arial" w:cs="Arial"/>
          <w:sz w:val="24"/>
          <w:szCs w:val="24"/>
        </w:rPr>
        <w:t>oes</w:t>
      </w:r>
      <w:r w:rsidR="008D626A">
        <w:rPr>
          <w:rFonts w:ascii="Arial" w:hAnsi="Arial" w:cs="Arial"/>
          <w:sz w:val="24"/>
          <w:szCs w:val="24"/>
        </w:rPr>
        <w:t xml:space="preserve"> </w:t>
      </w:r>
      <w:r w:rsidRPr="00101E6E">
        <w:rPr>
          <w:rFonts w:ascii="Arial" w:hAnsi="Arial" w:cs="Arial"/>
          <w:sz w:val="24"/>
          <w:szCs w:val="24"/>
        </w:rPr>
        <w:t>n</w:t>
      </w:r>
      <w:r w:rsidR="008D626A">
        <w:rPr>
          <w:rFonts w:ascii="Arial" w:hAnsi="Arial" w:cs="Arial"/>
          <w:sz w:val="24"/>
          <w:szCs w:val="24"/>
        </w:rPr>
        <w:t>o</w:t>
      </w:r>
      <w:r w:rsidRPr="00101E6E">
        <w:rPr>
          <w:rFonts w:ascii="Arial" w:hAnsi="Arial" w:cs="Arial"/>
          <w:sz w:val="24"/>
          <w:szCs w:val="24"/>
        </w:rPr>
        <w:t>t have a local connection and are</w:t>
      </w:r>
      <w:r w:rsidR="008D626A">
        <w:rPr>
          <w:rFonts w:ascii="Arial" w:hAnsi="Arial" w:cs="Arial"/>
          <w:sz w:val="24"/>
          <w:szCs w:val="24"/>
        </w:rPr>
        <w:t xml:space="preserve"> </w:t>
      </w:r>
      <w:r w:rsidR="008D626A" w:rsidRPr="00101E6E">
        <w:rPr>
          <w:rFonts w:ascii="Arial" w:hAnsi="Arial" w:cs="Arial"/>
          <w:sz w:val="24"/>
          <w:szCs w:val="24"/>
        </w:rPr>
        <w:t>not</w:t>
      </w:r>
      <w:r w:rsidRPr="00101E6E">
        <w:rPr>
          <w:rFonts w:ascii="Arial" w:hAnsi="Arial" w:cs="Arial"/>
          <w:sz w:val="24"/>
          <w:szCs w:val="24"/>
        </w:rPr>
        <w:t xml:space="preserve"> fleeing violence. Then </w:t>
      </w:r>
      <w:r w:rsidR="008D626A">
        <w:rPr>
          <w:rFonts w:ascii="Arial" w:hAnsi="Arial" w:cs="Arial"/>
          <w:sz w:val="24"/>
          <w:szCs w:val="24"/>
        </w:rPr>
        <w:t xml:space="preserve">the team </w:t>
      </w:r>
      <w:r w:rsidRPr="00101E6E">
        <w:rPr>
          <w:rFonts w:ascii="Arial" w:hAnsi="Arial" w:cs="Arial"/>
          <w:sz w:val="24"/>
          <w:szCs w:val="24"/>
        </w:rPr>
        <w:t xml:space="preserve">would </w:t>
      </w:r>
      <w:r w:rsidR="008D626A">
        <w:rPr>
          <w:rFonts w:ascii="Arial" w:hAnsi="Arial" w:cs="Arial"/>
          <w:sz w:val="24"/>
          <w:szCs w:val="24"/>
        </w:rPr>
        <w:t xml:space="preserve">carry out </w:t>
      </w:r>
      <w:r w:rsidRPr="00101E6E">
        <w:rPr>
          <w:rFonts w:ascii="Arial" w:hAnsi="Arial" w:cs="Arial"/>
          <w:sz w:val="24"/>
          <w:szCs w:val="24"/>
        </w:rPr>
        <w:t>an assessmen</w:t>
      </w:r>
      <w:r w:rsidR="008056D0">
        <w:rPr>
          <w:rFonts w:ascii="Arial" w:hAnsi="Arial" w:cs="Arial"/>
          <w:sz w:val="24"/>
          <w:szCs w:val="24"/>
        </w:rPr>
        <w:t>t. W</w:t>
      </w:r>
      <w:r w:rsidRPr="00101E6E">
        <w:rPr>
          <w:rFonts w:ascii="Arial" w:hAnsi="Arial" w:cs="Arial"/>
          <w:sz w:val="24"/>
          <w:szCs w:val="24"/>
        </w:rPr>
        <w:t xml:space="preserve">e would </w:t>
      </w:r>
      <w:r w:rsidR="008056D0">
        <w:rPr>
          <w:rFonts w:ascii="Arial" w:hAnsi="Arial" w:cs="Arial"/>
          <w:sz w:val="24"/>
          <w:szCs w:val="24"/>
        </w:rPr>
        <w:t xml:space="preserve">then </w:t>
      </w:r>
      <w:r w:rsidRPr="00101E6E">
        <w:rPr>
          <w:rFonts w:ascii="Arial" w:hAnsi="Arial" w:cs="Arial"/>
          <w:sz w:val="24"/>
          <w:szCs w:val="24"/>
        </w:rPr>
        <w:t>refer them back to their</w:t>
      </w:r>
      <w:r w:rsidR="008056D0">
        <w:rPr>
          <w:rFonts w:ascii="Arial" w:hAnsi="Arial" w:cs="Arial"/>
          <w:sz w:val="24"/>
          <w:szCs w:val="24"/>
        </w:rPr>
        <w:t xml:space="preserve"> L</w:t>
      </w:r>
      <w:r w:rsidRPr="00101E6E">
        <w:rPr>
          <w:rFonts w:ascii="Arial" w:hAnsi="Arial" w:cs="Arial"/>
          <w:sz w:val="24"/>
          <w:szCs w:val="24"/>
        </w:rPr>
        <w:t xml:space="preserve">ocal </w:t>
      </w:r>
      <w:r w:rsidR="008056D0">
        <w:rPr>
          <w:rFonts w:ascii="Arial" w:hAnsi="Arial" w:cs="Arial"/>
          <w:sz w:val="24"/>
          <w:szCs w:val="24"/>
        </w:rPr>
        <w:t>A</w:t>
      </w:r>
      <w:r w:rsidRPr="00101E6E">
        <w:rPr>
          <w:rFonts w:ascii="Arial" w:hAnsi="Arial" w:cs="Arial"/>
          <w:sz w:val="24"/>
          <w:szCs w:val="24"/>
        </w:rPr>
        <w:t xml:space="preserve">uthority. </w:t>
      </w:r>
      <w:r w:rsidR="00912CA0">
        <w:rPr>
          <w:rFonts w:ascii="Arial" w:hAnsi="Arial" w:cs="Arial"/>
          <w:sz w:val="24"/>
          <w:szCs w:val="24"/>
        </w:rPr>
        <w:t>T</w:t>
      </w:r>
      <w:r w:rsidRPr="00912CA0">
        <w:rPr>
          <w:rFonts w:ascii="Arial" w:hAnsi="Arial" w:cs="Arial"/>
          <w:sz w:val="24"/>
          <w:szCs w:val="24"/>
        </w:rPr>
        <w:t>here is a</w:t>
      </w:r>
      <w:r w:rsidRPr="00101E6E">
        <w:rPr>
          <w:rFonts w:ascii="Arial" w:hAnsi="Arial" w:cs="Arial"/>
          <w:sz w:val="24"/>
          <w:szCs w:val="24"/>
        </w:rPr>
        <w:t xml:space="preserve"> set of tests that we apply </w:t>
      </w:r>
      <w:r w:rsidR="00912CA0">
        <w:rPr>
          <w:rFonts w:ascii="Arial" w:hAnsi="Arial" w:cs="Arial"/>
          <w:sz w:val="24"/>
          <w:szCs w:val="24"/>
        </w:rPr>
        <w:t xml:space="preserve">relating to </w:t>
      </w:r>
      <w:r w:rsidRPr="00101E6E">
        <w:rPr>
          <w:rFonts w:ascii="Arial" w:hAnsi="Arial" w:cs="Arial"/>
          <w:sz w:val="24"/>
          <w:szCs w:val="24"/>
        </w:rPr>
        <w:t>local connection</w:t>
      </w:r>
      <w:r w:rsidR="00912CA0">
        <w:rPr>
          <w:rFonts w:ascii="Arial" w:hAnsi="Arial" w:cs="Arial"/>
          <w:sz w:val="24"/>
          <w:szCs w:val="24"/>
        </w:rPr>
        <w:t xml:space="preserve"> criteria</w:t>
      </w:r>
      <w:r w:rsidRPr="00101E6E">
        <w:rPr>
          <w:rFonts w:ascii="Arial" w:hAnsi="Arial" w:cs="Arial"/>
          <w:sz w:val="24"/>
          <w:szCs w:val="24"/>
        </w:rPr>
        <w:t>.</w:t>
      </w:r>
    </w:p>
    <w:p w14:paraId="079F565F" w14:textId="5CA899AD" w:rsidR="00C5792E" w:rsidRDefault="003436A0" w:rsidP="003436A0">
      <w:pPr>
        <w:rPr>
          <w:rFonts w:ascii="Arial" w:hAnsi="Arial" w:cs="Arial"/>
          <w:sz w:val="24"/>
          <w:szCs w:val="24"/>
        </w:rPr>
      </w:pPr>
      <w:r w:rsidRPr="003436A0">
        <w:rPr>
          <w:rFonts w:ascii="Arial" w:hAnsi="Arial" w:cs="Arial"/>
          <w:b/>
          <w:bCs/>
          <w:sz w:val="24"/>
          <w:szCs w:val="24"/>
        </w:rPr>
        <w:t>Eric Shipton</w:t>
      </w:r>
      <w:r>
        <w:rPr>
          <w:rFonts w:ascii="Arial" w:hAnsi="Arial" w:cs="Arial"/>
          <w:sz w:val="24"/>
          <w:szCs w:val="24"/>
        </w:rPr>
        <w:t xml:space="preserve"> stated </w:t>
      </w:r>
      <w:r w:rsidRPr="00F056BA">
        <w:rPr>
          <w:rFonts w:ascii="Arial" w:hAnsi="Arial" w:cs="Arial"/>
          <w:sz w:val="24"/>
          <w:szCs w:val="24"/>
        </w:rPr>
        <w:t xml:space="preserve">I understand there was a piece of legislation, especially for private landlords, </w:t>
      </w:r>
      <w:r>
        <w:rPr>
          <w:rFonts w:ascii="Arial" w:hAnsi="Arial" w:cs="Arial"/>
          <w:sz w:val="24"/>
          <w:szCs w:val="24"/>
        </w:rPr>
        <w:t xml:space="preserve">which states </w:t>
      </w:r>
      <w:r w:rsidRPr="00F056BA">
        <w:rPr>
          <w:rFonts w:ascii="Arial" w:hAnsi="Arial" w:cs="Arial"/>
          <w:sz w:val="24"/>
          <w:szCs w:val="24"/>
        </w:rPr>
        <w:t>no blame, no eviction</w:t>
      </w:r>
      <w:r>
        <w:rPr>
          <w:rFonts w:ascii="Arial" w:hAnsi="Arial" w:cs="Arial"/>
          <w:sz w:val="24"/>
          <w:szCs w:val="24"/>
        </w:rPr>
        <w:t xml:space="preserve">.  If the landlord wanted the tenant to move out of the property.  The landlord could rent the property to a new tenant at a higher rent.  </w:t>
      </w:r>
      <w:r w:rsidRPr="00B80100">
        <w:rPr>
          <w:rFonts w:ascii="Arial" w:hAnsi="Arial" w:cs="Arial"/>
          <w:sz w:val="24"/>
          <w:szCs w:val="24"/>
        </w:rPr>
        <w:t>Is this still the case</w:t>
      </w:r>
      <w:r w:rsidR="00B80100">
        <w:rPr>
          <w:rFonts w:ascii="Arial" w:hAnsi="Arial" w:cs="Arial"/>
          <w:sz w:val="24"/>
          <w:szCs w:val="24"/>
        </w:rPr>
        <w:t>?</w:t>
      </w:r>
    </w:p>
    <w:p w14:paraId="0172B351" w14:textId="1F7B0731" w:rsidR="003436A0" w:rsidRDefault="003436A0" w:rsidP="003436A0">
      <w:pPr>
        <w:rPr>
          <w:rFonts w:ascii="Arial" w:hAnsi="Arial" w:cs="Arial"/>
          <w:sz w:val="24"/>
          <w:szCs w:val="24"/>
        </w:rPr>
      </w:pPr>
      <w:r w:rsidRPr="00C5792E">
        <w:rPr>
          <w:rFonts w:ascii="Arial" w:hAnsi="Arial" w:cs="Arial"/>
          <w:b/>
          <w:bCs/>
          <w:sz w:val="24"/>
          <w:szCs w:val="24"/>
        </w:rPr>
        <w:t>Stephen Philpott</w:t>
      </w:r>
      <w:r>
        <w:rPr>
          <w:rFonts w:ascii="Arial" w:hAnsi="Arial" w:cs="Arial"/>
          <w:sz w:val="24"/>
          <w:szCs w:val="24"/>
        </w:rPr>
        <w:t xml:space="preserve"> </w:t>
      </w:r>
      <w:r w:rsidR="00C5792E">
        <w:rPr>
          <w:rFonts w:ascii="Arial" w:hAnsi="Arial" w:cs="Arial"/>
          <w:sz w:val="24"/>
          <w:szCs w:val="24"/>
        </w:rPr>
        <w:t xml:space="preserve">responded </w:t>
      </w:r>
      <w:r>
        <w:rPr>
          <w:rFonts w:ascii="Arial" w:hAnsi="Arial" w:cs="Arial"/>
          <w:sz w:val="24"/>
          <w:szCs w:val="24"/>
        </w:rPr>
        <w:t xml:space="preserve">this refers to </w:t>
      </w:r>
      <w:r w:rsidRPr="00F056BA">
        <w:rPr>
          <w:rFonts w:ascii="Arial" w:hAnsi="Arial" w:cs="Arial"/>
          <w:sz w:val="24"/>
          <w:szCs w:val="24"/>
        </w:rPr>
        <w:t xml:space="preserve">section 21, which is </w:t>
      </w:r>
      <w:r>
        <w:rPr>
          <w:rFonts w:ascii="Arial" w:hAnsi="Arial" w:cs="Arial"/>
          <w:sz w:val="24"/>
          <w:szCs w:val="24"/>
        </w:rPr>
        <w:t>t</w:t>
      </w:r>
      <w:r w:rsidRPr="00F056BA">
        <w:rPr>
          <w:rFonts w:ascii="Arial" w:hAnsi="Arial" w:cs="Arial"/>
          <w:sz w:val="24"/>
          <w:szCs w:val="24"/>
        </w:rPr>
        <w:t xml:space="preserve">he </w:t>
      </w:r>
      <w:r w:rsidR="00E55F13">
        <w:rPr>
          <w:rFonts w:ascii="Arial" w:hAnsi="Arial" w:cs="Arial"/>
          <w:sz w:val="24"/>
          <w:szCs w:val="24"/>
        </w:rPr>
        <w:t>N</w:t>
      </w:r>
      <w:r w:rsidRPr="00F056BA">
        <w:rPr>
          <w:rFonts w:ascii="Arial" w:hAnsi="Arial" w:cs="Arial"/>
          <w:sz w:val="24"/>
          <w:szCs w:val="24"/>
        </w:rPr>
        <w:t>o</w:t>
      </w:r>
      <w:r w:rsidR="00E55F13">
        <w:rPr>
          <w:rFonts w:ascii="Arial" w:hAnsi="Arial" w:cs="Arial"/>
          <w:sz w:val="24"/>
          <w:szCs w:val="24"/>
        </w:rPr>
        <w:t xml:space="preserve"> F</w:t>
      </w:r>
      <w:r w:rsidRPr="00F056BA">
        <w:rPr>
          <w:rFonts w:ascii="Arial" w:hAnsi="Arial" w:cs="Arial"/>
          <w:sz w:val="24"/>
          <w:szCs w:val="24"/>
        </w:rPr>
        <w:t xml:space="preserve">ault </w:t>
      </w:r>
      <w:r w:rsidR="00E55F13">
        <w:rPr>
          <w:rFonts w:ascii="Arial" w:hAnsi="Arial" w:cs="Arial"/>
          <w:sz w:val="24"/>
          <w:szCs w:val="24"/>
        </w:rPr>
        <w:t>E</w:t>
      </w:r>
      <w:r w:rsidRPr="00F056BA">
        <w:rPr>
          <w:rFonts w:ascii="Arial" w:hAnsi="Arial" w:cs="Arial"/>
          <w:sz w:val="24"/>
          <w:szCs w:val="24"/>
        </w:rPr>
        <w:t xml:space="preserve">viction, </w:t>
      </w:r>
      <w:r>
        <w:rPr>
          <w:rFonts w:ascii="Arial" w:hAnsi="Arial" w:cs="Arial"/>
          <w:sz w:val="24"/>
          <w:szCs w:val="24"/>
        </w:rPr>
        <w:t xml:space="preserve">where </w:t>
      </w:r>
      <w:r w:rsidR="00C5792E">
        <w:rPr>
          <w:rFonts w:ascii="Arial" w:hAnsi="Arial" w:cs="Arial"/>
          <w:sz w:val="24"/>
          <w:szCs w:val="24"/>
        </w:rPr>
        <w:t xml:space="preserve">the tenant of a </w:t>
      </w:r>
      <w:r w:rsidR="00C5792E" w:rsidRPr="00F056BA">
        <w:rPr>
          <w:rFonts w:ascii="Arial" w:hAnsi="Arial" w:cs="Arial"/>
          <w:sz w:val="24"/>
          <w:szCs w:val="24"/>
        </w:rPr>
        <w:t>private landlord</w:t>
      </w:r>
      <w:r w:rsidR="00C579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an </w:t>
      </w:r>
      <w:r w:rsidR="00ED6F3F">
        <w:rPr>
          <w:rFonts w:ascii="Arial" w:hAnsi="Arial" w:cs="Arial"/>
          <w:sz w:val="24"/>
          <w:szCs w:val="24"/>
        </w:rPr>
        <w:t>A</w:t>
      </w:r>
      <w:r w:rsidRPr="00F056BA">
        <w:rPr>
          <w:rFonts w:ascii="Arial" w:hAnsi="Arial" w:cs="Arial"/>
          <w:sz w:val="24"/>
          <w:szCs w:val="24"/>
        </w:rPr>
        <w:t>ssured Shorthold tenancy</w:t>
      </w:r>
      <w:r>
        <w:rPr>
          <w:rFonts w:ascii="Arial" w:hAnsi="Arial" w:cs="Arial"/>
          <w:sz w:val="24"/>
          <w:szCs w:val="24"/>
        </w:rPr>
        <w:t xml:space="preserve">.  </w:t>
      </w:r>
      <w:r w:rsidR="00C5792E">
        <w:rPr>
          <w:rFonts w:ascii="Arial" w:hAnsi="Arial" w:cs="Arial"/>
          <w:sz w:val="24"/>
          <w:szCs w:val="24"/>
        </w:rPr>
        <w:t xml:space="preserve">The landlord does not have to </w:t>
      </w:r>
      <w:r w:rsidR="00C5792E" w:rsidRPr="00F056BA">
        <w:rPr>
          <w:rFonts w:ascii="Arial" w:hAnsi="Arial" w:cs="Arial"/>
          <w:sz w:val="24"/>
          <w:szCs w:val="24"/>
        </w:rPr>
        <w:t>give a reason why they</w:t>
      </w:r>
      <w:r w:rsidR="00C5792E">
        <w:rPr>
          <w:rFonts w:ascii="Arial" w:hAnsi="Arial" w:cs="Arial"/>
          <w:sz w:val="24"/>
          <w:szCs w:val="24"/>
        </w:rPr>
        <w:t xml:space="preserve"> a</w:t>
      </w:r>
      <w:r w:rsidR="00C5792E" w:rsidRPr="00F056BA">
        <w:rPr>
          <w:rFonts w:ascii="Arial" w:hAnsi="Arial" w:cs="Arial"/>
          <w:sz w:val="24"/>
          <w:szCs w:val="24"/>
        </w:rPr>
        <w:t xml:space="preserve">re </w:t>
      </w:r>
      <w:r w:rsidR="00C5792E">
        <w:rPr>
          <w:rFonts w:ascii="Arial" w:hAnsi="Arial" w:cs="Arial"/>
          <w:sz w:val="24"/>
          <w:szCs w:val="24"/>
        </w:rPr>
        <w:t>evic</w:t>
      </w:r>
      <w:r w:rsidR="00C5792E" w:rsidRPr="00F056BA">
        <w:rPr>
          <w:rFonts w:ascii="Arial" w:hAnsi="Arial" w:cs="Arial"/>
          <w:sz w:val="24"/>
          <w:szCs w:val="24"/>
        </w:rPr>
        <w:t>ting</w:t>
      </w:r>
      <w:r w:rsidR="00C5792E">
        <w:rPr>
          <w:rFonts w:ascii="Arial" w:hAnsi="Arial" w:cs="Arial"/>
          <w:sz w:val="24"/>
          <w:szCs w:val="24"/>
        </w:rPr>
        <w:t xml:space="preserve"> the tenant.  </w:t>
      </w:r>
      <w:r w:rsidRPr="00F056BA">
        <w:rPr>
          <w:rFonts w:ascii="Arial" w:hAnsi="Arial" w:cs="Arial"/>
          <w:sz w:val="24"/>
          <w:szCs w:val="24"/>
        </w:rPr>
        <w:t>The</w:t>
      </w:r>
      <w:r w:rsidR="00C5792E">
        <w:rPr>
          <w:rFonts w:ascii="Arial" w:hAnsi="Arial" w:cs="Arial"/>
          <w:sz w:val="24"/>
          <w:szCs w:val="24"/>
        </w:rPr>
        <w:t xml:space="preserve"> landlord</w:t>
      </w:r>
      <w:r w:rsidRPr="00F056BA">
        <w:rPr>
          <w:rFonts w:ascii="Arial" w:hAnsi="Arial" w:cs="Arial"/>
          <w:sz w:val="24"/>
          <w:szCs w:val="24"/>
        </w:rPr>
        <w:t xml:space="preserve"> </w:t>
      </w:r>
      <w:r w:rsidR="00BD048A">
        <w:rPr>
          <w:rFonts w:ascii="Arial" w:hAnsi="Arial" w:cs="Arial"/>
          <w:sz w:val="24"/>
          <w:szCs w:val="24"/>
        </w:rPr>
        <w:t xml:space="preserve">will </w:t>
      </w:r>
      <w:r w:rsidRPr="00F056BA">
        <w:rPr>
          <w:rFonts w:ascii="Arial" w:hAnsi="Arial" w:cs="Arial"/>
          <w:sz w:val="24"/>
          <w:szCs w:val="24"/>
        </w:rPr>
        <w:t xml:space="preserve">have to go to </w:t>
      </w:r>
      <w:r w:rsidR="00E55F13">
        <w:rPr>
          <w:rFonts w:ascii="Arial" w:hAnsi="Arial" w:cs="Arial"/>
          <w:sz w:val="24"/>
          <w:szCs w:val="24"/>
        </w:rPr>
        <w:t>C</w:t>
      </w:r>
      <w:r w:rsidRPr="00F056BA">
        <w:rPr>
          <w:rFonts w:ascii="Arial" w:hAnsi="Arial" w:cs="Arial"/>
          <w:sz w:val="24"/>
          <w:szCs w:val="24"/>
        </w:rPr>
        <w:t>our</w:t>
      </w:r>
      <w:r w:rsidR="00E55F13">
        <w:rPr>
          <w:rFonts w:ascii="Arial" w:hAnsi="Arial" w:cs="Arial"/>
          <w:sz w:val="24"/>
          <w:szCs w:val="24"/>
        </w:rPr>
        <w:t xml:space="preserve">t. </w:t>
      </w:r>
      <w:r w:rsidRPr="00F056BA">
        <w:rPr>
          <w:rFonts w:ascii="Arial" w:hAnsi="Arial" w:cs="Arial"/>
          <w:sz w:val="24"/>
          <w:szCs w:val="24"/>
        </w:rPr>
        <w:t xml:space="preserve"> </w:t>
      </w:r>
      <w:r w:rsidR="00E55F13">
        <w:rPr>
          <w:rFonts w:ascii="Arial" w:hAnsi="Arial" w:cs="Arial"/>
          <w:sz w:val="24"/>
          <w:szCs w:val="24"/>
        </w:rPr>
        <w:t>T</w:t>
      </w:r>
      <w:r w:rsidRPr="00F056BA">
        <w:rPr>
          <w:rFonts w:ascii="Arial" w:hAnsi="Arial" w:cs="Arial"/>
          <w:sz w:val="24"/>
          <w:szCs w:val="24"/>
        </w:rPr>
        <w:t>h</w:t>
      </w:r>
      <w:r w:rsidR="00C5792E">
        <w:rPr>
          <w:rFonts w:ascii="Arial" w:hAnsi="Arial" w:cs="Arial"/>
          <w:sz w:val="24"/>
          <w:szCs w:val="24"/>
        </w:rPr>
        <w:t>e landlord</w:t>
      </w:r>
      <w:r w:rsidRPr="00F056BA">
        <w:rPr>
          <w:rFonts w:ascii="Arial" w:hAnsi="Arial" w:cs="Arial"/>
          <w:sz w:val="24"/>
          <w:szCs w:val="24"/>
        </w:rPr>
        <w:t xml:space="preserve"> can legally evict </w:t>
      </w:r>
      <w:r w:rsidR="00C5792E">
        <w:rPr>
          <w:rFonts w:ascii="Arial" w:hAnsi="Arial" w:cs="Arial"/>
          <w:sz w:val="24"/>
          <w:szCs w:val="24"/>
        </w:rPr>
        <w:t>the tenant</w:t>
      </w:r>
      <w:r w:rsidRPr="00F056BA">
        <w:rPr>
          <w:rFonts w:ascii="Arial" w:hAnsi="Arial" w:cs="Arial"/>
          <w:sz w:val="24"/>
          <w:szCs w:val="24"/>
        </w:rPr>
        <w:t xml:space="preserve"> without </w:t>
      </w:r>
      <w:r w:rsidR="00BD048A">
        <w:rPr>
          <w:rFonts w:ascii="Arial" w:hAnsi="Arial" w:cs="Arial"/>
          <w:sz w:val="24"/>
          <w:szCs w:val="24"/>
        </w:rPr>
        <w:t xml:space="preserve">evidence </w:t>
      </w:r>
      <w:r w:rsidR="00C5792E">
        <w:rPr>
          <w:rFonts w:ascii="Arial" w:hAnsi="Arial" w:cs="Arial"/>
          <w:sz w:val="24"/>
          <w:szCs w:val="24"/>
        </w:rPr>
        <w:t xml:space="preserve">such as rent arrears, </w:t>
      </w:r>
      <w:r w:rsidRPr="00F056BA">
        <w:rPr>
          <w:rFonts w:ascii="Arial" w:hAnsi="Arial" w:cs="Arial"/>
          <w:sz w:val="24"/>
          <w:szCs w:val="24"/>
        </w:rPr>
        <w:t xml:space="preserve">nuisance </w:t>
      </w:r>
      <w:r w:rsidR="00C5792E">
        <w:rPr>
          <w:rFonts w:ascii="Arial" w:hAnsi="Arial" w:cs="Arial"/>
          <w:sz w:val="24"/>
          <w:szCs w:val="24"/>
        </w:rPr>
        <w:t xml:space="preserve">to the neighbours </w:t>
      </w:r>
      <w:r w:rsidRPr="00F056BA">
        <w:rPr>
          <w:rFonts w:ascii="Arial" w:hAnsi="Arial" w:cs="Arial"/>
          <w:sz w:val="24"/>
          <w:szCs w:val="24"/>
        </w:rPr>
        <w:t>or without anti</w:t>
      </w:r>
      <w:r w:rsidR="00E55F13">
        <w:rPr>
          <w:rFonts w:ascii="Arial" w:hAnsi="Arial" w:cs="Arial"/>
          <w:sz w:val="24"/>
          <w:szCs w:val="24"/>
        </w:rPr>
        <w:t>-</w:t>
      </w:r>
      <w:r w:rsidRPr="00F056BA">
        <w:rPr>
          <w:rFonts w:ascii="Arial" w:hAnsi="Arial" w:cs="Arial"/>
          <w:sz w:val="24"/>
          <w:szCs w:val="24"/>
        </w:rPr>
        <w:t xml:space="preserve">social </w:t>
      </w:r>
      <w:r w:rsidR="00C5792E" w:rsidRPr="00F056BA">
        <w:rPr>
          <w:rFonts w:ascii="Arial" w:hAnsi="Arial" w:cs="Arial"/>
          <w:sz w:val="24"/>
          <w:szCs w:val="24"/>
        </w:rPr>
        <w:t>behaviour</w:t>
      </w:r>
      <w:r w:rsidR="00BD048A">
        <w:rPr>
          <w:rFonts w:ascii="Arial" w:hAnsi="Arial" w:cs="Arial"/>
          <w:sz w:val="24"/>
          <w:szCs w:val="24"/>
        </w:rPr>
        <w:t xml:space="preserve">. The only reason required the landlords </w:t>
      </w:r>
      <w:r w:rsidR="00BD16C3">
        <w:rPr>
          <w:rFonts w:ascii="Arial" w:hAnsi="Arial" w:cs="Arial"/>
          <w:sz w:val="24"/>
          <w:szCs w:val="24"/>
        </w:rPr>
        <w:t>wants the</w:t>
      </w:r>
      <w:r w:rsidRPr="00F056BA">
        <w:rPr>
          <w:rFonts w:ascii="Arial" w:hAnsi="Arial" w:cs="Arial"/>
          <w:sz w:val="24"/>
          <w:szCs w:val="24"/>
        </w:rPr>
        <w:t xml:space="preserve"> property back.</w:t>
      </w:r>
      <w:r w:rsidR="008D626A">
        <w:rPr>
          <w:rFonts w:ascii="Arial" w:hAnsi="Arial" w:cs="Arial"/>
          <w:sz w:val="24"/>
          <w:szCs w:val="24"/>
        </w:rPr>
        <w:t xml:space="preserve">  </w:t>
      </w:r>
      <w:r w:rsidR="00B80100">
        <w:rPr>
          <w:rFonts w:ascii="Arial" w:hAnsi="Arial" w:cs="Arial"/>
          <w:sz w:val="24"/>
          <w:szCs w:val="24"/>
        </w:rPr>
        <w:t xml:space="preserve">There is no change in the </w:t>
      </w:r>
      <w:r w:rsidR="008D626A">
        <w:rPr>
          <w:rFonts w:ascii="Arial" w:hAnsi="Arial" w:cs="Arial"/>
          <w:sz w:val="24"/>
          <w:szCs w:val="24"/>
        </w:rPr>
        <w:t xml:space="preserve">legislation. </w:t>
      </w:r>
    </w:p>
    <w:p w14:paraId="1F0724AC" w14:textId="0797513E" w:rsidR="002F2C6E" w:rsidRDefault="002F2C6E" w:rsidP="002F2C6E">
      <w:pPr>
        <w:rPr>
          <w:rFonts w:ascii="Arial" w:hAnsi="Arial" w:cs="Arial"/>
          <w:sz w:val="24"/>
          <w:szCs w:val="24"/>
        </w:rPr>
      </w:pPr>
      <w:r w:rsidRPr="003436A0">
        <w:rPr>
          <w:rFonts w:ascii="Arial" w:hAnsi="Arial" w:cs="Arial"/>
          <w:b/>
          <w:bCs/>
          <w:sz w:val="24"/>
          <w:szCs w:val="24"/>
        </w:rPr>
        <w:lastRenderedPageBreak/>
        <w:t>Eric Shipton</w:t>
      </w:r>
      <w:r>
        <w:rPr>
          <w:rFonts w:ascii="Arial" w:hAnsi="Arial" w:cs="Arial"/>
          <w:sz w:val="24"/>
          <w:szCs w:val="24"/>
        </w:rPr>
        <w:t xml:space="preserve"> stated</w:t>
      </w:r>
      <w:r w:rsidRPr="00190484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G</w:t>
      </w:r>
      <w:r w:rsidRPr="00190484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has</w:t>
      </w:r>
      <w:r w:rsidRPr="00190484">
        <w:rPr>
          <w:rFonts w:ascii="Arial" w:hAnsi="Arial" w:cs="Arial"/>
          <w:sz w:val="24"/>
          <w:szCs w:val="24"/>
        </w:rPr>
        <w:t xml:space="preserve"> released finances for homelessness, does </w:t>
      </w:r>
      <w:r>
        <w:rPr>
          <w:rFonts w:ascii="Arial" w:hAnsi="Arial" w:cs="Arial"/>
          <w:sz w:val="24"/>
          <w:szCs w:val="24"/>
        </w:rPr>
        <w:t xml:space="preserve">the funds </w:t>
      </w:r>
      <w:r w:rsidRPr="00190484">
        <w:rPr>
          <w:rFonts w:ascii="Arial" w:hAnsi="Arial" w:cs="Arial"/>
          <w:sz w:val="24"/>
          <w:szCs w:val="24"/>
        </w:rPr>
        <w:t>go towards</w:t>
      </w:r>
      <w:r>
        <w:rPr>
          <w:rFonts w:ascii="Arial" w:hAnsi="Arial" w:cs="Arial"/>
          <w:sz w:val="24"/>
          <w:szCs w:val="24"/>
        </w:rPr>
        <w:t xml:space="preserve"> the cost of accommodation </w:t>
      </w:r>
      <w:r w:rsidR="00A72F1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avoid the use of </w:t>
      </w:r>
      <w:r w:rsidRPr="00190484">
        <w:rPr>
          <w:rFonts w:ascii="Arial" w:hAnsi="Arial" w:cs="Arial"/>
          <w:sz w:val="24"/>
          <w:szCs w:val="24"/>
        </w:rPr>
        <w:t>hotels</w:t>
      </w:r>
      <w:r>
        <w:rPr>
          <w:rFonts w:ascii="Arial" w:hAnsi="Arial" w:cs="Arial"/>
          <w:sz w:val="24"/>
          <w:szCs w:val="24"/>
        </w:rPr>
        <w:t>, b</w:t>
      </w:r>
      <w:r w:rsidRPr="00190484">
        <w:rPr>
          <w:rFonts w:ascii="Arial" w:hAnsi="Arial" w:cs="Arial"/>
          <w:sz w:val="24"/>
          <w:szCs w:val="24"/>
        </w:rPr>
        <w:t xml:space="preserve">ed </w:t>
      </w:r>
      <w:r w:rsidR="00661F7E">
        <w:rPr>
          <w:rFonts w:ascii="Arial" w:hAnsi="Arial" w:cs="Arial"/>
          <w:sz w:val="24"/>
          <w:szCs w:val="24"/>
        </w:rPr>
        <w:t xml:space="preserve">&amp; </w:t>
      </w:r>
      <w:r w:rsidRPr="00190484">
        <w:rPr>
          <w:rFonts w:ascii="Arial" w:hAnsi="Arial" w:cs="Arial"/>
          <w:sz w:val="24"/>
          <w:szCs w:val="24"/>
        </w:rPr>
        <w:t>breakfast</w:t>
      </w:r>
      <w:r>
        <w:rPr>
          <w:rFonts w:ascii="Arial" w:hAnsi="Arial" w:cs="Arial"/>
          <w:sz w:val="24"/>
          <w:szCs w:val="24"/>
        </w:rPr>
        <w:t xml:space="preserve">. </w:t>
      </w:r>
      <w:r w:rsidR="00ED6F3F">
        <w:rPr>
          <w:rFonts w:ascii="Arial" w:hAnsi="Arial" w:cs="Arial"/>
          <w:sz w:val="24"/>
          <w:szCs w:val="24"/>
        </w:rPr>
        <w:t xml:space="preserve">Also, to convert properties into accommodation. </w:t>
      </w:r>
    </w:p>
    <w:p w14:paraId="2349AC1B" w14:textId="5D4E84A3" w:rsidR="009C2FE8" w:rsidRDefault="00235AA8" w:rsidP="009C2FE8">
      <w:pPr>
        <w:rPr>
          <w:rFonts w:ascii="Arial" w:hAnsi="Arial" w:cs="Arial"/>
        </w:rPr>
      </w:pPr>
      <w:r w:rsidRPr="00C5792E">
        <w:rPr>
          <w:rFonts w:ascii="Arial" w:hAnsi="Arial" w:cs="Arial"/>
          <w:b/>
          <w:bCs/>
          <w:sz w:val="24"/>
          <w:szCs w:val="24"/>
        </w:rPr>
        <w:t>Stephen Philpott</w:t>
      </w:r>
      <w:r>
        <w:rPr>
          <w:rFonts w:ascii="Arial" w:hAnsi="Arial" w:cs="Arial"/>
          <w:sz w:val="24"/>
          <w:szCs w:val="24"/>
        </w:rPr>
        <w:t xml:space="preserve"> </w:t>
      </w:r>
      <w:r w:rsidRPr="005F29D8">
        <w:rPr>
          <w:rFonts w:ascii="Arial" w:hAnsi="Arial" w:cs="Arial"/>
          <w:sz w:val="24"/>
          <w:szCs w:val="24"/>
        </w:rPr>
        <w:t>responded B</w:t>
      </w:r>
      <w:r w:rsidR="005F29D8" w:rsidRPr="005F29D8">
        <w:rPr>
          <w:rFonts w:ascii="Arial" w:hAnsi="Arial" w:cs="Arial"/>
          <w:sz w:val="24"/>
          <w:szCs w:val="24"/>
        </w:rPr>
        <w:t>CC</w:t>
      </w:r>
      <w:r w:rsidRPr="005F29D8">
        <w:rPr>
          <w:rFonts w:ascii="Arial" w:hAnsi="Arial" w:cs="Arial"/>
          <w:sz w:val="24"/>
          <w:szCs w:val="24"/>
        </w:rPr>
        <w:t xml:space="preserve"> has a </w:t>
      </w:r>
      <w:r w:rsidR="006A7524">
        <w:rPr>
          <w:rFonts w:ascii="Arial" w:hAnsi="Arial" w:cs="Arial"/>
          <w:sz w:val="24"/>
          <w:szCs w:val="24"/>
        </w:rPr>
        <w:t>s</w:t>
      </w:r>
      <w:r w:rsidR="00A72F1D">
        <w:rPr>
          <w:rFonts w:ascii="Arial" w:hAnsi="Arial" w:cs="Arial"/>
          <w:sz w:val="24"/>
          <w:szCs w:val="24"/>
        </w:rPr>
        <w:t>ingle H</w:t>
      </w:r>
      <w:r w:rsidRPr="005F29D8">
        <w:rPr>
          <w:rFonts w:ascii="Arial" w:hAnsi="Arial" w:cs="Arial"/>
          <w:sz w:val="24"/>
          <w:szCs w:val="24"/>
        </w:rPr>
        <w:t xml:space="preserve">omeless </w:t>
      </w:r>
      <w:r w:rsidR="00A72F1D">
        <w:rPr>
          <w:rFonts w:ascii="Arial" w:hAnsi="Arial" w:cs="Arial"/>
          <w:sz w:val="24"/>
          <w:szCs w:val="24"/>
        </w:rPr>
        <w:t>A</w:t>
      </w:r>
      <w:r w:rsidRPr="005F29D8">
        <w:rPr>
          <w:rFonts w:ascii="Arial" w:hAnsi="Arial" w:cs="Arial"/>
          <w:sz w:val="24"/>
          <w:szCs w:val="24"/>
        </w:rPr>
        <w:t>ccommodation program we buy properties to be available for people with disabilities who may also,</w:t>
      </w:r>
      <w:r w:rsidR="005F29D8" w:rsidRPr="005F29D8">
        <w:rPr>
          <w:rFonts w:ascii="Arial" w:hAnsi="Arial" w:cs="Arial"/>
          <w:sz w:val="24"/>
          <w:szCs w:val="24"/>
        </w:rPr>
        <w:t xml:space="preserve"> have </w:t>
      </w:r>
      <w:r w:rsidRPr="005F29D8">
        <w:rPr>
          <w:rFonts w:ascii="Arial" w:hAnsi="Arial" w:cs="Arial"/>
          <w:sz w:val="24"/>
          <w:szCs w:val="24"/>
        </w:rPr>
        <w:t xml:space="preserve">been a rough sleeper.   BCC </w:t>
      </w:r>
      <w:r w:rsidR="005F29D8" w:rsidRPr="005F29D8">
        <w:rPr>
          <w:rFonts w:ascii="Arial" w:hAnsi="Arial" w:cs="Arial"/>
          <w:sz w:val="24"/>
          <w:szCs w:val="24"/>
        </w:rPr>
        <w:t>has</w:t>
      </w:r>
      <w:r w:rsidRPr="005F29D8">
        <w:rPr>
          <w:rFonts w:ascii="Arial" w:hAnsi="Arial" w:cs="Arial"/>
          <w:sz w:val="24"/>
          <w:szCs w:val="24"/>
        </w:rPr>
        <w:t xml:space="preserve"> received a grant from </w:t>
      </w:r>
      <w:r w:rsidR="005F29D8">
        <w:rPr>
          <w:rFonts w:ascii="Arial" w:hAnsi="Arial" w:cs="Arial"/>
          <w:sz w:val="24"/>
          <w:szCs w:val="24"/>
        </w:rPr>
        <w:t xml:space="preserve">the </w:t>
      </w:r>
      <w:r w:rsidR="006A7524">
        <w:rPr>
          <w:rFonts w:ascii="Arial" w:hAnsi="Arial" w:cs="Arial"/>
          <w:sz w:val="24"/>
          <w:szCs w:val="24"/>
        </w:rPr>
        <w:t>G</w:t>
      </w:r>
      <w:r w:rsidRPr="005F29D8">
        <w:rPr>
          <w:rFonts w:ascii="Arial" w:hAnsi="Arial" w:cs="Arial"/>
          <w:sz w:val="24"/>
          <w:szCs w:val="24"/>
        </w:rPr>
        <w:t>overnment</w:t>
      </w:r>
      <w:r w:rsidR="005F29D8">
        <w:rPr>
          <w:rFonts w:ascii="Arial" w:hAnsi="Arial" w:cs="Arial"/>
          <w:sz w:val="24"/>
          <w:szCs w:val="24"/>
        </w:rPr>
        <w:t xml:space="preserve"> which is the </w:t>
      </w:r>
      <w:r w:rsidR="005F29D8" w:rsidRPr="005F29D8">
        <w:rPr>
          <w:rFonts w:ascii="Arial" w:hAnsi="Arial" w:cs="Arial"/>
          <w:sz w:val="24"/>
          <w:szCs w:val="24"/>
        </w:rPr>
        <w:t>Homeless</w:t>
      </w:r>
      <w:r w:rsidRPr="005F29D8">
        <w:rPr>
          <w:rFonts w:ascii="Arial" w:hAnsi="Arial" w:cs="Arial"/>
          <w:sz w:val="24"/>
          <w:szCs w:val="24"/>
        </w:rPr>
        <w:t xml:space="preserve"> </w:t>
      </w:r>
      <w:r w:rsidR="005F29D8">
        <w:rPr>
          <w:rFonts w:ascii="Arial" w:hAnsi="Arial" w:cs="Arial"/>
          <w:sz w:val="24"/>
          <w:szCs w:val="24"/>
        </w:rPr>
        <w:t>P</w:t>
      </w:r>
      <w:r w:rsidRPr="005F29D8">
        <w:rPr>
          <w:rFonts w:ascii="Arial" w:hAnsi="Arial" w:cs="Arial"/>
          <w:sz w:val="24"/>
          <w:szCs w:val="24"/>
        </w:rPr>
        <w:t>revention grant</w:t>
      </w:r>
      <w:r w:rsidR="005F29D8" w:rsidRPr="005F29D8">
        <w:rPr>
          <w:rFonts w:ascii="Arial" w:hAnsi="Arial" w:cs="Arial"/>
          <w:sz w:val="24"/>
          <w:szCs w:val="24"/>
        </w:rPr>
        <w:t xml:space="preserve"> </w:t>
      </w:r>
      <w:r w:rsidR="005F29D8">
        <w:rPr>
          <w:rFonts w:ascii="Arial" w:hAnsi="Arial" w:cs="Arial"/>
          <w:sz w:val="24"/>
          <w:szCs w:val="24"/>
        </w:rPr>
        <w:t xml:space="preserve">this </w:t>
      </w:r>
      <w:r w:rsidR="005F29D8" w:rsidRPr="005F29D8">
        <w:rPr>
          <w:rFonts w:ascii="Arial" w:hAnsi="Arial" w:cs="Arial"/>
          <w:sz w:val="24"/>
          <w:szCs w:val="24"/>
        </w:rPr>
        <w:t xml:space="preserve">is used </w:t>
      </w:r>
      <w:r w:rsidRPr="005F29D8">
        <w:rPr>
          <w:rFonts w:ascii="Arial" w:hAnsi="Arial" w:cs="Arial"/>
          <w:sz w:val="24"/>
          <w:szCs w:val="24"/>
        </w:rPr>
        <w:t>to lease properties</w:t>
      </w:r>
      <w:r w:rsidR="005F29D8" w:rsidRPr="005F29D8">
        <w:rPr>
          <w:rFonts w:ascii="Arial" w:hAnsi="Arial" w:cs="Arial"/>
          <w:sz w:val="24"/>
          <w:szCs w:val="24"/>
        </w:rPr>
        <w:t xml:space="preserve">. BCC </w:t>
      </w:r>
      <w:r w:rsidR="00A72F1D" w:rsidRPr="005F29D8">
        <w:rPr>
          <w:rFonts w:ascii="Arial" w:hAnsi="Arial" w:cs="Arial"/>
          <w:sz w:val="24"/>
          <w:szCs w:val="24"/>
        </w:rPr>
        <w:t>does</w:t>
      </w:r>
      <w:r w:rsidR="005F29D8" w:rsidRPr="005F29D8">
        <w:rPr>
          <w:rFonts w:ascii="Arial" w:hAnsi="Arial" w:cs="Arial"/>
          <w:sz w:val="24"/>
          <w:szCs w:val="24"/>
        </w:rPr>
        <w:t xml:space="preserve"> not have enough affordable </w:t>
      </w:r>
      <w:r w:rsidRPr="005F29D8">
        <w:rPr>
          <w:rFonts w:ascii="Arial" w:hAnsi="Arial" w:cs="Arial"/>
          <w:sz w:val="24"/>
          <w:szCs w:val="24"/>
        </w:rPr>
        <w:t xml:space="preserve">social </w:t>
      </w:r>
      <w:r w:rsidR="008D626A" w:rsidRPr="005F29D8">
        <w:rPr>
          <w:rFonts w:ascii="Arial" w:hAnsi="Arial" w:cs="Arial"/>
          <w:sz w:val="24"/>
          <w:szCs w:val="24"/>
        </w:rPr>
        <w:t>housing</w:t>
      </w:r>
      <w:r w:rsidR="008D626A">
        <w:rPr>
          <w:rFonts w:ascii="Arial" w:hAnsi="Arial" w:cs="Arial"/>
          <w:sz w:val="24"/>
          <w:szCs w:val="24"/>
        </w:rPr>
        <w:t>;</w:t>
      </w:r>
      <w:r w:rsidRPr="005F29D8">
        <w:rPr>
          <w:rFonts w:ascii="Arial" w:hAnsi="Arial" w:cs="Arial"/>
          <w:sz w:val="24"/>
          <w:szCs w:val="24"/>
        </w:rPr>
        <w:t xml:space="preserve"> people </w:t>
      </w:r>
      <w:r w:rsidR="005F29D8" w:rsidRPr="005F29D8">
        <w:rPr>
          <w:rFonts w:ascii="Arial" w:hAnsi="Arial" w:cs="Arial"/>
          <w:sz w:val="24"/>
          <w:szCs w:val="24"/>
        </w:rPr>
        <w:t xml:space="preserve">are </w:t>
      </w:r>
      <w:r w:rsidRPr="005F29D8">
        <w:rPr>
          <w:rFonts w:ascii="Arial" w:hAnsi="Arial" w:cs="Arial"/>
          <w:sz w:val="24"/>
          <w:szCs w:val="24"/>
        </w:rPr>
        <w:t>dependent upon the private rented sector</w:t>
      </w:r>
      <w:r w:rsidR="005F29D8" w:rsidRPr="005F29D8">
        <w:rPr>
          <w:rFonts w:ascii="Arial" w:hAnsi="Arial" w:cs="Arial"/>
          <w:sz w:val="24"/>
          <w:szCs w:val="24"/>
        </w:rPr>
        <w:t>.  The G</w:t>
      </w:r>
      <w:r w:rsidRPr="005F29D8">
        <w:rPr>
          <w:rFonts w:ascii="Arial" w:hAnsi="Arial" w:cs="Arial"/>
          <w:sz w:val="24"/>
          <w:szCs w:val="24"/>
        </w:rPr>
        <w:t xml:space="preserve">overnment </w:t>
      </w:r>
      <w:r w:rsidR="005F29D8">
        <w:rPr>
          <w:rFonts w:ascii="Arial" w:hAnsi="Arial" w:cs="Arial"/>
          <w:sz w:val="24"/>
          <w:szCs w:val="24"/>
        </w:rPr>
        <w:t xml:space="preserve">reduced </w:t>
      </w:r>
      <w:r w:rsidRPr="005F29D8">
        <w:rPr>
          <w:rFonts w:ascii="Arial" w:hAnsi="Arial" w:cs="Arial"/>
          <w:sz w:val="24"/>
          <w:szCs w:val="24"/>
        </w:rPr>
        <w:t>their targets for building affordable homes</w:t>
      </w:r>
      <w:r w:rsidR="00A72F1D">
        <w:rPr>
          <w:rFonts w:ascii="Arial" w:hAnsi="Arial" w:cs="Arial"/>
          <w:sz w:val="24"/>
          <w:szCs w:val="24"/>
        </w:rPr>
        <w:t xml:space="preserve">, in Birmingham this has contributed to the use of </w:t>
      </w:r>
      <w:r w:rsidR="008D626A">
        <w:rPr>
          <w:rFonts w:ascii="Arial" w:hAnsi="Arial" w:cs="Arial"/>
          <w:sz w:val="24"/>
          <w:szCs w:val="24"/>
        </w:rPr>
        <w:t>B</w:t>
      </w:r>
      <w:r w:rsidR="00A72F1D">
        <w:rPr>
          <w:rFonts w:ascii="Arial" w:hAnsi="Arial" w:cs="Arial"/>
          <w:sz w:val="24"/>
          <w:szCs w:val="24"/>
        </w:rPr>
        <w:t xml:space="preserve">ed &amp; Breakfast accommodation for homeless families/people. </w:t>
      </w:r>
    </w:p>
    <w:p w14:paraId="4BD2A7DC" w14:textId="58B8343C" w:rsidR="00235AA8" w:rsidRPr="00F056BA" w:rsidRDefault="00795437" w:rsidP="009C2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wider development programme </w:t>
      </w:r>
      <w:r w:rsidR="009C2FE8" w:rsidRPr="00795437">
        <w:rPr>
          <w:rFonts w:ascii="Arial" w:hAnsi="Arial" w:cs="Arial"/>
          <w:sz w:val="24"/>
          <w:szCs w:val="24"/>
        </w:rPr>
        <w:t xml:space="preserve">BCC </w:t>
      </w:r>
      <w:r w:rsidRPr="00795437">
        <w:rPr>
          <w:rFonts w:ascii="Arial" w:hAnsi="Arial" w:cs="Arial"/>
          <w:sz w:val="24"/>
          <w:szCs w:val="24"/>
        </w:rPr>
        <w:t>is</w:t>
      </w:r>
      <w:r w:rsidR="009C2FE8" w:rsidRPr="00795437">
        <w:rPr>
          <w:rFonts w:ascii="Arial" w:hAnsi="Arial" w:cs="Arial"/>
          <w:sz w:val="24"/>
          <w:szCs w:val="24"/>
        </w:rPr>
        <w:t xml:space="preserve"> currently using</w:t>
      </w:r>
      <w:r>
        <w:rPr>
          <w:rFonts w:ascii="Arial" w:hAnsi="Arial" w:cs="Arial"/>
          <w:sz w:val="24"/>
          <w:szCs w:val="24"/>
        </w:rPr>
        <w:t xml:space="preserve"> the</w:t>
      </w:r>
      <w:r w:rsidR="00F30B58">
        <w:rPr>
          <w:rFonts w:ascii="Arial" w:hAnsi="Arial" w:cs="Arial"/>
          <w:sz w:val="24"/>
          <w:szCs w:val="24"/>
        </w:rPr>
        <w:t xml:space="preserve"> </w:t>
      </w:r>
      <w:r w:rsidR="009C2FE8" w:rsidRPr="00B64CCB">
        <w:rPr>
          <w:rFonts w:ascii="Arial" w:hAnsi="Arial" w:cs="Arial"/>
          <w:sz w:val="24"/>
          <w:szCs w:val="24"/>
        </w:rPr>
        <w:t xml:space="preserve">general fund as capital to buy properties in </w:t>
      </w:r>
      <w:r w:rsidR="00746A6E">
        <w:rPr>
          <w:rFonts w:ascii="Arial" w:hAnsi="Arial" w:cs="Arial"/>
          <w:sz w:val="24"/>
          <w:szCs w:val="24"/>
        </w:rPr>
        <w:t>B</w:t>
      </w:r>
      <w:r w:rsidR="009C2FE8" w:rsidRPr="00B64CCB">
        <w:rPr>
          <w:rFonts w:ascii="Arial" w:hAnsi="Arial" w:cs="Arial"/>
          <w:sz w:val="24"/>
          <w:szCs w:val="24"/>
        </w:rPr>
        <w:t>irmingham</w:t>
      </w:r>
      <w:r w:rsidR="00746A6E">
        <w:rPr>
          <w:rFonts w:ascii="Arial" w:hAnsi="Arial" w:cs="Arial"/>
          <w:sz w:val="24"/>
          <w:szCs w:val="24"/>
        </w:rPr>
        <w:t>.</w:t>
      </w:r>
      <w:r w:rsidR="009C2FE8" w:rsidRPr="00B64CCB">
        <w:rPr>
          <w:rFonts w:ascii="Arial" w:hAnsi="Arial" w:cs="Arial"/>
          <w:sz w:val="24"/>
          <w:szCs w:val="24"/>
        </w:rPr>
        <w:t xml:space="preserve"> </w:t>
      </w:r>
      <w:r w:rsidR="00746A6E">
        <w:rPr>
          <w:rFonts w:ascii="Arial" w:hAnsi="Arial" w:cs="Arial"/>
          <w:sz w:val="24"/>
          <w:szCs w:val="24"/>
        </w:rPr>
        <w:t>A</w:t>
      </w:r>
      <w:r w:rsidR="009C2FE8" w:rsidRPr="00B64CCB">
        <w:rPr>
          <w:rFonts w:ascii="Arial" w:hAnsi="Arial" w:cs="Arial"/>
          <w:sz w:val="24"/>
          <w:szCs w:val="24"/>
        </w:rPr>
        <w:t xml:space="preserve">n example </w:t>
      </w:r>
      <w:r w:rsidR="00746A6E">
        <w:rPr>
          <w:rFonts w:ascii="Arial" w:hAnsi="Arial" w:cs="Arial"/>
          <w:sz w:val="24"/>
          <w:szCs w:val="24"/>
        </w:rPr>
        <w:t xml:space="preserve">previously used for </w:t>
      </w:r>
      <w:r w:rsidR="009C2FE8" w:rsidRPr="00B64CCB">
        <w:rPr>
          <w:rFonts w:ascii="Arial" w:hAnsi="Arial" w:cs="Arial"/>
          <w:sz w:val="24"/>
          <w:szCs w:val="24"/>
        </w:rPr>
        <w:t>student accommodation Oscott Gardens</w:t>
      </w:r>
      <w:r w:rsidR="00746A6E">
        <w:rPr>
          <w:rFonts w:ascii="Arial" w:hAnsi="Arial" w:cs="Arial"/>
          <w:sz w:val="24"/>
          <w:szCs w:val="24"/>
        </w:rPr>
        <w:t xml:space="preserve">, Perry Barr, Birmingham, </w:t>
      </w:r>
      <w:r w:rsidR="00661F7E">
        <w:rPr>
          <w:rFonts w:ascii="Arial" w:hAnsi="Arial" w:cs="Arial"/>
          <w:sz w:val="24"/>
          <w:szCs w:val="24"/>
        </w:rPr>
        <w:t xml:space="preserve">BCC has </w:t>
      </w:r>
      <w:r w:rsidR="008A6DAE">
        <w:rPr>
          <w:rFonts w:ascii="Arial" w:hAnsi="Arial" w:cs="Arial"/>
          <w:sz w:val="24"/>
          <w:szCs w:val="24"/>
        </w:rPr>
        <w:t>purchase</w:t>
      </w:r>
      <w:r w:rsidR="00661F7E">
        <w:rPr>
          <w:rFonts w:ascii="Arial" w:hAnsi="Arial" w:cs="Arial"/>
          <w:sz w:val="24"/>
          <w:szCs w:val="24"/>
        </w:rPr>
        <w:t>d the property.</w:t>
      </w:r>
      <w:r w:rsidR="008A6DAE">
        <w:rPr>
          <w:rFonts w:ascii="Arial" w:hAnsi="Arial" w:cs="Arial"/>
          <w:sz w:val="24"/>
          <w:szCs w:val="24"/>
        </w:rPr>
        <w:t xml:space="preserve"> </w:t>
      </w:r>
      <w:r w:rsidR="00F30B58">
        <w:rPr>
          <w:rFonts w:ascii="Arial" w:hAnsi="Arial" w:cs="Arial"/>
          <w:sz w:val="24"/>
          <w:szCs w:val="24"/>
        </w:rPr>
        <w:t xml:space="preserve">BCC </w:t>
      </w:r>
      <w:proofErr w:type="gramStart"/>
      <w:r w:rsidR="00661F7E">
        <w:rPr>
          <w:rFonts w:ascii="Arial" w:hAnsi="Arial" w:cs="Arial"/>
          <w:sz w:val="24"/>
          <w:szCs w:val="24"/>
        </w:rPr>
        <w:t>need</w:t>
      </w:r>
      <w:proofErr w:type="gramEnd"/>
      <w:r w:rsidR="00661F7E">
        <w:rPr>
          <w:rFonts w:ascii="Arial" w:hAnsi="Arial" w:cs="Arial"/>
          <w:sz w:val="24"/>
          <w:szCs w:val="24"/>
        </w:rPr>
        <w:t xml:space="preserve"> </w:t>
      </w:r>
      <w:r w:rsidR="00F30B58">
        <w:rPr>
          <w:rFonts w:ascii="Arial" w:hAnsi="Arial" w:cs="Arial"/>
          <w:sz w:val="24"/>
          <w:szCs w:val="24"/>
        </w:rPr>
        <w:t>to ensure we are building homes for</w:t>
      </w:r>
      <w:r w:rsidR="00F30B58" w:rsidRPr="004A6A40">
        <w:rPr>
          <w:rFonts w:ascii="Arial" w:hAnsi="Arial" w:cs="Arial"/>
          <w:sz w:val="24"/>
          <w:szCs w:val="24"/>
        </w:rPr>
        <w:t xml:space="preserve"> the people that need</w:t>
      </w:r>
      <w:r w:rsidR="00F30B58">
        <w:rPr>
          <w:rFonts w:ascii="Arial" w:hAnsi="Arial" w:cs="Arial"/>
          <w:sz w:val="24"/>
          <w:szCs w:val="24"/>
        </w:rPr>
        <w:t xml:space="preserve"> accommodation</w:t>
      </w:r>
      <w:r w:rsidR="00F30B58" w:rsidRPr="004A6A40">
        <w:rPr>
          <w:rFonts w:ascii="Arial" w:hAnsi="Arial" w:cs="Arial"/>
          <w:sz w:val="24"/>
          <w:szCs w:val="24"/>
        </w:rPr>
        <w:t xml:space="preserve">, </w:t>
      </w:r>
      <w:r w:rsidR="00F30B58">
        <w:rPr>
          <w:rFonts w:ascii="Arial" w:hAnsi="Arial" w:cs="Arial"/>
          <w:sz w:val="24"/>
          <w:szCs w:val="24"/>
        </w:rPr>
        <w:t xml:space="preserve">part of the </w:t>
      </w:r>
      <w:r w:rsidR="00F30B58" w:rsidRPr="004A6A40">
        <w:rPr>
          <w:rFonts w:ascii="Arial" w:hAnsi="Arial" w:cs="Arial"/>
          <w:sz w:val="24"/>
          <w:szCs w:val="24"/>
        </w:rPr>
        <w:t xml:space="preserve">biggest challenges </w:t>
      </w:r>
      <w:r w:rsidR="00F30B58">
        <w:rPr>
          <w:rFonts w:ascii="Arial" w:hAnsi="Arial" w:cs="Arial"/>
          <w:sz w:val="24"/>
          <w:szCs w:val="24"/>
        </w:rPr>
        <w:t xml:space="preserve">is finding homes for </w:t>
      </w:r>
      <w:r w:rsidR="00F30B58" w:rsidRPr="004A6A40">
        <w:rPr>
          <w:rFonts w:ascii="Arial" w:hAnsi="Arial" w:cs="Arial"/>
          <w:sz w:val="24"/>
          <w:szCs w:val="24"/>
        </w:rPr>
        <w:t xml:space="preserve">larger </w:t>
      </w:r>
      <w:r w:rsidR="005F58B7" w:rsidRPr="004A6A40">
        <w:rPr>
          <w:rFonts w:ascii="Arial" w:hAnsi="Arial" w:cs="Arial"/>
          <w:sz w:val="24"/>
          <w:szCs w:val="24"/>
        </w:rPr>
        <w:t>fami</w:t>
      </w:r>
      <w:r w:rsidR="005F58B7">
        <w:rPr>
          <w:rFonts w:ascii="Arial" w:hAnsi="Arial" w:cs="Arial"/>
          <w:sz w:val="24"/>
          <w:szCs w:val="24"/>
        </w:rPr>
        <w:t>lies</w:t>
      </w:r>
      <w:r w:rsidR="00F30B58">
        <w:rPr>
          <w:rFonts w:ascii="Arial" w:hAnsi="Arial" w:cs="Arial"/>
          <w:sz w:val="24"/>
          <w:szCs w:val="24"/>
        </w:rPr>
        <w:t xml:space="preserve">.  </w:t>
      </w:r>
      <w:r w:rsidR="00F30B58" w:rsidRPr="004A6A40">
        <w:rPr>
          <w:rFonts w:ascii="Arial" w:hAnsi="Arial" w:cs="Arial"/>
          <w:sz w:val="24"/>
          <w:szCs w:val="24"/>
        </w:rPr>
        <w:t xml:space="preserve"> </w:t>
      </w:r>
    </w:p>
    <w:p w14:paraId="6962555A" w14:textId="4B0E438E" w:rsidR="000E71C8" w:rsidRDefault="005F58B7" w:rsidP="008B68BA">
      <w:pPr>
        <w:rPr>
          <w:rFonts w:ascii="Arial" w:hAnsi="Arial" w:cs="Arial"/>
          <w:sz w:val="24"/>
          <w:szCs w:val="24"/>
        </w:rPr>
      </w:pPr>
      <w:r w:rsidRPr="00207ED3">
        <w:rPr>
          <w:rFonts w:ascii="Arial" w:hAnsi="Arial" w:cs="Arial"/>
          <w:b/>
          <w:bCs/>
          <w:sz w:val="24"/>
          <w:szCs w:val="24"/>
        </w:rPr>
        <w:t>Collett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07ED3">
        <w:rPr>
          <w:rFonts w:ascii="Arial" w:hAnsi="Arial" w:cs="Arial"/>
          <w:b/>
          <w:bCs/>
          <w:sz w:val="24"/>
          <w:szCs w:val="24"/>
        </w:rPr>
        <w:t xml:space="preserve"> Bailey</w:t>
      </w:r>
      <w:r w:rsidR="00654759">
        <w:rPr>
          <w:rFonts w:ascii="Arial" w:hAnsi="Arial" w:cs="Arial"/>
          <w:sz w:val="24"/>
          <w:szCs w:val="24"/>
        </w:rPr>
        <w:t xml:space="preserve"> </w:t>
      </w:r>
      <w:r w:rsidR="00086F6E">
        <w:rPr>
          <w:rFonts w:ascii="Arial" w:hAnsi="Arial" w:cs="Arial"/>
          <w:sz w:val="24"/>
          <w:szCs w:val="24"/>
        </w:rPr>
        <w:t>asked we have a rough sleeper in the block,</w:t>
      </w:r>
      <w:r>
        <w:rPr>
          <w:rFonts w:ascii="Arial" w:hAnsi="Arial" w:cs="Arial"/>
          <w:sz w:val="24"/>
          <w:szCs w:val="24"/>
        </w:rPr>
        <w:t xml:space="preserve"> people who are </w:t>
      </w:r>
      <w:r w:rsidR="00086F6E">
        <w:rPr>
          <w:rFonts w:ascii="Arial" w:hAnsi="Arial" w:cs="Arial"/>
          <w:sz w:val="24"/>
          <w:szCs w:val="24"/>
        </w:rPr>
        <w:t xml:space="preserve">homeless and are vulnerable, </w:t>
      </w:r>
      <w:r w:rsidR="00654759">
        <w:rPr>
          <w:rFonts w:ascii="Arial" w:hAnsi="Arial" w:cs="Arial"/>
          <w:sz w:val="24"/>
          <w:szCs w:val="24"/>
        </w:rPr>
        <w:t xml:space="preserve">who receive </w:t>
      </w:r>
      <w:r>
        <w:rPr>
          <w:rFonts w:ascii="Arial" w:hAnsi="Arial" w:cs="Arial"/>
          <w:sz w:val="24"/>
          <w:szCs w:val="24"/>
        </w:rPr>
        <w:t xml:space="preserve">welfare </w:t>
      </w:r>
      <w:r w:rsidR="00654759">
        <w:rPr>
          <w:rFonts w:ascii="Arial" w:hAnsi="Arial" w:cs="Arial"/>
          <w:sz w:val="24"/>
          <w:szCs w:val="24"/>
        </w:rPr>
        <w:t>benefits. Dose your</w:t>
      </w:r>
      <w:r>
        <w:rPr>
          <w:rFonts w:ascii="Arial" w:hAnsi="Arial" w:cs="Arial"/>
          <w:sz w:val="24"/>
          <w:szCs w:val="24"/>
        </w:rPr>
        <w:t xml:space="preserve"> </w:t>
      </w:r>
      <w:r w:rsidR="00654759">
        <w:rPr>
          <w:rFonts w:ascii="Arial" w:hAnsi="Arial" w:cs="Arial"/>
          <w:sz w:val="24"/>
          <w:szCs w:val="24"/>
        </w:rPr>
        <w:t>team have a S</w:t>
      </w:r>
      <w:r>
        <w:rPr>
          <w:rFonts w:ascii="Arial" w:hAnsi="Arial" w:cs="Arial"/>
          <w:sz w:val="24"/>
          <w:szCs w:val="24"/>
        </w:rPr>
        <w:t>upport</w:t>
      </w:r>
      <w:r w:rsidR="00654759">
        <w:rPr>
          <w:rFonts w:ascii="Arial" w:hAnsi="Arial" w:cs="Arial"/>
          <w:sz w:val="24"/>
          <w:szCs w:val="24"/>
        </w:rPr>
        <w:t xml:space="preserve"> Worker who could provide guidance</w:t>
      </w:r>
      <w:r w:rsidR="005B1F01">
        <w:rPr>
          <w:rFonts w:ascii="Arial" w:hAnsi="Arial" w:cs="Arial"/>
          <w:sz w:val="24"/>
          <w:szCs w:val="24"/>
        </w:rPr>
        <w:t xml:space="preserve"> to rough sleepers. Vulnerable people need help </w:t>
      </w:r>
      <w:r w:rsidR="00654759">
        <w:rPr>
          <w:rFonts w:ascii="Arial" w:hAnsi="Arial" w:cs="Arial"/>
          <w:sz w:val="24"/>
          <w:szCs w:val="24"/>
        </w:rPr>
        <w:t>with rent payments</w:t>
      </w:r>
      <w:r w:rsidR="00086F6E">
        <w:rPr>
          <w:rFonts w:ascii="Arial" w:hAnsi="Arial" w:cs="Arial"/>
          <w:sz w:val="24"/>
          <w:szCs w:val="24"/>
        </w:rPr>
        <w:t xml:space="preserve"> </w:t>
      </w:r>
      <w:r w:rsidR="005B1F01">
        <w:rPr>
          <w:rFonts w:ascii="Arial" w:hAnsi="Arial" w:cs="Arial"/>
          <w:sz w:val="24"/>
          <w:szCs w:val="24"/>
        </w:rPr>
        <w:t xml:space="preserve">made </w:t>
      </w:r>
      <w:r w:rsidR="00086F6E">
        <w:rPr>
          <w:rFonts w:ascii="Arial" w:hAnsi="Arial" w:cs="Arial"/>
          <w:sz w:val="24"/>
          <w:szCs w:val="24"/>
        </w:rPr>
        <w:t>directly to the Rent Service</w:t>
      </w:r>
      <w:r w:rsidR="005B1F01">
        <w:rPr>
          <w:rFonts w:ascii="Arial" w:hAnsi="Arial" w:cs="Arial"/>
          <w:sz w:val="24"/>
          <w:szCs w:val="24"/>
        </w:rPr>
        <w:t>/landlord</w:t>
      </w:r>
      <w:r w:rsidR="00086F6E">
        <w:rPr>
          <w:rFonts w:ascii="Arial" w:hAnsi="Arial" w:cs="Arial"/>
          <w:sz w:val="24"/>
          <w:szCs w:val="24"/>
        </w:rPr>
        <w:t xml:space="preserve">. </w:t>
      </w:r>
    </w:p>
    <w:p w14:paraId="58191CA6" w14:textId="4F05F4EA" w:rsidR="008B68BA" w:rsidRPr="00B82925" w:rsidRDefault="000E71C8" w:rsidP="008B68BA">
      <w:pPr>
        <w:rPr>
          <w:rFonts w:ascii="Arial" w:hAnsi="Arial" w:cs="Arial"/>
          <w:b/>
          <w:bCs/>
        </w:rPr>
      </w:pPr>
      <w:r w:rsidRPr="00C5792E">
        <w:rPr>
          <w:rFonts w:ascii="Arial" w:hAnsi="Arial" w:cs="Arial"/>
          <w:b/>
          <w:bCs/>
          <w:sz w:val="24"/>
          <w:szCs w:val="24"/>
        </w:rPr>
        <w:t>Stephen Philpott</w:t>
      </w:r>
      <w:r>
        <w:rPr>
          <w:rFonts w:ascii="Arial" w:hAnsi="Arial" w:cs="Arial"/>
          <w:sz w:val="24"/>
          <w:szCs w:val="24"/>
        </w:rPr>
        <w:t xml:space="preserve"> </w:t>
      </w:r>
      <w:r w:rsidRPr="005F29D8">
        <w:rPr>
          <w:rFonts w:ascii="Arial" w:hAnsi="Arial" w:cs="Arial"/>
          <w:sz w:val="24"/>
          <w:szCs w:val="24"/>
        </w:rPr>
        <w:t xml:space="preserve">responded </w:t>
      </w:r>
      <w:r w:rsidR="005E2701">
        <w:rPr>
          <w:rFonts w:ascii="Arial" w:hAnsi="Arial" w:cs="Arial"/>
          <w:sz w:val="24"/>
          <w:szCs w:val="24"/>
        </w:rPr>
        <w:t xml:space="preserve">where a person lives in </w:t>
      </w:r>
      <w:r w:rsidR="005E2701" w:rsidRPr="006653FC">
        <w:rPr>
          <w:rFonts w:ascii="Arial" w:hAnsi="Arial" w:cs="Arial"/>
          <w:sz w:val="24"/>
          <w:szCs w:val="24"/>
        </w:rPr>
        <w:t xml:space="preserve">supported housing, </w:t>
      </w:r>
      <w:r w:rsidR="005E2701">
        <w:rPr>
          <w:rFonts w:ascii="Arial" w:hAnsi="Arial" w:cs="Arial"/>
          <w:sz w:val="24"/>
          <w:szCs w:val="24"/>
        </w:rPr>
        <w:t xml:space="preserve">for example a </w:t>
      </w:r>
      <w:r w:rsidR="005E2701" w:rsidRPr="006653FC">
        <w:rPr>
          <w:rFonts w:ascii="Arial" w:hAnsi="Arial" w:cs="Arial"/>
          <w:sz w:val="24"/>
          <w:szCs w:val="24"/>
        </w:rPr>
        <w:t xml:space="preserve">hostel, </w:t>
      </w:r>
      <w:r w:rsidR="005E2701">
        <w:rPr>
          <w:rFonts w:ascii="Arial" w:hAnsi="Arial" w:cs="Arial"/>
          <w:sz w:val="24"/>
          <w:szCs w:val="24"/>
        </w:rPr>
        <w:t xml:space="preserve">the rent can be paid </w:t>
      </w:r>
      <w:r w:rsidR="005E2701" w:rsidRPr="006653FC">
        <w:rPr>
          <w:rFonts w:ascii="Arial" w:hAnsi="Arial" w:cs="Arial"/>
          <w:sz w:val="24"/>
          <w:szCs w:val="24"/>
        </w:rPr>
        <w:t xml:space="preserve">directly to the landlord. </w:t>
      </w:r>
      <w:r w:rsidR="0060150B">
        <w:rPr>
          <w:rFonts w:ascii="Arial" w:hAnsi="Arial" w:cs="Arial"/>
          <w:sz w:val="24"/>
          <w:szCs w:val="24"/>
        </w:rPr>
        <w:t xml:space="preserve">There was a </w:t>
      </w:r>
      <w:r w:rsidR="0060150B" w:rsidRPr="006653FC">
        <w:rPr>
          <w:rFonts w:ascii="Arial" w:hAnsi="Arial" w:cs="Arial"/>
          <w:sz w:val="24"/>
          <w:szCs w:val="24"/>
        </w:rPr>
        <w:t>change</w:t>
      </w:r>
      <w:r w:rsidR="0060150B">
        <w:rPr>
          <w:rFonts w:ascii="Arial" w:hAnsi="Arial" w:cs="Arial"/>
          <w:sz w:val="24"/>
          <w:szCs w:val="24"/>
        </w:rPr>
        <w:t xml:space="preserve"> </w:t>
      </w:r>
      <w:r w:rsidR="008451BE">
        <w:rPr>
          <w:rFonts w:ascii="Arial" w:hAnsi="Arial" w:cs="Arial"/>
          <w:sz w:val="24"/>
          <w:szCs w:val="24"/>
        </w:rPr>
        <w:t>to Universal</w:t>
      </w:r>
      <w:r w:rsidR="0060150B" w:rsidRPr="006653FC">
        <w:rPr>
          <w:rFonts w:ascii="Arial" w:hAnsi="Arial" w:cs="Arial"/>
          <w:sz w:val="24"/>
          <w:szCs w:val="24"/>
        </w:rPr>
        <w:t xml:space="preserve"> Credit,</w:t>
      </w:r>
      <w:r w:rsidR="0060150B">
        <w:rPr>
          <w:rFonts w:ascii="Arial" w:hAnsi="Arial" w:cs="Arial"/>
          <w:sz w:val="24"/>
          <w:szCs w:val="24"/>
        </w:rPr>
        <w:t xml:space="preserve"> this affected people who do not live in </w:t>
      </w:r>
      <w:r w:rsidR="0060150B" w:rsidRPr="006653FC">
        <w:rPr>
          <w:rFonts w:ascii="Arial" w:hAnsi="Arial" w:cs="Arial"/>
          <w:sz w:val="24"/>
          <w:szCs w:val="24"/>
        </w:rPr>
        <w:t>supported housing.</w:t>
      </w:r>
      <w:r w:rsidR="0060150B">
        <w:rPr>
          <w:rFonts w:ascii="Arial" w:hAnsi="Arial" w:cs="Arial"/>
          <w:sz w:val="24"/>
          <w:szCs w:val="24"/>
        </w:rPr>
        <w:t xml:space="preserve"> </w:t>
      </w:r>
      <w:r w:rsidR="008451BE">
        <w:rPr>
          <w:rFonts w:ascii="Arial" w:hAnsi="Arial" w:cs="Arial"/>
          <w:sz w:val="24"/>
          <w:szCs w:val="24"/>
        </w:rPr>
        <w:t xml:space="preserve">Welfare benefits </w:t>
      </w:r>
      <w:r w:rsidR="00D3422C">
        <w:rPr>
          <w:rFonts w:ascii="Arial" w:hAnsi="Arial" w:cs="Arial"/>
          <w:sz w:val="24"/>
          <w:szCs w:val="24"/>
        </w:rPr>
        <w:t xml:space="preserve">can be </w:t>
      </w:r>
      <w:r w:rsidR="008451BE">
        <w:rPr>
          <w:rFonts w:ascii="Arial" w:hAnsi="Arial" w:cs="Arial"/>
          <w:sz w:val="24"/>
          <w:szCs w:val="24"/>
        </w:rPr>
        <w:t xml:space="preserve">paid directly to the individual. </w:t>
      </w:r>
      <w:r w:rsidR="00D13D74">
        <w:rPr>
          <w:rFonts w:ascii="Arial" w:hAnsi="Arial" w:cs="Arial"/>
          <w:sz w:val="24"/>
          <w:szCs w:val="24"/>
        </w:rPr>
        <w:t>The individual can request the rent is paid directly to the landlord.</w:t>
      </w:r>
      <w:r w:rsidR="00B82925">
        <w:rPr>
          <w:rFonts w:ascii="Arial" w:hAnsi="Arial" w:cs="Arial"/>
          <w:sz w:val="24"/>
          <w:szCs w:val="24"/>
        </w:rPr>
        <w:t xml:space="preserve"> BCC </w:t>
      </w:r>
      <w:r w:rsidR="003C730C">
        <w:rPr>
          <w:rFonts w:ascii="Arial" w:hAnsi="Arial" w:cs="Arial"/>
          <w:sz w:val="24"/>
          <w:szCs w:val="24"/>
        </w:rPr>
        <w:t>has</w:t>
      </w:r>
      <w:r w:rsidR="00B82925">
        <w:rPr>
          <w:rFonts w:ascii="Arial" w:hAnsi="Arial" w:cs="Arial"/>
          <w:sz w:val="24"/>
          <w:szCs w:val="24"/>
        </w:rPr>
        <w:t xml:space="preserve"> a H</w:t>
      </w:r>
      <w:r w:rsidR="00B82925" w:rsidRPr="003F5B21">
        <w:rPr>
          <w:rFonts w:ascii="Arial" w:hAnsi="Arial" w:cs="Arial"/>
          <w:sz w:val="24"/>
          <w:szCs w:val="24"/>
        </w:rPr>
        <w:t>ousing</w:t>
      </w:r>
      <w:r w:rsidR="00B82925">
        <w:rPr>
          <w:rFonts w:ascii="Arial" w:hAnsi="Arial" w:cs="Arial"/>
          <w:sz w:val="24"/>
          <w:szCs w:val="24"/>
        </w:rPr>
        <w:t xml:space="preserve"> </w:t>
      </w:r>
      <w:r w:rsidR="00CF01B4">
        <w:rPr>
          <w:rFonts w:ascii="Arial" w:hAnsi="Arial" w:cs="Arial"/>
          <w:sz w:val="24"/>
          <w:szCs w:val="24"/>
        </w:rPr>
        <w:t>F</w:t>
      </w:r>
      <w:r w:rsidR="00B82925" w:rsidRPr="003F5B21">
        <w:rPr>
          <w:rFonts w:ascii="Arial" w:hAnsi="Arial" w:cs="Arial"/>
          <w:sz w:val="24"/>
          <w:szCs w:val="24"/>
        </w:rPr>
        <w:t>irst</w:t>
      </w:r>
      <w:r w:rsidR="00B82925">
        <w:rPr>
          <w:rFonts w:ascii="Arial" w:hAnsi="Arial" w:cs="Arial"/>
          <w:sz w:val="24"/>
          <w:szCs w:val="24"/>
        </w:rPr>
        <w:t xml:space="preserve"> scheme </w:t>
      </w:r>
      <w:r w:rsidR="00B82925" w:rsidRPr="003F5B21">
        <w:rPr>
          <w:rFonts w:ascii="Arial" w:hAnsi="Arial" w:cs="Arial"/>
          <w:sz w:val="24"/>
          <w:szCs w:val="24"/>
        </w:rPr>
        <w:t>w</w:t>
      </w:r>
      <w:r w:rsidR="00B82925">
        <w:rPr>
          <w:rFonts w:ascii="Arial" w:hAnsi="Arial" w:cs="Arial"/>
          <w:sz w:val="24"/>
          <w:szCs w:val="24"/>
        </w:rPr>
        <w:t>hich allows vulnerable people to have their own f</w:t>
      </w:r>
      <w:r w:rsidR="00B82925" w:rsidRPr="003F5B21">
        <w:rPr>
          <w:rFonts w:ascii="Arial" w:hAnsi="Arial" w:cs="Arial"/>
          <w:sz w:val="24"/>
          <w:szCs w:val="24"/>
        </w:rPr>
        <w:t>lat</w:t>
      </w:r>
      <w:r w:rsidR="00B82925">
        <w:rPr>
          <w:rFonts w:ascii="Arial" w:hAnsi="Arial" w:cs="Arial"/>
          <w:sz w:val="24"/>
          <w:szCs w:val="24"/>
        </w:rPr>
        <w:t xml:space="preserve">, support is offered to the tenant to pay their rent and other bills. </w:t>
      </w:r>
    </w:p>
    <w:p w14:paraId="5BDD8FB9" w14:textId="11C3EF18" w:rsidR="006A5823" w:rsidRDefault="00CF01B4" w:rsidP="006A5823">
      <w:r w:rsidRPr="006A5823">
        <w:rPr>
          <w:rFonts w:ascii="Arial" w:hAnsi="Arial" w:cs="Arial"/>
          <w:b/>
          <w:bCs/>
          <w:sz w:val="24"/>
          <w:szCs w:val="24"/>
        </w:rPr>
        <w:t>Councillor Choudhry</w:t>
      </w:r>
      <w:r>
        <w:rPr>
          <w:rFonts w:ascii="Arial" w:hAnsi="Arial" w:cs="Arial"/>
          <w:sz w:val="24"/>
          <w:szCs w:val="24"/>
        </w:rPr>
        <w:t xml:space="preserve"> asked h</w:t>
      </w:r>
      <w:r w:rsidRPr="005D4B55">
        <w:rPr>
          <w:rFonts w:ascii="Arial" w:hAnsi="Arial" w:cs="Arial"/>
          <w:sz w:val="24"/>
          <w:szCs w:val="24"/>
        </w:rPr>
        <w:t>ow many families with three to four children?</w:t>
      </w:r>
      <w:r w:rsidR="006A5823">
        <w:rPr>
          <w:rFonts w:ascii="Arial" w:hAnsi="Arial" w:cs="Arial"/>
          <w:sz w:val="24"/>
          <w:szCs w:val="24"/>
        </w:rPr>
        <w:t xml:space="preserve"> The families came from outside Birmingham and are in a hostel or bed &amp; breakfast accommodation.   Also</w:t>
      </w:r>
      <w:r w:rsidR="006A5823" w:rsidRPr="006A5823">
        <w:rPr>
          <w:rFonts w:ascii="Arial" w:hAnsi="Arial" w:cs="Arial"/>
          <w:sz w:val="24"/>
          <w:szCs w:val="24"/>
        </w:rPr>
        <w:t xml:space="preserve">, how many bedrooms do they </w:t>
      </w:r>
      <w:r w:rsidR="006A5823">
        <w:rPr>
          <w:rFonts w:ascii="Arial" w:hAnsi="Arial" w:cs="Arial"/>
          <w:sz w:val="24"/>
          <w:szCs w:val="24"/>
        </w:rPr>
        <w:t>have?</w:t>
      </w:r>
    </w:p>
    <w:p w14:paraId="543E7BE2" w14:textId="2770C436" w:rsidR="006A5823" w:rsidRDefault="006A5823" w:rsidP="00CF01B4">
      <w:pPr>
        <w:rPr>
          <w:rFonts w:ascii="Arial" w:hAnsi="Arial" w:cs="Arial"/>
          <w:sz w:val="24"/>
          <w:szCs w:val="24"/>
        </w:rPr>
      </w:pPr>
      <w:r w:rsidRPr="00C5792E">
        <w:rPr>
          <w:rFonts w:ascii="Arial" w:hAnsi="Arial" w:cs="Arial"/>
          <w:b/>
          <w:bCs/>
          <w:sz w:val="24"/>
          <w:szCs w:val="24"/>
        </w:rPr>
        <w:t>Stephen Philpott</w:t>
      </w:r>
      <w:r>
        <w:rPr>
          <w:rFonts w:ascii="Arial" w:hAnsi="Arial" w:cs="Arial"/>
          <w:sz w:val="24"/>
          <w:szCs w:val="24"/>
        </w:rPr>
        <w:t xml:space="preserve"> </w:t>
      </w:r>
      <w:r w:rsidRPr="005F29D8">
        <w:rPr>
          <w:rFonts w:ascii="Arial" w:hAnsi="Arial" w:cs="Arial"/>
          <w:sz w:val="24"/>
          <w:szCs w:val="24"/>
        </w:rPr>
        <w:t>responded</w:t>
      </w:r>
      <w:r>
        <w:rPr>
          <w:rFonts w:ascii="Arial" w:hAnsi="Arial" w:cs="Arial"/>
          <w:sz w:val="24"/>
          <w:szCs w:val="24"/>
        </w:rPr>
        <w:t xml:space="preserve"> </w:t>
      </w:r>
      <w:r w:rsidR="00CF2AB0">
        <w:rPr>
          <w:rFonts w:ascii="Arial" w:hAnsi="Arial" w:cs="Arial"/>
          <w:sz w:val="24"/>
          <w:szCs w:val="24"/>
        </w:rPr>
        <w:t xml:space="preserve">regarding the people from </w:t>
      </w:r>
      <w:r w:rsidR="007E6305">
        <w:rPr>
          <w:rFonts w:ascii="Arial" w:hAnsi="Arial" w:cs="Arial"/>
          <w:sz w:val="24"/>
          <w:szCs w:val="24"/>
        </w:rPr>
        <w:t>out of city. C</w:t>
      </w:r>
      <w:r>
        <w:rPr>
          <w:rFonts w:ascii="Arial" w:hAnsi="Arial" w:cs="Arial"/>
          <w:sz w:val="24"/>
          <w:szCs w:val="24"/>
        </w:rPr>
        <w:t xml:space="preserve">urrently there are </w:t>
      </w:r>
      <w:r w:rsidRPr="00C5726F">
        <w:rPr>
          <w:rFonts w:ascii="Arial" w:hAnsi="Arial" w:cs="Arial"/>
          <w:sz w:val="24"/>
          <w:szCs w:val="24"/>
        </w:rPr>
        <w:t>286 families or households</w:t>
      </w:r>
      <w:r>
        <w:rPr>
          <w:rFonts w:ascii="Arial" w:hAnsi="Arial" w:cs="Arial"/>
          <w:sz w:val="24"/>
          <w:szCs w:val="24"/>
        </w:rPr>
        <w:t xml:space="preserve"> in </w:t>
      </w:r>
      <w:r w:rsidRPr="00C5726F">
        <w:rPr>
          <w:rFonts w:ascii="Arial" w:hAnsi="Arial" w:cs="Arial"/>
          <w:sz w:val="24"/>
          <w:szCs w:val="24"/>
        </w:rPr>
        <w:t xml:space="preserve">bed </w:t>
      </w:r>
      <w:r>
        <w:rPr>
          <w:rFonts w:ascii="Arial" w:hAnsi="Arial" w:cs="Arial"/>
          <w:sz w:val="24"/>
          <w:szCs w:val="24"/>
        </w:rPr>
        <w:t xml:space="preserve">&amp; </w:t>
      </w:r>
      <w:r w:rsidRPr="00C5726F">
        <w:rPr>
          <w:rFonts w:ascii="Arial" w:hAnsi="Arial" w:cs="Arial"/>
          <w:sz w:val="24"/>
          <w:szCs w:val="24"/>
        </w:rPr>
        <w:t>breakfast</w:t>
      </w:r>
      <w:r>
        <w:rPr>
          <w:rFonts w:ascii="Arial" w:hAnsi="Arial" w:cs="Arial"/>
          <w:sz w:val="24"/>
          <w:szCs w:val="24"/>
        </w:rPr>
        <w:t xml:space="preserve"> accommodation. </w:t>
      </w:r>
      <w:r w:rsidR="00AB5D04">
        <w:rPr>
          <w:rFonts w:ascii="Arial" w:hAnsi="Arial" w:cs="Arial"/>
          <w:sz w:val="24"/>
          <w:szCs w:val="24"/>
        </w:rPr>
        <w:t xml:space="preserve">The number of </w:t>
      </w:r>
      <w:r w:rsidR="00F07406">
        <w:rPr>
          <w:rFonts w:ascii="Arial" w:hAnsi="Arial" w:cs="Arial"/>
          <w:sz w:val="24"/>
          <w:szCs w:val="24"/>
        </w:rPr>
        <w:t>bedrooms</w:t>
      </w:r>
      <w:r w:rsidR="00AB5D04">
        <w:rPr>
          <w:rFonts w:ascii="Arial" w:hAnsi="Arial" w:cs="Arial"/>
          <w:sz w:val="24"/>
          <w:szCs w:val="24"/>
        </w:rPr>
        <w:t xml:space="preserve"> per family, will </w:t>
      </w:r>
      <w:r>
        <w:rPr>
          <w:rFonts w:ascii="Arial" w:hAnsi="Arial" w:cs="Arial"/>
          <w:sz w:val="24"/>
          <w:szCs w:val="24"/>
        </w:rPr>
        <w:t>d</w:t>
      </w:r>
      <w:r w:rsidRPr="00C5726F">
        <w:rPr>
          <w:rFonts w:ascii="Arial" w:hAnsi="Arial" w:cs="Arial"/>
          <w:sz w:val="24"/>
          <w:szCs w:val="24"/>
        </w:rPr>
        <w:t>epend on the bed and breakfast</w:t>
      </w:r>
      <w:r>
        <w:rPr>
          <w:rFonts w:ascii="Arial" w:hAnsi="Arial" w:cs="Arial"/>
          <w:sz w:val="24"/>
          <w:szCs w:val="24"/>
        </w:rPr>
        <w:t xml:space="preserve"> or the </w:t>
      </w:r>
      <w:r w:rsidRPr="00C5726F">
        <w:rPr>
          <w:rFonts w:ascii="Arial" w:hAnsi="Arial" w:cs="Arial"/>
          <w:sz w:val="24"/>
          <w:szCs w:val="24"/>
        </w:rPr>
        <w:t>hotel and how big the rooms are</w:t>
      </w:r>
      <w:r>
        <w:rPr>
          <w:rFonts w:ascii="Arial" w:hAnsi="Arial" w:cs="Arial"/>
          <w:sz w:val="24"/>
          <w:szCs w:val="24"/>
        </w:rPr>
        <w:t xml:space="preserve">. It also, depends on the number of people and the ages of the children. Also, it will depend on whether the family use a </w:t>
      </w:r>
      <w:r w:rsidRPr="00C5726F">
        <w:rPr>
          <w:rFonts w:ascii="Arial" w:hAnsi="Arial" w:cs="Arial"/>
          <w:sz w:val="24"/>
          <w:szCs w:val="24"/>
        </w:rPr>
        <w:t>cot o</w:t>
      </w:r>
      <w:r>
        <w:rPr>
          <w:rFonts w:ascii="Arial" w:hAnsi="Arial" w:cs="Arial"/>
          <w:sz w:val="24"/>
          <w:szCs w:val="24"/>
        </w:rPr>
        <w:t>r</w:t>
      </w:r>
      <w:r w:rsidRPr="00C572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beds for the children. Or if a </w:t>
      </w:r>
      <w:r w:rsidRPr="00C5726F">
        <w:rPr>
          <w:rFonts w:ascii="Arial" w:hAnsi="Arial" w:cs="Arial"/>
          <w:sz w:val="24"/>
          <w:szCs w:val="24"/>
        </w:rPr>
        <w:t xml:space="preserve">bunk bed </w:t>
      </w:r>
      <w:r>
        <w:rPr>
          <w:rFonts w:ascii="Arial" w:hAnsi="Arial" w:cs="Arial"/>
          <w:sz w:val="24"/>
          <w:szCs w:val="24"/>
        </w:rPr>
        <w:t>is used</w:t>
      </w:r>
      <w:r w:rsidR="000E5C9E">
        <w:rPr>
          <w:rFonts w:ascii="Arial" w:hAnsi="Arial" w:cs="Arial"/>
          <w:sz w:val="24"/>
          <w:szCs w:val="24"/>
        </w:rPr>
        <w:t xml:space="preserve"> for children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2083706" w14:textId="66BDD8E0" w:rsidR="006A5823" w:rsidRPr="00BD1A19" w:rsidRDefault="006A5823" w:rsidP="006A5823">
      <w:pPr>
        <w:rPr>
          <w:rFonts w:ascii="Arial" w:hAnsi="Arial" w:cs="Arial"/>
          <w:sz w:val="24"/>
          <w:szCs w:val="24"/>
        </w:rPr>
      </w:pPr>
      <w:r w:rsidRPr="006A5823">
        <w:rPr>
          <w:rFonts w:ascii="Arial" w:hAnsi="Arial" w:cs="Arial"/>
          <w:b/>
          <w:bCs/>
          <w:sz w:val="24"/>
          <w:szCs w:val="24"/>
        </w:rPr>
        <w:t>Councillor Choudhry</w:t>
      </w:r>
      <w:r>
        <w:rPr>
          <w:rFonts w:ascii="Arial" w:hAnsi="Arial" w:cs="Arial"/>
          <w:sz w:val="24"/>
          <w:szCs w:val="24"/>
        </w:rPr>
        <w:t xml:space="preserve"> asked d</w:t>
      </w:r>
      <w:r w:rsidRPr="00BD1A19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the families </w:t>
      </w:r>
      <w:r w:rsidRPr="00BD1A19">
        <w:rPr>
          <w:rFonts w:ascii="Arial" w:hAnsi="Arial" w:cs="Arial"/>
          <w:sz w:val="24"/>
          <w:szCs w:val="24"/>
        </w:rPr>
        <w:t>cook their own meal</w:t>
      </w:r>
      <w:r>
        <w:rPr>
          <w:rFonts w:ascii="Arial" w:hAnsi="Arial" w:cs="Arial"/>
          <w:sz w:val="24"/>
          <w:szCs w:val="24"/>
        </w:rPr>
        <w:t xml:space="preserve">s in the hostel or bed &amp; breakfast </w:t>
      </w:r>
      <w:r w:rsidR="007459AC">
        <w:rPr>
          <w:rFonts w:ascii="Arial" w:hAnsi="Arial" w:cs="Arial"/>
          <w:sz w:val="24"/>
          <w:szCs w:val="24"/>
        </w:rPr>
        <w:t xml:space="preserve">accommodation. I have received complaints, issues and </w:t>
      </w:r>
      <w:r w:rsidR="00783886">
        <w:rPr>
          <w:rFonts w:ascii="Arial" w:hAnsi="Arial" w:cs="Arial"/>
          <w:sz w:val="24"/>
          <w:szCs w:val="24"/>
        </w:rPr>
        <w:t>concerns</w:t>
      </w:r>
      <w:r w:rsidR="007459AC">
        <w:rPr>
          <w:rFonts w:ascii="Arial" w:hAnsi="Arial" w:cs="Arial"/>
          <w:sz w:val="24"/>
          <w:szCs w:val="24"/>
        </w:rPr>
        <w:t xml:space="preserve"> </w:t>
      </w:r>
      <w:r w:rsidR="007459AC">
        <w:rPr>
          <w:rFonts w:ascii="Arial" w:hAnsi="Arial" w:cs="Arial"/>
          <w:sz w:val="24"/>
          <w:szCs w:val="24"/>
        </w:rPr>
        <w:lastRenderedPageBreak/>
        <w:t xml:space="preserve">have been raised within my </w:t>
      </w:r>
      <w:r w:rsidR="007459AC" w:rsidRPr="00BD1A19">
        <w:rPr>
          <w:rFonts w:ascii="Arial" w:hAnsi="Arial" w:cs="Arial"/>
          <w:sz w:val="24"/>
          <w:szCs w:val="24"/>
        </w:rPr>
        <w:t>constituency.</w:t>
      </w:r>
      <w:r w:rsidR="007459AC">
        <w:rPr>
          <w:rFonts w:ascii="Arial" w:hAnsi="Arial" w:cs="Arial"/>
          <w:sz w:val="24"/>
          <w:szCs w:val="24"/>
        </w:rPr>
        <w:t xml:space="preserve"> </w:t>
      </w:r>
      <w:r w:rsidR="007459AC" w:rsidRPr="00BD1A19">
        <w:rPr>
          <w:rFonts w:ascii="Arial" w:hAnsi="Arial" w:cs="Arial"/>
          <w:sz w:val="24"/>
          <w:szCs w:val="24"/>
        </w:rPr>
        <w:t>The</w:t>
      </w:r>
      <w:r w:rsidR="00783886">
        <w:rPr>
          <w:rFonts w:ascii="Arial" w:hAnsi="Arial" w:cs="Arial"/>
          <w:sz w:val="24"/>
          <w:szCs w:val="24"/>
        </w:rPr>
        <w:t xml:space="preserve">re are </w:t>
      </w:r>
      <w:r w:rsidRPr="00BD1A19">
        <w:rPr>
          <w:rFonts w:ascii="Arial" w:hAnsi="Arial" w:cs="Arial"/>
          <w:sz w:val="24"/>
          <w:szCs w:val="24"/>
        </w:rPr>
        <w:t xml:space="preserve">family's </w:t>
      </w:r>
      <w:r w:rsidR="00A331FD">
        <w:rPr>
          <w:rFonts w:ascii="Arial" w:hAnsi="Arial" w:cs="Arial"/>
          <w:sz w:val="24"/>
          <w:szCs w:val="24"/>
        </w:rPr>
        <w:t>t</w:t>
      </w:r>
      <w:r w:rsidR="006A7524">
        <w:rPr>
          <w:rFonts w:ascii="Arial" w:hAnsi="Arial" w:cs="Arial"/>
          <w:sz w:val="24"/>
          <w:szCs w:val="24"/>
        </w:rPr>
        <w:t xml:space="preserve">hat have </w:t>
      </w:r>
      <w:r w:rsidRPr="00BD1A19">
        <w:rPr>
          <w:rFonts w:ascii="Arial" w:hAnsi="Arial" w:cs="Arial"/>
          <w:sz w:val="24"/>
          <w:szCs w:val="24"/>
        </w:rPr>
        <w:t xml:space="preserve">been </w:t>
      </w:r>
      <w:r w:rsidR="007459AC">
        <w:rPr>
          <w:rFonts w:ascii="Arial" w:hAnsi="Arial" w:cs="Arial"/>
          <w:sz w:val="24"/>
          <w:szCs w:val="24"/>
        </w:rPr>
        <w:t xml:space="preserve">in bed &amp; breakfast or hostel accommodation for </w:t>
      </w:r>
      <w:r w:rsidRPr="00BD1A19">
        <w:rPr>
          <w:rFonts w:ascii="Arial" w:hAnsi="Arial" w:cs="Arial"/>
          <w:sz w:val="24"/>
          <w:szCs w:val="24"/>
        </w:rPr>
        <w:t>over six months</w:t>
      </w:r>
      <w:r w:rsidR="007459AC">
        <w:rPr>
          <w:rFonts w:ascii="Arial" w:hAnsi="Arial" w:cs="Arial"/>
          <w:sz w:val="24"/>
          <w:szCs w:val="24"/>
        </w:rPr>
        <w:t xml:space="preserve">. </w:t>
      </w:r>
    </w:p>
    <w:p w14:paraId="137472CC" w14:textId="20837F44" w:rsidR="00CF01B4" w:rsidRDefault="00783886" w:rsidP="00CF01B4">
      <w:pPr>
        <w:rPr>
          <w:rFonts w:ascii="Arial" w:hAnsi="Arial" w:cs="Arial"/>
          <w:sz w:val="24"/>
          <w:szCs w:val="24"/>
        </w:rPr>
      </w:pPr>
      <w:r w:rsidRPr="00C5792E">
        <w:rPr>
          <w:rFonts w:ascii="Arial" w:hAnsi="Arial" w:cs="Arial"/>
          <w:b/>
          <w:bCs/>
          <w:sz w:val="24"/>
          <w:szCs w:val="24"/>
        </w:rPr>
        <w:t>Stephen Philpott</w:t>
      </w:r>
      <w:r>
        <w:rPr>
          <w:rFonts w:ascii="Arial" w:hAnsi="Arial" w:cs="Arial"/>
          <w:sz w:val="24"/>
          <w:szCs w:val="24"/>
        </w:rPr>
        <w:t xml:space="preserve"> </w:t>
      </w:r>
      <w:r w:rsidRPr="005F29D8">
        <w:rPr>
          <w:rFonts w:ascii="Arial" w:hAnsi="Arial" w:cs="Arial"/>
          <w:sz w:val="24"/>
          <w:szCs w:val="24"/>
        </w:rPr>
        <w:t>responded</w:t>
      </w:r>
      <w:r>
        <w:rPr>
          <w:rFonts w:ascii="Arial" w:hAnsi="Arial" w:cs="Arial"/>
          <w:sz w:val="24"/>
          <w:szCs w:val="24"/>
        </w:rPr>
        <w:t xml:space="preserve"> regarding cooking facilities, it will</w:t>
      </w:r>
      <w:r w:rsidRPr="0046637F">
        <w:rPr>
          <w:rFonts w:ascii="Arial" w:hAnsi="Arial" w:cs="Arial"/>
          <w:sz w:val="24"/>
          <w:szCs w:val="24"/>
        </w:rPr>
        <w:t xml:space="preserve"> depend on the hotel or bed and breakfast </w:t>
      </w:r>
      <w:r>
        <w:rPr>
          <w:rFonts w:ascii="Arial" w:hAnsi="Arial" w:cs="Arial"/>
          <w:sz w:val="24"/>
          <w:szCs w:val="24"/>
        </w:rPr>
        <w:t xml:space="preserve">accommodation due to the number of households concerned.  </w:t>
      </w:r>
      <w:r w:rsidR="006A7524">
        <w:rPr>
          <w:rFonts w:ascii="Arial" w:hAnsi="Arial" w:cs="Arial"/>
          <w:sz w:val="24"/>
          <w:szCs w:val="24"/>
        </w:rPr>
        <w:t xml:space="preserve">The team will </w:t>
      </w:r>
      <w:r>
        <w:rPr>
          <w:rFonts w:ascii="Arial" w:hAnsi="Arial" w:cs="Arial"/>
          <w:sz w:val="24"/>
          <w:szCs w:val="24"/>
        </w:rPr>
        <w:t xml:space="preserve">consider how </w:t>
      </w:r>
      <w:r w:rsidRPr="0046637F">
        <w:rPr>
          <w:rFonts w:ascii="Arial" w:hAnsi="Arial" w:cs="Arial"/>
          <w:sz w:val="24"/>
          <w:szCs w:val="24"/>
        </w:rPr>
        <w:t xml:space="preserve">suitable </w:t>
      </w:r>
      <w:r>
        <w:rPr>
          <w:rFonts w:ascii="Arial" w:hAnsi="Arial" w:cs="Arial"/>
          <w:sz w:val="24"/>
          <w:szCs w:val="24"/>
        </w:rPr>
        <w:t xml:space="preserve">the accommodation is. For example, the </w:t>
      </w:r>
      <w:r w:rsidRPr="0046637F">
        <w:rPr>
          <w:rFonts w:ascii="Arial" w:hAnsi="Arial" w:cs="Arial"/>
          <w:sz w:val="24"/>
          <w:szCs w:val="24"/>
        </w:rPr>
        <w:t xml:space="preserve">Travelodge, </w:t>
      </w:r>
      <w:r>
        <w:rPr>
          <w:rFonts w:ascii="Arial" w:hAnsi="Arial" w:cs="Arial"/>
          <w:sz w:val="24"/>
          <w:szCs w:val="24"/>
        </w:rPr>
        <w:t>will not have cooking facilities.  The rooms will have a ke</w:t>
      </w:r>
      <w:r w:rsidRPr="0046637F">
        <w:rPr>
          <w:rFonts w:ascii="Arial" w:hAnsi="Arial" w:cs="Arial"/>
          <w:sz w:val="24"/>
          <w:szCs w:val="24"/>
        </w:rPr>
        <w:t xml:space="preserve">ttle, </w:t>
      </w:r>
      <w:r>
        <w:rPr>
          <w:rFonts w:ascii="Arial" w:hAnsi="Arial" w:cs="Arial"/>
          <w:sz w:val="24"/>
          <w:szCs w:val="24"/>
        </w:rPr>
        <w:t xml:space="preserve">a </w:t>
      </w:r>
      <w:r w:rsidRPr="0046637F">
        <w:rPr>
          <w:rFonts w:ascii="Arial" w:hAnsi="Arial" w:cs="Arial"/>
          <w:sz w:val="24"/>
          <w:szCs w:val="24"/>
        </w:rPr>
        <w:t xml:space="preserve">fridge </w:t>
      </w:r>
      <w:r>
        <w:rPr>
          <w:rFonts w:ascii="Arial" w:hAnsi="Arial" w:cs="Arial"/>
          <w:sz w:val="24"/>
          <w:szCs w:val="24"/>
        </w:rPr>
        <w:t xml:space="preserve">and may have </w:t>
      </w:r>
      <w:r w:rsidRPr="0046637F">
        <w:rPr>
          <w:rFonts w:ascii="Arial" w:hAnsi="Arial" w:cs="Arial"/>
          <w:sz w:val="24"/>
          <w:szCs w:val="24"/>
        </w:rPr>
        <w:t>a microwave</w:t>
      </w:r>
      <w:r>
        <w:rPr>
          <w:rFonts w:ascii="Arial" w:hAnsi="Arial" w:cs="Arial"/>
          <w:sz w:val="24"/>
          <w:szCs w:val="24"/>
        </w:rPr>
        <w:t>.</w:t>
      </w:r>
      <w:r w:rsidR="00C573D3">
        <w:rPr>
          <w:rFonts w:ascii="Arial" w:hAnsi="Arial" w:cs="Arial"/>
          <w:sz w:val="24"/>
          <w:szCs w:val="24"/>
        </w:rPr>
        <w:t xml:space="preserve">  </w:t>
      </w:r>
      <w:r w:rsidR="00C573D3" w:rsidRPr="006D76B2">
        <w:rPr>
          <w:rFonts w:ascii="Arial" w:hAnsi="Arial" w:cs="Arial"/>
          <w:sz w:val="24"/>
          <w:szCs w:val="24"/>
        </w:rPr>
        <w:t>T</w:t>
      </w:r>
      <w:r w:rsidR="00C573D3">
        <w:rPr>
          <w:rFonts w:ascii="Arial" w:hAnsi="Arial" w:cs="Arial"/>
          <w:sz w:val="24"/>
          <w:szCs w:val="24"/>
        </w:rPr>
        <w:t xml:space="preserve">here are </w:t>
      </w:r>
      <w:r w:rsidR="00C573D3" w:rsidRPr="006D76B2">
        <w:rPr>
          <w:rFonts w:ascii="Arial" w:hAnsi="Arial" w:cs="Arial"/>
          <w:sz w:val="24"/>
          <w:szCs w:val="24"/>
        </w:rPr>
        <w:t xml:space="preserve">some hotels that we use </w:t>
      </w:r>
      <w:r w:rsidR="00C573D3">
        <w:rPr>
          <w:rFonts w:ascii="Arial" w:hAnsi="Arial" w:cs="Arial"/>
          <w:sz w:val="24"/>
          <w:szCs w:val="24"/>
        </w:rPr>
        <w:t xml:space="preserve">which have </w:t>
      </w:r>
      <w:r w:rsidR="00C573D3" w:rsidRPr="006D76B2">
        <w:rPr>
          <w:rFonts w:ascii="Arial" w:hAnsi="Arial" w:cs="Arial"/>
          <w:sz w:val="24"/>
          <w:szCs w:val="24"/>
        </w:rPr>
        <w:t>installed</w:t>
      </w:r>
      <w:r w:rsidR="00C573D3">
        <w:rPr>
          <w:rFonts w:ascii="Arial" w:hAnsi="Arial" w:cs="Arial"/>
          <w:sz w:val="24"/>
          <w:szCs w:val="24"/>
        </w:rPr>
        <w:t xml:space="preserve"> </w:t>
      </w:r>
      <w:r w:rsidR="00C573D3" w:rsidRPr="006D76B2">
        <w:rPr>
          <w:rFonts w:ascii="Arial" w:hAnsi="Arial" w:cs="Arial"/>
          <w:sz w:val="24"/>
          <w:szCs w:val="24"/>
        </w:rPr>
        <w:t>kitchens for the families</w:t>
      </w:r>
      <w:r w:rsidR="00C573D3">
        <w:rPr>
          <w:rFonts w:ascii="Arial" w:hAnsi="Arial" w:cs="Arial"/>
          <w:sz w:val="24"/>
          <w:szCs w:val="24"/>
        </w:rPr>
        <w:t xml:space="preserve"> to use.  The facility will be shared by different families.  We aim to </w:t>
      </w:r>
      <w:r w:rsidR="00C573D3" w:rsidRPr="006D76B2">
        <w:rPr>
          <w:rFonts w:ascii="Arial" w:hAnsi="Arial" w:cs="Arial"/>
          <w:sz w:val="24"/>
          <w:szCs w:val="24"/>
        </w:rPr>
        <w:t xml:space="preserve">ensure that </w:t>
      </w:r>
      <w:r w:rsidR="00C573D3">
        <w:rPr>
          <w:rFonts w:ascii="Arial" w:hAnsi="Arial" w:cs="Arial"/>
          <w:sz w:val="24"/>
          <w:szCs w:val="24"/>
        </w:rPr>
        <w:t xml:space="preserve">families </w:t>
      </w:r>
      <w:r w:rsidR="00C573D3" w:rsidRPr="006D76B2">
        <w:rPr>
          <w:rFonts w:ascii="Arial" w:hAnsi="Arial" w:cs="Arial"/>
          <w:sz w:val="24"/>
          <w:szCs w:val="24"/>
        </w:rPr>
        <w:t xml:space="preserve">have access to kitchen facilities. </w:t>
      </w:r>
    </w:p>
    <w:p w14:paraId="7470F6B3" w14:textId="3A95A7CB" w:rsidR="00651167" w:rsidRPr="008638C1" w:rsidRDefault="00651167" w:rsidP="00651167">
      <w:pPr>
        <w:rPr>
          <w:rFonts w:ascii="Arial" w:hAnsi="Arial" w:cs="Arial"/>
          <w:sz w:val="24"/>
          <w:szCs w:val="24"/>
        </w:rPr>
      </w:pPr>
      <w:r w:rsidRPr="006A5823">
        <w:rPr>
          <w:rFonts w:ascii="Arial" w:hAnsi="Arial" w:cs="Arial"/>
          <w:b/>
          <w:bCs/>
          <w:sz w:val="24"/>
          <w:szCs w:val="24"/>
        </w:rPr>
        <w:t>Councillor Choudhry</w:t>
      </w:r>
      <w:r>
        <w:rPr>
          <w:rFonts w:ascii="Arial" w:hAnsi="Arial" w:cs="Arial"/>
          <w:sz w:val="24"/>
          <w:szCs w:val="24"/>
        </w:rPr>
        <w:t xml:space="preserve"> asked h</w:t>
      </w:r>
      <w:r w:rsidRPr="008638C1">
        <w:rPr>
          <w:rFonts w:ascii="Arial" w:hAnsi="Arial" w:cs="Arial"/>
          <w:sz w:val="24"/>
          <w:szCs w:val="24"/>
        </w:rPr>
        <w:t xml:space="preserve">ow long will </w:t>
      </w:r>
      <w:r>
        <w:rPr>
          <w:rFonts w:ascii="Arial" w:hAnsi="Arial" w:cs="Arial"/>
          <w:sz w:val="24"/>
          <w:szCs w:val="24"/>
        </w:rPr>
        <w:t xml:space="preserve">it </w:t>
      </w:r>
      <w:r w:rsidRPr="008638C1">
        <w:rPr>
          <w:rFonts w:ascii="Arial" w:hAnsi="Arial" w:cs="Arial"/>
          <w:sz w:val="24"/>
          <w:szCs w:val="24"/>
        </w:rPr>
        <w:t xml:space="preserve">take to get </w:t>
      </w:r>
      <w:r w:rsidR="006630B3">
        <w:rPr>
          <w:rFonts w:ascii="Arial" w:hAnsi="Arial" w:cs="Arial"/>
          <w:sz w:val="24"/>
          <w:szCs w:val="24"/>
        </w:rPr>
        <w:t xml:space="preserve">the homeless accommodation situation </w:t>
      </w:r>
      <w:r w:rsidRPr="008638C1">
        <w:rPr>
          <w:rFonts w:ascii="Arial" w:hAnsi="Arial" w:cs="Arial"/>
          <w:sz w:val="24"/>
          <w:szCs w:val="24"/>
        </w:rPr>
        <w:t>back to normal? I</w:t>
      </w:r>
      <w:r>
        <w:rPr>
          <w:rFonts w:ascii="Arial" w:hAnsi="Arial" w:cs="Arial"/>
          <w:sz w:val="24"/>
          <w:szCs w:val="24"/>
        </w:rPr>
        <w:t xml:space="preserve">f </w:t>
      </w:r>
      <w:r w:rsidRPr="008638C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family is in bed &amp; breakfast or a hostel for six-twelve months, what can </w:t>
      </w:r>
      <w:r w:rsidR="006A5556">
        <w:rPr>
          <w:rFonts w:ascii="Arial" w:hAnsi="Arial" w:cs="Arial"/>
          <w:sz w:val="24"/>
          <w:szCs w:val="24"/>
        </w:rPr>
        <w:t xml:space="preserve">BCC </w:t>
      </w:r>
      <w:r>
        <w:rPr>
          <w:rFonts w:ascii="Arial" w:hAnsi="Arial" w:cs="Arial"/>
          <w:sz w:val="24"/>
          <w:szCs w:val="24"/>
        </w:rPr>
        <w:t xml:space="preserve">provide for </w:t>
      </w:r>
      <w:r w:rsidR="006A5556">
        <w:rPr>
          <w:rFonts w:ascii="Arial" w:hAnsi="Arial" w:cs="Arial"/>
          <w:sz w:val="24"/>
          <w:szCs w:val="24"/>
        </w:rPr>
        <w:t xml:space="preserve">the family </w:t>
      </w:r>
      <w:r w:rsidR="00A331FD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family to get back to normal.  </w:t>
      </w:r>
    </w:p>
    <w:p w14:paraId="30C37B90" w14:textId="28D0763E" w:rsidR="007C120B" w:rsidRPr="00745CBC" w:rsidRDefault="00651167" w:rsidP="007C120B">
      <w:pPr>
        <w:rPr>
          <w:rFonts w:ascii="Arial" w:hAnsi="Arial" w:cs="Arial"/>
          <w:sz w:val="24"/>
          <w:szCs w:val="24"/>
        </w:rPr>
      </w:pPr>
      <w:r w:rsidRPr="00C5792E">
        <w:rPr>
          <w:rFonts w:ascii="Arial" w:hAnsi="Arial" w:cs="Arial"/>
          <w:b/>
          <w:bCs/>
          <w:sz w:val="24"/>
          <w:szCs w:val="24"/>
        </w:rPr>
        <w:t>Stephen Philpott</w:t>
      </w:r>
      <w:r>
        <w:rPr>
          <w:rFonts w:ascii="Arial" w:hAnsi="Arial" w:cs="Arial"/>
          <w:sz w:val="24"/>
          <w:szCs w:val="24"/>
        </w:rPr>
        <w:t xml:space="preserve"> </w:t>
      </w:r>
      <w:r w:rsidRPr="005F29D8">
        <w:rPr>
          <w:rFonts w:ascii="Arial" w:hAnsi="Arial" w:cs="Arial"/>
          <w:sz w:val="24"/>
          <w:szCs w:val="24"/>
        </w:rPr>
        <w:t>responded</w:t>
      </w:r>
      <w:r>
        <w:rPr>
          <w:rFonts w:ascii="Arial" w:hAnsi="Arial" w:cs="Arial"/>
          <w:sz w:val="24"/>
          <w:szCs w:val="24"/>
        </w:rPr>
        <w:t xml:space="preserve"> </w:t>
      </w:r>
      <w:r w:rsidR="00262310">
        <w:rPr>
          <w:rFonts w:ascii="Arial" w:hAnsi="Arial" w:cs="Arial"/>
          <w:sz w:val="24"/>
          <w:szCs w:val="24"/>
        </w:rPr>
        <w:t xml:space="preserve">the </w:t>
      </w:r>
      <w:r w:rsidR="00262310" w:rsidRPr="008638C1">
        <w:rPr>
          <w:rFonts w:ascii="Arial" w:hAnsi="Arial" w:cs="Arial"/>
          <w:sz w:val="24"/>
          <w:szCs w:val="24"/>
        </w:rPr>
        <w:t xml:space="preserve">bed and breakfast stay </w:t>
      </w:r>
      <w:r w:rsidR="007E6305">
        <w:rPr>
          <w:rFonts w:ascii="Arial" w:hAnsi="Arial" w:cs="Arial"/>
          <w:sz w:val="24"/>
          <w:szCs w:val="24"/>
        </w:rPr>
        <w:t xml:space="preserve">on average </w:t>
      </w:r>
      <w:r w:rsidR="00262310" w:rsidRPr="008638C1">
        <w:rPr>
          <w:rFonts w:ascii="Arial" w:hAnsi="Arial" w:cs="Arial"/>
          <w:sz w:val="24"/>
          <w:szCs w:val="24"/>
        </w:rPr>
        <w:t xml:space="preserve">is 18 weeks. </w:t>
      </w:r>
      <w:proofErr w:type="gramStart"/>
      <w:r w:rsidR="00262310">
        <w:rPr>
          <w:rFonts w:ascii="Arial" w:hAnsi="Arial" w:cs="Arial"/>
          <w:sz w:val="24"/>
          <w:szCs w:val="24"/>
        </w:rPr>
        <w:t xml:space="preserve">On a </w:t>
      </w:r>
      <w:r w:rsidR="00054993">
        <w:rPr>
          <w:rFonts w:ascii="Arial" w:hAnsi="Arial" w:cs="Arial"/>
          <w:sz w:val="24"/>
          <w:szCs w:val="24"/>
        </w:rPr>
        <w:t>daily</w:t>
      </w:r>
      <w:r w:rsidR="00262310">
        <w:rPr>
          <w:rFonts w:ascii="Arial" w:hAnsi="Arial" w:cs="Arial"/>
          <w:sz w:val="24"/>
          <w:szCs w:val="24"/>
        </w:rPr>
        <w:t xml:space="preserve"> basis</w:t>
      </w:r>
      <w:proofErr w:type="gramEnd"/>
      <w:r w:rsidR="00262310">
        <w:rPr>
          <w:rFonts w:ascii="Arial" w:hAnsi="Arial" w:cs="Arial"/>
          <w:sz w:val="24"/>
          <w:szCs w:val="24"/>
        </w:rPr>
        <w:t xml:space="preserve"> the team will </w:t>
      </w:r>
      <w:r w:rsidR="00262310" w:rsidRPr="008638C1">
        <w:rPr>
          <w:rFonts w:ascii="Arial" w:hAnsi="Arial" w:cs="Arial"/>
          <w:sz w:val="24"/>
          <w:szCs w:val="24"/>
        </w:rPr>
        <w:t xml:space="preserve">look at what properties </w:t>
      </w:r>
      <w:r w:rsidR="006A5556">
        <w:rPr>
          <w:rFonts w:ascii="Arial" w:hAnsi="Arial" w:cs="Arial"/>
          <w:sz w:val="24"/>
          <w:szCs w:val="24"/>
        </w:rPr>
        <w:t xml:space="preserve">BCC has </w:t>
      </w:r>
      <w:r w:rsidR="00262310" w:rsidRPr="008638C1">
        <w:rPr>
          <w:rFonts w:ascii="Arial" w:hAnsi="Arial" w:cs="Arial"/>
          <w:sz w:val="24"/>
          <w:szCs w:val="24"/>
        </w:rPr>
        <w:t>available</w:t>
      </w:r>
      <w:r w:rsidR="00262310">
        <w:rPr>
          <w:rFonts w:ascii="Arial" w:hAnsi="Arial" w:cs="Arial"/>
          <w:sz w:val="24"/>
          <w:szCs w:val="24"/>
        </w:rPr>
        <w:t xml:space="preserve">.  We </w:t>
      </w:r>
      <w:r w:rsidR="00054993">
        <w:rPr>
          <w:rFonts w:ascii="Arial" w:hAnsi="Arial" w:cs="Arial"/>
          <w:sz w:val="24"/>
          <w:szCs w:val="24"/>
        </w:rPr>
        <w:t xml:space="preserve">review the list of family/people </w:t>
      </w:r>
      <w:r w:rsidR="006A5556">
        <w:rPr>
          <w:rFonts w:ascii="Arial" w:hAnsi="Arial" w:cs="Arial"/>
          <w:sz w:val="24"/>
          <w:szCs w:val="24"/>
        </w:rPr>
        <w:t xml:space="preserve">who </w:t>
      </w:r>
      <w:r w:rsidR="00054993">
        <w:rPr>
          <w:rFonts w:ascii="Arial" w:hAnsi="Arial" w:cs="Arial"/>
          <w:sz w:val="24"/>
          <w:szCs w:val="24"/>
        </w:rPr>
        <w:t xml:space="preserve">have been </w:t>
      </w:r>
      <w:r w:rsidR="00262310" w:rsidRPr="008638C1">
        <w:rPr>
          <w:rFonts w:ascii="Arial" w:hAnsi="Arial" w:cs="Arial"/>
          <w:sz w:val="24"/>
          <w:szCs w:val="24"/>
        </w:rPr>
        <w:t xml:space="preserve">in bed and breakfast </w:t>
      </w:r>
      <w:r w:rsidR="006A5556">
        <w:rPr>
          <w:rFonts w:ascii="Arial" w:hAnsi="Arial" w:cs="Arial"/>
          <w:sz w:val="24"/>
          <w:szCs w:val="24"/>
        </w:rPr>
        <w:t xml:space="preserve">accommodation </w:t>
      </w:r>
      <w:r w:rsidR="007E6305">
        <w:rPr>
          <w:rFonts w:ascii="Arial" w:hAnsi="Arial" w:cs="Arial"/>
          <w:sz w:val="24"/>
          <w:szCs w:val="24"/>
        </w:rPr>
        <w:t xml:space="preserve">the </w:t>
      </w:r>
      <w:r w:rsidR="007E6305" w:rsidRPr="008638C1">
        <w:rPr>
          <w:rFonts w:ascii="Arial" w:hAnsi="Arial" w:cs="Arial"/>
          <w:sz w:val="24"/>
          <w:szCs w:val="24"/>
        </w:rPr>
        <w:t>longest</w:t>
      </w:r>
      <w:r w:rsidR="007E6305">
        <w:rPr>
          <w:rFonts w:ascii="Arial" w:hAnsi="Arial" w:cs="Arial"/>
          <w:sz w:val="24"/>
          <w:szCs w:val="24"/>
        </w:rPr>
        <w:t xml:space="preserve"> time</w:t>
      </w:r>
      <w:r w:rsidR="00262310" w:rsidRPr="008638C1">
        <w:rPr>
          <w:rFonts w:ascii="Arial" w:hAnsi="Arial" w:cs="Arial"/>
          <w:sz w:val="24"/>
          <w:szCs w:val="24"/>
        </w:rPr>
        <w:t>.</w:t>
      </w:r>
      <w:r w:rsidR="00054993">
        <w:rPr>
          <w:rFonts w:ascii="Arial" w:hAnsi="Arial" w:cs="Arial"/>
          <w:sz w:val="24"/>
          <w:szCs w:val="24"/>
        </w:rPr>
        <w:t xml:space="preserve">  We review the list and try to match family/person to the property. </w:t>
      </w:r>
      <w:r w:rsidR="00262310" w:rsidRPr="008638C1">
        <w:rPr>
          <w:rFonts w:ascii="Arial" w:hAnsi="Arial" w:cs="Arial"/>
          <w:sz w:val="24"/>
          <w:szCs w:val="24"/>
        </w:rPr>
        <w:t>The</w:t>
      </w:r>
      <w:r w:rsidR="00054993">
        <w:rPr>
          <w:rFonts w:ascii="Arial" w:hAnsi="Arial" w:cs="Arial"/>
          <w:sz w:val="24"/>
          <w:szCs w:val="24"/>
        </w:rPr>
        <w:t xml:space="preserve"> reason the family/person does not match could be because the </w:t>
      </w:r>
      <w:r w:rsidR="00262310" w:rsidRPr="008638C1">
        <w:rPr>
          <w:rFonts w:ascii="Arial" w:hAnsi="Arial" w:cs="Arial"/>
          <w:sz w:val="24"/>
          <w:szCs w:val="24"/>
        </w:rPr>
        <w:t>number of bedrooms need</w:t>
      </w:r>
      <w:r w:rsidR="00054993">
        <w:rPr>
          <w:rFonts w:ascii="Arial" w:hAnsi="Arial" w:cs="Arial"/>
          <w:sz w:val="24"/>
          <w:szCs w:val="24"/>
        </w:rPr>
        <w:t>ed. It could be because it may not be safe for the family/person in the area. The</w:t>
      </w:r>
      <w:r w:rsidR="00262310" w:rsidRPr="008638C1">
        <w:rPr>
          <w:rFonts w:ascii="Arial" w:hAnsi="Arial" w:cs="Arial"/>
          <w:sz w:val="24"/>
          <w:szCs w:val="24"/>
        </w:rPr>
        <w:t xml:space="preserve"> number of people approaching us as homeless </w:t>
      </w:r>
      <w:r w:rsidR="00054993">
        <w:rPr>
          <w:rFonts w:ascii="Arial" w:hAnsi="Arial" w:cs="Arial"/>
          <w:sz w:val="24"/>
          <w:szCs w:val="24"/>
        </w:rPr>
        <w:t xml:space="preserve">increased by </w:t>
      </w:r>
      <w:r w:rsidR="00262310" w:rsidRPr="008638C1">
        <w:rPr>
          <w:rFonts w:ascii="Arial" w:hAnsi="Arial" w:cs="Arial"/>
          <w:sz w:val="24"/>
          <w:szCs w:val="24"/>
        </w:rPr>
        <w:t xml:space="preserve">25% in the last two years. </w:t>
      </w:r>
      <w:r w:rsidR="00054993">
        <w:rPr>
          <w:rFonts w:ascii="Arial" w:hAnsi="Arial" w:cs="Arial"/>
          <w:sz w:val="24"/>
          <w:szCs w:val="24"/>
        </w:rPr>
        <w:t xml:space="preserve"> The issues such as the </w:t>
      </w:r>
      <w:r w:rsidR="00262310" w:rsidRPr="008638C1">
        <w:rPr>
          <w:rFonts w:ascii="Arial" w:hAnsi="Arial" w:cs="Arial"/>
          <w:sz w:val="24"/>
          <w:szCs w:val="24"/>
        </w:rPr>
        <w:t>cost of living, landlord</w:t>
      </w:r>
      <w:r w:rsidR="00054993">
        <w:rPr>
          <w:rFonts w:ascii="Arial" w:hAnsi="Arial" w:cs="Arial"/>
          <w:sz w:val="24"/>
          <w:szCs w:val="24"/>
        </w:rPr>
        <w:t xml:space="preserve"> </w:t>
      </w:r>
      <w:r w:rsidR="00262310" w:rsidRPr="008638C1">
        <w:rPr>
          <w:rFonts w:ascii="Arial" w:hAnsi="Arial" w:cs="Arial"/>
          <w:sz w:val="24"/>
          <w:szCs w:val="24"/>
        </w:rPr>
        <w:t xml:space="preserve">evictions </w:t>
      </w:r>
      <w:r w:rsidR="00EC640B">
        <w:rPr>
          <w:rFonts w:ascii="Arial" w:hAnsi="Arial" w:cs="Arial"/>
          <w:sz w:val="24"/>
          <w:szCs w:val="24"/>
        </w:rPr>
        <w:t>in the</w:t>
      </w:r>
      <w:r w:rsidR="00262310" w:rsidRPr="008638C1">
        <w:rPr>
          <w:rFonts w:ascii="Arial" w:hAnsi="Arial" w:cs="Arial"/>
          <w:sz w:val="24"/>
          <w:szCs w:val="24"/>
        </w:rPr>
        <w:t xml:space="preserve"> private rented sector</w:t>
      </w:r>
      <w:r w:rsidR="00EC640B">
        <w:rPr>
          <w:rFonts w:ascii="Arial" w:hAnsi="Arial" w:cs="Arial"/>
          <w:sz w:val="24"/>
          <w:szCs w:val="24"/>
        </w:rPr>
        <w:t xml:space="preserve">.  These factors </w:t>
      </w:r>
      <w:r w:rsidR="00EC640B" w:rsidRPr="00745CBC">
        <w:rPr>
          <w:rFonts w:ascii="Arial" w:hAnsi="Arial" w:cs="Arial"/>
          <w:sz w:val="24"/>
          <w:szCs w:val="24"/>
        </w:rPr>
        <w:t>hav</w:t>
      </w:r>
      <w:r w:rsidR="00EC640B">
        <w:rPr>
          <w:rFonts w:ascii="Arial" w:hAnsi="Arial" w:cs="Arial"/>
          <w:sz w:val="24"/>
          <w:szCs w:val="24"/>
        </w:rPr>
        <w:t>e</w:t>
      </w:r>
      <w:r w:rsidR="00EC640B" w:rsidRPr="00745CBC">
        <w:rPr>
          <w:rFonts w:ascii="Arial" w:hAnsi="Arial" w:cs="Arial"/>
          <w:sz w:val="24"/>
          <w:szCs w:val="24"/>
        </w:rPr>
        <w:t xml:space="preserve"> an impact upon the number of people that are presenting as homeless. </w:t>
      </w:r>
      <w:r w:rsidR="00EC640B">
        <w:rPr>
          <w:rFonts w:ascii="Arial" w:hAnsi="Arial" w:cs="Arial"/>
          <w:sz w:val="24"/>
          <w:szCs w:val="24"/>
        </w:rPr>
        <w:t>T</w:t>
      </w:r>
      <w:r w:rsidR="00EC640B" w:rsidRPr="00745CBC">
        <w:rPr>
          <w:rFonts w:ascii="Arial" w:hAnsi="Arial" w:cs="Arial"/>
          <w:sz w:val="24"/>
          <w:szCs w:val="24"/>
        </w:rPr>
        <w:t xml:space="preserve">he pressure </w:t>
      </w:r>
      <w:r w:rsidR="00EC640B">
        <w:rPr>
          <w:rFonts w:ascii="Arial" w:hAnsi="Arial" w:cs="Arial"/>
          <w:sz w:val="24"/>
          <w:szCs w:val="24"/>
        </w:rPr>
        <w:t xml:space="preserve">on the Homeless service </w:t>
      </w:r>
      <w:r w:rsidR="007C120B">
        <w:rPr>
          <w:rFonts w:ascii="Arial" w:hAnsi="Arial" w:cs="Arial"/>
          <w:sz w:val="24"/>
          <w:szCs w:val="24"/>
        </w:rPr>
        <w:t xml:space="preserve">is </w:t>
      </w:r>
      <w:r w:rsidR="007C120B" w:rsidRPr="00745CBC">
        <w:rPr>
          <w:rFonts w:ascii="Arial" w:hAnsi="Arial" w:cs="Arial"/>
          <w:sz w:val="24"/>
          <w:szCs w:val="24"/>
        </w:rPr>
        <w:t>growing</w:t>
      </w:r>
      <w:r w:rsidR="00EC640B">
        <w:rPr>
          <w:rFonts w:ascii="Arial" w:hAnsi="Arial" w:cs="Arial"/>
          <w:sz w:val="24"/>
          <w:szCs w:val="24"/>
        </w:rPr>
        <w:t>.</w:t>
      </w:r>
      <w:r w:rsidR="007C120B">
        <w:rPr>
          <w:rFonts w:ascii="Arial" w:hAnsi="Arial" w:cs="Arial"/>
          <w:sz w:val="24"/>
          <w:szCs w:val="24"/>
        </w:rPr>
        <w:t xml:space="preserve"> We </w:t>
      </w:r>
      <w:r w:rsidR="007C120B" w:rsidRPr="00745CBC">
        <w:rPr>
          <w:rFonts w:ascii="Arial" w:hAnsi="Arial" w:cs="Arial"/>
          <w:sz w:val="24"/>
          <w:szCs w:val="24"/>
        </w:rPr>
        <w:t xml:space="preserve">access private landlords we try </w:t>
      </w:r>
      <w:r w:rsidR="007C120B">
        <w:rPr>
          <w:rFonts w:ascii="Arial" w:hAnsi="Arial" w:cs="Arial"/>
          <w:sz w:val="24"/>
          <w:szCs w:val="24"/>
        </w:rPr>
        <w:t xml:space="preserve">to </w:t>
      </w:r>
      <w:r w:rsidR="007C120B" w:rsidRPr="00745CBC">
        <w:rPr>
          <w:rFonts w:ascii="Arial" w:hAnsi="Arial" w:cs="Arial"/>
          <w:sz w:val="24"/>
          <w:szCs w:val="24"/>
        </w:rPr>
        <w:t xml:space="preserve">find alternative accommodation. </w:t>
      </w:r>
      <w:r w:rsidR="007C120B">
        <w:rPr>
          <w:rFonts w:ascii="Arial" w:hAnsi="Arial" w:cs="Arial"/>
          <w:sz w:val="24"/>
          <w:szCs w:val="24"/>
        </w:rPr>
        <w:t xml:space="preserve">Also, the </w:t>
      </w:r>
      <w:r w:rsidR="007C120B" w:rsidRPr="00745CBC">
        <w:rPr>
          <w:rFonts w:ascii="Arial" w:hAnsi="Arial" w:cs="Arial"/>
          <w:sz w:val="24"/>
          <w:szCs w:val="24"/>
        </w:rPr>
        <w:t xml:space="preserve">programs where </w:t>
      </w:r>
      <w:r w:rsidR="007C120B">
        <w:rPr>
          <w:rFonts w:ascii="Arial" w:hAnsi="Arial" w:cs="Arial"/>
          <w:sz w:val="24"/>
          <w:szCs w:val="24"/>
        </w:rPr>
        <w:t xml:space="preserve">BCC are </w:t>
      </w:r>
      <w:r w:rsidR="007C120B" w:rsidRPr="00745CBC">
        <w:rPr>
          <w:rFonts w:ascii="Arial" w:hAnsi="Arial" w:cs="Arial"/>
          <w:sz w:val="24"/>
          <w:szCs w:val="24"/>
        </w:rPr>
        <w:t>buying homes in Birmingham, particularly larger family home</w:t>
      </w:r>
      <w:r w:rsidR="007C120B">
        <w:rPr>
          <w:rFonts w:ascii="Arial" w:hAnsi="Arial" w:cs="Arial"/>
          <w:sz w:val="24"/>
          <w:szCs w:val="24"/>
        </w:rPr>
        <w:t xml:space="preserve">s. </w:t>
      </w:r>
    </w:p>
    <w:p w14:paraId="607AABE2" w14:textId="4C63BD31" w:rsidR="00435088" w:rsidRPr="00745CBC" w:rsidRDefault="00435088" w:rsidP="00435088">
      <w:pPr>
        <w:rPr>
          <w:rFonts w:ascii="Arial" w:hAnsi="Arial" w:cs="Arial"/>
          <w:sz w:val="24"/>
          <w:szCs w:val="24"/>
        </w:rPr>
      </w:pPr>
      <w:r w:rsidRPr="006A5823">
        <w:rPr>
          <w:rFonts w:ascii="Arial" w:hAnsi="Arial" w:cs="Arial"/>
          <w:b/>
          <w:bCs/>
          <w:sz w:val="24"/>
          <w:szCs w:val="24"/>
        </w:rPr>
        <w:t>Councillor Choudhry</w:t>
      </w:r>
      <w:r>
        <w:rPr>
          <w:rFonts w:ascii="Arial" w:hAnsi="Arial" w:cs="Arial"/>
          <w:sz w:val="24"/>
          <w:szCs w:val="24"/>
        </w:rPr>
        <w:t xml:space="preserve"> asked</w:t>
      </w:r>
      <w:r w:rsidRPr="00745CBC">
        <w:rPr>
          <w:rFonts w:ascii="Arial" w:hAnsi="Arial" w:cs="Arial"/>
          <w:sz w:val="24"/>
          <w:szCs w:val="24"/>
        </w:rPr>
        <w:t xml:space="preserve"> if </w:t>
      </w:r>
      <w:r>
        <w:rPr>
          <w:rFonts w:ascii="Arial" w:hAnsi="Arial" w:cs="Arial"/>
          <w:sz w:val="24"/>
          <w:szCs w:val="24"/>
        </w:rPr>
        <w:t xml:space="preserve">a </w:t>
      </w:r>
      <w:r w:rsidRPr="00745CBC">
        <w:rPr>
          <w:rFonts w:ascii="Arial" w:hAnsi="Arial" w:cs="Arial"/>
          <w:sz w:val="24"/>
          <w:szCs w:val="24"/>
        </w:rPr>
        <w:t xml:space="preserve">family with </w:t>
      </w:r>
      <w:r w:rsidR="00462338" w:rsidRPr="00745CBC">
        <w:rPr>
          <w:rFonts w:ascii="Arial" w:hAnsi="Arial" w:cs="Arial"/>
          <w:sz w:val="24"/>
          <w:szCs w:val="24"/>
        </w:rPr>
        <w:t>three</w:t>
      </w:r>
      <w:r w:rsidR="00462338">
        <w:rPr>
          <w:rFonts w:ascii="Arial" w:hAnsi="Arial" w:cs="Arial"/>
          <w:sz w:val="24"/>
          <w:szCs w:val="24"/>
        </w:rPr>
        <w:t xml:space="preserve"> or </w:t>
      </w:r>
      <w:r w:rsidRPr="00745CBC">
        <w:rPr>
          <w:rFonts w:ascii="Arial" w:hAnsi="Arial" w:cs="Arial"/>
          <w:sz w:val="24"/>
          <w:szCs w:val="24"/>
        </w:rPr>
        <w:t xml:space="preserve">four children </w:t>
      </w:r>
      <w:r w:rsidR="00462338">
        <w:rPr>
          <w:rFonts w:ascii="Arial" w:hAnsi="Arial" w:cs="Arial"/>
          <w:sz w:val="24"/>
          <w:szCs w:val="24"/>
        </w:rPr>
        <w:t xml:space="preserve">the requirement is a </w:t>
      </w:r>
      <w:r w:rsidR="005635AE" w:rsidRPr="00745CBC">
        <w:rPr>
          <w:rFonts w:ascii="Arial" w:hAnsi="Arial" w:cs="Arial"/>
          <w:sz w:val="24"/>
          <w:szCs w:val="24"/>
        </w:rPr>
        <w:t>four-bedroom</w:t>
      </w:r>
      <w:r>
        <w:rPr>
          <w:rFonts w:ascii="Arial" w:hAnsi="Arial" w:cs="Arial"/>
          <w:sz w:val="24"/>
          <w:szCs w:val="24"/>
        </w:rPr>
        <w:t xml:space="preserve"> property.</w:t>
      </w:r>
      <w:r w:rsidRPr="00745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family are</w:t>
      </w:r>
      <w:r w:rsidRPr="00745CBC">
        <w:rPr>
          <w:rFonts w:ascii="Arial" w:hAnsi="Arial" w:cs="Arial"/>
          <w:sz w:val="24"/>
          <w:szCs w:val="24"/>
        </w:rPr>
        <w:t xml:space="preserve"> willing to accept</w:t>
      </w:r>
      <w:r w:rsidR="00462338">
        <w:rPr>
          <w:rFonts w:ascii="Arial" w:hAnsi="Arial" w:cs="Arial"/>
          <w:sz w:val="24"/>
          <w:szCs w:val="24"/>
        </w:rPr>
        <w:t xml:space="preserve"> a</w:t>
      </w:r>
      <w:r w:rsidRPr="00745CBC">
        <w:rPr>
          <w:rFonts w:ascii="Arial" w:hAnsi="Arial" w:cs="Arial"/>
          <w:sz w:val="24"/>
          <w:szCs w:val="24"/>
        </w:rPr>
        <w:t xml:space="preserve"> </w:t>
      </w:r>
      <w:r w:rsidR="005635AE">
        <w:rPr>
          <w:rFonts w:ascii="Arial" w:hAnsi="Arial" w:cs="Arial"/>
          <w:sz w:val="24"/>
          <w:szCs w:val="24"/>
        </w:rPr>
        <w:t>three-bedroom property</w:t>
      </w:r>
      <w:r w:rsidR="00462338">
        <w:rPr>
          <w:rFonts w:ascii="Arial" w:hAnsi="Arial" w:cs="Arial"/>
          <w:sz w:val="24"/>
          <w:szCs w:val="24"/>
        </w:rPr>
        <w:t>.  T</w:t>
      </w:r>
      <w:r w:rsidR="005635AE">
        <w:rPr>
          <w:rFonts w:ascii="Arial" w:hAnsi="Arial" w:cs="Arial"/>
          <w:sz w:val="24"/>
          <w:szCs w:val="24"/>
        </w:rPr>
        <w:t>he</w:t>
      </w:r>
      <w:r w:rsidR="00462338">
        <w:rPr>
          <w:rFonts w:ascii="Arial" w:hAnsi="Arial" w:cs="Arial"/>
          <w:sz w:val="24"/>
          <w:szCs w:val="24"/>
        </w:rPr>
        <w:t xml:space="preserve"> </w:t>
      </w:r>
      <w:r w:rsidR="00F3079A">
        <w:rPr>
          <w:rFonts w:ascii="Arial" w:hAnsi="Arial" w:cs="Arial"/>
          <w:sz w:val="24"/>
          <w:szCs w:val="24"/>
        </w:rPr>
        <w:t xml:space="preserve">Homeless </w:t>
      </w:r>
      <w:r w:rsidR="00462338">
        <w:rPr>
          <w:rFonts w:ascii="Arial" w:hAnsi="Arial" w:cs="Arial"/>
          <w:sz w:val="24"/>
          <w:szCs w:val="24"/>
        </w:rPr>
        <w:t xml:space="preserve">team inform the </w:t>
      </w:r>
      <w:r w:rsidR="005635AE">
        <w:rPr>
          <w:rFonts w:ascii="Arial" w:hAnsi="Arial" w:cs="Arial"/>
          <w:sz w:val="24"/>
          <w:szCs w:val="24"/>
        </w:rPr>
        <w:t xml:space="preserve">family a four-bedroom property is needed. Is there any </w:t>
      </w:r>
      <w:r w:rsidRPr="00745CBC">
        <w:rPr>
          <w:rFonts w:ascii="Arial" w:hAnsi="Arial" w:cs="Arial"/>
          <w:sz w:val="24"/>
          <w:szCs w:val="24"/>
        </w:rPr>
        <w:t xml:space="preserve">flexibility </w:t>
      </w:r>
      <w:r w:rsidR="005635AE">
        <w:rPr>
          <w:rFonts w:ascii="Arial" w:hAnsi="Arial" w:cs="Arial"/>
          <w:sz w:val="24"/>
          <w:szCs w:val="24"/>
        </w:rPr>
        <w:t xml:space="preserve">in the way the </w:t>
      </w:r>
      <w:r w:rsidR="004153CB">
        <w:rPr>
          <w:rFonts w:ascii="Arial" w:hAnsi="Arial" w:cs="Arial"/>
          <w:sz w:val="24"/>
          <w:szCs w:val="24"/>
        </w:rPr>
        <w:t xml:space="preserve">size of the </w:t>
      </w:r>
      <w:r w:rsidR="005635AE">
        <w:rPr>
          <w:rFonts w:ascii="Arial" w:hAnsi="Arial" w:cs="Arial"/>
          <w:sz w:val="24"/>
          <w:szCs w:val="24"/>
        </w:rPr>
        <w:t xml:space="preserve">property </w:t>
      </w:r>
      <w:r w:rsidR="00A331FD">
        <w:rPr>
          <w:rFonts w:ascii="Arial" w:hAnsi="Arial" w:cs="Arial"/>
          <w:sz w:val="24"/>
          <w:szCs w:val="24"/>
        </w:rPr>
        <w:t xml:space="preserve">that </w:t>
      </w:r>
      <w:r w:rsidR="005635AE">
        <w:rPr>
          <w:rFonts w:ascii="Arial" w:hAnsi="Arial" w:cs="Arial"/>
          <w:sz w:val="24"/>
          <w:szCs w:val="24"/>
        </w:rPr>
        <w:t>is offere</w:t>
      </w:r>
      <w:r w:rsidR="00661F7E">
        <w:rPr>
          <w:rFonts w:ascii="Arial" w:hAnsi="Arial" w:cs="Arial"/>
          <w:sz w:val="24"/>
          <w:szCs w:val="24"/>
        </w:rPr>
        <w:t>d</w:t>
      </w:r>
      <w:r w:rsidR="00A331FD">
        <w:rPr>
          <w:rFonts w:ascii="Arial" w:hAnsi="Arial" w:cs="Arial"/>
          <w:sz w:val="24"/>
          <w:szCs w:val="24"/>
        </w:rPr>
        <w:t>?</w:t>
      </w:r>
      <w:r w:rsidR="005635AE">
        <w:rPr>
          <w:rFonts w:ascii="Arial" w:hAnsi="Arial" w:cs="Arial"/>
          <w:sz w:val="24"/>
          <w:szCs w:val="24"/>
        </w:rPr>
        <w:t xml:space="preserve"> </w:t>
      </w:r>
    </w:p>
    <w:p w14:paraId="2DFC0621" w14:textId="0D6775C6" w:rsidR="008B68BA" w:rsidRPr="00101E6E" w:rsidRDefault="005635AE" w:rsidP="00CF01B4">
      <w:pPr>
        <w:rPr>
          <w:rFonts w:ascii="Arial" w:hAnsi="Arial" w:cs="Arial"/>
        </w:rPr>
      </w:pPr>
      <w:r w:rsidRPr="00C5792E">
        <w:rPr>
          <w:rFonts w:ascii="Arial" w:hAnsi="Arial" w:cs="Arial"/>
          <w:b/>
          <w:bCs/>
          <w:sz w:val="24"/>
          <w:szCs w:val="24"/>
        </w:rPr>
        <w:t>Stephen Philpott</w:t>
      </w:r>
      <w:r>
        <w:rPr>
          <w:rFonts w:ascii="Arial" w:hAnsi="Arial" w:cs="Arial"/>
          <w:sz w:val="24"/>
          <w:szCs w:val="24"/>
        </w:rPr>
        <w:t xml:space="preserve"> </w:t>
      </w:r>
      <w:r w:rsidRPr="005F29D8">
        <w:rPr>
          <w:rFonts w:ascii="Arial" w:hAnsi="Arial" w:cs="Arial"/>
          <w:sz w:val="24"/>
          <w:szCs w:val="24"/>
        </w:rPr>
        <w:t>responded</w:t>
      </w:r>
      <w:r w:rsidR="009817F1" w:rsidRPr="009817F1">
        <w:rPr>
          <w:rFonts w:ascii="Arial" w:hAnsi="Arial" w:cs="Arial"/>
          <w:sz w:val="24"/>
          <w:szCs w:val="24"/>
        </w:rPr>
        <w:t xml:space="preserve"> </w:t>
      </w:r>
      <w:r w:rsidR="009817F1">
        <w:rPr>
          <w:rFonts w:ascii="Arial" w:hAnsi="Arial" w:cs="Arial"/>
          <w:sz w:val="24"/>
          <w:szCs w:val="24"/>
        </w:rPr>
        <w:t>t</w:t>
      </w:r>
      <w:r w:rsidR="009817F1" w:rsidRPr="00AB5B5C">
        <w:rPr>
          <w:rFonts w:ascii="Arial" w:hAnsi="Arial" w:cs="Arial"/>
          <w:sz w:val="24"/>
          <w:szCs w:val="24"/>
        </w:rPr>
        <w:t>here is</w:t>
      </w:r>
      <w:r w:rsidR="009817F1">
        <w:rPr>
          <w:rFonts w:ascii="Arial" w:hAnsi="Arial" w:cs="Arial"/>
          <w:sz w:val="24"/>
          <w:szCs w:val="24"/>
        </w:rPr>
        <w:t xml:space="preserve"> a</w:t>
      </w:r>
      <w:r w:rsidR="009817F1" w:rsidRPr="00AB5B5C">
        <w:rPr>
          <w:rFonts w:ascii="Arial" w:hAnsi="Arial" w:cs="Arial"/>
          <w:sz w:val="24"/>
          <w:szCs w:val="24"/>
        </w:rPr>
        <w:t xml:space="preserve"> new </w:t>
      </w:r>
      <w:r w:rsidR="004153CB">
        <w:rPr>
          <w:rFonts w:ascii="Arial" w:hAnsi="Arial" w:cs="Arial"/>
          <w:sz w:val="24"/>
          <w:szCs w:val="24"/>
        </w:rPr>
        <w:t>A</w:t>
      </w:r>
      <w:r w:rsidR="009817F1" w:rsidRPr="00AB5B5C">
        <w:rPr>
          <w:rFonts w:ascii="Arial" w:hAnsi="Arial" w:cs="Arial"/>
          <w:sz w:val="24"/>
          <w:szCs w:val="24"/>
        </w:rPr>
        <w:t xml:space="preserve">llocations policy </w:t>
      </w:r>
      <w:r w:rsidR="009817F1">
        <w:rPr>
          <w:rFonts w:ascii="Arial" w:hAnsi="Arial" w:cs="Arial"/>
          <w:sz w:val="24"/>
          <w:szCs w:val="24"/>
        </w:rPr>
        <w:t xml:space="preserve">which </w:t>
      </w:r>
      <w:r w:rsidR="009817F1" w:rsidRPr="00AB5B5C">
        <w:rPr>
          <w:rFonts w:ascii="Arial" w:hAnsi="Arial" w:cs="Arial"/>
          <w:sz w:val="24"/>
          <w:szCs w:val="24"/>
        </w:rPr>
        <w:t xml:space="preserve">recognises that families may </w:t>
      </w:r>
      <w:proofErr w:type="gramStart"/>
      <w:r w:rsidR="009817F1" w:rsidRPr="00AB5B5C">
        <w:rPr>
          <w:rFonts w:ascii="Arial" w:hAnsi="Arial" w:cs="Arial"/>
          <w:sz w:val="24"/>
          <w:szCs w:val="24"/>
        </w:rPr>
        <w:t>choose</w:t>
      </w:r>
      <w:r w:rsidR="009817F1">
        <w:rPr>
          <w:rFonts w:ascii="Arial" w:hAnsi="Arial" w:cs="Arial"/>
          <w:sz w:val="24"/>
          <w:szCs w:val="24"/>
        </w:rPr>
        <w:t>,</w:t>
      </w:r>
      <w:r w:rsidR="009817F1" w:rsidRPr="00AB5B5C">
        <w:rPr>
          <w:rFonts w:ascii="Arial" w:hAnsi="Arial" w:cs="Arial"/>
          <w:sz w:val="24"/>
          <w:szCs w:val="24"/>
        </w:rPr>
        <w:t xml:space="preserve"> if</w:t>
      </w:r>
      <w:proofErr w:type="gramEnd"/>
      <w:r w:rsidR="009817F1" w:rsidRPr="00AB5B5C">
        <w:rPr>
          <w:rFonts w:ascii="Arial" w:hAnsi="Arial" w:cs="Arial"/>
          <w:sz w:val="24"/>
          <w:szCs w:val="24"/>
        </w:rPr>
        <w:t xml:space="preserve"> they </w:t>
      </w:r>
      <w:r w:rsidR="009817F1">
        <w:rPr>
          <w:rFonts w:ascii="Arial" w:hAnsi="Arial" w:cs="Arial"/>
          <w:sz w:val="24"/>
          <w:szCs w:val="24"/>
        </w:rPr>
        <w:t xml:space="preserve">prefer </w:t>
      </w:r>
      <w:r w:rsidR="009817F1" w:rsidRPr="00AB5B5C">
        <w:rPr>
          <w:rFonts w:ascii="Arial" w:hAnsi="Arial" w:cs="Arial"/>
          <w:sz w:val="24"/>
          <w:szCs w:val="24"/>
        </w:rPr>
        <w:t xml:space="preserve">to bid down a </w:t>
      </w:r>
      <w:r w:rsidR="009817F1">
        <w:rPr>
          <w:rFonts w:ascii="Arial" w:hAnsi="Arial" w:cs="Arial"/>
          <w:sz w:val="24"/>
          <w:szCs w:val="24"/>
        </w:rPr>
        <w:t xml:space="preserve">bedroom </w:t>
      </w:r>
      <w:r w:rsidR="009817F1" w:rsidRPr="00AB5B5C">
        <w:rPr>
          <w:rFonts w:ascii="Arial" w:hAnsi="Arial" w:cs="Arial"/>
          <w:sz w:val="24"/>
          <w:szCs w:val="24"/>
        </w:rPr>
        <w:t>size</w:t>
      </w:r>
      <w:r w:rsidR="009817F1">
        <w:rPr>
          <w:rFonts w:ascii="Arial" w:hAnsi="Arial" w:cs="Arial"/>
          <w:sz w:val="24"/>
          <w:szCs w:val="24"/>
        </w:rPr>
        <w:t xml:space="preserve">.  If a family are </w:t>
      </w:r>
      <w:r w:rsidR="009817F1" w:rsidRPr="00AB5B5C">
        <w:rPr>
          <w:rFonts w:ascii="Arial" w:hAnsi="Arial" w:cs="Arial"/>
          <w:sz w:val="24"/>
          <w:szCs w:val="24"/>
        </w:rPr>
        <w:t>allocated</w:t>
      </w:r>
      <w:r w:rsidR="009817F1">
        <w:rPr>
          <w:rFonts w:ascii="Arial" w:hAnsi="Arial" w:cs="Arial"/>
          <w:sz w:val="24"/>
          <w:szCs w:val="24"/>
        </w:rPr>
        <w:t xml:space="preserve"> a four-bedroom property on the </w:t>
      </w:r>
      <w:r w:rsidR="009817F1" w:rsidRPr="00AB5B5C">
        <w:rPr>
          <w:rFonts w:ascii="Arial" w:hAnsi="Arial" w:cs="Arial"/>
          <w:sz w:val="24"/>
          <w:szCs w:val="24"/>
        </w:rPr>
        <w:t xml:space="preserve">housing </w:t>
      </w:r>
      <w:r w:rsidR="00473B1B">
        <w:rPr>
          <w:rFonts w:ascii="Arial" w:hAnsi="Arial" w:cs="Arial"/>
          <w:sz w:val="24"/>
          <w:szCs w:val="24"/>
        </w:rPr>
        <w:t>register.</w:t>
      </w:r>
      <w:r w:rsidR="009817F1" w:rsidRPr="00AB5B5C">
        <w:rPr>
          <w:rFonts w:ascii="Arial" w:hAnsi="Arial" w:cs="Arial"/>
          <w:sz w:val="24"/>
          <w:szCs w:val="24"/>
        </w:rPr>
        <w:t xml:space="preserve"> </w:t>
      </w:r>
      <w:r w:rsidR="009817F1">
        <w:rPr>
          <w:rFonts w:ascii="Arial" w:hAnsi="Arial" w:cs="Arial"/>
          <w:sz w:val="24"/>
          <w:szCs w:val="24"/>
        </w:rPr>
        <w:t>Also, the family can decide</w:t>
      </w:r>
      <w:r w:rsidR="009817F1" w:rsidRPr="00AB5B5C">
        <w:rPr>
          <w:rFonts w:ascii="Arial" w:hAnsi="Arial" w:cs="Arial"/>
          <w:sz w:val="24"/>
          <w:szCs w:val="24"/>
        </w:rPr>
        <w:t xml:space="preserve"> to bid for </w:t>
      </w:r>
      <w:r w:rsidR="009817F1">
        <w:rPr>
          <w:rFonts w:ascii="Arial" w:hAnsi="Arial" w:cs="Arial"/>
          <w:sz w:val="24"/>
          <w:szCs w:val="24"/>
        </w:rPr>
        <w:t>a three-</w:t>
      </w:r>
      <w:r w:rsidR="009817F1" w:rsidRPr="00AB5B5C">
        <w:rPr>
          <w:rFonts w:ascii="Arial" w:hAnsi="Arial" w:cs="Arial"/>
          <w:sz w:val="24"/>
          <w:szCs w:val="24"/>
        </w:rPr>
        <w:t>bed</w:t>
      </w:r>
      <w:r w:rsidR="009817F1">
        <w:rPr>
          <w:rFonts w:ascii="Arial" w:hAnsi="Arial" w:cs="Arial"/>
          <w:sz w:val="24"/>
          <w:szCs w:val="24"/>
        </w:rPr>
        <w:t>room property</w:t>
      </w:r>
      <w:r w:rsidR="009817F1" w:rsidRPr="00AB5B5C">
        <w:rPr>
          <w:rFonts w:ascii="Arial" w:hAnsi="Arial" w:cs="Arial"/>
          <w:sz w:val="24"/>
          <w:szCs w:val="24"/>
        </w:rPr>
        <w:t xml:space="preserve">. </w:t>
      </w:r>
      <w:r w:rsidR="009817F1">
        <w:rPr>
          <w:rFonts w:ascii="Arial" w:hAnsi="Arial" w:cs="Arial"/>
          <w:sz w:val="24"/>
          <w:szCs w:val="24"/>
        </w:rPr>
        <w:t>The family can register on H</w:t>
      </w:r>
      <w:r w:rsidR="009817F1" w:rsidRPr="00AB5B5C">
        <w:rPr>
          <w:rFonts w:ascii="Arial" w:hAnsi="Arial" w:cs="Arial"/>
          <w:sz w:val="24"/>
          <w:szCs w:val="24"/>
        </w:rPr>
        <w:t xml:space="preserve">ome </w:t>
      </w:r>
      <w:r w:rsidR="009817F1">
        <w:rPr>
          <w:rFonts w:ascii="Arial" w:hAnsi="Arial" w:cs="Arial"/>
          <w:sz w:val="24"/>
          <w:szCs w:val="24"/>
        </w:rPr>
        <w:t>C</w:t>
      </w:r>
      <w:r w:rsidR="009817F1" w:rsidRPr="00AB5B5C">
        <w:rPr>
          <w:rFonts w:ascii="Arial" w:hAnsi="Arial" w:cs="Arial"/>
          <w:sz w:val="24"/>
          <w:szCs w:val="24"/>
        </w:rPr>
        <w:t xml:space="preserve">hoice, and they can </w:t>
      </w:r>
      <w:r w:rsidR="004153CB">
        <w:rPr>
          <w:rFonts w:ascii="Arial" w:hAnsi="Arial" w:cs="Arial"/>
          <w:sz w:val="24"/>
          <w:szCs w:val="24"/>
        </w:rPr>
        <w:t xml:space="preserve">record their </w:t>
      </w:r>
      <w:r w:rsidR="009817F1" w:rsidRPr="00AB5B5C">
        <w:rPr>
          <w:rFonts w:ascii="Arial" w:hAnsi="Arial" w:cs="Arial"/>
          <w:sz w:val="24"/>
          <w:szCs w:val="24"/>
        </w:rPr>
        <w:t>bid accordingly</w:t>
      </w:r>
      <w:r w:rsidR="009817F1">
        <w:rPr>
          <w:rFonts w:ascii="Arial" w:hAnsi="Arial" w:cs="Arial"/>
          <w:sz w:val="24"/>
          <w:szCs w:val="24"/>
        </w:rPr>
        <w:t xml:space="preserve">. </w:t>
      </w:r>
    </w:p>
    <w:p w14:paraId="2A30EEC4" w14:textId="4051639E" w:rsidR="00785F75" w:rsidRDefault="00625A58" w:rsidP="00785F75">
      <w:pPr>
        <w:rPr>
          <w:rFonts w:ascii="Arial" w:hAnsi="Arial" w:cs="Arial"/>
          <w:sz w:val="24"/>
          <w:szCs w:val="24"/>
        </w:rPr>
      </w:pPr>
      <w:r w:rsidRPr="00056009">
        <w:rPr>
          <w:rFonts w:ascii="Arial" w:hAnsi="Arial" w:cs="Arial"/>
          <w:b/>
          <w:bCs/>
          <w:sz w:val="24"/>
          <w:szCs w:val="24"/>
        </w:rPr>
        <w:t>Malcolm Nicholls</w:t>
      </w:r>
      <w:r w:rsidRPr="00605F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asked during the evenings when the team are searching for </w:t>
      </w:r>
      <w:r w:rsidRPr="00AB5B5C">
        <w:rPr>
          <w:rFonts w:ascii="Arial" w:hAnsi="Arial" w:cs="Arial"/>
          <w:sz w:val="24"/>
          <w:szCs w:val="24"/>
        </w:rPr>
        <w:t xml:space="preserve">homeless people, </w:t>
      </w:r>
      <w:r>
        <w:rPr>
          <w:rFonts w:ascii="Arial" w:hAnsi="Arial" w:cs="Arial"/>
          <w:sz w:val="24"/>
          <w:szCs w:val="24"/>
        </w:rPr>
        <w:t>do they look in a variety of places?</w:t>
      </w:r>
      <w:r w:rsidR="00785F75">
        <w:rPr>
          <w:rFonts w:ascii="Arial" w:hAnsi="Arial" w:cs="Arial"/>
          <w:sz w:val="24"/>
          <w:szCs w:val="24"/>
        </w:rPr>
        <w:t xml:space="preserve"> Also, how </w:t>
      </w:r>
      <w:r w:rsidR="00785F75" w:rsidRPr="00FE3DA0">
        <w:rPr>
          <w:rFonts w:ascii="Arial" w:hAnsi="Arial" w:cs="Arial"/>
          <w:sz w:val="24"/>
          <w:szCs w:val="24"/>
        </w:rPr>
        <w:t xml:space="preserve">accurate </w:t>
      </w:r>
      <w:r w:rsidR="00EB7F5F">
        <w:rPr>
          <w:rFonts w:ascii="Arial" w:hAnsi="Arial" w:cs="Arial"/>
          <w:sz w:val="24"/>
          <w:szCs w:val="24"/>
        </w:rPr>
        <w:t xml:space="preserve">does the team </w:t>
      </w:r>
      <w:r w:rsidR="00785F75">
        <w:rPr>
          <w:rFonts w:ascii="Arial" w:hAnsi="Arial" w:cs="Arial"/>
          <w:sz w:val="24"/>
          <w:szCs w:val="24"/>
        </w:rPr>
        <w:t xml:space="preserve">count the numbers of homeless/rough </w:t>
      </w:r>
      <w:r w:rsidR="008178B5">
        <w:rPr>
          <w:rFonts w:ascii="Arial" w:hAnsi="Arial" w:cs="Arial"/>
          <w:sz w:val="24"/>
          <w:szCs w:val="24"/>
        </w:rPr>
        <w:t>sleepers’</w:t>
      </w:r>
      <w:r w:rsidR="00785F75" w:rsidRPr="00FE3DA0">
        <w:rPr>
          <w:rFonts w:ascii="Arial" w:hAnsi="Arial" w:cs="Arial"/>
          <w:sz w:val="24"/>
          <w:szCs w:val="24"/>
        </w:rPr>
        <w:t xml:space="preserve"> numbers</w:t>
      </w:r>
      <w:r w:rsidR="00785F75">
        <w:rPr>
          <w:rFonts w:ascii="Arial" w:hAnsi="Arial" w:cs="Arial"/>
          <w:sz w:val="24"/>
          <w:szCs w:val="24"/>
        </w:rPr>
        <w:t xml:space="preserve"> at night? </w:t>
      </w:r>
    </w:p>
    <w:p w14:paraId="09D6F3A7" w14:textId="2EDBD92F" w:rsidR="00937026" w:rsidRDefault="00884B38" w:rsidP="00937026">
      <w:pPr>
        <w:rPr>
          <w:rFonts w:ascii="Arial" w:hAnsi="Arial" w:cs="Arial"/>
          <w:sz w:val="24"/>
          <w:szCs w:val="24"/>
        </w:rPr>
      </w:pPr>
      <w:r w:rsidRPr="00C5792E">
        <w:rPr>
          <w:rFonts w:ascii="Arial" w:hAnsi="Arial" w:cs="Arial"/>
          <w:b/>
          <w:bCs/>
          <w:sz w:val="24"/>
          <w:szCs w:val="24"/>
        </w:rPr>
        <w:lastRenderedPageBreak/>
        <w:t>Stephen Philpott</w:t>
      </w:r>
      <w:r>
        <w:rPr>
          <w:rFonts w:ascii="Arial" w:hAnsi="Arial" w:cs="Arial"/>
          <w:sz w:val="24"/>
          <w:szCs w:val="24"/>
        </w:rPr>
        <w:t xml:space="preserve"> </w:t>
      </w:r>
      <w:r w:rsidR="008178B5" w:rsidRPr="005F29D8">
        <w:rPr>
          <w:rFonts w:ascii="Arial" w:hAnsi="Arial" w:cs="Arial"/>
          <w:sz w:val="24"/>
          <w:szCs w:val="24"/>
        </w:rPr>
        <w:t>responded</w:t>
      </w:r>
      <w:r w:rsidR="008178B5" w:rsidRPr="009817F1">
        <w:rPr>
          <w:rFonts w:ascii="Arial" w:hAnsi="Arial" w:cs="Arial"/>
          <w:sz w:val="24"/>
          <w:szCs w:val="24"/>
        </w:rPr>
        <w:t xml:space="preserve"> </w:t>
      </w:r>
      <w:r w:rsidR="008178B5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reports</w:t>
      </w:r>
      <w:r w:rsidR="004A5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E3DA0">
        <w:rPr>
          <w:rFonts w:ascii="Arial" w:hAnsi="Arial" w:cs="Arial"/>
          <w:sz w:val="24"/>
          <w:szCs w:val="24"/>
        </w:rPr>
        <w:t xml:space="preserve">the </w:t>
      </w:r>
      <w:r w:rsidR="008178B5">
        <w:rPr>
          <w:rFonts w:ascii="Arial" w:hAnsi="Arial" w:cs="Arial"/>
          <w:sz w:val="24"/>
          <w:szCs w:val="24"/>
        </w:rPr>
        <w:t xml:space="preserve">homeless </w:t>
      </w:r>
      <w:r w:rsidRPr="00FE3DA0">
        <w:rPr>
          <w:rFonts w:ascii="Arial" w:hAnsi="Arial" w:cs="Arial"/>
          <w:sz w:val="24"/>
          <w:szCs w:val="24"/>
        </w:rPr>
        <w:t xml:space="preserve">count there </w:t>
      </w:r>
      <w:r w:rsidR="00FD5418">
        <w:rPr>
          <w:rFonts w:ascii="Arial" w:hAnsi="Arial" w:cs="Arial"/>
          <w:sz w:val="24"/>
          <w:szCs w:val="24"/>
        </w:rPr>
        <w:t xml:space="preserve">are </w:t>
      </w:r>
      <w:r w:rsidRPr="00FE3DA0">
        <w:rPr>
          <w:rFonts w:ascii="Arial" w:hAnsi="Arial" w:cs="Arial"/>
          <w:sz w:val="24"/>
          <w:szCs w:val="24"/>
        </w:rPr>
        <w:t>two lines</w:t>
      </w:r>
      <w:r w:rsidR="0052055B">
        <w:rPr>
          <w:rFonts w:ascii="Arial" w:hAnsi="Arial" w:cs="Arial"/>
          <w:sz w:val="24"/>
          <w:szCs w:val="24"/>
        </w:rPr>
        <w:t xml:space="preserve"> on the report.  T</w:t>
      </w:r>
      <w:r w:rsidR="008178B5">
        <w:rPr>
          <w:rFonts w:ascii="Arial" w:hAnsi="Arial" w:cs="Arial"/>
          <w:sz w:val="24"/>
          <w:szCs w:val="24"/>
        </w:rPr>
        <w:t xml:space="preserve">he first line will </w:t>
      </w:r>
      <w:r w:rsidRPr="00FE3DA0">
        <w:rPr>
          <w:rFonts w:ascii="Arial" w:hAnsi="Arial" w:cs="Arial"/>
          <w:sz w:val="24"/>
          <w:szCs w:val="24"/>
        </w:rPr>
        <w:t>count</w:t>
      </w:r>
      <w:r w:rsidR="008178B5">
        <w:rPr>
          <w:rFonts w:ascii="Arial" w:hAnsi="Arial" w:cs="Arial"/>
          <w:sz w:val="24"/>
          <w:szCs w:val="24"/>
        </w:rPr>
        <w:t xml:space="preserve"> the number</w:t>
      </w:r>
      <w:r w:rsidR="00FD5418">
        <w:rPr>
          <w:rFonts w:ascii="Arial" w:hAnsi="Arial" w:cs="Arial"/>
          <w:sz w:val="24"/>
          <w:szCs w:val="24"/>
        </w:rPr>
        <w:t>s</w:t>
      </w:r>
      <w:r w:rsidR="008178B5">
        <w:rPr>
          <w:rFonts w:ascii="Arial" w:hAnsi="Arial" w:cs="Arial"/>
          <w:sz w:val="24"/>
          <w:szCs w:val="24"/>
        </w:rPr>
        <w:t xml:space="preserve"> of homeless people. The second </w:t>
      </w:r>
      <w:r w:rsidRPr="00FE3DA0">
        <w:rPr>
          <w:rFonts w:ascii="Arial" w:hAnsi="Arial" w:cs="Arial"/>
          <w:sz w:val="24"/>
          <w:szCs w:val="24"/>
        </w:rPr>
        <w:t xml:space="preserve">line </w:t>
      </w:r>
      <w:r w:rsidR="008178B5">
        <w:rPr>
          <w:rFonts w:ascii="Arial" w:hAnsi="Arial" w:cs="Arial"/>
          <w:sz w:val="24"/>
          <w:szCs w:val="24"/>
        </w:rPr>
        <w:t xml:space="preserve">refers to </w:t>
      </w:r>
      <w:r w:rsidRPr="00FE3DA0">
        <w:rPr>
          <w:rFonts w:ascii="Arial" w:hAnsi="Arial" w:cs="Arial"/>
          <w:sz w:val="24"/>
          <w:szCs w:val="24"/>
        </w:rPr>
        <w:t xml:space="preserve">intelligence. </w:t>
      </w:r>
      <w:r w:rsidR="008178B5">
        <w:rPr>
          <w:rFonts w:ascii="Arial" w:hAnsi="Arial" w:cs="Arial"/>
          <w:sz w:val="24"/>
          <w:szCs w:val="24"/>
        </w:rPr>
        <w:t xml:space="preserve">There is a </w:t>
      </w:r>
      <w:r w:rsidR="008178B5" w:rsidRPr="00FE3DA0">
        <w:rPr>
          <w:rFonts w:ascii="Arial" w:hAnsi="Arial" w:cs="Arial"/>
          <w:sz w:val="24"/>
          <w:szCs w:val="24"/>
        </w:rPr>
        <w:t>team</w:t>
      </w:r>
      <w:r w:rsidRPr="00FE3DA0">
        <w:rPr>
          <w:rFonts w:ascii="Arial" w:hAnsi="Arial" w:cs="Arial"/>
          <w:sz w:val="24"/>
          <w:szCs w:val="24"/>
        </w:rPr>
        <w:t xml:space="preserve"> of at least 12 people who work physically on the streets </w:t>
      </w:r>
      <w:proofErr w:type="gramStart"/>
      <w:r w:rsidRPr="00FE3DA0">
        <w:rPr>
          <w:rFonts w:ascii="Arial" w:hAnsi="Arial" w:cs="Arial"/>
          <w:sz w:val="24"/>
          <w:szCs w:val="24"/>
        </w:rPr>
        <w:t>on a daily basis</w:t>
      </w:r>
      <w:proofErr w:type="gramEnd"/>
      <w:r w:rsidRPr="00FE3DA0">
        <w:rPr>
          <w:rFonts w:ascii="Arial" w:hAnsi="Arial" w:cs="Arial"/>
          <w:sz w:val="24"/>
          <w:szCs w:val="24"/>
        </w:rPr>
        <w:t>.</w:t>
      </w:r>
      <w:r w:rsidR="00937026">
        <w:rPr>
          <w:rFonts w:ascii="Arial" w:hAnsi="Arial" w:cs="Arial"/>
          <w:sz w:val="24"/>
          <w:szCs w:val="24"/>
        </w:rPr>
        <w:t xml:space="preserve"> The team receive </w:t>
      </w:r>
      <w:r w:rsidR="00937026" w:rsidRPr="00193717">
        <w:rPr>
          <w:rFonts w:ascii="Arial" w:hAnsi="Arial" w:cs="Arial"/>
          <w:sz w:val="24"/>
          <w:szCs w:val="24"/>
        </w:rPr>
        <w:t>reports from the public</w:t>
      </w:r>
      <w:r w:rsidR="00937026">
        <w:rPr>
          <w:rFonts w:ascii="Arial" w:hAnsi="Arial" w:cs="Arial"/>
          <w:sz w:val="24"/>
          <w:szCs w:val="24"/>
        </w:rPr>
        <w:t>,</w:t>
      </w:r>
      <w:r w:rsidR="00937026" w:rsidRPr="00193717">
        <w:rPr>
          <w:rFonts w:ascii="Arial" w:hAnsi="Arial" w:cs="Arial"/>
          <w:sz w:val="24"/>
          <w:szCs w:val="24"/>
        </w:rPr>
        <w:t xml:space="preserve"> St</w:t>
      </w:r>
      <w:r w:rsidR="00937026">
        <w:rPr>
          <w:rFonts w:ascii="Arial" w:hAnsi="Arial" w:cs="Arial"/>
          <w:sz w:val="24"/>
          <w:szCs w:val="24"/>
        </w:rPr>
        <w:t>reet</w:t>
      </w:r>
      <w:r w:rsidR="00937026" w:rsidRPr="00193717">
        <w:rPr>
          <w:rFonts w:ascii="Arial" w:hAnsi="Arial" w:cs="Arial"/>
          <w:sz w:val="24"/>
          <w:szCs w:val="24"/>
        </w:rPr>
        <w:t xml:space="preserve"> Wardens </w:t>
      </w:r>
      <w:r w:rsidR="00937026">
        <w:rPr>
          <w:rFonts w:ascii="Arial" w:hAnsi="Arial" w:cs="Arial"/>
          <w:sz w:val="24"/>
          <w:szCs w:val="24"/>
        </w:rPr>
        <w:t xml:space="preserve">also various people inform us where homeless people are </w:t>
      </w:r>
      <w:r w:rsidR="00937026" w:rsidRPr="00193717">
        <w:rPr>
          <w:rFonts w:ascii="Arial" w:hAnsi="Arial" w:cs="Arial"/>
          <w:sz w:val="24"/>
          <w:szCs w:val="24"/>
        </w:rPr>
        <w:t>bedding down</w:t>
      </w:r>
      <w:r w:rsidR="00937026">
        <w:rPr>
          <w:rFonts w:ascii="Arial" w:hAnsi="Arial" w:cs="Arial"/>
          <w:sz w:val="24"/>
          <w:szCs w:val="24"/>
        </w:rPr>
        <w:t xml:space="preserve"> for the night in the area</w:t>
      </w:r>
      <w:r w:rsidR="0052055B">
        <w:rPr>
          <w:rFonts w:ascii="Arial" w:hAnsi="Arial" w:cs="Arial"/>
          <w:sz w:val="24"/>
          <w:szCs w:val="24"/>
        </w:rPr>
        <w:t>/s</w:t>
      </w:r>
      <w:r w:rsidR="00937026">
        <w:rPr>
          <w:rFonts w:ascii="Arial" w:hAnsi="Arial" w:cs="Arial"/>
          <w:sz w:val="24"/>
          <w:szCs w:val="24"/>
        </w:rPr>
        <w:t xml:space="preserve">. </w:t>
      </w:r>
      <w:r w:rsidR="00937026" w:rsidRPr="00193717">
        <w:rPr>
          <w:rFonts w:ascii="Arial" w:hAnsi="Arial" w:cs="Arial"/>
          <w:sz w:val="24"/>
          <w:szCs w:val="24"/>
        </w:rPr>
        <w:t xml:space="preserve"> </w:t>
      </w:r>
      <w:r w:rsidR="00937026">
        <w:rPr>
          <w:rFonts w:ascii="Arial" w:hAnsi="Arial" w:cs="Arial"/>
          <w:sz w:val="24"/>
          <w:szCs w:val="24"/>
        </w:rPr>
        <w:t xml:space="preserve">If the team are </w:t>
      </w:r>
      <w:r w:rsidR="00937026" w:rsidRPr="00193717">
        <w:rPr>
          <w:rFonts w:ascii="Arial" w:hAnsi="Arial" w:cs="Arial"/>
          <w:sz w:val="24"/>
          <w:szCs w:val="24"/>
        </w:rPr>
        <w:t xml:space="preserve">physically </w:t>
      </w:r>
      <w:r w:rsidR="00937026">
        <w:rPr>
          <w:rFonts w:ascii="Arial" w:hAnsi="Arial" w:cs="Arial"/>
          <w:sz w:val="24"/>
          <w:szCs w:val="24"/>
        </w:rPr>
        <w:t>un</w:t>
      </w:r>
      <w:r w:rsidR="00937026" w:rsidRPr="00193717">
        <w:rPr>
          <w:rFonts w:ascii="Arial" w:hAnsi="Arial" w:cs="Arial"/>
          <w:sz w:val="24"/>
          <w:szCs w:val="24"/>
        </w:rPr>
        <w:t>able to safely go to where the</w:t>
      </w:r>
      <w:r w:rsidR="004A5602">
        <w:rPr>
          <w:rFonts w:ascii="Arial" w:hAnsi="Arial" w:cs="Arial"/>
          <w:sz w:val="24"/>
          <w:szCs w:val="24"/>
        </w:rPr>
        <w:t xml:space="preserve">re are rough sleepers </w:t>
      </w:r>
      <w:r w:rsidR="00937026" w:rsidRPr="00193717">
        <w:rPr>
          <w:rFonts w:ascii="Arial" w:hAnsi="Arial" w:cs="Arial"/>
          <w:sz w:val="24"/>
          <w:szCs w:val="24"/>
        </w:rPr>
        <w:t>in the middle of the night</w:t>
      </w:r>
      <w:r w:rsidR="00FD5418">
        <w:rPr>
          <w:rFonts w:ascii="Arial" w:hAnsi="Arial" w:cs="Arial"/>
          <w:sz w:val="24"/>
          <w:szCs w:val="24"/>
        </w:rPr>
        <w:t>,</w:t>
      </w:r>
      <w:r w:rsidR="00937026" w:rsidRPr="00193717">
        <w:rPr>
          <w:rFonts w:ascii="Arial" w:hAnsi="Arial" w:cs="Arial"/>
          <w:sz w:val="24"/>
          <w:szCs w:val="24"/>
        </w:rPr>
        <w:t xml:space="preserve"> because</w:t>
      </w:r>
      <w:r w:rsidR="00937026">
        <w:rPr>
          <w:rFonts w:ascii="Arial" w:hAnsi="Arial" w:cs="Arial"/>
          <w:sz w:val="24"/>
          <w:szCs w:val="24"/>
        </w:rPr>
        <w:t xml:space="preserve"> </w:t>
      </w:r>
      <w:r w:rsidR="00FD5418">
        <w:rPr>
          <w:rFonts w:ascii="Arial" w:hAnsi="Arial" w:cs="Arial"/>
          <w:sz w:val="24"/>
          <w:szCs w:val="24"/>
        </w:rPr>
        <w:t xml:space="preserve">it </w:t>
      </w:r>
      <w:r w:rsidR="00937026">
        <w:rPr>
          <w:rFonts w:ascii="Arial" w:hAnsi="Arial" w:cs="Arial"/>
          <w:sz w:val="24"/>
          <w:szCs w:val="24"/>
        </w:rPr>
        <w:t xml:space="preserve">may be a </w:t>
      </w:r>
      <w:r w:rsidR="00937026" w:rsidRPr="00193717">
        <w:rPr>
          <w:rFonts w:ascii="Arial" w:hAnsi="Arial" w:cs="Arial"/>
          <w:sz w:val="24"/>
          <w:szCs w:val="24"/>
        </w:rPr>
        <w:t>building tha</w:t>
      </w:r>
      <w:r w:rsidR="00937026">
        <w:rPr>
          <w:rFonts w:ascii="Arial" w:hAnsi="Arial" w:cs="Arial"/>
          <w:sz w:val="24"/>
          <w:szCs w:val="24"/>
        </w:rPr>
        <w:t>t i</w:t>
      </w:r>
      <w:r w:rsidR="00937026" w:rsidRPr="00193717">
        <w:rPr>
          <w:rFonts w:ascii="Arial" w:hAnsi="Arial" w:cs="Arial"/>
          <w:sz w:val="24"/>
          <w:szCs w:val="24"/>
        </w:rPr>
        <w:t xml:space="preserve">s </w:t>
      </w:r>
      <w:r w:rsidR="00937026">
        <w:rPr>
          <w:rFonts w:ascii="Arial" w:hAnsi="Arial" w:cs="Arial"/>
          <w:sz w:val="24"/>
          <w:szCs w:val="24"/>
        </w:rPr>
        <w:t xml:space="preserve">not </w:t>
      </w:r>
      <w:r w:rsidR="00937026" w:rsidRPr="00193717">
        <w:rPr>
          <w:rFonts w:ascii="Arial" w:hAnsi="Arial" w:cs="Arial"/>
          <w:sz w:val="24"/>
          <w:szCs w:val="24"/>
        </w:rPr>
        <w:t xml:space="preserve">safe </w:t>
      </w:r>
      <w:r w:rsidR="00937026">
        <w:rPr>
          <w:rFonts w:ascii="Arial" w:hAnsi="Arial" w:cs="Arial"/>
          <w:sz w:val="24"/>
          <w:szCs w:val="24"/>
        </w:rPr>
        <w:t>to enter</w:t>
      </w:r>
      <w:r w:rsidR="00625D72">
        <w:rPr>
          <w:rFonts w:ascii="Arial" w:hAnsi="Arial" w:cs="Arial"/>
          <w:sz w:val="24"/>
          <w:szCs w:val="24"/>
        </w:rPr>
        <w:t>.</w:t>
      </w:r>
      <w:r w:rsidR="00937026">
        <w:rPr>
          <w:rFonts w:ascii="Arial" w:hAnsi="Arial" w:cs="Arial"/>
          <w:sz w:val="24"/>
          <w:szCs w:val="24"/>
        </w:rPr>
        <w:t xml:space="preserve"> </w:t>
      </w:r>
      <w:r w:rsidR="00625D72">
        <w:rPr>
          <w:rFonts w:ascii="Arial" w:hAnsi="Arial" w:cs="Arial"/>
          <w:sz w:val="24"/>
          <w:szCs w:val="24"/>
        </w:rPr>
        <w:t xml:space="preserve">There </w:t>
      </w:r>
      <w:r w:rsidR="00937026">
        <w:rPr>
          <w:rFonts w:ascii="Arial" w:hAnsi="Arial" w:cs="Arial"/>
          <w:sz w:val="24"/>
          <w:szCs w:val="24"/>
        </w:rPr>
        <w:t xml:space="preserve">could be a </w:t>
      </w:r>
      <w:r w:rsidR="00937026" w:rsidRPr="00193717">
        <w:rPr>
          <w:rFonts w:ascii="Arial" w:hAnsi="Arial" w:cs="Arial"/>
          <w:sz w:val="24"/>
          <w:szCs w:val="24"/>
        </w:rPr>
        <w:t>canal side that we</w:t>
      </w:r>
      <w:r w:rsidR="00937026">
        <w:rPr>
          <w:rFonts w:ascii="Arial" w:hAnsi="Arial" w:cs="Arial"/>
          <w:sz w:val="24"/>
          <w:szCs w:val="24"/>
        </w:rPr>
        <w:t xml:space="preserve"> are not able to walk </w:t>
      </w:r>
      <w:r w:rsidR="00937026" w:rsidRPr="00193717">
        <w:rPr>
          <w:rFonts w:ascii="Arial" w:hAnsi="Arial" w:cs="Arial"/>
          <w:sz w:val="24"/>
          <w:szCs w:val="24"/>
        </w:rPr>
        <w:t xml:space="preserve">down. We will still </w:t>
      </w:r>
      <w:r w:rsidR="00937026">
        <w:rPr>
          <w:rFonts w:ascii="Arial" w:hAnsi="Arial" w:cs="Arial"/>
          <w:sz w:val="24"/>
          <w:szCs w:val="24"/>
        </w:rPr>
        <w:t xml:space="preserve">include the people </w:t>
      </w:r>
      <w:r w:rsidR="00937026" w:rsidRPr="00193717">
        <w:rPr>
          <w:rFonts w:ascii="Arial" w:hAnsi="Arial" w:cs="Arial"/>
          <w:sz w:val="24"/>
          <w:szCs w:val="24"/>
        </w:rPr>
        <w:t>in the intelligence bracket</w:t>
      </w:r>
      <w:r w:rsidR="00937026">
        <w:rPr>
          <w:rFonts w:ascii="Arial" w:hAnsi="Arial" w:cs="Arial"/>
          <w:sz w:val="24"/>
          <w:szCs w:val="24"/>
        </w:rPr>
        <w:t xml:space="preserve">. </w:t>
      </w:r>
      <w:r w:rsidR="00937026" w:rsidRPr="00193717">
        <w:rPr>
          <w:rFonts w:ascii="Arial" w:hAnsi="Arial" w:cs="Arial"/>
          <w:sz w:val="24"/>
          <w:szCs w:val="24"/>
        </w:rPr>
        <w:t xml:space="preserve">We capture </w:t>
      </w:r>
      <w:r w:rsidR="00937026">
        <w:rPr>
          <w:rFonts w:ascii="Arial" w:hAnsi="Arial" w:cs="Arial"/>
          <w:sz w:val="24"/>
          <w:szCs w:val="24"/>
        </w:rPr>
        <w:t xml:space="preserve">this as </w:t>
      </w:r>
      <w:r w:rsidR="00937026" w:rsidRPr="00193717">
        <w:rPr>
          <w:rFonts w:ascii="Arial" w:hAnsi="Arial" w:cs="Arial"/>
          <w:sz w:val="24"/>
          <w:szCs w:val="24"/>
        </w:rPr>
        <w:t xml:space="preserve">intelligence </w:t>
      </w:r>
      <w:r w:rsidR="00937026">
        <w:rPr>
          <w:rFonts w:ascii="Arial" w:hAnsi="Arial" w:cs="Arial"/>
          <w:sz w:val="24"/>
          <w:szCs w:val="24"/>
        </w:rPr>
        <w:t xml:space="preserve">which is in the </w:t>
      </w:r>
      <w:r w:rsidR="00937026" w:rsidRPr="00193717">
        <w:rPr>
          <w:rFonts w:ascii="Arial" w:hAnsi="Arial" w:cs="Arial"/>
          <w:sz w:val="24"/>
          <w:szCs w:val="24"/>
        </w:rPr>
        <w:t xml:space="preserve">report. </w:t>
      </w:r>
    </w:p>
    <w:p w14:paraId="5D6A5D1F" w14:textId="29B18DA3" w:rsidR="0058389D" w:rsidRPr="00CF4333" w:rsidRDefault="00EC3E7E" w:rsidP="00583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</w:t>
      </w:r>
      <w:r w:rsidRPr="00C14B74">
        <w:rPr>
          <w:rFonts w:ascii="Arial" w:hAnsi="Arial" w:cs="Arial"/>
          <w:sz w:val="24"/>
          <w:szCs w:val="24"/>
        </w:rPr>
        <w:t xml:space="preserve">utreach team can check </w:t>
      </w:r>
      <w:r>
        <w:rPr>
          <w:rFonts w:ascii="Arial" w:hAnsi="Arial" w:cs="Arial"/>
          <w:sz w:val="24"/>
          <w:szCs w:val="24"/>
        </w:rPr>
        <w:t xml:space="preserve">a </w:t>
      </w:r>
      <w:r w:rsidR="0058389D">
        <w:rPr>
          <w:rFonts w:ascii="Arial" w:hAnsi="Arial" w:cs="Arial"/>
          <w:sz w:val="24"/>
          <w:szCs w:val="24"/>
        </w:rPr>
        <w:t>person’s</w:t>
      </w:r>
      <w:r>
        <w:rPr>
          <w:rFonts w:ascii="Arial" w:hAnsi="Arial" w:cs="Arial"/>
          <w:sz w:val="24"/>
          <w:szCs w:val="24"/>
        </w:rPr>
        <w:t xml:space="preserve"> Welfare b</w:t>
      </w:r>
      <w:r w:rsidRPr="00C14B74">
        <w:rPr>
          <w:rFonts w:ascii="Arial" w:hAnsi="Arial" w:cs="Arial"/>
          <w:sz w:val="24"/>
          <w:szCs w:val="24"/>
        </w:rPr>
        <w:t xml:space="preserve">enefit claim </w:t>
      </w:r>
      <w:r>
        <w:rPr>
          <w:rFonts w:ascii="Arial" w:hAnsi="Arial" w:cs="Arial"/>
          <w:sz w:val="24"/>
          <w:szCs w:val="24"/>
        </w:rPr>
        <w:t xml:space="preserve">to determine if the person has </w:t>
      </w:r>
      <w:r w:rsidRPr="00C14B74">
        <w:rPr>
          <w:rFonts w:ascii="Arial" w:hAnsi="Arial" w:cs="Arial"/>
          <w:sz w:val="24"/>
          <w:szCs w:val="24"/>
        </w:rPr>
        <w:t xml:space="preserve">accommodation or not. </w:t>
      </w:r>
      <w:r w:rsidR="00FE6601">
        <w:rPr>
          <w:rFonts w:ascii="Arial" w:hAnsi="Arial" w:cs="Arial"/>
          <w:sz w:val="24"/>
          <w:szCs w:val="24"/>
        </w:rPr>
        <w:t>The team also, work with the C</w:t>
      </w:r>
      <w:r w:rsidR="00FE6601" w:rsidRPr="00CF4333">
        <w:rPr>
          <w:rFonts w:ascii="Arial" w:hAnsi="Arial" w:cs="Arial"/>
          <w:sz w:val="24"/>
          <w:szCs w:val="24"/>
        </w:rPr>
        <w:t xml:space="preserve">ommunity </w:t>
      </w:r>
      <w:r w:rsidR="00FE6601">
        <w:rPr>
          <w:rFonts w:ascii="Arial" w:hAnsi="Arial" w:cs="Arial"/>
          <w:sz w:val="24"/>
          <w:szCs w:val="24"/>
        </w:rPr>
        <w:t>S</w:t>
      </w:r>
      <w:r w:rsidR="00FE6601" w:rsidRPr="00CF4333">
        <w:rPr>
          <w:rFonts w:ascii="Arial" w:hAnsi="Arial" w:cs="Arial"/>
          <w:sz w:val="24"/>
          <w:szCs w:val="24"/>
        </w:rPr>
        <w:t>afety</w:t>
      </w:r>
      <w:r w:rsidR="00FE6601">
        <w:rPr>
          <w:rFonts w:ascii="Arial" w:hAnsi="Arial" w:cs="Arial"/>
          <w:sz w:val="24"/>
          <w:szCs w:val="24"/>
        </w:rPr>
        <w:t xml:space="preserve"> team. </w:t>
      </w:r>
      <w:r w:rsidR="0058389D">
        <w:rPr>
          <w:rFonts w:ascii="Arial" w:hAnsi="Arial" w:cs="Arial"/>
          <w:sz w:val="24"/>
          <w:szCs w:val="24"/>
        </w:rPr>
        <w:t xml:space="preserve">There is a </w:t>
      </w:r>
      <w:r w:rsidR="0058389D" w:rsidRPr="00CF4333">
        <w:rPr>
          <w:rFonts w:ascii="Arial" w:hAnsi="Arial" w:cs="Arial"/>
          <w:sz w:val="24"/>
          <w:szCs w:val="24"/>
        </w:rPr>
        <w:t>campaign</w:t>
      </w:r>
      <w:r w:rsidR="0058389D">
        <w:rPr>
          <w:rFonts w:ascii="Arial" w:hAnsi="Arial" w:cs="Arial"/>
          <w:sz w:val="24"/>
          <w:szCs w:val="24"/>
        </w:rPr>
        <w:t xml:space="preserve"> which is C</w:t>
      </w:r>
      <w:r w:rsidR="0058389D" w:rsidRPr="00CF4333">
        <w:rPr>
          <w:rFonts w:ascii="Arial" w:hAnsi="Arial" w:cs="Arial"/>
          <w:sz w:val="24"/>
          <w:szCs w:val="24"/>
        </w:rPr>
        <w:t xml:space="preserve">hange into </w:t>
      </w:r>
      <w:r w:rsidR="0058389D">
        <w:rPr>
          <w:rFonts w:ascii="Arial" w:hAnsi="Arial" w:cs="Arial"/>
          <w:sz w:val="24"/>
          <w:szCs w:val="24"/>
        </w:rPr>
        <w:t>A</w:t>
      </w:r>
      <w:r w:rsidR="0058389D" w:rsidRPr="00CF4333">
        <w:rPr>
          <w:rFonts w:ascii="Arial" w:hAnsi="Arial" w:cs="Arial"/>
          <w:sz w:val="24"/>
          <w:szCs w:val="24"/>
        </w:rPr>
        <w:t xml:space="preserve">ction we asked the public to </w:t>
      </w:r>
      <w:r w:rsidR="0058389D">
        <w:rPr>
          <w:rFonts w:ascii="Arial" w:hAnsi="Arial" w:cs="Arial"/>
          <w:sz w:val="24"/>
          <w:szCs w:val="24"/>
        </w:rPr>
        <w:t xml:space="preserve">consider </w:t>
      </w:r>
      <w:r w:rsidR="0058389D" w:rsidRPr="00CF4333">
        <w:rPr>
          <w:rFonts w:ascii="Arial" w:hAnsi="Arial" w:cs="Arial"/>
          <w:sz w:val="24"/>
          <w:szCs w:val="24"/>
        </w:rPr>
        <w:t xml:space="preserve">whether </w:t>
      </w:r>
      <w:r w:rsidR="0058389D">
        <w:rPr>
          <w:rFonts w:ascii="Arial" w:hAnsi="Arial" w:cs="Arial"/>
          <w:sz w:val="24"/>
          <w:szCs w:val="24"/>
        </w:rPr>
        <w:t xml:space="preserve">they should give money </w:t>
      </w:r>
      <w:r w:rsidR="0001105F">
        <w:rPr>
          <w:rFonts w:ascii="Arial" w:hAnsi="Arial" w:cs="Arial"/>
          <w:sz w:val="24"/>
          <w:szCs w:val="24"/>
        </w:rPr>
        <w:t xml:space="preserve">or food </w:t>
      </w:r>
      <w:r w:rsidR="0058389D">
        <w:rPr>
          <w:rFonts w:ascii="Arial" w:hAnsi="Arial" w:cs="Arial"/>
          <w:sz w:val="24"/>
          <w:szCs w:val="24"/>
        </w:rPr>
        <w:t xml:space="preserve">to people who are </w:t>
      </w:r>
      <w:r w:rsidR="0058389D" w:rsidRPr="00CF4333">
        <w:rPr>
          <w:rFonts w:ascii="Arial" w:hAnsi="Arial" w:cs="Arial"/>
          <w:sz w:val="24"/>
          <w:szCs w:val="24"/>
        </w:rPr>
        <w:t>begging on the streets</w:t>
      </w:r>
      <w:r w:rsidR="0058389D">
        <w:rPr>
          <w:rFonts w:ascii="Arial" w:hAnsi="Arial" w:cs="Arial"/>
          <w:sz w:val="24"/>
          <w:szCs w:val="24"/>
        </w:rPr>
        <w:t xml:space="preserve">. </w:t>
      </w:r>
      <w:r w:rsidR="0058389D" w:rsidRPr="00CF4333">
        <w:rPr>
          <w:rFonts w:ascii="Arial" w:hAnsi="Arial" w:cs="Arial"/>
          <w:sz w:val="24"/>
          <w:szCs w:val="24"/>
        </w:rPr>
        <w:t xml:space="preserve"> </w:t>
      </w:r>
      <w:r w:rsidR="0058389D">
        <w:rPr>
          <w:rFonts w:ascii="Arial" w:hAnsi="Arial" w:cs="Arial"/>
          <w:sz w:val="24"/>
          <w:szCs w:val="24"/>
        </w:rPr>
        <w:t xml:space="preserve">We have Day </w:t>
      </w:r>
      <w:r w:rsidR="0058389D" w:rsidRPr="00CF4333">
        <w:rPr>
          <w:rFonts w:ascii="Arial" w:hAnsi="Arial" w:cs="Arial"/>
          <w:sz w:val="24"/>
          <w:szCs w:val="24"/>
        </w:rPr>
        <w:t>centre</w:t>
      </w:r>
      <w:r w:rsidR="0058389D">
        <w:rPr>
          <w:rFonts w:ascii="Arial" w:hAnsi="Arial" w:cs="Arial"/>
          <w:sz w:val="24"/>
          <w:szCs w:val="24"/>
        </w:rPr>
        <w:t xml:space="preserve">s </w:t>
      </w:r>
      <w:r w:rsidR="000E5C9E">
        <w:rPr>
          <w:rFonts w:ascii="Arial" w:hAnsi="Arial" w:cs="Arial"/>
          <w:sz w:val="24"/>
          <w:szCs w:val="24"/>
        </w:rPr>
        <w:t>for h</w:t>
      </w:r>
      <w:r w:rsidR="00935FDA">
        <w:rPr>
          <w:rFonts w:ascii="Arial" w:hAnsi="Arial" w:cs="Arial"/>
          <w:sz w:val="24"/>
          <w:szCs w:val="24"/>
        </w:rPr>
        <w:t xml:space="preserve">omeless </w:t>
      </w:r>
      <w:r w:rsidR="000E5C9E">
        <w:rPr>
          <w:rFonts w:ascii="Arial" w:hAnsi="Arial" w:cs="Arial"/>
          <w:sz w:val="24"/>
          <w:szCs w:val="24"/>
        </w:rPr>
        <w:t xml:space="preserve">people. We offer </w:t>
      </w:r>
      <w:r w:rsidR="0058389D" w:rsidRPr="00CF4333">
        <w:rPr>
          <w:rFonts w:ascii="Arial" w:hAnsi="Arial" w:cs="Arial"/>
          <w:sz w:val="24"/>
          <w:szCs w:val="24"/>
        </w:rPr>
        <w:t xml:space="preserve">food and </w:t>
      </w:r>
      <w:r w:rsidR="000E5C9E">
        <w:rPr>
          <w:rFonts w:ascii="Arial" w:hAnsi="Arial" w:cs="Arial"/>
          <w:sz w:val="24"/>
          <w:szCs w:val="24"/>
        </w:rPr>
        <w:t xml:space="preserve">the </w:t>
      </w:r>
      <w:r w:rsidR="00935FDA">
        <w:rPr>
          <w:rFonts w:ascii="Arial" w:hAnsi="Arial" w:cs="Arial"/>
          <w:sz w:val="24"/>
          <w:szCs w:val="24"/>
        </w:rPr>
        <w:t xml:space="preserve">use of the </w:t>
      </w:r>
      <w:r w:rsidR="0058389D" w:rsidRPr="00CF4333">
        <w:rPr>
          <w:rFonts w:ascii="Arial" w:hAnsi="Arial" w:cs="Arial"/>
          <w:sz w:val="24"/>
          <w:szCs w:val="24"/>
        </w:rPr>
        <w:t>shower</w:t>
      </w:r>
      <w:r w:rsidR="00935FDA">
        <w:rPr>
          <w:rFonts w:ascii="Arial" w:hAnsi="Arial" w:cs="Arial"/>
          <w:sz w:val="24"/>
          <w:szCs w:val="24"/>
        </w:rPr>
        <w:t>s</w:t>
      </w:r>
      <w:r w:rsidR="0058389D" w:rsidRPr="00CF4333">
        <w:rPr>
          <w:rFonts w:ascii="Arial" w:hAnsi="Arial" w:cs="Arial"/>
          <w:sz w:val="24"/>
          <w:szCs w:val="24"/>
        </w:rPr>
        <w:t xml:space="preserve">, </w:t>
      </w:r>
      <w:r w:rsidR="00935FDA">
        <w:rPr>
          <w:rFonts w:ascii="Arial" w:hAnsi="Arial" w:cs="Arial"/>
          <w:sz w:val="24"/>
          <w:szCs w:val="24"/>
        </w:rPr>
        <w:t xml:space="preserve">also </w:t>
      </w:r>
      <w:r w:rsidR="000E5C9E">
        <w:rPr>
          <w:rFonts w:ascii="Arial" w:hAnsi="Arial" w:cs="Arial"/>
          <w:sz w:val="24"/>
          <w:szCs w:val="24"/>
        </w:rPr>
        <w:t xml:space="preserve">the homeless can </w:t>
      </w:r>
      <w:r w:rsidR="0058389D" w:rsidRPr="00CF4333">
        <w:rPr>
          <w:rFonts w:ascii="Arial" w:hAnsi="Arial" w:cs="Arial"/>
          <w:sz w:val="24"/>
          <w:szCs w:val="24"/>
        </w:rPr>
        <w:t xml:space="preserve">meet a </w:t>
      </w:r>
      <w:r w:rsidR="00935FDA">
        <w:rPr>
          <w:rFonts w:ascii="Arial" w:hAnsi="Arial" w:cs="Arial"/>
          <w:sz w:val="24"/>
          <w:szCs w:val="24"/>
        </w:rPr>
        <w:t>H</w:t>
      </w:r>
      <w:r w:rsidR="0058389D" w:rsidRPr="00CF4333">
        <w:rPr>
          <w:rFonts w:ascii="Arial" w:hAnsi="Arial" w:cs="Arial"/>
          <w:sz w:val="24"/>
          <w:szCs w:val="24"/>
        </w:rPr>
        <w:t xml:space="preserve">ousing </w:t>
      </w:r>
      <w:r w:rsidR="00935FDA">
        <w:rPr>
          <w:rFonts w:ascii="Arial" w:hAnsi="Arial" w:cs="Arial"/>
          <w:sz w:val="24"/>
          <w:szCs w:val="24"/>
        </w:rPr>
        <w:t>O</w:t>
      </w:r>
      <w:r w:rsidR="0058389D" w:rsidRPr="00CF4333">
        <w:rPr>
          <w:rFonts w:ascii="Arial" w:hAnsi="Arial" w:cs="Arial"/>
          <w:sz w:val="24"/>
          <w:szCs w:val="24"/>
        </w:rPr>
        <w:t>fficer</w:t>
      </w:r>
      <w:r w:rsidR="00935FDA">
        <w:rPr>
          <w:rFonts w:ascii="Arial" w:hAnsi="Arial" w:cs="Arial"/>
          <w:sz w:val="24"/>
          <w:szCs w:val="24"/>
        </w:rPr>
        <w:t>. The</w:t>
      </w:r>
      <w:r w:rsidR="0001105F">
        <w:rPr>
          <w:rFonts w:ascii="Arial" w:hAnsi="Arial" w:cs="Arial"/>
          <w:sz w:val="24"/>
          <w:szCs w:val="24"/>
        </w:rPr>
        <w:t xml:space="preserve"> homeless/rough sleepers </w:t>
      </w:r>
      <w:r w:rsidR="00935FDA">
        <w:rPr>
          <w:rFonts w:ascii="Arial" w:hAnsi="Arial" w:cs="Arial"/>
          <w:sz w:val="24"/>
          <w:szCs w:val="24"/>
        </w:rPr>
        <w:t xml:space="preserve">will </w:t>
      </w:r>
      <w:r w:rsidR="000E5C9E">
        <w:rPr>
          <w:rFonts w:ascii="Arial" w:hAnsi="Arial" w:cs="Arial"/>
          <w:sz w:val="24"/>
          <w:szCs w:val="24"/>
        </w:rPr>
        <w:t>receive information regarding</w:t>
      </w:r>
      <w:r w:rsidR="00935FDA">
        <w:rPr>
          <w:rFonts w:ascii="Arial" w:hAnsi="Arial" w:cs="Arial"/>
          <w:sz w:val="24"/>
          <w:szCs w:val="24"/>
        </w:rPr>
        <w:t xml:space="preserve"> </w:t>
      </w:r>
      <w:r w:rsidR="0058389D" w:rsidRPr="00CF4333">
        <w:rPr>
          <w:rFonts w:ascii="Arial" w:hAnsi="Arial" w:cs="Arial"/>
          <w:sz w:val="24"/>
          <w:szCs w:val="24"/>
        </w:rPr>
        <w:t>supported accommodation</w:t>
      </w:r>
      <w:r w:rsidR="00935FDA">
        <w:rPr>
          <w:rFonts w:ascii="Arial" w:hAnsi="Arial" w:cs="Arial"/>
          <w:sz w:val="24"/>
          <w:szCs w:val="24"/>
        </w:rPr>
        <w:t>.</w:t>
      </w:r>
      <w:r w:rsidR="0058389D" w:rsidRPr="00CF4333">
        <w:rPr>
          <w:rFonts w:ascii="Arial" w:hAnsi="Arial" w:cs="Arial"/>
          <w:sz w:val="24"/>
          <w:szCs w:val="24"/>
        </w:rPr>
        <w:t xml:space="preserve"> </w:t>
      </w:r>
    </w:p>
    <w:p w14:paraId="43B075C2" w14:textId="4612D06B" w:rsidR="00446BF0" w:rsidRDefault="0009449D" w:rsidP="00F303A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449D">
        <w:rPr>
          <w:rFonts w:ascii="Arial" w:hAnsi="Arial" w:cs="Arial"/>
          <w:b/>
          <w:bCs/>
          <w:sz w:val="24"/>
          <w:szCs w:val="24"/>
          <w:u w:val="single"/>
        </w:rPr>
        <w:t xml:space="preserve">0.8 </w:t>
      </w:r>
      <w:r w:rsidR="008B68BA" w:rsidRPr="0009449D">
        <w:rPr>
          <w:rFonts w:ascii="Arial" w:hAnsi="Arial" w:cs="Arial"/>
          <w:b/>
          <w:bCs/>
          <w:sz w:val="24"/>
          <w:szCs w:val="24"/>
          <w:u w:val="single"/>
        </w:rPr>
        <w:t xml:space="preserve">BCC Lettings Procedure update by </w:t>
      </w:r>
      <w:r w:rsidR="008B68BA" w:rsidRPr="0009449D">
        <w:rPr>
          <w:rStyle w:val="cf01"/>
          <w:rFonts w:ascii="Arial" w:hAnsi="Arial" w:cs="Arial"/>
          <w:b/>
          <w:bCs/>
          <w:sz w:val="24"/>
          <w:szCs w:val="24"/>
          <w:u w:val="single"/>
        </w:rPr>
        <w:t>Jonathon Robertson</w:t>
      </w:r>
      <w:r w:rsidR="008B68BA" w:rsidRPr="0009449D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53D880B2" w14:textId="77777777" w:rsidR="009D4BFF" w:rsidRDefault="009D4BFF" w:rsidP="009D4BFF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key themes of the </w:t>
      </w:r>
      <w:r w:rsidRPr="00647F4B">
        <w:rPr>
          <w:rFonts w:ascii="Arial" w:hAnsi="Arial" w:cs="Arial"/>
          <w:sz w:val="24"/>
          <w:szCs w:val="24"/>
        </w:rPr>
        <w:t>presentation</w:t>
      </w:r>
      <w:r>
        <w:rPr>
          <w:rFonts w:ascii="Arial" w:hAnsi="Arial" w:cs="Arial"/>
          <w:sz w:val="24"/>
          <w:szCs w:val="24"/>
        </w:rPr>
        <w:t xml:space="preserve"> are below:</w:t>
      </w:r>
    </w:p>
    <w:p w14:paraId="042F0EB9" w14:textId="7C207113" w:rsidR="009D4BFF" w:rsidRPr="009D4BFF" w:rsidRDefault="009D4BFF" w:rsidP="009D4BF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70D75">
        <w:rPr>
          <w:rFonts w:ascii="Arial" w:hAnsi="Arial" w:cs="Arial"/>
          <w:b/>
          <w:bCs/>
          <w:sz w:val="24"/>
          <w:szCs w:val="24"/>
          <w:u w:val="single"/>
        </w:rPr>
        <w:t>Lettings Overview:</w:t>
      </w:r>
      <w:r w:rsidRPr="00F70D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D4BFF">
        <w:rPr>
          <w:rFonts w:ascii="Arial" w:hAnsi="Arial" w:cs="Arial"/>
          <w:sz w:val="24"/>
          <w:szCs w:val="24"/>
        </w:rPr>
        <w:t xml:space="preserve">A customer will have been shortlisted for a property by </w:t>
      </w:r>
      <w:r w:rsidR="004571F3">
        <w:rPr>
          <w:rFonts w:ascii="Arial" w:hAnsi="Arial" w:cs="Arial"/>
          <w:sz w:val="24"/>
          <w:szCs w:val="24"/>
        </w:rPr>
        <w:t xml:space="preserve">the </w:t>
      </w:r>
      <w:r w:rsidRPr="009D4BFF">
        <w:rPr>
          <w:rFonts w:ascii="Arial" w:hAnsi="Arial" w:cs="Arial"/>
          <w:sz w:val="24"/>
          <w:szCs w:val="24"/>
        </w:rPr>
        <w:t>Allocations</w:t>
      </w:r>
      <w:r w:rsidR="004571F3">
        <w:rPr>
          <w:rFonts w:ascii="Arial" w:hAnsi="Arial" w:cs="Arial"/>
          <w:sz w:val="24"/>
          <w:szCs w:val="24"/>
        </w:rPr>
        <w:t xml:space="preserve"> team</w:t>
      </w:r>
      <w:r w:rsidRPr="00F70D75">
        <w:rPr>
          <w:rFonts w:ascii="Arial" w:hAnsi="Arial" w:cs="Arial"/>
          <w:sz w:val="24"/>
          <w:szCs w:val="24"/>
        </w:rPr>
        <w:t xml:space="preserve">. </w:t>
      </w:r>
      <w:r w:rsidR="004571F3">
        <w:rPr>
          <w:rFonts w:ascii="Arial" w:hAnsi="Arial" w:cs="Arial"/>
          <w:sz w:val="24"/>
          <w:szCs w:val="24"/>
        </w:rPr>
        <w:t xml:space="preserve">The </w:t>
      </w:r>
      <w:r w:rsidRPr="009D4BFF">
        <w:rPr>
          <w:rFonts w:ascii="Arial" w:hAnsi="Arial" w:cs="Arial"/>
          <w:sz w:val="24"/>
          <w:szCs w:val="24"/>
        </w:rPr>
        <w:t xml:space="preserve">Voids </w:t>
      </w:r>
      <w:r w:rsidRPr="00F70D75">
        <w:rPr>
          <w:rFonts w:ascii="Arial" w:hAnsi="Arial" w:cs="Arial"/>
          <w:sz w:val="24"/>
          <w:szCs w:val="24"/>
        </w:rPr>
        <w:t xml:space="preserve">team </w:t>
      </w:r>
      <w:r w:rsidRPr="009D4BFF">
        <w:rPr>
          <w:rFonts w:ascii="Arial" w:hAnsi="Arial" w:cs="Arial"/>
          <w:sz w:val="24"/>
          <w:szCs w:val="24"/>
        </w:rPr>
        <w:t xml:space="preserve">will complete the Viewing with </w:t>
      </w:r>
      <w:r w:rsidR="004571F3">
        <w:rPr>
          <w:rFonts w:ascii="Arial" w:hAnsi="Arial" w:cs="Arial"/>
          <w:sz w:val="24"/>
          <w:szCs w:val="24"/>
        </w:rPr>
        <w:t xml:space="preserve">the </w:t>
      </w:r>
      <w:r w:rsidRPr="009D4BFF">
        <w:rPr>
          <w:rFonts w:ascii="Arial" w:hAnsi="Arial" w:cs="Arial"/>
          <w:sz w:val="24"/>
          <w:szCs w:val="24"/>
        </w:rPr>
        <w:t xml:space="preserve">customer and refer </w:t>
      </w:r>
      <w:r w:rsidR="004571F3">
        <w:rPr>
          <w:rFonts w:ascii="Arial" w:hAnsi="Arial" w:cs="Arial"/>
          <w:sz w:val="24"/>
          <w:szCs w:val="24"/>
        </w:rPr>
        <w:t xml:space="preserve">the customer </w:t>
      </w:r>
      <w:r w:rsidRPr="009D4BFF">
        <w:rPr>
          <w:rFonts w:ascii="Arial" w:hAnsi="Arial" w:cs="Arial"/>
          <w:sz w:val="24"/>
          <w:szCs w:val="24"/>
        </w:rPr>
        <w:t xml:space="preserve">to </w:t>
      </w:r>
      <w:r w:rsidR="004571F3">
        <w:rPr>
          <w:rFonts w:ascii="Arial" w:hAnsi="Arial" w:cs="Arial"/>
          <w:sz w:val="24"/>
          <w:szCs w:val="24"/>
        </w:rPr>
        <w:t xml:space="preserve">the </w:t>
      </w:r>
      <w:r w:rsidRPr="009D4BFF">
        <w:rPr>
          <w:rFonts w:ascii="Arial" w:hAnsi="Arial" w:cs="Arial"/>
          <w:sz w:val="24"/>
          <w:szCs w:val="24"/>
        </w:rPr>
        <w:t xml:space="preserve">Lettings </w:t>
      </w:r>
      <w:r w:rsidR="004571F3">
        <w:rPr>
          <w:rFonts w:ascii="Arial" w:hAnsi="Arial" w:cs="Arial"/>
          <w:sz w:val="24"/>
          <w:szCs w:val="24"/>
        </w:rPr>
        <w:t xml:space="preserve">team </w:t>
      </w:r>
      <w:r w:rsidRPr="009D4BFF">
        <w:rPr>
          <w:rFonts w:ascii="Arial" w:hAnsi="Arial" w:cs="Arial"/>
          <w:sz w:val="24"/>
          <w:szCs w:val="24"/>
        </w:rPr>
        <w:t xml:space="preserve">when </w:t>
      </w:r>
      <w:r w:rsidR="004571F3">
        <w:rPr>
          <w:rFonts w:ascii="Arial" w:hAnsi="Arial" w:cs="Arial"/>
          <w:sz w:val="24"/>
          <w:szCs w:val="24"/>
        </w:rPr>
        <w:t xml:space="preserve">a </w:t>
      </w:r>
      <w:r w:rsidRPr="009D4BFF">
        <w:rPr>
          <w:rFonts w:ascii="Arial" w:hAnsi="Arial" w:cs="Arial"/>
          <w:sz w:val="24"/>
          <w:szCs w:val="24"/>
        </w:rPr>
        <w:t>property</w:t>
      </w:r>
      <w:r w:rsidR="00A331FD">
        <w:rPr>
          <w:rFonts w:ascii="Arial" w:hAnsi="Arial" w:cs="Arial"/>
          <w:sz w:val="24"/>
          <w:szCs w:val="24"/>
        </w:rPr>
        <w:t xml:space="preserve"> has been </w:t>
      </w:r>
      <w:r w:rsidRPr="009D4BFF">
        <w:rPr>
          <w:rFonts w:ascii="Arial" w:hAnsi="Arial" w:cs="Arial"/>
          <w:sz w:val="24"/>
          <w:szCs w:val="24"/>
        </w:rPr>
        <w:t xml:space="preserve">accepted. </w:t>
      </w:r>
      <w:r w:rsidR="004571F3">
        <w:rPr>
          <w:rFonts w:ascii="Arial" w:hAnsi="Arial" w:cs="Arial"/>
          <w:sz w:val="24"/>
          <w:szCs w:val="24"/>
        </w:rPr>
        <w:t>The c</w:t>
      </w:r>
      <w:r w:rsidRPr="009D4BFF">
        <w:rPr>
          <w:rFonts w:ascii="Arial" w:hAnsi="Arial" w:cs="Arial"/>
          <w:sz w:val="24"/>
          <w:szCs w:val="24"/>
        </w:rPr>
        <w:t>ustomer will be contacted to complete a Pre-let interview</w:t>
      </w:r>
      <w:r w:rsidRPr="00F70D75">
        <w:rPr>
          <w:rFonts w:ascii="Arial" w:hAnsi="Arial" w:cs="Arial"/>
          <w:sz w:val="24"/>
          <w:szCs w:val="24"/>
        </w:rPr>
        <w:t xml:space="preserve">. </w:t>
      </w:r>
      <w:r w:rsidRPr="009D4BFF">
        <w:rPr>
          <w:rFonts w:ascii="Arial" w:hAnsi="Arial" w:cs="Arial"/>
          <w:sz w:val="24"/>
          <w:szCs w:val="24"/>
        </w:rPr>
        <w:t xml:space="preserve">On the day of the Letting, </w:t>
      </w:r>
      <w:r w:rsidR="004571F3">
        <w:rPr>
          <w:rFonts w:ascii="Arial" w:hAnsi="Arial" w:cs="Arial"/>
          <w:sz w:val="24"/>
          <w:szCs w:val="24"/>
        </w:rPr>
        <w:t xml:space="preserve">the </w:t>
      </w:r>
      <w:r w:rsidRPr="009D4BFF">
        <w:rPr>
          <w:rFonts w:ascii="Arial" w:hAnsi="Arial" w:cs="Arial"/>
          <w:sz w:val="24"/>
          <w:szCs w:val="24"/>
        </w:rPr>
        <w:t xml:space="preserve">customer is </w:t>
      </w:r>
      <w:r w:rsidR="004C03C8">
        <w:rPr>
          <w:rFonts w:ascii="Arial" w:hAnsi="Arial" w:cs="Arial"/>
          <w:sz w:val="24"/>
          <w:szCs w:val="24"/>
        </w:rPr>
        <w:t xml:space="preserve">asked </w:t>
      </w:r>
      <w:r w:rsidRPr="009D4BFF">
        <w:rPr>
          <w:rFonts w:ascii="Arial" w:hAnsi="Arial" w:cs="Arial"/>
          <w:sz w:val="24"/>
          <w:szCs w:val="24"/>
        </w:rPr>
        <w:t xml:space="preserve">to complete </w:t>
      </w:r>
      <w:r w:rsidR="004571F3">
        <w:rPr>
          <w:rFonts w:ascii="Arial" w:hAnsi="Arial" w:cs="Arial"/>
          <w:sz w:val="24"/>
          <w:szCs w:val="24"/>
        </w:rPr>
        <w:t xml:space="preserve">a </w:t>
      </w:r>
      <w:r w:rsidRPr="009D4BFF">
        <w:rPr>
          <w:rFonts w:ascii="Arial" w:hAnsi="Arial" w:cs="Arial"/>
          <w:sz w:val="24"/>
          <w:szCs w:val="24"/>
        </w:rPr>
        <w:t>Letting</w:t>
      </w:r>
      <w:r w:rsidR="004571F3">
        <w:rPr>
          <w:rFonts w:ascii="Arial" w:hAnsi="Arial" w:cs="Arial"/>
          <w:sz w:val="24"/>
          <w:szCs w:val="24"/>
        </w:rPr>
        <w:t>s</w:t>
      </w:r>
      <w:r w:rsidRPr="009D4BFF">
        <w:rPr>
          <w:rFonts w:ascii="Arial" w:hAnsi="Arial" w:cs="Arial"/>
          <w:sz w:val="24"/>
          <w:szCs w:val="24"/>
        </w:rPr>
        <w:t xml:space="preserve"> Interview</w:t>
      </w:r>
      <w:r w:rsidR="004571F3">
        <w:rPr>
          <w:rFonts w:ascii="Arial" w:hAnsi="Arial" w:cs="Arial"/>
          <w:sz w:val="24"/>
          <w:szCs w:val="24"/>
        </w:rPr>
        <w:t>.</w:t>
      </w:r>
    </w:p>
    <w:p w14:paraId="29E25782" w14:textId="278BB1E9" w:rsidR="00AB29E4" w:rsidRPr="00AB29E4" w:rsidRDefault="009D4BFF" w:rsidP="00AB29E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70D75">
        <w:rPr>
          <w:rFonts w:ascii="Arial" w:hAnsi="Arial" w:cs="Arial"/>
          <w:b/>
          <w:bCs/>
          <w:sz w:val="24"/>
          <w:szCs w:val="24"/>
          <w:u w:val="single"/>
        </w:rPr>
        <w:t>Types of Lettings</w:t>
      </w:r>
      <w:r w:rsidR="00AB29E4" w:rsidRPr="00F70D75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AB29E4" w:rsidRPr="00F70D75">
        <w:rPr>
          <w:rFonts w:ascii="Arial" w:hAnsi="Arial" w:cs="Arial"/>
          <w:sz w:val="24"/>
          <w:szCs w:val="24"/>
        </w:rPr>
        <w:t xml:space="preserve">  There are various types of lettering</w:t>
      </w:r>
      <w:r w:rsidR="005755D4">
        <w:rPr>
          <w:rFonts w:ascii="Arial" w:hAnsi="Arial" w:cs="Arial"/>
          <w:sz w:val="24"/>
          <w:szCs w:val="24"/>
        </w:rPr>
        <w:t>s</w:t>
      </w:r>
      <w:r w:rsidR="00AB29E4" w:rsidRPr="00F70D75">
        <w:rPr>
          <w:rFonts w:ascii="Arial" w:hAnsi="Arial" w:cs="Arial"/>
          <w:sz w:val="24"/>
          <w:szCs w:val="24"/>
        </w:rPr>
        <w:t xml:space="preserve">:  </w:t>
      </w:r>
      <w:r w:rsidR="00AB29E4" w:rsidRPr="00AB29E4">
        <w:rPr>
          <w:rFonts w:ascii="Arial" w:hAnsi="Arial" w:cs="Arial"/>
          <w:sz w:val="24"/>
          <w:szCs w:val="24"/>
        </w:rPr>
        <w:t>General Housing Lettings</w:t>
      </w:r>
      <w:r w:rsidR="00AB29E4" w:rsidRPr="00F70D75">
        <w:rPr>
          <w:rFonts w:ascii="Arial" w:hAnsi="Arial" w:cs="Arial"/>
          <w:sz w:val="24"/>
          <w:szCs w:val="24"/>
        </w:rPr>
        <w:t xml:space="preserve">. </w:t>
      </w:r>
      <w:r w:rsidR="00AB29E4" w:rsidRPr="00AB29E4">
        <w:rPr>
          <w:rFonts w:ascii="Arial" w:hAnsi="Arial" w:cs="Arial"/>
          <w:sz w:val="24"/>
          <w:szCs w:val="24"/>
        </w:rPr>
        <w:t>Sheltered Housing Lettings</w:t>
      </w:r>
      <w:r w:rsidR="00AB29E4" w:rsidRPr="00F70D75">
        <w:rPr>
          <w:rFonts w:ascii="Arial" w:hAnsi="Arial" w:cs="Arial"/>
          <w:sz w:val="24"/>
          <w:szCs w:val="24"/>
        </w:rPr>
        <w:t xml:space="preserve">. </w:t>
      </w:r>
      <w:r w:rsidR="00AB29E4" w:rsidRPr="00AB29E4">
        <w:rPr>
          <w:rFonts w:ascii="Arial" w:hAnsi="Arial" w:cs="Arial"/>
          <w:sz w:val="24"/>
          <w:szCs w:val="24"/>
        </w:rPr>
        <w:t>Mutual Exchanges</w:t>
      </w:r>
      <w:r w:rsidR="00AB29E4" w:rsidRPr="00F70D75">
        <w:rPr>
          <w:rFonts w:ascii="Arial" w:hAnsi="Arial" w:cs="Arial"/>
          <w:sz w:val="24"/>
          <w:szCs w:val="24"/>
        </w:rPr>
        <w:t>.</w:t>
      </w:r>
      <w:r w:rsidR="00AB29E4" w:rsidRPr="00AB29E4">
        <w:rPr>
          <w:rFonts w:ascii="Arial" w:hAnsi="Arial" w:cs="Arial"/>
          <w:sz w:val="24"/>
          <w:szCs w:val="24"/>
        </w:rPr>
        <w:t xml:space="preserve"> </w:t>
      </w:r>
      <w:r w:rsidR="005755D4">
        <w:rPr>
          <w:rFonts w:ascii="Arial" w:hAnsi="Arial" w:cs="Arial"/>
          <w:sz w:val="24"/>
          <w:szCs w:val="24"/>
        </w:rPr>
        <w:t>Also,</w:t>
      </w:r>
      <w:r w:rsidR="004571F3">
        <w:rPr>
          <w:rFonts w:ascii="Arial" w:hAnsi="Arial" w:cs="Arial"/>
          <w:sz w:val="24"/>
          <w:szCs w:val="24"/>
        </w:rPr>
        <w:t xml:space="preserve"> other types of</w:t>
      </w:r>
      <w:r w:rsidR="005755D4">
        <w:rPr>
          <w:rFonts w:ascii="Arial" w:hAnsi="Arial" w:cs="Arial"/>
          <w:sz w:val="24"/>
          <w:szCs w:val="24"/>
        </w:rPr>
        <w:t xml:space="preserve"> L</w:t>
      </w:r>
      <w:r w:rsidR="004571F3">
        <w:rPr>
          <w:rFonts w:ascii="Arial" w:hAnsi="Arial" w:cs="Arial"/>
          <w:sz w:val="24"/>
          <w:szCs w:val="24"/>
        </w:rPr>
        <w:t>etting</w:t>
      </w:r>
      <w:r w:rsidR="005755D4">
        <w:rPr>
          <w:rFonts w:ascii="Arial" w:hAnsi="Arial" w:cs="Arial"/>
          <w:sz w:val="24"/>
          <w:szCs w:val="24"/>
        </w:rPr>
        <w:t>s</w:t>
      </w:r>
      <w:r w:rsidR="004571F3">
        <w:rPr>
          <w:rFonts w:ascii="Arial" w:hAnsi="Arial" w:cs="Arial"/>
          <w:sz w:val="24"/>
          <w:szCs w:val="24"/>
        </w:rPr>
        <w:t>.</w:t>
      </w:r>
    </w:p>
    <w:p w14:paraId="2A90AD10" w14:textId="577EB566" w:rsidR="004571F3" w:rsidRDefault="00F70D75" w:rsidP="00190E53">
      <w:pPr>
        <w:numPr>
          <w:ilvl w:val="0"/>
          <w:numId w:val="23"/>
        </w:numPr>
        <w:rPr>
          <w:rFonts w:ascii="Arial" w:hAnsi="Arial" w:cs="Arial"/>
        </w:rPr>
      </w:pPr>
      <w:r w:rsidRPr="004571F3">
        <w:rPr>
          <w:rFonts w:ascii="Arial" w:hAnsi="Arial" w:cs="Arial"/>
          <w:b/>
          <w:bCs/>
          <w:sz w:val="24"/>
          <w:szCs w:val="24"/>
          <w:u w:val="single"/>
        </w:rPr>
        <w:t>First 12 weeks of tenancy:</w:t>
      </w:r>
      <w:r w:rsidRPr="004571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71F3">
        <w:rPr>
          <w:rFonts w:ascii="Arial" w:hAnsi="Arial" w:cs="Arial"/>
          <w:sz w:val="24"/>
          <w:szCs w:val="24"/>
        </w:rPr>
        <w:t xml:space="preserve">Assist customers with advice/queries. Confirm moved into their new home. Rent account monitoring. </w:t>
      </w:r>
      <w:r w:rsidR="004571F3">
        <w:rPr>
          <w:rFonts w:ascii="Arial" w:hAnsi="Arial" w:cs="Arial"/>
          <w:sz w:val="24"/>
          <w:szCs w:val="24"/>
        </w:rPr>
        <w:t>R</w:t>
      </w:r>
      <w:r w:rsidR="004571F3" w:rsidRPr="004571F3">
        <w:rPr>
          <w:rFonts w:ascii="Arial" w:hAnsi="Arial" w:cs="Arial"/>
          <w:sz w:val="24"/>
          <w:szCs w:val="24"/>
        </w:rPr>
        <w:t>egistere</w:t>
      </w:r>
      <w:r w:rsidR="004571F3">
        <w:rPr>
          <w:rFonts w:ascii="Arial" w:hAnsi="Arial" w:cs="Arial"/>
          <w:sz w:val="24"/>
          <w:szCs w:val="24"/>
        </w:rPr>
        <w:t>r</w:t>
      </w:r>
      <w:r w:rsidR="004571F3" w:rsidRPr="004571F3">
        <w:rPr>
          <w:rFonts w:ascii="Arial" w:hAnsi="Arial" w:cs="Arial"/>
          <w:sz w:val="24"/>
          <w:szCs w:val="24"/>
        </w:rPr>
        <w:t xml:space="preserve"> customer with </w:t>
      </w:r>
      <w:r w:rsidRPr="004571F3">
        <w:rPr>
          <w:rFonts w:ascii="Arial" w:hAnsi="Arial" w:cs="Arial"/>
          <w:sz w:val="24"/>
          <w:szCs w:val="24"/>
        </w:rPr>
        <w:t xml:space="preserve">Utilities. </w:t>
      </w:r>
      <w:r w:rsidR="004571F3" w:rsidRPr="004571F3">
        <w:rPr>
          <w:rFonts w:ascii="Arial" w:hAnsi="Arial" w:cs="Arial"/>
          <w:sz w:val="24"/>
          <w:szCs w:val="24"/>
        </w:rPr>
        <w:t>Support offered to customers with complex needs.</w:t>
      </w:r>
      <w:r w:rsidR="004571F3">
        <w:rPr>
          <w:rFonts w:ascii="Arial" w:hAnsi="Arial" w:cs="Arial"/>
        </w:rPr>
        <w:t xml:space="preserve">  </w:t>
      </w:r>
    </w:p>
    <w:p w14:paraId="5E5F82AA" w14:textId="7ED41E05" w:rsidR="008C7D76" w:rsidRPr="004571F3" w:rsidRDefault="008C7D76" w:rsidP="00190E53">
      <w:pPr>
        <w:numPr>
          <w:ilvl w:val="0"/>
          <w:numId w:val="23"/>
        </w:numPr>
        <w:rPr>
          <w:rFonts w:ascii="Arial" w:hAnsi="Arial" w:cs="Arial"/>
        </w:rPr>
      </w:pPr>
      <w:r w:rsidRPr="004571F3">
        <w:rPr>
          <w:rFonts w:ascii="Arial" w:hAnsi="Arial" w:cs="Arial"/>
        </w:rPr>
        <w:t>For further details see the full presentation slides.</w:t>
      </w:r>
    </w:p>
    <w:p w14:paraId="6D23EAFB" w14:textId="274443FC" w:rsidR="008B68BA" w:rsidRDefault="00446BF0" w:rsidP="00F303A5">
      <w:pPr>
        <w:rPr>
          <w:rFonts w:ascii="Arial" w:hAnsi="Arial" w:cs="Arial"/>
          <w:sz w:val="24"/>
          <w:szCs w:val="24"/>
        </w:rPr>
      </w:pPr>
      <w:r w:rsidRPr="00DE7679">
        <w:rPr>
          <w:rFonts w:ascii="Arial" w:hAnsi="Arial" w:cs="Arial"/>
          <w:b/>
          <w:bCs/>
          <w:sz w:val="24"/>
          <w:szCs w:val="24"/>
        </w:rPr>
        <w:t>Eric Shipton</w:t>
      </w:r>
      <w:r w:rsidRPr="007D20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asked </w:t>
      </w:r>
      <w:r w:rsidRPr="00446BF0">
        <w:rPr>
          <w:rFonts w:ascii="Arial" w:hAnsi="Arial" w:cs="Arial"/>
          <w:sz w:val="24"/>
          <w:szCs w:val="24"/>
        </w:rPr>
        <w:t xml:space="preserve">regarding </w:t>
      </w:r>
      <w:r>
        <w:rPr>
          <w:rFonts w:ascii="Arial" w:hAnsi="Arial" w:cs="Arial"/>
          <w:sz w:val="24"/>
          <w:szCs w:val="24"/>
        </w:rPr>
        <w:t>n</w:t>
      </w:r>
      <w:r w:rsidRPr="00446BF0"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z w:val="24"/>
          <w:szCs w:val="24"/>
        </w:rPr>
        <w:t xml:space="preserve"> </w:t>
      </w:r>
      <w:r w:rsidRPr="00446BF0">
        <w:rPr>
          <w:rFonts w:ascii="Arial" w:hAnsi="Arial" w:cs="Arial"/>
          <w:sz w:val="24"/>
          <w:szCs w:val="24"/>
        </w:rPr>
        <w:t xml:space="preserve">tenants </w:t>
      </w:r>
      <w:r w:rsidR="00EF3CA9">
        <w:rPr>
          <w:rFonts w:ascii="Arial" w:hAnsi="Arial" w:cs="Arial"/>
          <w:sz w:val="24"/>
          <w:szCs w:val="24"/>
        </w:rPr>
        <w:t xml:space="preserve">moving </w:t>
      </w:r>
      <w:r w:rsidRPr="00446BF0">
        <w:rPr>
          <w:rFonts w:ascii="Arial" w:hAnsi="Arial" w:cs="Arial"/>
          <w:sz w:val="24"/>
          <w:szCs w:val="24"/>
        </w:rPr>
        <w:t>in a</w:t>
      </w:r>
      <w:r>
        <w:rPr>
          <w:rFonts w:ascii="Arial" w:hAnsi="Arial" w:cs="Arial"/>
          <w:sz w:val="24"/>
          <w:szCs w:val="24"/>
        </w:rPr>
        <w:t xml:space="preserve"> property </w:t>
      </w:r>
      <w:r w:rsidR="00EF3CA9">
        <w:rPr>
          <w:rFonts w:ascii="Arial" w:hAnsi="Arial" w:cs="Arial"/>
          <w:sz w:val="24"/>
          <w:szCs w:val="24"/>
        </w:rPr>
        <w:t xml:space="preserve">there are problems </w:t>
      </w:r>
      <w:r w:rsidR="00C53D3F">
        <w:rPr>
          <w:rFonts w:ascii="Arial" w:hAnsi="Arial" w:cs="Arial"/>
          <w:sz w:val="24"/>
          <w:szCs w:val="24"/>
        </w:rPr>
        <w:t xml:space="preserve">with the </w:t>
      </w:r>
      <w:r w:rsidR="00EF3CA9">
        <w:rPr>
          <w:rFonts w:ascii="Arial" w:hAnsi="Arial" w:cs="Arial"/>
          <w:sz w:val="24"/>
          <w:szCs w:val="24"/>
        </w:rPr>
        <w:t xml:space="preserve">gas and electric </w:t>
      </w:r>
      <w:r w:rsidR="006237D5">
        <w:rPr>
          <w:rFonts w:ascii="Arial" w:hAnsi="Arial" w:cs="Arial"/>
          <w:sz w:val="24"/>
          <w:szCs w:val="24"/>
        </w:rPr>
        <w:t xml:space="preserve">company, </w:t>
      </w:r>
      <w:r w:rsidR="00EF3CA9">
        <w:rPr>
          <w:rFonts w:ascii="Arial" w:hAnsi="Arial" w:cs="Arial"/>
          <w:sz w:val="24"/>
          <w:szCs w:val="24"/>
        </w:rPr>
        <w:t>the tenants explain to the utility company they</w:t>
      </w:r>
      <w:r w:rsidR="006237D5">
        <w:rPr>
          <w:rFonts w:ascii="Arial" w:hAnsi="Arial" w:cs="Arial"/>
          <w:sz w:val="24"/>
          <w:szCs w:val="24"/>
        </w:rPr>
        <w:t xml:space="preserve"> are</w:t>
      </w:r>
      <w:r w:rsidR="00EF3CA9">
        <w:rPr>
          <w:rFonts w:ascii="Arial" w:hAnsi="Arial" w:cs="Arial"/>
          <w:sz w:val="24"/>
          <w:szCs w:val="24"/>
        </w:rPr>
        <w:t xml:space="preserve"> a new tenant. </w:t>
      </w:r>
    </w:p>
    <w:p w14:paraId="44E3AC27" w14:textId="6C99DD33" w:rsidR="00EF3CA9" w:rsidRPr="0009449D" w:rsidRDefault="00B81EF7" w:rsidP="00F303A5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111043">
        <w:rPr>
          <w:rFonts w:ascii="Arial" w:hAnsi="Arial" w:cs="Arial"/>
          <w:b/>
          <w:bCs/>
          <w:sz w:val="24"/>
          <w:szCs w:val="24"/>
        </w:rPr>
        <w:t>Jonathon Robertson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F3CA9">
        <w:rPr>
          <w:rFonts w:ascii="Arial" w:hAnsi="Arial" w:cs="Arial"/>
          <w:sz w:val="24"/>
          <w:szCs w:val="24"/>
        </w:rPr>
        <w:t>as part of the Letting</w:t>
      </w:r>
      <w:r w:rsidR="009C3682">
        <w:rPr>
          <w:rFonts w:ascii="Arial" w:hAnsi="Arial" w:cs="Arial"/>
          <w:sz w:val="24"/>
          <w:szCs w:val="24"/>
        </w:rPr>
        <w:t>s</w:t>
      </w:r>
      <w:r w:rsidR="00EF3CA9">
        <w:rPr>
          <w:rFonts w:ascii="Arial" w:hAnsi="Arial" w:cs="Arial"/>
          <w:sz w:val="24"/>
          <w:szCs w:val="24"/>
        </w:rPr>
        <w:t xml:space="preserve"> </w:t>
      </w:r>
      <w:r w:rsidR="009C3682">
        <w:rPr>
          <w:rFonts w:ascii="Arial" w:hAnsi="Arial" w:cs="Arial"/>
          <w:sz w:val="24"/>
          <w:szCs w:val="24"/>
        </w:rPr>
        <w:t>process,</w:t>
      </w:r>
      <w:r w:rsidR="00EF3CA9">
        <w:rPr>
          <w:rFonts w:ascii="Arial" w:hAnsi="Arial" w:cs="Arial"/>
          <w:sz w:val="24"/>
          <w:szCs w:val="24"/>
        </w:rPr>
        <w:t xml:space="preserve"> we complete the online portal </w:t>
      </w:r>
      <w:r w:rsidR="009C3682">
        <w:rPr>
          <w:rFonts w:ascii="Arial" w:hAnsi="Arial" w:cs="Arial"/>
          <w:sz w:val="24"/>
          <w:szCs w:val="24"/>
        </w:rPr>
        <w:t xml:space="preserve">and </w:t>
      </w:r>
      <w:r w:rsidR="00EF3CA9">
        <w:rPr>
          <w:rFonts w:ascii="Arial" w:hAnsi="Arial" w:cs="Arial"/>
          <w:sz w:val="24"/>
          <w:szCs w:val="24"/>
        </w:rPr>
        <w:t xml:space="preserve">add details of </w:t>
      </w:r>
      <w:r w:rsidR="009C3682">
        <w:rPr>
          <w:rFonts w:ascii="Arial" w:hAnsi="Arial" w:cs="Arial"/>
          <w:sz w:val="24"/>
          <w:szCs w:val="24"/>
        </w:rPr>
        <w:t xml:space="preserve">the </w:t>
      </w:r>
      <w:r w:rsidR="00EF3CA9">
        <w:rPr>
          <w:rFonts w:ascii="Arial" w:hAnsi="Arial" w:cs="Arial"/>
          <w:sz w:val="24"/>
          <w:szCs w:val="24"/>
        </w:rPr>
        <w:t>new tenant onto Ovo portal. Also</w:t>
      </w:r>
      <w:r w:rsidR="009C3682">
        <w:rPr>
          <w:rFonts w:ascii="Arial" w:hAnsi="Arial" w:cs="Arial"/>
          <w:sz w:val="24"/>
          <w:szCs w:val="24"/>
        </w:rPr>
        <w:t>,</w:t>
      </w:r>
      <w:r w:rsidR="00EF3CA9">
        <w:rPr>
          <w:rFonts w:ascii="Arial" w:hAnsi="Arial" w:cs="Arial"/>
          <w:sz w:val="24"/>
          <w:szCs w:val="24"/>
        </w:rPr>
        <w:t xml:space="preserve"> give </w:t>
      </w:r>
      <w:r w:rsidR="009C3682">
        <w:rPr>
          <w:rFonts w:ascii="Arial" w:hAnsi="Arial" w:cs="Arial"/>
          <w:sz w:val="24"/>
          <w:szCs w:val="24"/>
        </w:rPr>
        <w:t xml:space="preserve">the </w:t>
      </w:r>
      <w:r w:rsidR="00EF3CA9">
        <w:rPr>
          <w:rFonts w:ascii="Arial" w:hAnsi="Arial" w:cs="Arial"/>
          <w:sz w:val="24"/>
          <w:szCs w:val="24"/>
        </w:rPr>
        <w:t xml:space="preserve">tenant information </w:t>
      </w:r>
      <w:r w:rsidR="009C3682">
        <w:rPr>
          <w:rFonts w:ascii="Arial" w:hAnsi="Arial" w:cs="Arial"/>
          <w:sz w:val="24"/>
          <w:szCs w:val="24"/>
        </w:rPr>
        <w:lastRenderedPageBreak/>
        <w:t xml:space="preserve">such as the </w:t>
      </w:r>
      <w:r w:rsidR="00EF3CA9">
        <w:rPr>
          <w:rFonts w:ascii="Arial" w:hAnsi="Arial" w:cs="Arial"/>
          <w:sz w:val="24"/>
          <w:szCs w:val="24"/>
        </w:rPr>
        <w:t xml:space="preserve">Tenancy Agreement. The tenant </w:t>
      </w:r>
      <w:r w:rsidR="00A331FD">
        <w:rPr>
          <w:rFonts w:ascii="Arial" w:hAnsi="Arial" w:cs="Arial"/>
          <w:sz w:val="24"/>
          <w:szCs w:val="24"/>
        </w:rPr>
        <w:t xml:space="preserve">will </w:t>
      </w:r>
      <w:r w:rsidR="004C03C8">
        <w:rPr>
          <w:rFonts w:ascii="Arial" w:hAnsi="Arial" w:cs="Arial"/>
          <w:sz w:val="24"/>
          <w:szCs w:val="24"/>
        </w:rPr>
        <w:t xml:space="preserve">be given advise </w:t>
      </w:r>
      <w:r w:rsidR="00EF3CA9">
        <w:rPr>
          <w:rFonts w:ascii="Arial" w:hAnsi="Arial" w:cs="Arial"/>
          <w:sz w:val="24"/>
          <w:szCs w:val="24"/>
        </w:rPr>
        <w:t>to register with a utility company.</w:t>
      </w:r>
    </w:p>
    <w:p w14:paraId="122CF86E" w14:textId="68D517AD" w:rsidR="00DE7679" w:rsidRDefault="00DE7679" w:rsidP="00DE7679">
      <w:pPr>
        <w:rPr>
          <w:rFonts w:ascii="Arial" w:hAnsi="Arial" w:cs="Arial"/>
          <w:sz w:val="24"/>
          <w:szCs w:val="24"/>
        </w:rPr>
      </w:pPr>
      <w:r w:rsidRPr="00DE7679">
        <w:rPr>
          <w:rFonts w:ascii="Arial" w:hAnsi="Arial" w:cs="Arial"/>
          <w:b/>
          <w:bCs/>
          <w:sz w:val="24"/>
          <w:szCs w:val="24"/>
        </w:rPr>
        <w:t>Eric Shipton</w:t>
      </w:r>
      <w:r w:rsidRPr="007D20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asked regarding the R</w:t>
      </w:r>
      <w:r w:rsidRPr="007D20BC">
        <w:rPr>
          <w:rFonts w:ascii="Arial" w:hAnsi="Arial" w:cs="Arial"/>
          <w:sz w:val="24"/>
          <w:szCs w:val="24"/>
        </w:rPr>
        <w:t>ight</w:t>
      </w:r>
      <w:r w:rsidR="009C3682">
        <w:rPr>
          <w:rFonts w:ascii="Arial" w:hAnsi="Arial" w:cs="Arial"/>
          <w:sz w:val="24"/>
          <w:szCs w:val="24"/>
        </w:rPr>
        <w:t>s</w:t>
      </w:r>
      <w:r w:rsidRPr="007D20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S</w:t>
      </w:r>
      <w:r w:rsidRPr="007D20BC">
        <w:rPr>
          <w:rFonts w:ascii="Arial" w:hAnsi="Arial" w:cs="Arial"/>
          <w:sz w:val="24"/>
          <w:szCs w:val="24"/>
        </w:rPr>
        <w:t>uccession</w:t>
      </w:r>
      <w:r>
        <w:rPr>
          <w:rFonts w:ascii="Arial" w:hAnsi="Arial" w:cs="Arial"/>
          <w:sz w:val="24"/>
          <w:szCs w:val="24"/>
        </w:rPr>
        <w:t xml:space="preserve"> how </w:t>
      </w:r>
      <w:r w:rsidRPr="007D20BC">
        <w:rPr>
          <w:rFonts w:ascii="Arial" w:hAnsi="Arial" w:cs="Arial"/>
          <w:sz w:val="24"/>
          <w:szCs w:val="24"/>
        </w:rPr>
        <w:t>carefully do you check</w:t>
      </w:r>
      <w:r>
        <w:rPr>
          <w:rFonts w:ascii="Arial" w:hAnsi="Arial" w:cs="Arial"/>
          <w:sz w:val="24"/>
          <w:szCs w:val="24"/>
        </w:rPr>
        <w:t xml:space="preserve"> </w:t>
      </w:r>
      <w:r w:rsidR="00305325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a person is eligible. </w:t>
      </w:r>
      <w:r w:rsidRPr="007D20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</w:t>
      </w:r>
      <w:r w:rsidRPr="007D20BC">
        <w:rPr>
          <w:rFonts w:ascii="Arial" w:hAnsi="Arial" w:cs="Arial"/>
          <w:sz w:val="24"/>
          <w:szCs w:val="24"/>
        </w:rPr>
        <w:t>a family member tries to move into a property</w:t>
      </w:r>
      <w:r w:rsidR="00305325">
        <w:rPr>
          <w:rFonts w:ascii="Arial" w:hAnsi="Arial" w:cs="Arial"/>
          <w:sz w:val="24"/>
          <w:szCs w:val="24"/>
        </w:rPr>
        <w:t xml:space="preserve"> and </w:t>
      </w:r>
      <w:r w:rsidRPr="007D20BC">
        <w:rPr>
          <w:rFonts w:ascii="Arial" w:hAnsi="Arial" w:cs="Arial"/>
          <w:sz w:val="24"/>
          <w:szCs w:val="24"/>
        </w:rPr>
        <w:t xml:space="preserve">they </w:t>
      </w:r>
      <w:r w:rsidR="00305325">
        <w:rPr>
          <w:rFonts w:ascii="Arial" w:hAnsi="Arial" w:cs="Arial"/>
          <w:sz w:val="24"/>
          <w:szCs w:val="24"/>
        </w:rPr>
        <w:t xml:space="preserve">are </w:t>
      </w:r>
      <w:r w:rsidRPr="007D20BC">
        <w:rPr>
          <w:rFonts w:ascii="Arial" w:hAnsi="Arial" w:cs="Arial"/>
          <w:sz w:val="24"/>
          <w:szCs w:val="24"/>
        </w:rPr>
        <w:t>not legally supposed to be there, but</w:t>
      </w:r>
      <w:r w:rsidR="00305325">
        <w:rPr>
          <w:rFonts w:ascii="Arial" w:hAnsi="Arial" w:cs="Arial"/>
          <w:sz w:val="24"/>
          <w:szCs w:val="24"/>
        </w:rPr>
        <w:t xml:space="preserve"> the person has made a </w:t>
      </w:r>
      <w:r w:rsidRPr="007D20BC">
        <w:rPr>
          <w:rFonts w:ascii="Arial" w:hAnsi="Arial" w:cs="Arial"/>
          <w:sz w:val="24"/>
          <w:szCs w:val="24"/>
        </w:rPr>
        <w:t>claim</w:t>
      </w:r>
      <w:r w:rsidR="00305325">
        <w:rPr>
          <w:rFonts w:ascii="Arial" w:hAnsi="Arial" w:cs="Arial"/>
          <w:sz w:val="24"/>
          <w:szCs w:val="24"/>
        </w:rPr>
        <w:t xml:space="preserve"> for the </w:t>
      </w:r>
      <w:r w:rsidR="00446BF0">
        <w:rPr>
          <w:rFonts w:ascii="Arial" w:hAnsi="Arial" w:cs="Arial"/>
          <w:sz w:val="24"/>
          <w:szCs w:val="24"/>
        </w:rPr>
        <w:t>R</w:t>
      </w:r>
      <w:r w:rsidRPr="007D20BC">
        <w:rPr>
          <w:rFonts w:ascii="Arial" w:hAnsi="Arial" w:cs="Arial"/>
          <w:sz w:val="24"/>
          <w:szCs w:val="24"/>
        </w:rPr>
        <w:t>ights</w:t>
      </w:r>
      <w:r w:rsidR="00305325">
        <w:rPr>
          <w:rFonts w:ascii="Arial" w:hAnsi="Arial" w:cs="Arial"/>
          <w:sz w:val="24"/>
          <w:szCs w:val="24"/>
        </w:rPr>
        <w:t xml:space="preserve"> </w:t>
      </w:r>
      <w:r w:rsidRPr="007D20BC">
        <w:rPr>
          <w:rFonts w:ascii="Arial" w:hAnsi="Arial" w:cs="Arial"/>
          <w:sz w:val="24"/>
          <w:szCs w:val="24"/>
        </w:rPr>
        <w:t xml:space="preserve">of </w:t>
      </w:r>
      <w:r w:rsidR="00446BF0">
        <w:rPr>
          <w:rFonts w:ascii="Arial" w:hAnsi="Arial" w:cs="Arial"/>
          <w:sz w:val="24"/>
          <w:szCs w:val="24"/>
        </w:rPr>
        <w:t>S</w:t>
      </w:r>
      <w:r w:rsidRPr="007D20BC">
        <w:rPr>
          <w:rFonts w:ascii="Arial" w:hAnsi="Arial" w:cs="Arial"/>
          <w:sz w:val="24"/>
          <w:szCs w:val="24"/>
        </w:rPr>
        <w:t>u</w:t>
      </w:r>
      <w:r w:rsidR="002C722A">
        <w:rPr>
          <w:rFonts w:ascii="Arial" w:hAnsi="Arial" w:cs="Arial"/>
          <w:sz w:val="24"/>
          <w:szCs w:val="24"/>
        </w:rPr>
        <w:t>ccession.</w:t>
      </w:r>
    </w:p>
    <w:p w14:paraId="246135B0" w14:textId="43279E6A" w:rsidR="00025ECF" w:rsidRDefault="002C722A" w:rsidP="00025ECF">
      <w:pPr>
        <w:rPr>
          <w:rFonts w:ascii="Arial" w:hAnsi="Arial" w:cs="Arial"/>
          <w:sz w:val="24"/>
          <w:szCs w:val="24"/>
        </w:rPr>
      </w:pPr>
      <w:r w:rsidRPr="002C722A">
        <w:rPr>
          <w:rFonts w:ascii="Arial" w:hAnsi="Arial" w:cs="Arial"/>
          <w:b/>
          <w:bCs/>
          <w:sz w:val="24"/>
          <w:szCs w:val="24"/>
        </w:rPr>
        <w:t>Natalie Smith</w:t>
      </w:r>
      <w:r w:rsidRPr="002C722A">
        <w:rPr>
          <w:rFonts w:ascii="Arial" w:hAnsi="Arial" w:cs="Arial"/>
          <w:sz w:val="24"/>
          <w:szCs w:val="24"/>
        </w:rPr>
        <w:t xml:space="preserve"> responded</w:t>
      </w:r>
      <w:r>
        <w:rPr>
          <w:rFonts w:ascii="Arial" w:hAnsi="Arial" w:cs="Arial"/>
          <w:sz w:val="24"/>
          <w:szCs w:val="24"/>
        </w:rPr>
        <w:t xml:space="preserve"> th</w:t>
      </w:r>
      <w:r w:rsidRPr="00CE722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team </w:t>
      </w:r>
      <w:r w:rsidR="007673B3" w:rsidRPr="00CE722E">
        <w:rPr>
          <w:rFonts w:ascii="Arial" w:hAnsi="Arial" w:cs="Arial"/>
          <w:sz w:val="24"/>
          <w:szCs w:val="24"/>
        </w:rPr>
        <w:t>will</w:t>
      </w:r>
      <w:r w:rsidRPr="00CE722E">
        <w:rPr>
          <w:rFonts w:ascii="Arial" w:hAnsi="Arial" w:cs="Arial"/>
          <w:sz w:val="24"/>
          <w:szCs w:val="24"/>
        </w:rPr>
        <w:t xml:space="preserve"> go out </w:t>
      </w:r>
      <w:r>
        <w:rPr>
          <w:rFonts w:ascii="Arial" w:hAnsi="Arial" w:cs="Arial"/>
          <w:sz w:val="24"/>
          <w:szCs w:val="24"/>
        </w:rPr>
        <w:t xml:space="preserve">to the property to </w:t>
      </w:r>
      <w:r w:rsidRPr="00CE722E">
        <w:rPr>
          <w:rFonts w:ascii="Arial" w:hAnsi="Arial" w:cs="Arial"/>
          <w:sz w:val="24"/>
          <w:szCs w:val="24"/>
        </w:rPr>
        <w:t xml:space="preserve">assess if </w:t>
      </w:r>
      <w:r>
        <w:rPr>
          <w:rFonts w:ascii="Arial" w:hAnsi="Arial" w:cs="Arial"/>
          <w:sz w:val="24"/>
          <w:szCs w:val="24"/>
        </w:rPr>
        <w:t xml:space="preserve">a person will </w:t>
      </w:r>
      <w:r w:rsidRPr="00CE722E">
        <w:rPr>
          <w:rFonts w:ascii="Arial" w:hAnsi="Arial" w:cs="Arial"/>
          <w:sz w:val="24"/>
          <w:szCs w:val="24"/>
        </w:rPr>
        <w:t>succeed</w:t>
      </w:r>
      <w:r>
        <w:rPr>
          <w:rFonts w:ascii="Arial" w:hAnsi="Arial" w:cs="Arial"/>
          <w:sz w:val="24"/>
          <w:szCs w:val="24"/>
        </w:rPr>
        <w:t xml:space="preserve">.  For example, if a </w:t>
      </w:r>
      <w:r w:rsidRPr="00CE722E">
        <w:rPr>
          <w:rFonts w:ascii="Arial" w:hAnsi="Arial" w:cs="Arial"/>
          <w:sz w:val="24"/>
          <w:szCs w:val="24"/>
        </w:rPr>
        <w:t>partner has died and</w:t>
      </w:r>
      <w:r w:rsidR="007673B3">
        <w:rPr>
          <w:rFonts w:ascii="Arial" w:hAnsi="Arial" w:cs="Arial"/>
          <w:sz w:val="24"/>
          <w:szCs w:val="24"/>
        </w:rPr>
        <w:t xml:space="preserve"> the person </w:t>
      </w:r>
      <w:r w:rsidR="001E6270">
        <w:rPr>
          <w:rFonts w:ascii="Arial" w:hAnsi="Arial" w:cs="Arial"/>
          <w:sz w:val="24"/>
          <w:szCs w:val="24"/>
        </w:rPr>
        <w:t xml:space="preserve">is </w:t>
      </w:r>
      <w:r w:rsidR="007673B3">
        <w:rPr>
          <w:rFonts w:ascii="Arial" w:hAnsi="Arial" w:cs="Arial"/>
          <w:sz w:val="24"/>
          <w:szCs w:val="24"/>
        </w:rPr>
        <w:t>occupying the property</w:t>
      </w:r>
      <w:r w:rsidR="001E6270">
        <w:rPr>
          <w:rFonts w:ascii="Arial" w:hAnsi="Arial" w:cs="Arial"/>
          <w:sz w:val="24"/>
          <w:szCs w:val="24"/>
        </w:rPr>
        <w:t xml:space="preserve">.  The person must </w:t>
      </w:r>
      <w:r>
        <w:rPr>
          <w:rFonts w:ascii="Arial" w:hAnsi="Arial" w:cs="Arial"/>
          <w:sz w:val="24"/>
          <w:szCs w:val="24"/>
        </w:rPr>
        <w:t>ha</w:t>
      </w:r>
      <w:r w:rsidRPr="00CE722E">
        <w:rPr>
          <w:rFonts w:ascii="Arial" w:hAnsi="Arial" w:cs="Arial"/>
          <w:sz w:val="24"/>
          <w:szCs w:val="24"/>
        </w:rPr>
        <w:t xml:space="preserve">ve </w:t>
      </w:r>
      <w:r>
        <w:rPr>
          <w:rFonts w:ascii="Arial" w:hAnsi="Arial" w:cs="Arial"/>
          <w:sz w:val="24"/>
          <w:szCs w:val="24"/>
        </w:rPr>
        <w:t xml:space="preserve">lived in the property for </w:t>
      </w:r>
      <w:r w:rsidRPr="00CE722E">
        <w:rPr>
          <w:rFonts w:ascii="Arial" w:hAnsi="Arial" w:cs="Arial"/>
          <w:sz w:val="24"/>
          <w:szCs w:val="24"/>
        </w:rPr>
        <w:t>12 months</w:t>
      </w:r>
      <w:r>
        <w:rPr>
          <w:rFonts w:ascii="Arial" w:hAnsi="Arial" w:cs="Arial"/>
          <w:sz w:val="24"/>
          <w:szCs w:val="24"/>
        </w:rPr>
        <w:t xml:space="preserve">. If the tenant has </w:t>
      </w:r>
      <w:r w:rsidRPr="00CE722E">
        <w:rPr>
          <w:rFonts w:ascii="Arial" w:hAnsi="Arial" w:cs="Arial"/>
          <w:sz w:val="24"/>
          <w:szCs w:val="24"/>
        </w:rPr>
        <w:t>passed away and the</w:t>
      </w:r>
      <w:r w:rsidR="00A94569">
        <w:rPr>
          <w:rFonts w:ascii="Arial" w:hAnsi="Arial" w:cs="Arial"/>
          <w:sz w:val="24"/>
          <w:szCs w:val="24"/>
        </w:rPr>
        <w:t xml:space="preserve"> person living in the property does not have </w:t>
      </w:r>
      <w:r w:rsidRPr="00CE722E">
        <w:rPr>
          <w:rFonts w:ascii="Arial" w:hAnsi="Arial" w:cs="Arial"/>
          <w:sz w:val="24"/>
          <w:szCs w:val="24"/>
        </w:rPr>
        <w:t xml:space="preserve">succession rights, </w:t>
      </w:r>
      <w:r w:rsidR="00A94569">
        <w:rPr>
          <w:rFonts w:ascii="Arial" w:hAnsi="Arial" w:cs="Arial"/>
          <w:sz w:val="24"/>
          <w:szCs w:val="24"/>
        </w:rPr>
        <w:t xml:space="preserve">this will </w:t>
      </w:r>
      <w:r w:rsidRPr="00CE722E">
        <w:rPr>
          <w:rFonts w:ascii="Arial" w:hAnsi="Arial" w:cs="Arial"/>
          <w:sz w:val="24"/>
          <w:szCs w:val="24"/>
        </w:rPr>
        <w:t xml:space="preserve">be classed as a </w:t>
      </w:r>
      <w:r w:rsidR="00A94569">
        <w:rPr>
          <w:rFonts w:ascii="Arial" w:hAnsi="Arial" w:cs="Arial"/>
          <w:sz w:val="24"/>
          <w:szCs w:val="24"/>
        </w:rPr>
        <w:t>lo</w:t>
      </w:r>
      <w:r w:rsidR="00EF3CA9">
        <w:rPr>
          <w:rFonts w:ascii="Arial" w:hAnsi="Arial" w:cs="Arial"/>
          <w:sz w:val="24"/>
          <w:szCs w:val="24"/>
        </w:rPr>
        <w:t xml:space="preserve">dger </w:t>
      </w:r>
      <w:r w:rsidR="009344CD">
        <w:rPr>
          <w:rFonts w:ascii="Arial" w:hAnsi="Arial" w:cs="Arial"/>
          <w:sz w:val="24"/>
          <w:szCs w:val="24"/>
        </w:rPr>
        <w:t xml:space="preserve">in </w:t>
      </w:r>
      <w:r w:rsidRPr="00CE722E">
        <w:rPr>
          <w:rFonts w:ascii="Arial" w:hAnsi="Arial" w:cs="Arial"/>
          <w:sz w:val="24"/>
          <w:szCs w:val="24"/>
        </w:rPr>
        <w:t>occupation.</w:t>
      </w:r>
      <w:r w:rsidR="007673B3">
        <w:rPr>
          <w:rFonts w:ascii="Arial" w:hAnsi="Arial" w:cs="Arial"/>
          <w:sz w:val="24"/>
          <w:szCs w:val="24"/>
        </w:rPr>
        <w:t xml:space="preserve">  The person will have to </w:t>
      </w:r>
      <w:r w:rsidR="007673B3" w:rsidRPr="00CE722E">
        <w:rPr>
          <w:rFonts w:ascii="Arial" w:hAnsi="Arial" w:cs="Arial"/>
          <w:sz w:val="24"/>
          <w:szCs w:val="24"/>
        </w:rPr>
        <w:t>prove</w:t>
      </w:r>
      <w:r w:rsidRPr="00CE722E">
        <w:rPr>
          <w:rFonts w:ascii="Arial" w:hAnsi="Arial" w:cs="Arial"/>
          <w:sz w:val="24"/>
          <w:szCs w:val="24"/>
        </w:rPr>
        <w:t xml:space="preserve"> that they</w:t>
      </w:r>
      <w:r w:rsidR="007673B3">
        <w:rPr>
          <w:rFonts w:ascii="Arial" w:hAnsi="Arial" w:cs="Arial"/>
          <w:sz w:val="24"/>
          <w:szCs w:val="24"/>
        </w:rPr>
        <w:t xml:space="preserve"> ha</w:t>
      </w:r>
      <w:r w:rsidRPr="00CE722E">
        <w:rPr>
          <w:rFonts w:ascii="Arial" w:hAnsi="Arial" w:cs="Arial"/>
          <w:sz w:val="24"/>
          <w:szCs w:val="24"/>
        </w:rPr>
        <w:t xml:space="preserve">ve been </w:t>
      </w:r>
      <w:r w:rsidR="007673B3">
        <w:rPr>
          <w:rFonts w:ascii="Arial" w:hAnsi="Arial" w:cs="Arial"/>
          <w:sz w:val="24"/>
          <w:szCs w:val="24"/>
        </w:rPr>
        <w:t xml:space="preserve">living in </w:t>
      </w:r>
      <w:r w:rsidRPr="00CE722E">
        <w:rPr>
          <w:rFonts w:ascii="Arial" w:hAnsi="Arial" w:cs="Arial"/>
          <w:sz w:val="24"/>
          <w:szCs w:val="24"/>
        </w:rPr>
        <w:t xml:space="preserve">the property </w:t>
      </w:r>
      <w:r w:rsidR="007673B3">
        <w:rPr>
          <w:rFonts w:ascii="Arial" w:hAnsi="Arial" w:cs="Arial"/>
          <w:sz w:val="24"/>
          <w:szCs w:val="24"/>
        </w:rPr>
        <w:t xml:space="preserve">for </w:t>
      </w:r>
      <w:r w:rsidR="007673B3" w:rsidRPr="00CE722E">
        <w:rPr>
          <w:rFonts w:ascii="Arial" w:hAnsi="Arial" w:cs="Arial"/>
          <w:sz w:val="24"/>
          <w:szCs w:val="24"/>
        </w:rPr>
        <w:t>12 months</w:t>
      </w:r>
      <w:r w:rsidR="007673B3">
        <w:rPr>
          <w:rFonts w:ascii="Arial" w:hAnsi="Arial" w:cs="Arial"/>
          <w:sz w:val="24"/>
          <w:szCs w:val="24"/>
        </w:rPr>
        <w:t xml:space="preserve">. Also, the </w:t>
      </w:r>
      <w:r w:rsidRPr="00CE722E">
        <w:rPr>
          <w:rFonts w:ascii="Arial" w:hAnsi="Arial" w:cs="Arial"/>
          <w:sz w:val="24"/>
          <w:szCs w:val="24"/>
        </w:rPr>
        <w:t xml:space="preserve">property is suitable for them, </w:t>
      </w:r>
      <w:r w:rsidR="007673B3">
        <w:rPr>
          <w:rFonts w:ascii="Arial" w:hAnsi="Arial" w:cs="Arial"/>
          <w:sz w:val="24"/>
          <w:szCs w:val="24"/>
        </w:rPr>
        <w:t xml:space="preserve">and </w:t>
      </w:r>
      <w:r w:rsidRPr="00CE722E">
        <w:rPr>
          <w:rFonts w:ascii="Arial" w:hAnsi="Arial" w:cs="Arial"/>
          <w:sz w:val="24"/>
          <w:szCs w:val="24"/>
        </w:rPr>
        <w:t>that it meets their needs</w:t>
      </w:r>
      <w:r w:rsidR="007673B3">
        <w:rPr>
          <w:rFonts w:ascii="Arial" w:hAnsi="Arial" w:cs="Arial"/>
          <w:sz w:val="24"/>
          <w:szCs w:val="24"/>
        </w:rPr>
        <w:t>. The person would need to have the property a</w:t>
      </w:r>
      <w:r w:rsidRPr="00CE722E">
        <w:rPr>
          <w:rFonts w:ascii="Arial" w:hAnsi="Arial" w:cs="Arial"/>
          <w:sz w:val="24"/>
          <w:szCs w:val="24"/>
        </w:rPr>
        <w:t xml:space="preserve">llocated </w:t>
      </w:r>
      <w:r w:rsidR="007673B3">
        <w:rPr>
          <w:rFonts w:ascii="Arial" w:hAnsi="Arial" w:cs="Arial"/>
          <w:sz w:val="24"/>
          <w:szCs w:val="24"/>
        </w:rPr>
        <w:t>to them. The team will request B</w:t>
      </w:r>
      <w:r w:rsidRPr="00CE722E">
        <w:rPr>
          <w:rFonts w:ascii="Arial" w:hAnsi="Arial" w:cs="Arial"/>
          <w:sz w:val="24"/>
          <w:szCs w:val="24"/>
        </w:rPr>
        <w:t xml:space="preserve">ank statements to prove that </w:t>
      </w:r>
      <w:r w:rsidR="001E6270">
        <w:rPr>
          <w:rFonts w:ascii="Arial" w:hAnsi="Arial" w:cs="Arial"/>
          <w:sz w:val="24"/>
          <w:szCs w:val="24"/>
        </w:rPr>
        <w:t xml:space="preserve">it has been their address.  </w:t>
      </w:r>
      <w:r w:rsidR="007673B3">
        <w:rPr>
          <w:rFonts w:ascii="Arial" w:hAnsi="Arial" w:cs="Arial"/>
          <w:sz w:val="24"/>
          <w:szCs w:val="24"/>
        </w:rPr>
        <w:t>The team will</w:t>
      </w:r>
      <w:r w:rsidRPr="00CE722E">
        <w:rPr>
          <w:rFonts w:ascii="Arial" w:hAnsi="Arial" w:cs="Arial"/>
          <w:sz w:val="24"/>
          <w:szCs w:val="24"/>
        </w:rPr>
        <w:t xml:space="preserve"> check, any records in relation to </w:t>
      </w:r>
      <w:r w:rsidR="007673B3">
        <w:rPr>
          <w:rFonts w:ascii="Arial" w:hAnsi="Arial" w:cs="Arial"/>
          <w:sz w:val="24"/>
          <w:szCs w:val="24"/>
        </w:rPr>
        <w:t>S</w:t>
      </w:r>
      <w:r w:rsidRPr="00CE722E">
        <w:rPr>
          <w:rFonts w:ascii="Arial" w:hAnsi="Arial" w:cs="Arial"/>
          <w:sz w:val="24"/>
          <w:szCs w:val="24"/>
        </w:rPr>
        <w:t>chools</w:t>
      </w:r>
      <w:r w:rsidR="001E6270">
        <w:rPr>
          <w:rFonts w:ascii="Arial" w:hAnsi="Arial" w:cs="Arial"/>
          <w:sz w:val="24"/>
          <w:szCs w:val="24"/>
        </w:rPr>
        <w:t>, also the D</w:t>
      </w:r>
      <w:r w:rsidRPr="00CE722E">
        <w:rPr>
          <w:rFonts w:ascii="Arial" w:hAnsi="Arial" w:cs="Arial"/>
          <w:sz w:val="24"/>
          <w:szCs w:val="24"/>
        </w:rPr>
        <w:t>octors</w:t>
      </w:r>
      <w:r w:rsidR="001E6270">
        <w:rPr>
          <w:rFonts w:ascii="Arial" w:hAnsi="Arial" w:cs="Arial"/>
          <w:sz w:val="24"/>
          <w:szCs w:val="24"/>
        </w:rPr>
        <w:t xml:space="preserve"> Surgery record of address</w:t>
      </w:r>
      <w:r w:rsidRPr="00CE722E">
        <w:rPr>
          <w:rFonts w:ascii="Arial" w:hAnsi="Arial" w:cs="Arial"/>
          <w:sz w:val="24"/>
          <w:szCs w:val="24"/>
        </w:rPr>
        <w:t xml:space="preserve">. </w:t>
      </w:r>
      <w:r w:rsidR="001E6270">
        <w:rPr>
          <w:rFonts w:ascii="Arial" w:hAnsi="Arial" w:cs="Arial"/>
          <w:sz w:val="24"/>
          <w:szCs w:val="24"/>
        </w:rPr>
        <w:t>The team will carry</w:t>
      </w:r>
      <w:r w:rsidR="00661F7E">
        <w:rPr>
          <w:rFonts w:ascii="Arial" w:hAnsi="Arial" w:cs="Arial"/>
          <w:sz w:val="24"/>
          <w:szCs w:val="24"/>
        </w:rPr>
        <w:t>-</w:t>
      </w:r>
      <w:r w:rsidR="001E6270">
        <w:rPr>
          <w:rFonts w:ascii="Arial" w:hAnsi="Arial" w:cs="Arial"/>
          <w:sz w:val="24"/>
          <w:szCs w:val="24"/>
        </w:rPr>
        <w:t xml:space="preserve">out </w:t>
      </w:r>
      <w:r w:rsidRPr="00CE722E">
        <w:rPr>
          <w:rFonts w:ascii="Arial" w:hAnsi="Arial" w:cs="Arial"/>
          <w:sz w:val="24"/>
          <w:szCs w:val="24"/>
        </w:rPr>
        <w:t>data warehouse checks</w:t>
      </w:r>
      <w:r w:rsidR="00EA0C2B">
        <w:rPr>
          <w:rFonts w:ascii="Arial" w:hAnsi="Arial" w:cs="Arial"/>
          <w:sz w:val="24"/>
          <w:szCs w:val="24"/>
        </w:rPr>
        <w:t>.</w:t>
      </w:r>
      <w:r w:rsidRPr="00CE722E">
        <w:rPr>
          <w:rFonts w:ascii="Arial" w:hAnsi="Arial" w:cs="Arial"/>
          <w:sz w:val="24"/>
          <w:szCs w:val="24"/>
        </w:rPr>
        <w:t xml:space="preserve"> </w:t>
      </w:r>
      <w:r w:rsidR="00CE7824">
        <w:rPr>
          <w:rFonts w:ascii="Arial" w:hAnsi="Arial" w:cs="Arial"/>
          <w:sz w:val="24"/>
          <w:szCs w:val="24"/>
        </w:rPr>
        <w:t xml:space="preserve">The </w:t>
      </w:r>
      <w:r w:rsidR="001E6270">
        <w:rPr>
          <w:rFonts w:ascii="Arial" w:hAnsi="Arial" w:cs="Arial"/>
          <w:sz w:val="24"/>
          <w:szCs w:val="24"/>
        </w:rPr>
        <w:t>A</w:t>
      </w:r>
      <w:r w:rsidRPr="00CE722E">
        <w:rPr>
          <w:rFonts w:ascii="Arial" w:hAnsi="Arial" w:cs="Arial"/>
          <w:sz w:val="24"/>
          <w:szCs w:val="24"/>
        </w:rPr>
        <w:t>udit</w:t>
      </w:r>
      <w:r w:rsidR="001E6270">
        <w:rPr>
          <w:rFonts w:ascii="Arial" w:hAnsi="Arial" w:cs="Arial"/>
          <w:sz w:val="24"/>
          <w:szCs w:val="24"/>
        </w:rPr>
        <w:t xml:space="preserve"> </w:t>
      </w:r>
      <w:r w:rsidR="00CE7824">
        <w:rPr>
          <w:rFonts w:ascii="Arial" w:hAnsi="Arial" w:cs="Arial"/>
          <w:sz w:val="24"/>
          <w:szCs w:val="24"/>
        </w:rPr>
        <w:t xml:space="preserve">team </w:t>
      </w:r>
      <w:r w:rsidR="00EA0C2B">
        <w:rPr>
          <w:rFonts w:ascii="Arial" w:hAnsi="Arial" w:cs="Arial"/>
          <w:sz w:val="24"/>
          <w:szCs w:val="24"/>
        </w:rPr>
        <w:t>carry out check</w:t>
      </w:r>
      <w:r w:rsidR="00CE7824">
        <w:rPr>
          <w:rFonts w:ascii="Arial" w:hAnsi="Arial" w:cs="Arial"/>
          <w:sz w:val="24"/>
          <w:szCs w:val="24"/>
        </w:rPr>
        <w:t>s</w:t>
      </w:r>
      <w:r w:rsidR="00EA0C2B">
        <w:rPr>
          <w:rFonts w:ascii="Arial" w:hAnsi="Arial" w:cs="Arial"/>
          <w:sz w:val="24"/>
          <w:szCs w:val="24"/>
        </w:rPr>
        <w:t xml:space="preserve"> to ensure </w:t>
      </w:r>
      <w:r w:rsidR="009344CD">
        <w:rPr>
          <w:rFonts w:ascii="Arial" w:hAnsi="Arial" w:cs="Arial"/>
          <w:sz w:val="24"/>
          <w:szCs w:val="24"/>
        </w:rPr>
        <w:t xml:space="preserve">our team </w:t>
      </w:r>
      <w:r w:rsidR="00EA0C2B">
        <w:rPr>
          <w:rFonts w:ascii="Arial" w:hAnsi="Arial" w:cs="Arial"/>
          <w:sz w:val="24"/>
          <w:szCs w:val="24"/>
        </w:rPr>
        <w:t>are a</w:t>
      </w:r>
      <w:r w:rsidR="00EA0C2B" w:rsidRPr="00D5452D">
        <w:rPr>
          <w:rFonts w:ascii="Arial" w:hAnsi="Arial" w:cs="Arial"/>
          <w:sz w:val="24"/>
          <w:szCs w:val="24"/>
        </w:rPr>
        <w:t>ccurate</w:t>
      </w:r>
      <w:r w:rsidR="00EA0C2B">
        <w:rPr>
          <w:rFonts w:ascii="Arial" w:hAnsi="Arial" w:cs="Arial"/>
          <w:sz w:val="24"/>
          <w:szCs w:val="24"/>
        </w:rPr>
        <w:t xml:space="preserve">.  If the person does not have Rights of Succession, BCC will </w:t>
      </w:r>
      <w:r w:rsidR="00EA0C2B" w:rsidRPr="00D5452D">
        <w:rPr>
          <w:rFonts w:ascii="Arial" w:hAnsi="Arial" w:cs="Arial"/>
          <w:sz w:val="24"/>
          <w:szCs w:val="24"/>
        </w:rPr>
        <w:t xml:space="preserve">take </w:t>
      </w:r>
      <w:r w:rsidR="004A4483">
        <w:rPr>
          <w:rFonts w:ascii="Arial" w:hAnsi="Arial" w:cs="Arial"/>
          <w:sz w:val="24"/>
          <w:szCs w:val="24"/>
        </w:rPr>
        <w:t xml:space="preserve">the person </w:t>
      </w:r>
      <w:r w:rsidR="00EA0C2B" w:rsidRPr="00D5452D">
        <w:rPr>
          <w:rFonts w:ascii="Arial" w:hAnsi="Arial" w:cs="Arial"/>
          <w:sz w:val="24"/>
          <w:szCs w:val="24"/>
        </w:rPr>
        <w:t xml:space="preserve">to </w:t>
      </w:r>
      <w:r w:rsidR="00CE7824">
        <w:rPr>
          <w:rFonts w:ascii="Arial" w:hAnsi="Arial" w:cs="Arial"/>
          <w:sz w:val="24"/>
          <w:szCs w:val="24"/>
        </w:rPr>
        <w:t>C</w:t>
      </w:r>
      <w:r w:rsidR="00EA0C2B" w:rsidRPr="00D5452D">
        <w:rPr>
          <w:rFonts w:ascii="Arial" w:hAnsi="Arial" w:cs="Arial"/>
          <w:sz w:val="24"/>
          <w:szCs w:val="24"/>
        </w:rPr>
        <w:t xml:space="preserve">ourt and not grant </w:t>
      </w:r>
      <w:r w:rsidR="004A4483">
        <w:rPr>
          <w:rFonts w:ascii="Arial" w:hAnsi="Arial" w:cs="Arial"/>
          <w:sz w:val="24"/>
          <w:szCs w:val="24"/>
        </w:rPr>
        <w:t xml:space="preserve">the person </w:t>
      </w:r>
      <w:r w:rsidR="00EA0C2B" w:rsidRPr="00D5452D">
        <w:rPr>
          <w:rFonts w:ascii="Arial" w:hAnsi="Arial" w:cs="Arial"/>
          <w:sz w:val="24"/>
          <w:szCs w:val="24"/>
        </w:rPr>
        <w:t xml:space="preserve">the property. for </w:t>
      </w:r>
      <w:r w:rsidR="002F58C5" w:rsidRPr="00D5452D">
        <w:rPr>
          <w:rFonts w:ascii="Arial" w:hAnsi="Arial" w:cs="Arial"/>
          <w:sz w:val="24"/>
          <w:szCs w:val="24"/>
        </w:rPr>
        <w:t>example,</w:t>
      </w:r>
      <w:r w:rsidR="00EA0C2B" w:rsidRPr="00D5452D">
        <w:rPr>
          <w:rFonts w:ascii="Arial" w:hAnsi="Arial" w:cs="Arial"/>
          <w:sz w:val="24"/>
          <w:szCs w:val="24"/>
        </w:rPr>
        <w:t xml:space="preserve"> </w:t>
      </w:r>
      <w:r w:rsidR="00EA0C2B">
        <w:rPr>
          <w:rFonts w:ascii="Arial" w:hAnsi="Arial" w:cs="Arial"/>
          <w:sz w:val="24"/>
          <w:szCs w:val="24"/>
        </w:rPr>
        <w:t xml:space="preserve">if the person does succeed </w:t>
      </w:r>
      <w:r w:rsidR="00EF59CF">
        <w:rPr>
          <w:rFonts w:ascii="Arial" w:hAnsi="Arial" w:cs="Arial"/>
          <w:sz w:val="24"/>
          <w:szCs w:val="24"/>
        </w:rPr>
        <w:t xml:space="preserve">and </w:t>
      </w:r>
      <w:r w:rsidR="00EA0C2B">
        <w:rPr>
          <w:rFonts w:ascii="Arial" w:hAnsi="Arial" w:cs="Arial"/>
          <w:sz w:val="24"/>
          <w:szCs w:val="24"/>
        </w:rPr>
        <w:t xml:space="preserve">it is a </w:t>
      </w:r>
      <w:r w:rsidR="00EF3CA9">
        <w:rPr>
          <w:rFonts w:ascii="Arial" w:hAnsi="Arial" w:cs="Arial"/>
          <w:sz w:val="24"/>
          <w:szCs w:val="24"/>
        </w:rPr>
        <w:t>three-bedroom</w:t>
      </w:r>
      <w:r w:rsidR="00EA0C2B">
        <w:rPr>
          <w:rFonts w:ascii="Arial" w:hAnsi="Arial" w:cs="Arial"/>
          <w:sz w:val="24"/>
          <w:szCs w:val="24"/>
        </w:rPr>
        <w:t xml:space="preserve"> </w:t>
      </w:r>
      <w:r w:rsidR="002F58C5">
        <w:rPr>
          <w:rFonts w:ascii="Arial" w:hAnsi="Arial" w:cs="Arial"/>
          <w:sz w:val="24"/>
          <w:szCs w:val="24"/>
        </w:rPr>
        <w:t xml:space="preserve">property this would not be </w:t>
      </w:r>
      <w:r w:rsidR="00EA0C2B">
        <w:rPr>
          <w:rFonts w:ascii="Arial" w:hAnsi="Arial" w:cs="Arial"/>
          <w:sz w:val="24"/>
          <w:szCs w:val="24"/>
        </w:rPr>
        <w:t xml:space="preserve">suitable </w:t>
      </w:r>
      <w:r w:rsidR="00EF59CF">
        <w:rPr>
          <w:rFonts w:ascii="Arial" w:hAnsi="Arial" w:cs="Arial"/>
          <w:sz w:val="24"/>
          <w:szCs w:val="24"/>
        </w:rPr>
        <w:t xml:space="preserve">for </w:t>
      </w:r>
      <w:r w:rsidR="002F58C5">
        <w:rPr>
          <w:rFonts w:ascii="Arial" w:hAnsi="Arial" w:cs="Arial"/>
          <w:sz w:val="24"/>
          <w:szCs w:val="24"/>
        </w:rPr>
        <w:t>only</w:t>
      </w:r>
      <w:r w:rsidR="00EA0C2B">
        <w:rPr>
          <w:rFonts w:ascii="Arial" w:hAnsi="Arial" w:cs="Arial"/>
          <w:sz w:val="24"/>
          <w:szCs w:val="24"/>
        </w:rPr>
        <w:t xml:space="preserve"> one person to live in a property of that size. </w:t>
      </w:r>
      <w:r w:rsidR="002B314F">
        <w:rPr>
          <w:rFonts w:ascii="Arial" w:hAnsi="Arial" w:cs="Arial"/>
          <w:sz w:val="24"/>
          <w:szCs w:val="24"/>
        </w:rPr>
        <w:t xml:space="preserve">The team is in the process of reviewing the policy </w:t>
      </w:r>
      <w:r w:rsidR="00EF3CA9">
        <w:rPr>
          <w:rFonts w:ascii="Arial" w:hAnsi="Arial" w:cs="Arial"/>
          <w:sz w:val="24"/>
          <w:szCs w:val="24"/>
        </w:rPr>
        <w:t>in r</w:t>
      </w:r>
      <w:r w:rsidR="002B314F">
        <w:rPr>
          <w:rFonts w:ascii="Arial" w:hAnsi="Arial" w:cs="Arial"/>
          <w:sz w:val="24"/>
          <w:szCs w:val="24"/>
        </w:rPr>
        <w:t xml:space="preserve">elation to Rights of </w:t>
      </w:r>
      <w:r w:rsidR="00EF3CA9">
        <w:rPr>
          <w:rFonts w:ascii="Arial" w:hAnsi="Arial" w:cs="Arial"/>
          <w:sz w:val="24"/>
          <w:szCs w:val="24"/>
        </w:rPr>
        <w:t>S</w:t>
      </w:r>
      <w:r w:rsidR="002B314F">
        <w:rPr>
          <w:rFonts w:ascii="Arial" w:hAnsi="Arial" w:cs="Arial"/>
          <w:sz w:val="24"/>
          <w:szCs w:val="24"/>
        </w:rPr>
        <w:t xml:space="preserve">uccession. </w:t>
      </w:r>
    </w:p>
    <w:p w14:paraId="0173724F" w14:textId="0FB7BA29" w:rsidR="002C722A" w:rsidRPr="007D20BC" w:rsidRDefault="00025ECF" w:rsidP="002C7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Mike Dodd </w:t>
      </w:r>
      <w:r>
        <w:rPr>
          <w:rFonts w:ascii="Arial" w:hAnsi="Arial" w:cs="Arial"/>
          <w:sz w:val="24"/>
          <w:szCs w:val="24"/>
        </w:rPr>
        <w:t>asked regarding S</w:t>
      </w:r>
      <w:r w:rsidRPr="00E43856">
        <w:rPr>
          <w:rFonts w:ascii="Arial" w:hAnsi="Arial" w:cs="Arial"/>
          <w:sz w:val="24"/>
          <w:szCs w:val="24"/>
        </w:rPr>
        <w:t xml:space="preserve">heltered housing scheme </w:t>
      </w:r>
      <w:r>
        <w:rPr>
          <w:rFonts w:ascii="Arial" w:hAnsi="Arial" w:cs="Arial"/>
          <w:sz w:val="24"/>
          <w:szCs w:val="24"/>
        </w:rPr>
        <w:t xml:space="preserve">the </w:t>
      </w:r>
      <w:r w:rsidRPr="00E43856">
        <w:rPr>
          <w:rFonts w:ascii="Arial" w:hAnsi="Arial" w:cs="Arial"/>
          <w:sz w:val="24"/>
          <w:szCs w:val="24"/>
        </w:rPr>
        <w:t xml:space="preserve">new tenants </w:t>
      </w:r>
      <w:r>
        <w:rPr>
          <w:rFonts w:ascii="Arial" w:hAnsi="Arial" w:cs="Arial"/>
          <w:sz w:val="24"/>
          <w:szCs w:val="24"/>
        </w:rPr>
        <w:t xml:space="preserve">are </w:t>
      </w:r>
      <w:r w:rsidRPr="00E43856">
        <w:rPr>
          <w:rFonts w:ascii="Arial" w:hAnsi="Arial" w:cs="Arial"/>
          <w:sz w:val="24"/>
          <w:szCs w:val="24"/>
        </w:rPr>
        <w:t xml:space="preserve">unsociable. </w:t>
      </w:r>
      <w:r>
        <w:rPr>
          <w:rFonts w:ascii="Arial" w:hAnsi="Arial" w:cs="Arial"/>
          <w:sz w:val="24"/>
          <w:szCs w:val="24"/>
        </w:rPr>
        <w:t>W</w:t>
      </w:r>
      <w:r w:rsidRPr="00E43856">
        <w:rPr>
          <w:rFonts w:ascii="Arial" w:hAnsi="Arial" w:cs="Arial"/>
          <w:sz w:val="24"/>
          <w:szCs w:val="24"/>
        </w:rPr>
        <w:t xml:space="preserve">e asked </w:t>
      </w:r>
      <w:r>
        <w:rPr>
          <w:rFonts w:ascii="Arial" w:hAnsi="Arial" w:cs="Arial"/>
          <w:sz w:val="24"/>
          <w:szCs w:val="24"/>
        </w:rPr>
        <w:t>how the</w:t>
      </w:r>
      <w:r w:rsidR="00A331FD">
        <w:rPr>
          <w:rFonts w:ascii="Arial" w:hAnsi="Arial" w:cs="Arial"/>
          <w:sz w:val="24"/>
          <w:szCs w:val="24"/>
        </w:rPr>
        <w:t xml:space="preserve"> tenants </w:t>
      </w:r>
      <w:r w:rsidR="000D64EF">
        <w:rPr>
          <w:rFonts w:ascii="Arial" w:hAnsi="Arial" w:cs="Arial"/>
          <w:sz w:val="24"/>
          <w:szCs w:val="24"/>
        </w:rPr>
        <w:t xml:space="preserve">are </w:t>
      </w:r>
      <w:r w:rsidR="00AB420E">
        <w:rPr>
          <w:rFonts w:ascii="Arial" w:hAnsi="Arial" w:cs="Arial"/>
          <w:sz w:val="24"/>
          <w:szCs w:val="24"/>
        </w:rPr>
        <w:t xml:space="preserve">given a place in the Sheltered </w:t>
      </w:r>
      <w:r w:rsidR="00C2310C">
        <w:rPr>
          <w:rFonts w:ascii="Arial" w:hAnsi="Arial" w:cs="Arial"/>
          <w:sz w:val="24"/>
          <w:szCs w:val="24"/>
        </w:rPr>
        <w:t xml:space="preserve">housing </w:t>
      </w:r>
      <w:r w:rsidR="00AB420E">
        <w:rPr>
          <w:rFonts w:ascii="Arial" w:hAnsi="Arial" w:cs="Arial"/>
          <w:sz w:val="24"/>
          <w:szCs w:val="24"/>
        </w:rPr>
        <w:t xml:space="preserve">scheme. </w:t>
      </w:r>
      <w:r>
        <w:rPr>
          <w:rFonts w:ascii="Arial" w:hAnsi="Arial" w:cs="Arial"/>
          <w:sz w:val="24"/>
          <w:szCs w:val="24"/>
        </w:rPr>
        <w:t xml:space="preserve">We </w:t>
      </w:r>
      <w:r w:rsidR="00A331FD">
        <w:rPr>
          <w:rFonts w:ascii="Arial" w:hAnsi="Arial" w:cs="Arial"/>
          <w:sz w:val="24"/>
          <w:szCs w:val="24"/>
        </w:rPr>
        <w:t xml:space="preserve">have been </w:t>
      </w:r>
      <w:r>
        <w:rPr>
          <w:rFonts w:ascii="Arial" w:hAnsi="Arial" w:cs="Arial"/>
          <w:sz w:val="24"/>
          <w:szCs w:val="24"/>
        </w:rPr>
        <w:t>informed by the S</w:t>
      </w:r>
      <w:r w:rsidRPr="00E43856">
        <w:rPr>
          <w:rFonts w:ascii="Arial" w:hAnsi="Arial" w:cs="Arial"/>
          <w:sz w:val="24"/>
          <w:szCs w:val="24"/>
        </w:rPr>
        <w:t xml:space="preserve">heltered housing management team the local </w:t>
      </w:r>
      <w:r w:rsidR="00AB420E" w:rsidRPr="00E43856">
        <w:rPr>
          <w:rFonts w:ascii="Arial" w:hAnsi="Arial" w:cs="Arial"/>
          <w:sz w:val="24"/>
          <w:szCs w:val="24"/>
        </w:rPr>
        <w:t>team</w:t>
      </w:r>
      <w:r w:rsidR="00AB420E">
        <w:rPr>
          <w:rFonts w:ascii="Arial" w:hAnsi="Arial" w:cs="Arial"/>
          <w:sz w:val="24"/>
          <w:szCs w:val="24"/>
        </w:rPr>
        <w:t xml:space="preserve"> allocate people for the Sheltered scheme</w:t>
      </w:r>
      <w:r w:rsidR="00C2310C">
        <w:rPr>
          <w:rFonts w:ascii="Arial" w:hAnsi="Arial" w:cs="Arial"/>
          <w:sz w:val="24"/>
          <w:szCs w:val="24"/>
        </w:rPr>
        <w:t>s</w:t>
      </w:r>
      <w:r w:rsidR="00AB420E">
        <w:rPr>
          <w:rFonts w:ascii="Arial" w:hAnsi="Arial" w:cs="Arial"/>
          <w:sz w:val="24"/>
          <w:szCs w:val="24"/>
        </w:rPr>
        <w:t>.</w:t>
      </w:r>
    </w:p>
    <w:p w14:paraId="5596BE9C" w14:textId="1D3DB2B4" w:rsidR="007326EF" w:rsidRPr="008B68BA" w:rsidRDefault="00046C8B" w:rsidP="00F303A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A51BC">
        <w:rPr>
          <w:rFonts w:ascii="Arial" w:hAnsi="Arial" w:cs="Arial"/>
          <w:b/>
          <w:bCs/>
          <w:sz w:val="24"/>
          <w:szCs w:val="24"/>
        </w:rPr>
        <w:t>Wendy O'Malley</w:t>
      </w:r>
      <w:r w:rsidRPr="007A51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responded </w:t>
      </w:r>
      <w:r w:rsidRPr="007A51B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re is an</w:t>
      </w:r>
      <w:r w:rsidRPr="007A51BC">
        <w:rPr>
          <w:rFonts w:ascii="Arial" w:hAnsi="Arial" w:cs="Arial"/>
          <w:sz w:val="24"/>
          <w:szCs w:val="24"/>
        </w:rPr>
        <w:t xml:space="preserve"> </w:t>
      </w:r>
      <w:r w:rsidR="00F83541" w:rsidRPr="007A51BC">
        <w:rPr>
          <w:rFonts w:ascii="Arial" w:hAnsi="Arial" w:cs="Arial"/>
          <w:sz w:val="24"/>
          <w:szCs w:val="24"/>
        </w:rPr>
        <w:t>age</w:t>
      </w:r>
      <w:r w:rsidR="00F83541">
        <w:rPr>
          <w:rFonts w:ascii="Arial" w:hAnsi="Arial" w:cs="Arial"/>
          <w:sz w:val="24"/>
          <w:szCs w:val="24"/>
        </w:rPr>
        <w:t>-</w:t>
      </w:r>
      <w:r w:rsidR="00F83541" w:rsidRPr="007A51BC">
        <w:rPr>
          <w:rFonts w:ascii="Arial" w:hAnsi="Arial" w:cs="Arial"/>
          <w:sz w:val="24"/>
          <w:szCs w:val="24"/>
        </w:rPr>
        <w:t>criteri</w:t>
      </w:r>
      <w:r w:rsidR="00F83541">
        <w:rPr>
          <w:rFonts w:ascii="Arial" w:hAnsi="Arial" w:cs="Arial"/>
          <w:sz w:val="24"/>
          <w:szCs w:val="24"/>
        </w:rPr>
        <w:t>a</w:t>
      </w:r>
      <w:r w:rsidRPr="007A51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</w:t>
      </w:r>
      <w:r w:rsidRPr="007A51BC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reduce to age </w:t>
      </w:r>
      <w:r w:rsidRPr="007A51BC">
        <w:rPr>
          <w:rFonts w:ascii="Arial" w:hAnsi="Arial" w:cs="Arial"/>
          <w:sz w:val="24"/>
          <w:szCs w:val="24"/>
        </w:rPr>
        <w:t xml:space="preserve">50 </w:t>
      </w:r>
      <w:r>
        <w:rPr>
          <w:rFonts w:ascii="Arial" w:hAnsi="Arial" w:cs="Arial"/>
          <w:sz w:val="24"/>
          <w:szCs w:val="24"/>
        </w:rPr>
        <w:t xml:space="preserve">years </w:t>
      </w:r>
      <w:r w:rsidRPr="007A51BC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there are no bids for the property. There are </w:t>
      </w:r>
      <w:r w:rsidRPr="007A51BC">
        <w:rPr>
          <w:rFonts w:ascii="Arial" w:hAnsi="Arial" w:cs="Arial"/>
          <w:sz w:val="24"/>
          <w:szCs w:val="24"/>
        </w:rPr>
        <w:t xml:space="preserve">people </w:t>
      </w:r>
      <w:r>
        <w:rPr>
          <w:rFonts w:ascii="Arial" w:hAnsi="Arial" w:cs="Arial"/>
          <w:sz w:val="24"/>
          <w:szCs w:val="24"/>
        </w:rPr>
        <w:t xml:space="preserve">aged </w:t>
      </w:r>
      <w:r w:rsidRPr="007A51BC">
        <w:rPr>
          <w:rFonts w:ascii="Arial" w:hAnsi="Arial" w:cs="Arial"/>
          <w:sz w:val="24"/>
          <w:szCs w:val="24"/>
        </w:rPr>
        <w:t xml:space="preserve">50 </w:t>
      </w:r>
      <w:r>
        <w:rPr>
          <w:rFonts w:ascii="Arial" w:hAnsi="Arial" w:cs="Arial"/>
          <w:sz w:val="24"/>
          <w:szCs w:val="24"/>
        </w:rPr>
        <w:t xml:space="preserve">years </w:t>
      </w:r>
      <w:r w:rsidRPr="007A51B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over eligible to live in </w:t>
      </w:r>
      <w:r w:rsidRPr="007A51BC">
        <w:rPr>
          <w:rFonts w:ascii="Arial" w:hAnsi="Arial" w:cs="Arial"/>
          <w:sz w:val="24"/>
          <w:szCs w:val="24"/>
        </w:rPr>
        <w:t>sheltered</w:t>
      </w:r>
      <w:r>
        <w:rPr>
          <w:rFonts w:ascii="Arial" w:hAnsi="Arial" w:cs="Arial"/>
          <w:sz w:val="24"/>
          <w:szCs w:val="24"/>
        </w:rPr>
        <w:t xml:space="preserve"> </w:t>
      </w:r>
      <w:r w:rsidR="00927139">
        <w:rPr>
          <w:rFonts w:ascii="Arial" w:hAnsi="Arial" w:cs="Arial"/>
          <w:sz w:val="24"/>
          <w:szCs w:val="24"/>
        </w:rPr>
        <w:t xml:space="preserve">housing </w:t>
      </w:r>
      <w:r>
        <w:rPr>
          <w:rFonts w:ascii="Arial" w:hAnsi="Arial" w:cs="Arial"/>
          <w:sz w:val="24"/>
          <w:szCs w:val="24"/>
        </w:rPr>
        <w:t>schemes</w:t>
      </w:r>
      <w:r w:rsidRPr="007A51B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is in line with </w:t>
      </w:r>
      <w:r w:rsidRPr="007A51BC">
        <w:rPr>
          <w:rFonts w:ascii="Arial" w:hAnsi="Arial" w:cs="Arial"/>
          <w:sz w:val="24"/>
          <w:szCs w:val="24"/>
        </w:rPr>
        <w:t xml:space="preserve">current </w:t>
      </w:r>
      <w:r w:rsidR="00BA5917">
        <w:rPr>
          <w:rFonts w:ascii="Arial" w:hAnsi="Arial" w:cs="Arial"/>
          <w:sz w:val="24"/>
          <w:szCs w:val="24"/>
        </w:rPr>
        <w:t>A</w:t>
      </w:r>
      <w:r w:rsidRPr="007A51BC">
        <w:rPr>
          <w:rFonts w:ascii="Arial" w:hAnsi="Arial" w:cs="Arial"/>
          <w:sz w:val="24"/>
          <w:szCs w:val="24"/>
        </w:rPr>
        <w:t>llocation</w:t>
      </w:r>
      <w:r>
        <w:rPr>
          <w:rFonts w:ascii="Arial" w:hAnsi="Arial" w:cs="Arial"/>
          <w:sz w:val="24"/>
          <w:szCs w:val="24"/>
        </w:rPr>
        <w:t>s</w:t>
      </w:r>
      <w:r w:rsidRPr="007A51BC">
        <w:rPr>
          <w:rFonts w:ascii="Arial" w:hAnsi="Arial" w:cs="Arial"/>
          <w:sz w:val="24"/>
          <w:szCs w:val="24"/>
        </w:rPr>
        <w:t xml:space="preserve"> policy</w:t>
      </w:r>
      <w:r>
        <w:rPr>
          <w:rFonts w:ascii="Arial" w:hAnsi="Arial" w:cs="Arial"/>
          <w:sz w:val="24"/>
          <w:szCs w:val="24"/>
        </w:rPr>
        <w:t>.  People are allowed to make bids on H</w:t>
      </w:r>
      <w:r w:rsidRPr="007A51BC">
        <w:rPr>
          <w:rFonts w:ascii="Arial" w:hAnsi="Arial" w:cs="Arial"/>
          <w:sz w:val="24"/>
          <w:szCs w:val="24"/>
        </w:rPr>
        <w:t>ome</w:t>
      </w:r>
      <w:r>
        <w:rPr>
          <w:rFonts w:ascii="Arial" w:hAnsi="Arial" w:cs="Arial"/>
          <w:sz w:val="24"/>
          <w:szCs w:val="24"/>
        </w:rPr>
        <w:t xml:space="preserve"> C</w:t>
      </w:r>
      <w:r w:rsidRPr="007A51BC">
        <w:rPr>
          <w:rFonts w:ascii="Arial" w:hAnsi="Arial" w:cs="Arial"/>
          <w:sz w:val="24"/>
          <w:szCs w:val="24"/>
        </w:rPr>
        <w:t>hoice.</w:t>
      </w:r>
      <w:r w:rsidR="00CE1C7C">
        <w:rPr>
          <w:rFonts w:ascii="Arial" w:hAnsi="Arial" w:cs="Arial"/>
          <w:sz w:val="24"/>
          <w:szCs w:val="24"/>
        </w:rPr>
        <w:t xml:space="preserve"> The team will work w</w:t>
      </w:r>
      <w:r w:rsidR="00CE1C7C" w:rsidRPr="00C67F53">
        <w:rPr>
          <w:rFonts w:ascii="Arial" w:hAnsi="Arial" w:cs="Arial"/>
          <w:sz w:val="24"/>
          <w:szCs w:val="24"/>
        </w:rPr>
        <w:t xml:space="preserve">ith the </w:t>
      </w:r>
      <w:r w:rsidR="00927139">
        <w:rPr>
          <w:rFonts w:ascii="Arial" w:hAnsi="Arial" w:cs="Arial"/>
          <w:sz w:val="24"/>
          <w:szCs w:val="24"/>
        </w:rPr>
        <w:t>A</w:t>
      </w:r>
      <w:r w:rsidR="00CE1C7C" w:rsidRPr="00C67F53">
        <w:rPr>
          <w:rFonts w:ascii="Arial" w:hAnsi="Arial" w:cs="Arial"/>
          <w:sz w:val="24"/>
          <w:szCs w:val="24"/>
        </w:rPr>
        <w:t xml:space="preserve">llocations </w:t>
      </w:r>
      <w:r w:rsidR="00927139">
        <w:rPr>
          <w:rFonts w:ascii="Arial" w:hAnsi="Arial" w:cs="Arial"/>
          <w:sz w:val="24"/>
          <w:szCs w:val="24"/>
        </w:rPr>
        <w:t>M</w:t>
      </w:r>
      <w:r w:rsidR="00CE1C7C" w:rsidRPr="00C67F53">
        <w:rPr>
          <w:rFonts w:ascii="Arial" w:hAnsi="Arial" w:cs="Arial"/>
          <w:sz w:val="24"/>
          <w:szCs w:val="24"/>
        </w:rPr>
        <w:t xml:space="preserve">anager </w:t>
      </w:r>
      <w:r w:rsidR="00A331FD">
        <w:rPr>
          <w:rFonts w:ascii="Arial" w:hAnsi="Arial" w:cs="Arial"/>
          <w:sz w:val="24"/>
          <w:szCs w:val="24"/>
        </w:rPr>
        <w:t>to</w:t>
      </w:r>
      <w:r w:rsidR="00BA5917">
        <w:rPr>
          <w:rFonts w:ascii="Arial" w:hAnsi="Arial" w:cs="Arial"/>
          <w:sz w:val="24"/>
          <w:szCs w:val="24"/>
        </w:rPr>
        <w:t xml:space="preserve"> </w:t>
      </w:r>
      <w:r w:rsidR="00CE1C7C" w:rsidRPr="00C67F53">
        <w:rPr>
          <w:rFonts w:ascii="Arial" w:hAnsi="Arial" w:cs="Arial"/>
          <w:sz w:val="24"/>
          <w:szCs w:val="24"/>
        </w:rPr>
        <w:t>assess</w:t>
      </w:r>
      <w:r w:rsidR="00CE1C7C">
        <w:rPr>
          <w:rFonts w:ascii="Arial" w:hAnsi="Arial" w:cs="Arial"/>
          <w:sz w:val="24"/>
          <w:szCs w:val="24"/>
        </w:rPr>
        <w:t xml:space="preserve"> people</w:t>
      </w:r>
      <w:r w:rsidR="00CE1C7C" w:rsidRPr="00C67F53">
        <w:rPr>
          <w:rFonts w:ascii="Arial" w:hAnsi="Arial" w:cs="Arial"/>
          <w:sz w:val="24"/>
          <w:szCs w:val="24"/>
        </w:rPr>
        <w:t xml:space="preserve"> for </w:t>
      </w:r>
      <w:r w:rsidR="00CE1C7C">
        <w:rPr>
          <w:rFonts w:ascii="Arial" w:hAnsi="Arial" w:cs="Arial"/>
          <w:sz w:val="24"/>
          <w:szCs w:val="24"/>
        </w:rPr>
        <w:t>S</w:t>
      </w:r>
      <w:r w:rsidR="00CE1C7C" w:rsidRPr="00C67F53">
        <w:rPr>
          <w:rFonts w:ascii="Arial" w:hAnsi="Arial" w:cs="Arial"/>
          <w:sz w:val="24"/>
          <w:szCs w:val="24"/>
        </w:rPr>
        <w:t>heltered</w:t>
      </w:r>
      <w:r w:rsidR="00CE1C7C">
        <w:rPr>
          <w:rFonts w:ascii="Arial" w:hAnsi="Arial" w:cs="Arial"/>
          <w:sz w:val="24"/>
          <w:szCs w:val="24"/>
        </w:rPr>
        <w:t xml:space="preserve"> </w:t>
      </w:r>
      <w:r w:rsidR="00927139">
        <w:rPr>
          <w:rFonts w:ascii="Arial" w:hAnsi="Arial" w:cs="Arial"/>
          <w:sz w:val="24"/>
          <w:szCs w:val="24"/>
        </w:rPr>
        <w:t xml:space="preserve">housing </w:t>
      </w:r>
      <w:r w:rsidR="00CE1C7C">
        <w:rPr>
          <w:rFonts w:ascii="Arial" w:hAnsi="Arial" w:cs="Arial"/>
          <w:sz w:val="24"/>
          <w:szCs w:val="24"/>
        </w:rPr>
        <w:t xml:space="preserve">schemes. </w:t>
      </w:r>
      <w:r w:rsidR="00C2310C">
        <w:rPr>
          <w:rFonts w:ascii="Arial" w:hAnsi="Arial" w:cs="Arial"/>
          <w:sz w:val="24"/>
          <w:szCs w:val="24"/>
        </w:rPr>
        <w:t xml:space="preserve">The team </w:t>
      </w:r>
      <w:r>
        <w:rPr>
          <w:rFonts w:ascii="Arial" w:hAnsi="Arial" w:cs="Arial"/>
          <w:sz w:val="24"/>
          <w:szCs w:val="24"/>
        </w:rPr>
        <w:t>can provide support for individual tenants</w:t>
      </w:r>
      <w:r w:rsidR="00661F7E">
        <w:rPr>
          <w:rFonts w:ascii="Arial" w:hAnsi="Arial" w:cs="Arial"/>
          <w:sz w:val="24"/>
          <w:szCs w:val="24"/>
        </w:rPr>
        <w:t>.</w:t>
      </w:r>
      <w:r w:rsidR="008B68BA" w:rsidRPr="008B68BA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                     </w:t>
      </w:r>
    </w:p>
    <w:p w14:paraId="1866E92D" w14:textId="3789FA1A" w:rsidR="007326EF" w:rsidRDefault="00F83541" w:rsidP="00F303A5">
      <w:pPr>
        <w:rPr>
          <w:rFonts w:ascii="Arial" w:hAnsi="Arial" w:cs="Arial"/>
          <w:sz w:val="24"/>
          <w:szCs w:val="24"/>
        </w:rPr>
      </w:pPr>
      <w:r w:rsidRPr="00F83541">
        <w:rPr>
          <w:rFonts w:ascii="Arial" w:hAnsi="Arial" w:cs="Arial"/>
          <w:b/>
          <w:bCs/>
          <w:sz w:val="24"/>
          <w:szCs w:val="24"/>
        </w:rPr>
        <w:t>Bruce Pitt</w:t>
      </w:r>
      <w:r>
        <w:rPr>
          <w:rFonts w:ascii="Arial" w:hAnsi="Arial" w:cs="Arial"/>
          <w:sz w:val="24"/>
          <w:szCs w:val="24"/>
        </w:rPr>
        <w:t xml:space="preserve"> asked is the report classed as </w:t>
      </w:r>
      <w:r w:rsidRPr="00C67F53">
        <w:rPr>
          <w:rFonts w:ascii="Arial" w:hAnsi="Arial" w:cs="Arial"/>
          <w:sz w:val="24"/>
          <w:szCs w:val="24"/>
        </w:rPr>
        <w:t>confidential.</w:t>
      </w:r>
      <w:r>
        <w:rPr>
          <w:rFonts w:ascii="Arial" w:hAnsi="Arial" w:cs="Arial"/>
          <w:sz w:val="24"/>
          <w:szCs w:val="24"/>
        </w:rPr>
        <w:t xml:space="preserve"> Are we able to discuss with other residents. </w:t>
      </w:r>
    </w:p>
    <w:p w14:paraId="145B6D1C" w14:textId="76FEF20C" w:rsidR="00111043" w:rsidRDefault="00111043" w:rsidP="00F303A5">
      <w:pPr>
        <w:rPr>
          <w:rFonts w:ascii="Arial" w:hAnsi="Arial" w:cs="Arial"/>
          <w:sz w:val="24"/>
          <w:szCs w:val="24"/>
        </w:rPr>
      </w:pPr>
      <w:r w:rsidRPr="00111043">
        <w:rPr>
          <w:rFonts w:ascii="Arial" w:hAnsi="Arial" w:cs="Arial"/>
          <w:b/>
          <w:bCs/>
          <w:sz w:val="24"/>
          <w:szCs w:val="24"/>
        </w:rPr>
        <w:t>Jonathon Robertson</w:t>
      </w:r>
      <w:r w:rsidR="004A7186">
        <w:rPr>
          <w:rFonts w:ascii="Arial" w:hAnsi="Arial" w:cs="Arial"/>
          <w:b/>
          <w:bCs/>
          <w:sz w:val="24"/>
          <w:szCs w:val="24"/>
        </w:rPr>
        <w:t xml:space="preserve"> </w:t>
      </w:r>
      <w:r w:rsidR="004A7186" w:rsidRPr="004A7186">
        <w:rPr>
          <w:rFonts w:ascii="Arial" w:hAnsi="Arial" w:cs="Arial"/>
          <w:sz w:val="24"/>
          <w:szCs w:val="24"/>
        </w:rPr>
        <w:t xml:space="preserve">responded </w:t>
      </w:r>
      <w:r>
        <w:rPr>
          <w:rFonts w:ascii="Arial" w:hAnsi="Arial" w:cs="Arial"/>
          <w:sz w:val="24"/>
          <w:szCs w:val="24"/>
        </w:rPr>
        <w:t xml:space="preserve">the </w:t>
      </w:r>
      <w:r w:rsidRPr="00A56885">
        <w:rPr>
          <w:rFonts w:ascii="Arial" w:hAnsi="Arial" w:cs="Arial"/>
          <w:sz w:val="24"/>
          <w:szCs w:val="24"/>
        </w:rPr>
        <w:t>process</w:t>
      </w:r>
      <w:r>
        <w:rPr>
          <w:rFonts w:ascii="Arial" w:hAnsi="Arial" w:cs="Arial"/>
          <w:sz w:val="24"/>
          <w:szCs w:val="24"/>
        </w:rPr>
        <w:t xml:space="preserve"> is </w:t>
      </w:r>
      <w:r w:rsidRPr="00A56885">
        <w:rPr>
          <w:rFonts w:ascii="Arial" w:hAnsi="Arial" w:cs="Arial"/>
          <w:sz w:val="24"/>
          <w:szCs w:val="24"/>
        </w:rPr>
        <w:t>general information</w:t>
      </w:r>
      <w:r>
        <w:rPr>
          <w:rFonts w:ascii="Arial" w:hAnsi="Arial" w:cs="Arial"/>
          <w:sz w:val="24"/>
          <w:szCs w:val="24"/>
        </w:rPr>
        <w:t xml:space="preserve"> which can be </w:t>
      </w:r>
      <w:r w:rsidRPr="00A56885">
        <w:rPr>
          <w:rFonts w:ascii="Arial" w:hAnsi="Arial" w:cs="Arial"/>
          <w:sz w:val="24"/>
          <w:szCs w:val="24"/>
        </w:rPr>
        <w:t>discuss</w:t>
      </w:r>
      <w:r>
        <w:rPr>
          <w:rFonts w:ascii="Arial" w:hAnsi="Arial" w:cs="Arial"/>
          <w:sz w:val="24"/>
          <w:szCs w:val="24"/>
        </w:rPr>
        <w:t xml:space="preserve">ed with other residents. </w:t>
      </w:r>
    </w:p>
    <w:p w14:paraId="513DDAFD" w14:textId="189CB151" w:rsidR="00111043" w:rsidRDefault="00111043" w:rsidP="00111043">
      <w:pPr>
        <w:rPr>
          <w:rFonts w:ascii="Arial" w:hAnsi="Arial" w:cs="Arial"/>
          <w:sz w:val="24"/>
          <w:szCs w:val="24"/>
        </w:rPr>
      </w:pPr>
      <w:r w:rsidRPr="00111043">
        <w:rPr>
          <w:rFonts w:ascii="Arial" w:hAnsi="Arial" w:cs="Arial"/>
          <w:b/>
          <w:bCs/>
          <w:sz w:val="24"/>
          <w:szCs w:val="24"/>
        </w:rPr>
        <w:t>Councillor Choudhry</w:t>
      </w:r>
      <w:r>
        <w:rPr>
          <w:rFonts w:ascii="Arial" w:hAnsi="Arial" w:cs="Arial"/>
          <w:sz w:val="24"/>
          <w:szCs w:val="24"/>
        </w:rPr>
        <w:t xml:space="preserve"> asked regarding the </w:t>
      </w:r>
      <w:r w:rsidRPr="00A56885">
        <w:rPr>
          <w:rFonts w:ascii="Arial" w:hAnsi="Arial" w:cs="Arial"/>
          <w:sz w:val="24"/>
          <w:szCs w:val="24"/>
        </w:rPr>
        <w:t>procedures</w:t>
      </w:r>
      <w:r>
        <w:rPr>
          <w:rFonts w:ascii="Arial" w:hAnsi="Arial" w:cs="Arial"/>
          <w:sz w:val="24"/>
          <w:szCs w:val="24"/>
        </w:rPr>
        <w:t xml:space="preserve"> that is </w:t>
      </w:r>
      <w:r w:rsidRPr="00A56885">
        <w:rPr>
          <w:rFonts w:ascii="Arial" w:hAnsi="Arial" w:cs="Arial"/>
          <w:sz w:val="24"/>
          <w:szCs w:val="24"/>
        </w:rPr>
        <w:t>follow</w:t>
      </w:r>
      <w:r>
        <w:rPr>
          <w:rFonts w:ascii="Arial" w:hAnsi="Arial" w:cs="Arial"/>
          <w:sz w:val="24"/>
          <w:szCs w:val="24"/>
        </w:rPr>
        <w:t xml:space="preserve">ed </w:t>
      </w:r>
      <w:r w:rsidRPr="00A56885">
        <w:rPr>
          <w:rFonts w:ascii="Arial" w:hAnsi="Arial" w:cs="Arial"/>
          <w:sz w:val="24"/>
          <w:szCs w:val="24"/>
        </w:rPr>
        <w:t>to repair the property and make sure it</w:t>
      </w:r>
      <w:r>
        <w:rPr>
          <w:rFonts w:ascii="Arial" w:hAnsi="Arial" w:cs="Arial"/>
          <w:sz w:val="24"/>
          <w:szCs w:val="24"/>
        </w:rPr>
        <w:t xml:space="preserve"> is </w:t>
      </w:r>
      <w:r w:rsidRPr="00A56885">
        <w:rPr>
          <w:rFonts w:ascii="Arial" w:hAnsi="Arial" w:cs="Arial"/>
          <w:sz w:val="24"/>
          <w:szCs w:val="24"/>
        </w:rPr>
        <w:t>in a good</w:t>
      </w:r>
      <w:r>
        <w:rPr>
          <w:rFonts w:ascii="Arial" w:hAnsi="Arial" w:cs="Arial"/>
          <w:sz w:val="24"/>
          <w:szCs w:val="24"/>
        </w:rPr>
        <w:t xml:space="preserve"> condition. </w:t>
      </w:r>
      <w:r w:rsidRPr="00A56885">
        <w:rPr>
          <w:rFonts w:ascii="Arial" w:hAnsi="Arial" w:cs="Arial"/>
          <w:sz w:val="24"/>
          <w:szCs w:val="24"/>
        </w:rPr>
        <w:t>For example,</w:t>
      </w:r>
      <w:r>
        <w:rPr>
          <w:rFonts w:ascii="Arial" w:hAnsi="Arial" w:cs="Arial"/>
          <w:sz w:val="24"/>
          <w:szCs w:val="24"/>
        </w:rPr>
        <w:t xml:space="preserve"> </w:t>
      </w:r>
      <w:r w:rsidR="00F806CD">
        <w:rPr>
          <w:rFonts w:ascii="Arial" w:hAnsi="Arial" w:cs="Arial"/>
          <w:sz w:val="24"/>
          <w:szCs w:val="24"/>
        </w:rPr>
        <w:t xml:space="preserve">does the team </w:t>
      </w:r>
      <w:r>
        <w:rPr>
          <w:rFonts w:ascii="Arial" w:hAnsi="Arial" w:cs="Arial"/>
          <w:sz w:val="24"/>
          <w:szCs w:val="24"/>
        </w:rPr>
        <w:t xml:space="preserve">carry </w:t>
      </w:r>
      <w:r>
        <w:rPr>
          <w:rFonts w:ascii="Arial" w:hAnsi="Arial" w:cs="Arial"/>
          <w:sz w:val="24"/>
          <w:szCs w:val="24"/>
        </w:rPr>
        <w:lastRenderedPageBreak/>
        <w:t xml:space="preserve">out </w:t>
      </w:r>
      <w:r w:rsidRPr="00A56885">
        <w:rPr>
          <w:rFonts w:ascii="Arial" w:hAnsi="Arial" w:cs="Arial"/>
          <w:sz w:val="24"/>
          <w:szCs w:val="24"/>
        </w:rPr>
        <w:t>thorough checks</w:t>
      </w:r>
      <w:r>
        <w:rPr>
          <w:rFonts w:ascii="Arial" w:hAnsi="Arial" w:cs="Arial"/>
          <w:sz w:val="24"/>
          <w:szCs w:val="24"/>
        </w:rPr>
        <w:t xml:space="preserve"> on the property to make sure it is free from</w:t>
      </w:r>
      <w:r w:rsidRPr="00A56885">
        <w:rPr>
          <w:rFonts w:ascii="Arial" w:hAnsi="Arial" w:cs="Arial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>u</w:t>
      </w:r>
      <w:r w:rsidRPr="00A56885"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z w:val="24"/>
          <w:szCs w:val="24"/>
        </w:rPr>
        <w:t xml:space="preserve"> and </w:t>
      </w:r>
      <w:r w:rsidR="00A53B5B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conditions.</w:t>
      </w:r>
    </w:p>
    <w:p w14:paraId="3C2944FC" w14:textId="113B7C52" w:rsidR="007326EF" w:rsidRDefault="004A7186" w:rsidP="00F303A5">
      <w:pPr>
        <w:rPr>
          <w:rFonts w:ascii="Arial" w:hAnsi="Arial" w:cs="Arial"/>
          <w:sz w:val="24"/>
          <w:szCs w:val="24"/>
        </w:rPr>
      </w:pPr>
      <w:r w:rsidRPr="00111043">
        <w:rPr>
          <w:rFonts w:ascii="Arial" w:hAnsi="Arial" w:cs="Arial"/>
          <w:b/>
          <w:bCs/>
          <w:sz w:val="24"/>
          <w:szCs w:val="24"/>
        </w:rPr>
        <w:t>Jonathon Robertson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A7186">
        <w:rPr>
          <w:rFonts w:ascii="Arial" w:hAnsi="Arial" w:cs="Arial"/>
          <w:sz w:val="24"/>
          <w:szCs w:val="24"/>
        </w:rPr>
        <w:t>responded</w:t>
      </w:r>
      <w:r>
        <w:rPr>
          <w:rFonts w:ascii="Arial" w:hAnsi="Arial" w:cs="Arial"/>
          <w:sz w:val="24"/>
          <w:szCs w:val="24"/>
        </w:rPr>
        <w:t xml:space="preserve"> the </w:t>
      </w:r>
      <w:r w:rsidRPr="00ED0B23">
        <w:rPr>
          <w:rFonts w:ascii="Arial" w:hAnsi="Arial" w:cs="Arial"/>
          <w:sz w:val="24"/>
          <w:szCs w:val="24"/>
        </w:rPr>
        <w:t>voids</w:t>
      </w:r>
      <w:r>
        <w:rPr>
          <w:rFonts w:ascii="Arial" w:hAnsi="Arial" w:cs="Arial"/>
          <w:sz w:val="24"/>
          <w:szCs w:val="24"/>
        </w:rPr>
        <w:t xml:space="preserve"> and A</w:t>
      </w:r>
      <w:r w:rsidRPr="00ED0B23">
        <w:rPr>
          <w:rFonts w:ascii="Arial" w:hAnsi="Arial" w:cs="Arial"/>
          <w:sz w:val="24"/>
          <w:szCs w:val="24"/>
        </w:rPr>
        <w:t xml:space="preserve">sset </w:t>
      </w:r>
      <w:r>
        <w:rPr>
          <w:rFonts w:ascii="Arial" w:hAnsi="Arial" w:cs="Arial"/>
          <w:sz w:val="24"/>
          <w:szCs w:val="24"/>
        </w:rPr>
        <w:t>M</w:t>
      </w:r>
      <w:r w:rsidRPr="00ED0B23">
        <w:rPr>
          <w:rFonts w:ascii="Arial" w:hAnsi="Arial" w:cs="Arial"/>
          <w:sz w:val="24"/>
          <w:szCs w:val="24"/>
        </w:rPr>
        <w:t xml:space="preserve">anagement </w:t>
      </w:r>
      <w:r>
        <w:rPr>
          <w:rFonts w:ascii="Arial" w:hAnsi="Arial" w:cs="Arial"/>
          <w:sz w:val="24"/>
          <w:szCs w:val="24"/>
        </w:rPr>
        <w:t xml:space="preserve">teams </w:t>
      </w:r>
      <w:r w:rsidRPr="00ED0B23">
        <w:rPr>
          <w:rFonts w:ascii="Arial" w:hAnsi="Arial" w:cs="Arial"/>
          <w:sz w:val="24"/>
          <w:szCs w:val="24"/>
        </w:rPr>
        <w:t xml:space="preserve">will </w:t>
      </w:r>
      <w:proofErr w:type="gramStart"/>
      <w:r>
        <w:rPr>
          <w:rFonts w:ascii="Arial" w:hAnsi="Arial" w:cs="Arial"/>
          <w:sz w:val="24"/>
          <w:szCs w:val="24"/>
        </w:rPr>
        <w:t xml:space="preserve">make an </w:t>
      </w:r>
      <w:r w:rsidRPr="00ED0B23">
        <w:rPr>
          <w:rFonts w:ascii="Arial" w:hAnsi="Arial" w:cs="Arial"/>
          <w:sz w:val="24"/>
          <w:szCs w:val="24"/>
        </w:rPr>
        <w:t>assess</w:t>
      </w:r>
      <w:r>
        <w:rPr>
          <w:rFonts w:ascii="Arial" w:hAnsi="Arial" w:cs="Arial"/>
          <w:sz w:val="24"/>
          <w:szCs w:val="24"/>
        </w:rPr>
        <w:t>ment of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Pr="00ED0B23">
        <w:rPr>
          <w:rFonts w:ascii="Arial" w:hAnsi="Arial" w:cs="Arial"/>
          <w:sz w:val="24"/>
          <w:szCs w:val="24"/>
        </w:rPr>
        <w:t>property to see if any repairs</w:t>
      </w:r>
      <w:r>
        <w:rPr>
          <w:rFonts w:ascii="Arial" w:hAnsi="Arial" w:cs="Arial"/>
          <w:sz w:val="24"/>
          <w:szCs w:val="24"/>
        </w:rPr>
        <w:t xml:space="preserve"> or </w:t>
      </w:r>
      <w:r w:rsidRPr="00ED0B23">
        <w:rPr>
          <w:rFonts w:ascii="Arial" w:hAnsi="Arial" w:cs="Arial"/>
          <w:sz w:val="24"/>
          <w:szCs w:val="24"/>
        </w:rPr>
        <w:t>upgrades are needed</w:t>
      </w:r>
      <w:r>
        <w:rPr>
          <w:rFonts w:ascii="Arial" w:hAnsi="Arial" w:cs="Arial"/>
          <w:sz w:val="24"/>
          <w:szCs w:val="24"/>
        </w:rPr>
        <w:t xml:space="preserve">.  For example, if the property needs </w:t>
      </w:r>
      <w:r w:rsidRPr="00ED0B23">
        <w:rPr>
          <w:rFonts w:ascii="Arial" w:hAnsi="Arial" w:cs="Arial"/>
          <w:sz w:val="24"/>
          <w:szCs w:val="24"/>
        </w:rPr>
        <w:t>rewinding</w:t>
      </w:r>
      <w:r w:rsidR="00F806CD">
        <w:rPr>
          <w:rFonts w:ascii="Arial" w:hAnsi="Arial" w:cs="Arial"/>
          <w:sz w:val="24"/>
          <w:szCs w:val="24"/>
        </w:rPr>
        <w:t>,</w:t>
      </w:r>
      <w:r w:rsidRPr="00ED0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ED0B23">
        <w:rPr>
          <w:rFonts w:ascii="Arial" w:hAnsi="Arial" w:cs="Arial"/>
          <w:sz w:val="24"/>
          <w:szCs w:val="24"/>
        </w:rPr>
        <w:t xml:space="preserve">contractors </w:t>
      </w:r>
      <w:r w:rsidR="00601E35">
        <w:rPr>
          <w:rFonts w:ascii="Arial" w:hAnsi="Arial" w:cs="Arial"/>
          <w:sz w:val="24"/>
          <w:szCs w:val="24"/>
        </w:rPr>
        <w:t>carry</w:t>
      </w:r>
      <w:r w:rsidR="00625D72">
        <w:rPr>
          <w:rFonts w:ascii="Arial" w:hAnsi="Arial" w:cs="Arial"/>
          <w:sz w:val="24"/>
          <w:szCs w:val="24"/>
        </w:rPr>
        <w:t>-</w:t>
      </w:r>
      <w:r w:rsidR="00601E35">
        <w:rPr>
          <w:rFonts w:ascii="Arial" w:hAnsi="Arial" w:cs="Arial"/>
          <w:sz w:val="24"/>
          <w:szCs w:val="24"/>
        </w:rPr>
        <w:t>out the work.</w:t>
      </w:r>
      <w:r w:rsidRPr="00ED0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A53B5B">
        <w:rPr>
          <w:rFonts w:ascii="Arial" w:hAnsi="Arial" w:cs="Arial"/>
          <w:sz w:val="24"/>
          <w:szCs w:val="24"/>
        </w:rPr>
        <w:t xml:space="preserve">Contract </w:t>
      </w:r>
      <w:r>
        <w:rPr>
          <w:rFonts w:ascii="Arial" w:hAnsi="Arial" w:cs="Arial"/>
          <w:sz w:val="24"/>
          <w:szCs w:val="24"/>
        </w:rPr>
        <w:t>W</w:t>
      </w:r>
      <w:r w:rsidRPr="00ED0B23">
        <w:rPr>
          <w:rFonts w:ascii="Arial" w:hAnsi="Arial" w:cs="Arial"/>
          <w:sz w:val="24"/>
          <w:szCs w:val="24"/>
        </w:rPr>
        <w:t xml:space="preserve">orks </w:t>
      </w:r>
      <w:r w:rsidR="00774AE7">
        <w:rPr>
          <w:rFonts w:ascii="Arial" w:hAnsi="Arial" w:cs="Arial"/>
          <w:sz w:val="24"/>
          <w:szCs w:val="24"/>
        </w:rPr>
        <w:t>O</w:t>
      </w:r>
      <w:r w:rsidRPr="00ED0B23">
        <w:rPr>
          <w:rFonts w:ascii="Arial" w:hAnsi="Arial" w:cs="Arial"/>
          <w:sz w:val="24"/>
          <w:szCs w:val="24"/>
        </w:rPr>
        <w:t xml:space="preserve">fficer </w:t>
      </w:r>
      <w:r w:rsidR="00F806CD">
        <w:rPr>
          <w:rFonts w:ascii="Arial" w:hAnsi="Arial" w:cs="Arial"/>
          <w:sz w:val="24"/>
          <w:szCs w:val="24"/>
        </w:rPr>
        <w:t xml:space="preserve">will </w:t>
      </w:r>
      <w:r w:rsidR="00A53B5B">
        <w:rPr>
          <w:rFonts w:ascii="Arial" w:hAnsi="Arial" w:cs="Arial"/>
          <w:sz w:val="24"/>
          <w:szCs w:val="24"/>
        </w:rPr>
        <w:t>assess and carry</w:t>
      </w:r>
      <w:r w:rsidR="00625D72">
        <w:rPr>
          <w:rFonts w:ascii="Arial" w:hAnsi="Arial" w:cs="Arial"/>
          <w:sz w:val="24"/>
          <w:szCs w:val="24"/>
        </w:rPr>
        <w:t>-</w:t>
      </w:r>
      <w:r w:rsidR="00A53B5B">
        <w:rPr>
          <w:rFonts w:ascii="Arial" w:hAnsi="Arial" w:cs="Arial"/>
          <w:sz w:val="24"/>
          <w:szCs w:val="24"/>
        </w:rPr>
        <w:t xml:space="preserve">out an Audit of the property. </w:t>
      </w:r>
      <w:r w:rsidR="00F806CD">
        <w:rPr>
          <w:rFonts w:ascii="Arial" w:hAnsi="Arial" w:cs="Arial"/>
          <w:sz w:val="24"/>
          <w:szCs w:val="24"/>
        </w:rPr>
        <w:t xml:space="preserve">When the </w:t>
      </w:r>
      <w:r w:rsidR="00A53B5B">
        <w:rPr>
          <w:rFonts w:ascii="Arial" w:hAnsi="Arial" w:cs="Arial"/>
          <w:sz w:val="24"/>
          <w:szCs w:val="24"/>
        </w:rPr>
        <w:t xml:space="preserve">property </w:t>
      </w:r>
      <w:r w:rsidR="00F806CD">
        <w:rPr>
          <w:rFonts w:ascii="Arial" w:hAnsi="Arial" w:cs="Arial"/>
          <w:sz w:val="24"/>
          <w:szCs w:val="24"/>
        </w:rPr>
        <w:t xml:space="preserve">is </w:t>
      </w:r>
      <w:r w:rsidR="00A53B5B">
        <w:rPr>
          <w:rFonts w:ascii="Arial" w:hAnsi="Arial" w:cs="Arial"/>
          <w:sz w:val="24"/>
          <w:szCs w:val="24"/>
        </w:rPr>
        <w:t xml:space="preserve">suitable </w:t>
      </w:r>
      <w:r w:rsidR="00C2310C">
        <w:rPr>
          <w:rFonts w:ascii="Arial" w:hAnsi="Arial" w:cs="Arial"/>
          <w:sz w:val="24"/>
          <w:szCs w:val="24"/>
        </w:rPr>
        <w:t xml:space="preserve">the officer </w:t>
      </w:r>
      <w:r w:rsidR="00A53B5B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advise </w:t>
      </w:r>
      <w:r w:rsidR="00F806CD">
        <w:rPr>
          <w:rFonts w:ascii="Arial" w:hAnsi="Arial" w:cs="Arial"/>
          <w:sz w:val="24"/>
          <w:szCs w:val="24"/>
        </w:rPr>
        <w:t xml:space="preserve">the Lettings team </w:t>
      </w:r>
      <w:r>
        <w:rPr>
          <w:rFonts w:ascii="Arial" w:hAnsi="Arial" w:cs="Arial"/>
          <w:sz w:val="24"/>
          <w:szCs w:val="24"/>
        </w:rPr>
        <w:t xml:space="preserve">when repairs </w:t>
      </w:r>
      <w:r w:rsidR="00774AE7">
        <w:rPr>
          <w:rFonts w:ascii="Arial" w:hAnsi="Arial" w:cs="Arial"/>
          <w:sz w:val="24"/>
          <w:szCs w:val="24"/>
        </w:rPr>
        <w:t xml:space="preserve">have </w:t>
      </w:r>
      <w:r w:rsidR="00774AE7" w:rsidRPr="00ED0B23">
        <w:rPr>
          <w:rFonts w:ascii="Arial" w:hAnsi="Arial" w:cs="Arial"/>
          <w:sz w:val="24"/>
          <w:szCs w:val="24"/>
        </w:rPr>
        <w:t>been</w:t>
      </w:r>
      <w:r w:rsidRPr="00ED0B23">
        <w:rPr>
          <w:rFonts w:ascii="Arial" w:hAnsi="Arial" w:cs="Arial"/>
          <w:sz w:val="24"/>
          <w:szCs w:val="24"/>
        </w:rPr>
        <w:t xml:space="preserve"> completed. </w:t>
      </w:r>
      <w:r w:rsidR="003B2495">
        <w:rPr>
          <w:rFonts w:ascii="Arial" w:hAnsi="Arial" w:cs="Arial"/>
          <w:sz w:val="24"/>
          <w:szCs w:val="24"/>
        </w:rPr>
        <w:t xml:space="preserve">The </w:t>
      </w:r>
      <w:r w:rsidR="00601E35">
        <w:rPr>
          <w:rFonts w:ascii="Arial" w:hAnsi="Arial" w:cs="Arial"/>
          <w:sz w:val="24"/>
          <w:szCs w:val="24"/>
        </w:rPr>
        <w:t>C</w:t>
      </w:r>
      <w:r w:rsidRPr="00ED0B23">
        <w:rPr>
          <w:rFonts w:ascii="Arial" w:hAnsi="Arial" w:cs="Arial"/>
          <w:sz w:val="24"/>
          <w:szCs w:val="24"/>
        </w:rPr>
        <w:t xml:space="preserve">ontract </w:t>
      </w:r>
      <w:r w:rsidR="00601E35">
        <w:rPr>
          <w:rFonts w:ascii="Arial" w:hAnsi="Arial" w:cs="Arial"/>
          <w:sz w:val="24"/>
          <w:szCs w:val="24"/>
        </w:rPr>
        <w:t>W</w:t>
      </w:r>
      <w:r w:rsidRPr="00ED0B23">
        <w:rPr>
          <w:rFonts w:ascii="Arial" w:hAnsi="Arial" w:cs="Arial"/>
          <w:sz w:val="24"/>
          <w:szCs w:val="24"/>
        </w:rPr>
        <w:t>orks</w:t>
      </w:r>
      <w:r>
        <w:rPr>
          <w:rFonts w:ascii="Arial" w:hAnsi="Arial" w:cs="Arial"/>
          <w:sz w:val="24"/>
          <w:szCs w:val="24"/>
        </w:rPr>
        <w:t xml:space="preserve"> </w:t>
      </w:r>
      <w:r w:rsidRPr="00ED0B23">
        <w:rPr>
          <w:rFonts w:ascii="Arial" w:hAnsi="Arial" w:cs="Arial"/>
          <w:sz w:val="24"/>
          <w:szCs w:val="24"/>
        </w:rPr>
        <w:t xml:space="preserve">Officer </w:t>
      </w:r>
      <w:r w:rsidR="003B2495">
        <w:rPr>
          <w:rFonts w:ascii="Arial" w:hAnsi="Arial" w:cs="Arial"/>
          <w:sz w:val="24"/>
          <w:szCs w:val="24"/>
        </w:rPr>
        <w:t>will advise the property has</w:t>
      </w:r>
      <w:r w:rsidR="00601E35">
        <w:rPr>
          <w:rFonts w:ascii="Arial" w:hAnsi="Arial" w:cs="Arial"/>
          <w:sz w:val="24"/>
          <w:szCs w:val="24"/>
        </w:rPr>
        <w:t xml:space="preserve"> met the </w:t>
      </w:r>
      <w:r w:rsidRPr="00ED0B23">
        <w:rPr>
          <w:rFonts w:ascii="Arial" w:hAnsi="Arial" w:cs="Arial"/>
          <w:sz w:val="24"/>
          <w:szCs w:val="24"/>
        </w:rPr>
        <w:t xml:space="preserve">void property standard for the city. </w:t>
      </w:r>
      <w:r w:rsidR="00601E35">
        <w:rPr>
          <w:rFonts w:ascii="Arial" w:hAnsi="Arial" w:cs="Arial"/>
          <w:sz w:val="24"/>
          <w:szCs w:val="24"/>
        </w:rPr>
        <w:t xml:space="preserve">The property </w:t>
      </w:r>
      <w:r w:rsidRPr="00ED0B23">
        <w:rPr>
          <w:rFonts w:ascii="Arial" w:hAnsi="Arial" w:cs="Arial"/>
          <w:sz w:val="24"/>
          <w:szCs w:val="24"/>
        </w:rPr>
        <w:t xml:space="preserve">will be passed </w:t>
      </w:r>
      <w:r w:rsidR="00601E35">
        <w:rPr>
          <w:rFonts w:ascii="Arial" w:hAnsi="Arial" w:cs="Arial"/>
          <w:sz w:val="24"/>
          <w:szCs w:val="24"/>
        </w:rPr>
        <w:t xml:space="preserve">to the Allocations team and </w:t>
      </w:r>
      <w:r w:rsidR="00774AE7">
        <w:rPr>
          <w:rFonts w:ascii="Arial" w:hAnsi="Arial" w:cs="Arial"/>
          <w:sz w:val="24"/>
          <w:szCs w:val="24"/>
        </w:rPr>
        <w:t xml:space="preserve">will </w:t>
      </w:r>
      <w:r w:rsidR="00601E35">
        <w:rPr>
          <w:rFonts w:ascii="Arial" w:hAnsi="Arial" w:cs="Arial"/>
          <w:sz w:val="24"/>
          <w:szCs w:val="24"/>
        </w:rPr>
        <w:t>be able to</w:t>
      </w:r>
      <w:r w:rsidR="0053409A">
        <w:rPr>
          <w:rFonts w:ascii="Arial" w:hAnsi="Arial" w:cs="Arial"/>
          <w:sz w:val="24"/>
          <w:szCs w:val="24"/>
        </w:rPr>
        <w:t xml:space="preserve"> </w:t>
      </w:r>
      <w:r w:rsidR="00601E35">
        <w:rPr>
          <w:rFonts w:ascii="Arial" w:hAnsi="Arial" w:cs="Arial"/>
          <w:sz w:val="24"/>
          <w:szCs w:val="24"/>
        </w:rPr>
        <w:t xml:space="preserve">let the property.  </w:t>
      </w:r>
    </w:p>
    <w:p w14:paraId="278FF91D" w14:textId="5903D56C" w:rsidR="008054B2" w:rsidRPr="00263BF5" w:rsidRDefault="008054B2" w:rsidP="008054B2">
      <w:pPr>
        <w:rPr>
          <w:rFonts w:ascii="Arial" w:hAnsi="Arial" w:cs="Arial"/>
          <w:sz w:val="24"/>
          <w:szCs w:val="24"/>
        </w:rPr>
      </w:pPr>
      <w:r w:rsidRPr="008054B2">
        <w:rPr>
          <w:rFonts w:ascii="Arial" w:hAnsi="Arial" w:cs="Arial"/>
          <w:b/>
          <w:bCs/>
          <w:sz w:val="24"/>
          <w:szCs w:val="24"/>
        </w:rPr>
        <w:t>Councillor Choudhry</w:t>
      </w:r>
      <w:r>
        <w:rPr>
          <w:rFonts w:ascii="Arial" w:hAnsi="Arial" w:cs="Arial"/>
          <w:sz w:val="24"/>
          <w:szCs w:val="24"/>
        </w:rPr>
        <w:t xml:space="preserve"> asked regarding the </w:t>
      </w:r>
      <w:r w:rsidRPr="00263BF5">
        <w:rPr>
          <w:rFonts w:ascii="Arial" w:hAnsi="Arial" w:cs="Arial"/>
          <w:sz w:val="24"/>
          <w:szCs w:val="24"/>
        </w:rPr>
        <w:t xml:space="preserve">kitchen units </w:t>
      </w:r>
      <w:r>
        <w:rPr>
          <w:rFonts w:ascii="Arial" w:hAnsi="Arial" w:cs="Arial"/>
          <w:sz w:val="24"/>
          <w:szCs w:val="24"/>
        </w:rPr>
        <w:t xml:space="preserve">in the property. Do you check the units for </w:t>
      </w:r>
      <w:r w:rsidRPr="00263BF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oul</w:t>
      </w:r>
      <w:r w:rsidRPr="00263BF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 I </w:t>
      </w:r>
      <w:r w:rsidRPr="00263BF5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received</w:t>
      </w:r>
      <w:r w:rsidRPr="00263BF5">
        <w:rPr>
          <w:rFonts w:ascii="Arial" w:hAnsi="Arial" w:cs="Arial"/>
          <w:sz w:val="24"/>
          <w:szCs w:val="24"/>
        </w:rPr>
        <w:t xml:space="preserve"> letter</w:t>
      </w:r>
      <w:r>
        <w:rPr>
          <w:rFonts w:ascii="Arial" w:hAnsi="Arial" w:cs="Arial"/>
          <w:sz w:val="24"/>
          <w:szCs w:val="24"/>
        </w:rPr>
        <w:t xml:space="preserve">s of </w:t>
      </w:r>
      <w:r w:rsidRPr="00263BF5">
        <w:rPr>
          <w:rFonts w:ascii="Arial" w:hAnsi="Arial" w:cs="Arial"/>
          <w:sz w:val="24"/>
          <w:szCs w:val="24"/>
        </w:rPr>
        <w:t xml:space="preserve">complaints </w:t>
      </w:r>
      <w:r>
        <w:rPr>
          <w:rFonts w:ascii="Arial" w:hAnsi="Arial" w:cs="Arial"/>
          <w:sz w:val="24"/>
          <w:szCs w:val="24"/>
        </w:rPr>
        <w:t xml:space="preserve">stating </w:t>
      </w:r>
      <w:r w:rsidRPr="00263BF5">
        <w:rPr>
          <w:rFonts w:ascii="Arial" w:hAnsi="Arial" w:cs="Arial"/>
          <w:sz w:val="24"/>
          <w:szCs w:val="24"/>
        </w:rPr>
        <w:t xml:space="preserve">once the properties </w:t>
      </w:r>
      <w:r>
        <w:rPr>
          <w:rFonts w:ascii="Arial" w:hAnsi="Arial" w:cs="Arial"/>
          <w:sz w:val="24"/>
          <w:szCs w:val="24"/>
        </w:rPr>
        <w:t xml:space="preserve">have been </w:t>
      </w:r>
      <w:r w:rsidRPr="00263BF5">
        <w:rPr>
          <w:rFonts w:ascii="Arial" w:hAnsi="Arial" w:cs="Arial"/>
          <w:sz w:val="24"/>
          <w:szCs w:val="24"/>
        </w:rPr>
        <w:t>let</w:t>
      </w:r>
      <w:r>
        <w:rPr>
          <w:rFonts w:ascii="Arial" w:hAnsi="Arial" w:cs="Arial"/>
          <w:sz w:val="24"/>
          <w:szCs w:val="24"/>
        </w:rPr>
        <w:t xml:space="preserve">.  </w:t>
      </w:r>
      <w:r w:rsidRPr="000427B8">
        <w:rPr>
          <w:rFonts w:ascii="Arial" w:hAnsi="Arial" w:cs="Arial"/>
          <w:sz w:val="24"/>
          <w:szCs w:val="24"/>
        </w:rPr>
        <w:t xml:space="preserve">The tenants were promised that the work to repair the kitchen will be carried out </w:t>
      </w:r>
      <w:proofErr w:type="gramStart"/>
      <w:r w:rsidRPr="000427B8">
        <w:rPr>
          <w:rFonts w:ascii="Arial" w:hAnsi="Arial" w:cs="Arial"/>
          <w:sz w:val="24"/>
          <w:szCs w:val="24"/>
        </w:rPr>
        <w:t xml:space="preserve">in </w:t>
      </w:r>
      <w:r w:rsidR="00F806CD">
        <w:rPr>
          <w:rFonts w:ascii="Arial" w:hAnsi="Arial" w:cs="Arial"/>
          <w:sz w:val="24"/>
          <w:szCs w:val="24"/>
        </w:rPr>
        <w:t xml:space="preserve">the </w:t>
      </w:r>
      <w:r w:rsidRPr="000427B8">
        <w:rPr>
          <w:rFonts w:ascii="Arial" w:hAnsi="Arial" w:cs="Arial"/>
          <w:sz w:val="24"/>
          <w:szCs w:val="24"/>
        </w:rPr>
        <w:t>near future</w:t>
      </w:r>
      <w:proofErr w:type="gramEnd"/>
      <w:r w:rsidRPr="000427B8">
        <w:rPr>
          <w:rFonts w:ascii="Arial" w:hAnsi="Arial" w:cs="Arial"/>
          <w:sz w:val="24"/>
          <w:szCs w:val="24"/>
        </w:rPr>
        <w:t xml:space="preserve">.  There are residents who are still waiting for the repair work to be completed. </w:t>
      </w:r>
    </w:p>
    <w:p w14:paraId="5954897A" w14:textId="2B69A202" w:rsidR="008054B2" w:rsidRPr="00263BF5" w:rsidRDefault="008054B2" w:rsidP="008054B2">
      <w:pPr>
        <w:rPr>
          <w:rFonts w:ascii="Arial" w:hAnsi="Arial" w:cs="Arial"/>
          <w:sz w:val="24"/>
          <w:szCs w:val="24"/>
        </w:rPr>
      </w:pPr>
      <w:r w:rsidRPr="008054B2">
        <w:rPr>
          <w:rFonts w:ascii="Arial" w:hAnsi="Arial" w:cs="Arial"/>
          <w:b/>
          <w:bCs/>
          <w:sz w:val="24"/>
          <w:szCs w:val="24"/>
        </w:rPr>
        <w:t>Jonathon Robertson</w:t>
      </w:r>
      <w:r>
        <w:rPr>
          <w:rFonts w:ascii="Arial" w:hAnsi="Arial" w:cs="Arial"/>
          <w:sz w:val="24"/>
          <w:szCs w:val="24"/>
        </w:rPr>
        <w:t xml:space="preserve"> responded the kitchen will be </w:t>
      </w:r>
      <w:r w:rsidRPr="00263BF5">
        <w:rPr>
          <w:rFonts w:ascii="Arial" w:hAnsi="Arial" w:cs="Arial"/>
          <w:sz w:val="24"/>
          <w:szCs w:val="24"/>
        </w:rPr>
        <w:t xml:space="preserve">assessed while the property </w:t>
      </w:r>
      <w:r>
        <w:rPr>
          <w:rFonts w:ascii="Arial" w:hAnsi="Arial" w:cs="Arial"/>
          <w:sz w:val="24"/>
          <w:szCs w:val="24"/>
        </w:rPr>
        <w:t xml:space="preserve">is </w:t>
      </w:r>
      <w:proofErr w:type="gramStart"/>
      <w:r w:rsidRPr="00263BF5">
        <w:rPr>
          <w:rFonts w:ascii="Arial" w:hAnsi="Arial" w:cs="Arial"/>
          <w:sz w:val="24"/>
          <w:szCs w:val="24"/>
        </w:rPr>
        <w:t>empty</w:t>
      </w:r>
      <w:r>
        <w:rPr>
          <w:rFonts w:ascii="Arial" w:hAnsi="Arial" w:cs="Arial"/>
          <w:sz w:val="24"/>
          <w:szCs w:val="24"/>
        </w:rPr>
        <w:t>, if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Pr="00263BF5">
        <w:rPr>
          <w:rFonts w:ascii="Arial" w:hAnsi="Arial" w:cs="Arial"/>
          <w:sz w:val="24"/>
          <w:szCs w:val="24"/>
        </w:rPr>
        <w:t xml:space="preserve">kitchen reached the end of </w:t>
      </w:r>
      <w:r w:rsidR="003B2495" w:rsidRPr="00263BF5">
        <w:rPr>
          <w:rFonts w:ascii="Arial" w:hAnsi="Arial" w:cs="Arial"/>
          <w:sz w:val="24"/>
          <w:szCs w:val="24"/>
        </w:rPr>
        <w:t>it</w:t>
      </w:r>
      <w:r w:rsidR="003B2495">
        <w:rPr>
          <w:rFonts w:ascii="Arial" w:hAnsi="Arial" w:cs="Arial"/>
          <w:sz w:val="24"/>
          <w:szCs w:val="24"/>
        </w:rPr>
        <w:t>s</w:t>
      </w:r>
      <w:r w:rsidRPr="00263BF5">
        <w:rPr>
          <w:rFonts w:ascii="Arial" w:hAnsi="Arial" w:cs="Arial"/>
          <w:sz w:val="24"/>
          <w:szCs w:val="24"/>
        </w:rPr>
        <w:t xml:space="preserve"> life. </w:t>
      </w:r>
      <w:r>
        <w:rPr>
          <w:rFonts w:ascii="Arial" w:hAnsi="Arial" w:cs="Arial"/>
          <w:sz w:val="24"/>
          <w:szCs w:val="24"/>
        </w:rPr>
        <w:t>W</w:t>
      </w:r>
      <w:r w:rsidRPr="00263BF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have </w:t>
      </w:r>
      <w:r w:rsidRPr="00263BF5">
        <w:rPr>
          <w:rFonts w:ascii="Arial" w:hAnsi="Arial" w:cs="Arial"/>
          <w:sz w:val="24"/>
          <w:szCs w:val="24"/>
        </w:rPr>
        <w:t>let</w:t>
      </w:r>
      <w:r>
        <w:rPr>
          <w:rFonts w:ascii="Arial" w:hAnsi="Arial" w:cs="Arial"/>
          <w:sz w:val="24"/>
          <w:szCs w:val="24"/>
        </w:rPr>
        <w:t xml:space="preserve"> properties where there has been a new</w:t>
      </w:r>
      <w:r w:rsidRPr="00263BF5">
        <w:rPr>
          <w:rFonts w:ascii="Arial" w:hAnsi="Arial" w:cs="Arial"/>
          <w:sz w:val="24"/>
          <w:szCs w:val="24"/>
        </w:rPr>
        <w:t xml:space="preserve"> kitchen and bathrooms fitted. </w:t>
      </w:r>
      <w:r>
        <w:rPr>
          <w:rFonts w:ascii="Arial" w:hAnsi="Arial" w:cs="Arial"/>
          <w:sz w:val="24"/>
          <w:szCs w:val="24"/>
        </w:rPr>
        <w:t xml:space="preserve">There </w:t>
      </w:r>
      <w:r w:rsidR="003B2495">
        <w:rPr>
          <w:rFonts w:ascii="Arial" w:hAnsi="Arial" w:cs="Arial"/>
          <w:sz w:val="24"/>
          <w:szCs w:val="24"/>
        </w:rPr>
        <w:t xml:space="preserve">can be </w:t>
      </w:r>
      <w:r w:rsidRPr="00263BF5">
        <w:rPr>
          <w:rFonts w:ascii="Arial" w:hAnsi="Arial" w:cs="Arial"/>
          <w:sz w:val="24"/>
          <w:szCs w:val="24"/>
        </w:rPr>
        <w:t>replace</w:t>
      </w:r>
      <w:r w:rsidR="003B2495">
        <w:rPr>
          <w:rFonts w:ascii="Arial" w:hAnsi="Arial" w:cs="Arial"/>
          <w:sz w:val="24"/>
          <w:szCs w:val="24"/>
        </w:rPr>
        <w:t xml:space="preserve">ment </w:t>
      </w:r>
      <w:r w:rsidRPr="00263BF5">
        <w:rPr>
          <w:rFonts w:ascii="Arial" w:hAnsi="Arial" w:cs="Arial"/>
          <w:sz w:val="24"/>
          <w:szCs w:val="24"/>
        </w:rPr>
        <w:t xml:space="preserve">with new </w:t>
      </w:r>
      <w:r w:rsidR="00C2310C">
        <w:rPr>
          <w:rFonts w:ascii="Arial" w:hAnsi="Arial" w:cs="Arial"/>
          <w:sz w:val="24"/>
          <w:szCs w:val="24"/>
        </w:rPr>
        <w:t xml:space="preserve">kitchen </w:t>
      </w:r>
      <w:r w:rsidRPr="00263BF5">
        <w:rPr>
          <w:rFonts w:ascii="Arial" w:hAnsi="Arial" w:cs="Arial"/>
          <w:sz w:val="24"/>
          <w:szCs w:val="24"/>
        </w:rPr>
        <w:t xml:space="preserve">units </w:t>
      </w:r>
      <w:r>
        <w:rPr>
          <w:rFonts w:ascii="Arial" w:hAnsi="Arial" w:cs="Arial"/>
          <w:sz w:val="24"/>
          <w:szCs w:val="24"/>
        </w:rPr>
        <w:t xml:space="preserve">which </w:t>
      </w:r>
      <w:r w:rsidRPr="00263BF5">
        <w:rPr>
          <w:rFonts w:ascii="Arial" w:hAnsi="Arial" w:cs="Arial"/>
          <w:sz w:val="24"/>
          <w:szCs w:val="24"/>
        </w:rPr>
        <w:t>meets the standards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0741776" w14:textId="3CB8B329" w:rsidR="008054B2" w:rsidRPr="00BB0D62" w:rsidRDefault="008054B2" w:rsidP="008054B2">
      <w:pPr>
        <w:rPr>
          <w:rFonts w:ascii="Arial" w:hAnsi="Arial" w:cs="Arial"/>
          <w:sz w:val="24"/>
          <w:szCs w:val="24"/>
        </w:rPr>
      </w:pPr>
      <w:r w:rsidRPr="00272683">
        <w:rPr>
          <w:rFonts w:ascii="Arial" w:hAnsi="Arial" w:cs="Arial"/>
          <w:b/>
          <w:bCs/>
          <w:sz w:val="24"/>
          <w:szCs w:val="24"/>
        </w:rPr>
        <w:t>Asha Patel</w:t>
      </w:r>
      <w:r>
        <w:rPr>
          <w:rFonts w:ascii="Arial" w:hAnsi="Arial" w:cs="Arial"/>
          <w:sz w:val="24"/>
          <w:szCs w:val="24"/>
        </w:rPr>
        <w:t xml:space="preserve"> responded </w:t>
      </w:r>
      <w:r w:rsidRPr="00BB0D62">
        <w:rPr>
          <w:rFonts w:ascii="Arial" w:hAnsi="Arial" w:cs="Arial"/>
          <w:sz w:val="24"/>
          <w:szCs w:val="24"/>
        </w:rPr>
        <w:t>for example</w:t>
      </w:r>
      <w:r>
        <w:rPr>
          <w:rFonts w:ascii="Arial" w:hAnsi="Arial" w:cs="Arial"/>
          <w:sz w:val="24"/>
          <w:szCs w:val="24"/>
        </w:rPr>
        <w:t xml:space="preserve"> if a </w:t>
      </w:r>
      <w:r w:rsidRPr="00BB0D62">
        <w:rPr>
          <w:rFonts w:ascii="Arial" w:hAnsi="Arial" w:cs="Arial"/>
          <w:sz w:val="24"/>
          <w:szCs w:val="24"/>
        </w:rPr>
        <w:t xml:space="preserve">kitchen and bathroom </w:t>
      </w:r>
      <w:r w:rsidR="00A331FD">
        <w:rPr>
          <w:rFonts w:ascii="Arial" w:hAnsi="Arial" w:cs="Arial"/>
          <w:sz w:val="24"/>
          <w:szCs w:val="24"/>
        </w:rPr>
        <w:t xml:space="preserve">are </w:t>
      </w:r>
      <w:r w:rsidRPr="00BB0D62">
        <w:rPr>
          <w:rFonts w:ascii="Arial" w:hAnsi="Arial" w:cs="Arial"/>
          <w:sz w:val="24"/>
          <w:szCs w:val="24"/>
        </w:rPr>
        <w:t xml:space="preserve">fitted </w:t>
      </w:r>
      <w:r>
        <w:rPr>
          <w:rFonts w:ascii="Arial" w:hAnsi="Arial" w:cs="Arial"/>
          <w:sz w:val="24"/>
          <w:szCs w:val="24"/>
        </w:rPr>
        <w:t xml:space="preserve">by the Capital Works team when the property is </w:t>
      </w:r>
      <w:r w:rsidRPr="00BB0D62">
        <w:rPr>
          <w:rFonts w:ascii="Arial" w:hAnsi="Arial" w:cs="Arial"/>
          <w:sz w:val="24"/>
          <w:szCs w:val="24"/>
        </w:rPr>
        <w:t>void</w:t>
      </w:r>
      <w:r>
        <w:rPr>
          <w:rFonts w:ascii="Arial" w:hAnsi="Arial" w:cs="Arial"/>
          <w:sz w:val="24"/>
          <w:szCs w:val="24"/>
        </w:rPr>
        <w:t xml:space="preserve">. The team will </w:t>
      </w:r>
      <w:r w:rsidRPr="00BB0D62">
        <w:rPr>
          <w:rFonts w:ascii="Arial" w:hAnsi="Arial" w:cs="Arial"/>
          <w:sz w:val="24"/>
          <w:szCs w:val="24"/>
        </w:rPr>
        <w:t>monitor if there</w:t>
      </w:r>
      <w:r w:rsidR="00661F86">
        <w:rPr>
          <w:rFonts w:ascii="Arial" w:hAnsi="Arial" w:cs="Arial"/>
          <w:sz w:val="24"/>
          <w:szCs w:val="24"/>
        </w:rPr>
        <w:t xml:space="preserve"> are </w:t>
      </w:r>
      <w:r w:rsidRPr="00BB0D62">
        <w:rPr>
          <w:rFonts w:ascii="Arial" w:hAnsi="Arial" w:cs="Arial"/>
          <w:sz w:val="24"/>
          <w:szCs w:val="24"/>
        </w:rPr>
        <w:t xml:space="preserve">any repairs </w:t>
      </w:r>
      <w:r w:rsidR="00661F86">
        <w:rPr>
          <w:rFonts w:ascii="Arial" w:hAnsi="Arial" w:cs="Arial"/>
          <w:sz w:val="24"/>
          <w:szCs w:val="24"/>
        </w:rPr>
        <w:t xml:space="preserve">needed due to </w:t>
      </w:r>
      <w:r w:rsidRPr="00BB0D62">
        <w:rPr>
          <w:rFonts w:ascii="Arial" w:hAnsi="Arial" w:cs="Arial"/>
          <w:sz w:val="24"/>
          <w:szCs w:val="24"/>
        </w:rPr>
        <w:t>workmanship or there might be a problem with the installation of the kitchen</w:t>
      </w:r>
      <w:r w:rsidR="00272683">
        <w:rPr>
          <w:rFonts w:ascii="Arial" w:hAnsi="Arial" w:cs="Arial"/>
          <w:sz w:val="24"/>
          <w:szCs w:val="24"/>
        </w:rPr>
        <w:t xml:space="preserve"> or bathroom</w:t>
      </w:r>
      <w:r w:rsidRPr="00BB0D62">
        <w:rPr>
          <w:rFonts w:ascii="Arial" w:hAnsi="Arial" w:cs="Arial"/>
          <w:sz w:val="24"/>
          <w:szCs w:val="24"/>
        </w:rPr>
        <w:t xml:space="preserve">. </w:t>
      </w:r>
      <w:r w:rsidR="00661F86">
        <w:rPr>
          <w:rFonts w:ascii="Arial" w:hAnsi="Arial" w:cs="Arial"/>
          <w:sz w:val="24"/>
          <w:szCs w:val="24"/>
        </w:rPr>
        <w:t xml:space="preserve">The </w:t>
      </w:r>
      <w:r w:rsidRPr="00BB0D62">
        <w:rPr>
          <w:rFonts w:ascii="Arial" w:hAnsi="Arial" w:cs="Arial"/>
          <w:sz w:val="24"/>
          <w:szCs w:val="24"/>
        </w:rPr>
        <w:t xml:space="preserve">defect </w:t>
      </w:r>
      <w:r w:rsidR="00661F86">
        <w:rPr>
          <w:rFonts w:ascii="Arial" w:hAnsi="Arial" w:cs="Arial"/>
          <w:sz w:val="24"/>
          <w:szCs w:val="24"/>
        </w:rPr>
        <w:t xml:space="preserve">will be </w:t>
      </w:r>
      <w:r w:rsidRPr="00BB0D62">
        <w:rPr>
          <w:rFonts w:ascii="Arial" w:hAnsi="Arial" w:cs="Arial"/>
          <w:sz w:val="24"/>
          <w:szCs w:val="24"/>
        </w:rPr>
        <w:t>covered under</w:t>
      </w:r>
      <w:r w:rsidR="00661F86">
        <w:rPr>
          <w:rFonts w:ascii="Arial" w:hAnsi="Arial" w:cs="Arial"/>
          <w:sz w:val="24"/>
          <w:szCs w:val="24"/>
        </w:rPr>
        <w:t xml:space="preserve"> the </w:t>
      </w:r>
      <w:r w:rsidRPr="00BB0D62">
        <w:rPr>
          <w:rFonts w:ascii="Arial" w:hAnsi="Arial" w:cs="Arial"/>
          <w:sz w:val="24"/>
          <w:szCs w:val="24"/>
        </w:rPr>
        <w:t>guarantee</w:t>
      </w:r>
      <w:r w:rsidR="00661F86">
        <w:rPr>
          <w:rFonts w:ascii="Arial" w:hAnsi="Arial" w:cs="Arial"/>
          <w:sz w:val="24"/>
          <w:szCs w:val="24"/>
        </w:rPr>
        <w:t>.</w:t>
      </w:r>
    </w:p>
    <w:p w14:paraId="6EBEC2B5" w14:textId="21F75F55" w:rsidR="00482ADD" w:rsidRPr="00EE26D3" w:rsidRDefault="00482ADD" w:rsidP="00482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</w:t>
      </w:r>
      <w:r w:rsidRPr="00EE26D3">
        <w:rPr>
          <w:rFonts w:ascii="Arial" w:hAnsi="Arial" w:cs="Arial"/>
          <w:sz w:val="24"/>
          <w:szCs w:val="24"/>
        </w:rPr>
        <w:t xml:space="preserve">ousing </w:t>
      </w:r>
      <w:r>
        <w:rPr>
          <w:rFonts w:ascii="Arial" w:hAnsi="Arial" w:cs="Arial"/>
          <w:sz w:val="24"/>
          <w:szCs w:val="24"/>
        </w:rPr>
        <w:t>O</w:t>
      </w:r>
      <w:r w:rsidRPr="00EE26D3">
        <w:rPr>
          <w:rFonts w:ascii="Arial" w:hAnsi="Arial" w:cs="Arial"/>
          <w:sz w:val="24"/>
          <w:szCs w:val="24"/>
        </w:rPr>
        <w:t>fficer</w:t>
      </w:r>
      <w:r>
        <w:rPr>
          <w:rFonts w:ascii="Arial" w:hAnsi="Arial" w:cs="Arial"/>
          <w:sz w:val="24"/>
          <w:szCs w:val="24"/>
        </w:rPr>
        <w:t xml:space="preserve"> </w:t>
      </w:r>
      <w:r w:rsidRPr="00EE26D3">
        <w:rPr>
          <w:rFonts w:ascii="Arial" w:hAnsi="Arial" w:cs="Arial"/>
          <w:sz w:val="24"/>
          <w:szCs w:val="24"/>
        </w:rPr>
        <w:t xml:space="preserve">can agree that the </w:t>
      </w:r>
      <w:r>
        <w:rPr>
          <w:rFonts w:ascii="Arial" w:hAnsi="Arial" w:cs="Arial"/>
          <w:sz w:val="24"/>
          <w:szCs w:val="24"/>
        </w:rPr>
        <w:t xml:space="preserve">tenant </w:t>
      </w:r>
      <w:r w:rsidRPr="00EE26D3">
        <w:rPr>
          <w:rFonts w:ascii="Arial" w:hAnsi="Arial" w:cs="Arial"/>
          <w:sz w:val="24"/>
          <w:szCs w:val="24"/>
        </w:rPr>
        <w:t>can move in</w:t>
      </w:r>
      <w:r>
        <w:rPr>
          <w:rFonts w:ascii="Arial" w:hAnsi="Arial" w:cs="Arial"/>
          <w:sz w:val="24"/>
          <w:szCs w:val="24"/>
        </w:rPr>
        <w:t>to the property. There can be some</w:t>
      </w:r>
      <w:r w:rsidRPr="00EE26D3">
        <w:rPr>
          <w:rFonts w:ascii="Arial" w:hAnsi="Arial" w:cs="Arial"/>
          <w:sz w:val="24"/>
          <w:szCs w:val="24"/>
        </w:rPr>
        <w:t xml:space="preserve"> repairs done in occupation</w:t>
      </w:r>
      <w:r>
        <w:rPr>
          <w:rFonts w:ascii="Arial" w:hAnsi="Arial" w:cs="Arial"/>
          <w:sz w:val="24"/>
          <w:szCs w:val="24"/>
        </w:rPr>
        <w:t>.</w:t>
      </w:r>
      <w:r w:rsidRPr="00EE2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repairs should be </w:t>
      </w:r>
      <w:r w:rsidR="00A331FD">
        <w:rPr>
          <w:rFonts w:ascii="Arial" w:hAnsi="Arial" w:cs="Arial"/>
          <w:sz w:val="24"/>
          <w:szCs w:val="24"/>
        </w:rPr>
        <w:t xml:space="preserve">carried-out </w:t>
      </w:r>
      <w:r w:rsidRPr="00EE26D3">
        <w:rPr>
          <w:rFonts w:ascii="Arial" w:hAnsi="Arial" w:cs="Arial"/>
          <w:sz w:val="24"/>
          <w:szCs w:val="24"/>
        </w:rPr>
        <w:t xml:space="preserve">within a given time scale following the </w:t>
      </w:r>
      <w:r w:rsidR="0065014C">
        <w:rPr>
          <w:rFonts w:ascii="Arial" w:hAnsi="Arial" w:cs="Arial"/>
          <w:sz w:val="24"/>
          <w:szCs w:val="24"/>
        </w:rPr>
        <w:t xml:space="preserve">tenant </w:t>
      </w:r>
      <w:r w:rsidRPr="00EE26D3">
        <w:rPr>
          <w:rFonts w:ascii="Arial" w:hAnsi="Arial" w:cs="Arial"/>
          <w:sz w:val="24"/>
          <w:szCs w:val="24"/>
        </w:rPr>
        <w:t>occupation</w:t>
      </w:r>
      <w:r w:rsidR="000D64EF">
        <w:rPr>
          <w:rFonts w:ascii="Arial" w:hAnsi="Arial" w:cs="Arial"/>
          <w:sz w:val="24"/>
          <w:szCs w:val="24"/>
        </w:rPr>
        <w:t>.</w:t>
      </w:r>
      <w:r w:rsidR="00E44656">
        <w:rPr>
          <w:rFonts w:ascii="Arial" w:hAnsi="Arial" w:cs="Arial"/>
          <w:sz w:val="24"/>
          <w:szCs w:val="24"/>
        </w:rPr>
        <w:t xml:space="preserve"> The property is fit to let and does not have any category one hazards. The property is safe</w:t>
      </w:r>
      <w:r w:rsidR="00F806CD">
        <w:rPr>
          <w:rFonts w:ascii="Arial" w:hAnsi="Arial" w:cs="Arial"/>
          <w:sz w:val="24"/>
          <w:szCs w:val="24"/>
        </w:rPr>
        <w:t>,</w:t>
      </w:r>
      <w:r w:rsidR="00E44656">
        <w:rPr>
          <w:rFonts w:ascii="Arial" w:hAnsi="Arial" w:cs="Arial"/>
          <w:sz w:val="24"/>
          <w:szCs w:val="24"/>
        </w:rPr>
        <w:t xml:space="preserve"> secure, </w:t>
      </w:r>
      <w:proofErr w:type="gramStart"/>
      <w:r w:rsidR="00E44656">
        <w:rPr>
          <w:rFonts w:ascii="Arial" w:hAnsi="Arial" w:cs="Arial"/>
          <w:sz w:val="24"/>
          <w:szCs w:val="24"/>
        </w:rPr>
        <w:t>warm</w:t>
      </w:r>
      <w:proofErr w:type="gramEnd"/>
      <w:r w:rsidR="00E44656">
        <w:rPr>
          <w:rFonts w:ascii="Arial" w:hAnsi="Arial" w:cs="Arial"/>
          <w:sz w:val="24"/>
          <w:szCs w:val="24"/>
        </w:rPr>
        <w:t xml:space="preserve"> and decent it is fit to be lived in</w:t>
      </w:r>
      <w:r w:rsidR="00F806CD">
        <w:rPr>
          <w:rFonts w:ascii="Arial" w:hAnsi="Arial" w:cs="Arial"/>
          <w:sz w:val="24"/>
          <w:szCs w:val="24"/>
        </w:rPr>
        <w:t xml:space="preserve"> by the tenant</w:t>
      </w:r>
      <w:r w:rsidR="00E44656">
        <w:rPr>
          <w:rFonts w:ascii="Arial" w:hAnsi="Arial" w:cs="Arial"/>
          <w:sz w:val="24"/>
          <w:szCs w:val="24"/>
        </w:rPr>
        <w:t xml:space="preserve">. </w:t>
      </w:r>
      <w:r w:rsidR="00314B76" w:rsidRPr="00EE26D3">
        <w:rPr>
          <w:rFonts w:ascii="Arial" w:hAnsi="Arial" w:cs="Arial"/>
          <w:sz w:val="24"/>
          <w:szCs w:val="24"/>
        </w:rPr>
        <w:t xml:space="preserve">We are improving </w:t>
      </w:r>
      <w:r w:rsidR="00314B76">
        <w:rPr>
          <w:rFonts w:ascii="Arial" w:hAnsi="Arial" w:cs="Arial"/>
          <w:sz w:val="24"/>
          <w:szCs w:val="24"/>
        </w:rPr>
        <w:t xml:space="preserve">on the </w:t>
      </w:r>
      <w:r w:rsidR="00314B76" w:rsidRPr="00EE26D3">
        <w:rPr>
          <w:rFonts w:ascii="Arial" w:hAnsi="Arial" w:cs="Arial"/>
          <w:sz w:val="24"/>
          <w:szCs w:val="24"/>
        </w:rPr>
        <w:t>standard</w:t>
      </w:r>
      <w:r w:rsidR="00314B76">
        <w:rPr>
          <w:rFonts w:ascii="Arial" w:hAnsi="Arial" w:cs="Arial"/>
          <w:sz w:val="24"/>
          <w:szCs w:val="24"/>
        </w:rPr>
        <w:t>s.</w:t>
      </w:r>
    </w:p>
    <w:p w14:paraId="6F542413" w14:textId="2D3D02AF" w:rsidR="00A369CD" w:rsidRPr="0060560B" w:rsidRDefault="00A369CD" w:rsidP="00A369CD">
      <w:pPr>
        <w:rPr>
          <w:rFonts w:ascii="Arial" w:hAnsi="Arial" w:cs="Arial"/>
          <w:sz w:val="24"/>
          <w:szCs w:val="24"/>
        </w:rPr>
      </w:pPr>
      <w:r w:rsidRPr="008054B2">
        <w:rPr>
          <w:rFonts w:ascii="Arial" w:hAnsi="Arial" w:cs="Arial"/>
          <w:b/>
          <w:bCs/>
          <w:sz w:val="24"/>
          <w:szCs w:val="24"/>
        </w:rPr>
        <w:t>Councillor Choudhry</w:t>
      </w:r>
      <w:r>
        <w:rPr>
          <w:rFonts w:ascii="Arial" w:hAnsi="Arial" w:cs="Arial"/>
          <w:sz w:val="24"/>
          <w:szCs w:val="24"/>
        </w:rPr>
        <w:t xml:space="preserve"> </w:t>
      </w:r>
      <w:r w:rsidR="00E72741">
        <w:rPr>
          <w:rFonts w:ascii="Arial" w:hAnsi="Arial" w:cs="Arial"/>
          <w:sz w:val="24"/>
          <w:szCs w:val="24"/>
        </w:rPr>
        <w:t xml:space="preserve">stated </w:t>
      </w:r>
      <w:r>
        <w:rPr>
          <w:rFonts w:ascii="Arial" w:hAnsi="Arial" w:cs="Arial"/>
          <w:sz w:val="24"/>
          <w:szCs w:val="24"/>
        </w:rPr>
        <w:t xml:space="preserve">regarding </w:t>
      </w:r>
      <w:r w:rsidRPr="0060560B">
        <w:rPr>
          <w:rFonts w:ascii="Arial" w:hAnsi="Arial" w:cs="Arial"/>
          <w:sz w:val="24"/>
          <w:szCs w:val="24"/>
        </w:rPr>
        <w:t xml:space="preserve">work carried </w:t>
      </w:r>
      <w:r w:rsidR="00E72741">
        <w:rPr>
          <w:rFonts w:ascii="Arial" w:hAnsi="Arial" w:cs="Arial"/>
          <w:sz w:val="24"/>
          <w:szCs w:val="24"/>
        </w:rPr>
        <w:t>in Bakeman House. The re</w:t>
      </w:r>
      <w:r w:rsidRPr="0060560B">
        <w:rPr>
          <w:rFonts w:ascii="Arial" w:hAnsi="Arial" w:cs="Arial"/>
          <w:sz w:val="24"/>
          <w:szCs w:val="24"/>
        </w:rPr>
        <w:t xml:space="preserve">wiring </w:t>
      </w:r>
      <w:r w:rsidR="00E72741">
        <w:rPr>
          <w:rFonts w:ascii="Arial" w:hAnsi="Arial" w:cs="Arial"/>
          <w:sz w:val="24"/>
          <w:szCs w:val="24"/>
        </w:rPr>
        <w:t xml:space="preserve">of the block.  I have received </w:t>
      </w:r>
      <w:r w:rsidRPr="0060560B">
        <w:rPr>
          <w:rFonts w:ascii="Arial" w:hAnsi="Arial" w:cs="Arial"/>
          <w:sz w:val="24"/>
          <w:szCs w:val="24"/>
        </w:rPr>
        <w:t>complain</w:t>
      </w:r>
      <w:r w:rsidR="00E72741">
        <w:rPr>
          <w:rFonts w:ascii="Arial" w:hAnsi="Arial" w:cs="Arial"/>
          <w:sz w:val="24"/>
          <w:szCs w:val="24"/>
        </w:rPr>
        <w:t>ts from</w:t>
      </w:r>
      <w:r w:rsidRPr="0060560B">
        <w:rPr>
          <w:rFonts w:ascii="Arial" w:hAnsi="Arial" w:cs="Arial"/>
          <w:sz w:val="24"/>
          <w:szCs w:val="24"/>
        </w:rPr>
        <w:t xml:space="preserve"> </w:t>
      </w:r>
      <w:r w:rsidR="00E72741" w:rsidRPr="0060560B">
        <w:rPr>
          <w:rFonts w:ascii="Arial" w:hAnsi="Arial" w:cs="Arial"/>
          <w:sz w:val="24"/>
          <w:szCs w:val="24"/>
        </w:rPr>
        <w:t xml:space="preserve">residents </w:t>
      </w:r>
      <w:r w:rsidR="00E72741">
        <w:rPr>
          <w:rFonts w:ascii="Arial" w:hAnsi="Arial" w:cs="Arial"/>
          <w:sz w:val="24"/>
          <w:szCs w:val="24"/>
        </w:rPr>
        <w:t xml:space="preserve">there are rodents in the property. There are mice and rodent </w:t>
      </w:r>
      <w:r w:rsidRPr="0060560B">
        <w:rPr>
          <w:rFonts w:ascii="Arial" w:hAnsi="Arial" w:cs="Arial"/>
          <w:sz w:val="24"/>
          <w:szCs w:val="24"/>
        </w:rPr>
        <w:t xml:space="preserve">droppings </w:t>
      </w:r>
      <w:r w:rsidR="00E72741">
        <w:rPr>
          <w:rFonts w:ascii="Arial" w:hAnsi="Arial" w:cs="Arial"/>
          <w:sz w:val="24"/>
          <w:szCs w:val="24"/>
        </w:rPr>
        <w:t xml:space="preserve">in the tenants’ flats.  The report states the rodents and mice are getting </w:t>
      </w:r>
      <w:r w:rsidR="0065014C">
        <w:rPr>
          <w:rFonts w:ascii="Arial" w:hAnsi="Arial" w:cs="Arial"/>
          <w:sz w:val="24"/>
          <w:szCs w:val="24"/>
        </w:rPr>
        <w:t xml:space="preserve">in </w:t>
      </w:r>
      <w:r w:rsidR="00E72741">
        <w:rPr>
          <w:rFonts w:ascii="Arial" w:hAnsi="Arial" w:cs="Arial"/>
          <w:sz w:val="24"/>
          <w:szCs w:val="24"/>
        </w:rPr>
        <w:t xml:space="preserve">through </w:t>
      </w:r>
      <w:r w:rsidR="0065014C">
        <w:rPr>
          <w:rFonts w:ascii="Arial" w:hAnsi="Arial" w:cs="Arial"/>
          <w:sz w:val="24"/>
          <w:szCs w:val="24"/>
        </w:rPr>
        <w:t xml:space="preserve">the </w:t>
      </w:r>
      <w:r w:rsidRPr="0060560B">
        <w:rPr>
          <w:rFonts w:ascii="Arial" w:hAnsi="Arial" w:cs="Arial"/>
          <w:sz w:val="24"/>
          <w:szCs w:val="24"/>
        </w:rPr>
        <w:t>pipelines</w:t>
      </w:r>
      <w:r w:rsidR="00E72741">
        <w:rPr>
          <w:rFonts w:ascii="Arial" w:hAnsi="Arial" w:cs="Arial"/>
          <w:sz w:val="24"/>
          <w:szCs w:val="24"/>
        </w:rPr>
        <w:t xml:space="preserve">, </w:t>
      </w:r>
      <w:r w:rsidR="0065014C">
        <w:rPr>
          <w:rFonts w:ascii="Arial" w:hAnsi="Arial" w:cs="Arial"/>
          <w:sz w:val="24"/>
          <w:szCs w:val="24"/>
        </w:rPr>
        <w:t xml:space="preserve">also </w:t>
      </w:r>
      <w:r w:rsidR="005D14B9">
        <w:rPr>
          <w:rFonts w:ascii="Arial" w:hAnsi="Arial" w:cs="Arial"/>
          <w:sz w:val="24"/>
          <w:szCs w:val="24"/>
        </w:rPr>
        <w:t xml:space="preserve">the </w:t>
      </w:r>
      <w:r w:rsidR="0065014C">
        <w:rPr>
          <w:rFonts w:ascii="Arial" w:hAnsi="Arial" w:cs="Arial"/>
          <w:sz w:val="24"/>
          <w:szCs w:val="24"/>
        </w:rPr>
        <w:t>rodents</w:t>
      </w:r>
      <w:r w:rsidR="00E72741">
        <w:rPr>
          <w:rFonts w:ascii="Arial" w:hAnsi="Arial" w:cs="Arial"/>
          <w:sz w:val="24"/>
          <w:szCs w:val="24"/>
        </w:rPr>
        <w:t xml:space="preserve"> have </w:t>
      </w:r>
      <w:r w:rsidR="0065014C">
        <w:rPr>
          <w:rFonts w:ascii="Arial" w:hAnsi="Arial" w:cs="Arial"/>
          <w:sz w:val="24"/>
          <w:szCs w:val="24"/>
        </w:rPr>
        <w:t>found</w:t>
      </w:r>
      <w:r w:rsidRPr="0060560B">
        <w:rPr>
          <w:rFonts w:ascii="Arial" w:hAnsi="Arial" w:cs="Arial"/>
          <w:sz w:val="24"/>
          <w:szCs w:val="24"/>
        </w:rPr>
        <w:t xml:space="preserve"> new channel</w:t>
      </w:r>
      <w:r w:rsidR="0065014C">
        <w:rPr>
          <w:rFonts w:ascii="Arial" w:hAnsi="Arial" w:cs="Arial"/>
          <w:sz w:val="24"/>
          <w:szCs w:val="24"/>
        </w:rPr>
        <w:t xml:space="preserve">s to get into the block. </w:t>
      </w:r>
    </w:p>
    <w:p w14:paraId="7DCA2AE4" w14:textId="4111D595" w:rsidR="00523042" w:rsidRDefault="00523042" w:rsidP="00523042">
      <w:pPr>
        <w:rPr>
          <w:rFonts w:ascii="Arial" w:hAnsi="Arial" w:cs="Arial"/>
          <w:sz w:val="24"/>
          <w:szCs w:val="24"/>
        </w:rPr>
      </w:pPr>
      <w:r w:rsidRPr="00523042">
        <w:rPr>
          <w:rFonts w:ascii="Arial" w:hAnsi="Arial" w:cs="Arial"/>
          <w:b/>
          <w:bCs/>
          <w:sz w:val="24"/>
          <w:szCs w:val="24"/>
        </w:rPr>
        <w:t>Wendy O'Malley</w:t>
      </w:r>
      <w:r>
        <w:rPr>
          <w:rFonts w:ascii="Arial" w:hAnsi="Arial" w:cs="Arial"/>
          <w:sz w:val="24"/>
          <w:szCs w:val="24"/>
        </w:rPr>
        <w:t xml:space="preserve"> responded we are aware of the </w:t>
      </w:r>
      <w:r w:rsidRPr="00415228">
        <w:rPr>
          <w:rFonts w:ascii="Arial" w:hAnsi="Arial" w:cs="Arial"/>
          <w:sz w:val="24"/>
          <w:szCs w:val="24"/>
        </w:rPr>
        <w:t xml:space="preserve">infestation. </w:t>
      </w:r>
      <w:r>
        <w:rPr>
          <w:rFonts w:ascii="Arial" w:hAnsi="Arial" w:cs="Arial"/>
          <w:sz w:val="24"/>
          <w:szCs w:val="24"/>
        </w:rPr>
        <w:t>E</w:t>
      </w:r>
      <w:r w:rsidRPr="00415228">
        <w:rPr>
          <w:rFonts w:ascii="Arial" w:hAnsi="Arial" w:cs="Arial"/>
          <w:sz w:val="24"/>
          <w:szCs w:val="24"/>
        </w:rPr>
        <w:t xml:space="preserve">nvironmental </w:t>
      </w:r>
      <w:r>
        <w:rPr>
          <w:rFonts w:ascii="Arial" w:hAnsi="Arial" w:cs="Arial"/>
          <w:sz w:val="24"/>
          <w:szCs w:val="24"/>
        </w:rPr>
        <w:t xml:space="preserve">services went out to the property. The </w:t>
      </w:r>
      <w:r w:rsidR="009B5CAC">
        <w:rPr>
          <w:rFonts w:ascii="Arial" w:hAnsi="Arial" w:cs="Arial"/>
          <w:sz w:val="24"/>
          <w:szCs w:val="24"/>
        </w:rPr>
        <w:t xml:space="preserve">pest control </w:t>
      </w:r>
      <w:r w:rsidR="001933D3">
        <w:rPr>
          <w:rFonts w:ascii="Arial" w:hAnsi="Arial" w:cs="Arial"/>
          <w:sz w:val="24"/>
          <w:szCs w:val="24"/>
        </w:rPr>
        <w:t xml:space="preserve">work </w:t>
      </w:r>
      <w:r w:rsidR="00ED73E1">
        <w:rPr>
          <w:rFonts w:ascii="Arial" w:hAnsi="Arial" w:cs="Arial"/>
          <w:sz w:val="24"/>
          <w:szCs w:val="24"/>
        </w:rPr>
        <w:t xml:space="preserve">in Bakeman house </w:t>
      </w:r>
      <w:r>
        <w:rPr>
          <w:rFonts w:ascii="Arial" w:hAnsi="Arial" w:cs="Arial"/>
          <w:sz w:val="24"/>
          <w:szCs w:val="24"/>
        </w:rPr>
        <w:t xml:space="preserve">is ongoing. </w:t>
      </w:r>
    </w:p>
    <w:p w14:paraId="69C7BAE7" w14:textId="77777777" w:rsidR="00683AA1" w:rsidRDefault="00683AA1" w:rsidP="00683AA1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1E521E">
        <w:rPr>
          <w:rFonts w:ascii="Arial" w:hAnsi="Arial" w:cs="Arial"/>
          <w:b/>
          <w:sz w:val="24"/>
          <w:szCs w:val="24"/>
          <w:u w:val="single"/>
        </w:rPr>
        <w:t>Any Other Business</w:t>
      </w:r>
    </w:p>
    <w:p w14:paraId="42CE31D0" w14:textId="085B87B7" w:rsidR="009A5768" w:rsidRPr="00D17347" w:rsidRDefault="00BF6986" w:rsidP="001B3AF3">
      <w:pPr>
        <w:rPr>
          <w:rFonts w:ascii="Arial" w:hAnsi="Arial" w:cs="Arial"/>
          <w:b/>
          <w:bCs/>
          <w:sz w:val="24"/>
          <w:szCs w:val="24"/>
        </w:rPr>
      </w:pPr>
      <w:r w:rsidRPr="00BF6986">
        <w:rPr>
          <w:rFonts w:ascii="Arial" w:hAnsi="Arial" w:cs="Arial"/>
          <w:b/>
          <w:bCs/>
          <w:sz w:val="24"/>
          <w:szCs w:val="24"/>
        </w:rPr>
        <w:lastRenderedPageBreak/>
        <w:t>Bruce Pitt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F6986">
        <w:rPr>
          <w:rFonts w:ascii="Arial" w:hAnsi="Arial" w:cs="Arial"/>
          <w:sz w:val="24"/>
          <w:szCs w:val="24"/>
        </w:rPr>
        <w:t>stated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F6986">
        <w:rPr>
          <w:rFonts w:ascii="Arial" w:hAnsi="Arial" w:cs="Arial"/>
          <w:sz w:val="24"/>
          <w:szCs w:val="24"/>
        </w:rPr>
        <w:t xml:space="preserve">today I was able to join the </w:t>
      </w:r>
      <w:r w:rsidR="00723C93">
        <w:rPr>
          <w:rFonts w:ascii="Arial" w:hAnsi="Arial" w:cs="Arial"/>
          <w:sz w:val="24"/>
          <w:szCs w:val="24"/>
        </w:rPr>
        <w:t>CHLB meeting and remain connec</w:t>
      </w:r>
      <w:r w:rsidR="00683AA1">
        <w:rPr>
          <w:rFonts w:ascii="Arial" w:hAnsi="Arial" w:cs="Arial"/>
          <w:sz w:val="24"/>
          <w:szCs w:val="24"/>
        </w:rPr>
        <w:t>ted</w:t>
      </w:r>
      <w:r w:rsidR="00723C93">
        <w:rPr>
          <w:rFonts w:ascii="Arial" w:hAnsi="Arial" w:cs="Arial"/>
          <w:sz w:val="24"/>
          <w:szCs w:val="24"/>
        </w:rPr>
        <w:t xml:space="preserve"> online </w:t>
      </w:r>
      <w:r w:rsidRPr="00BF6986">
        <w:rPr>
          <w:rFonts w:ascii="Arial" w:hAnsi="Arial" w:cs="Arial"/>
          <w:sz w:val="24"/>
          <w:szCs w:val="24"/>
        </w:rPr>
        <w:t>without any assistance</w:t>
      </w:r>
      <w:r>
        <w:rPr>
          <w:rFonts w:ascii="Arial" w:hAnsi="Arial" w:cs="Arial"/>
          <w:sz w:val="24"/>
          <w:szCs w:val="24"/>
        </w:rPr>
        <w:t>.  Thank you to Jean Campbell for assistance in the past.</w:t>
      </w:r>
      <w:r w:rsidRPr="00BF6986">
        <w:rPr>
          <w:rFonts w:ascii="Arial" w:hAnsi="Arial" w:cs="Arial"/>
          <w:sz w:val="24"/>
          <w:szCs w:val="24"/>
        </w:rPr>
        <w:t xml:space="preserve"> </w:t>
      </w:r>
    </w:p>
    <w:p w14:paraId="0600C6FF" w14:textId="0F362C00" w:rsidR="00723C93" w:rsidRDefault="00723C93" w:rsidP="00306E9B">
      <w:pPr>
        <w:pStyle w:val="Footer"/>
        <w:rPr>
          <w:rFonts w:ascii="Arial" w:hAnsi="Arial" w:cs="Arial"/>
          <w:sz w:val="24"/>
          <w:szCs w:val="24"/>
        </w:rPr>
      </w:pPr>
      <w:bookmarkStart w:id="1" w:name="_Hlk130985425"/>
      <w:r w:rsidRPr="00C418F7">
        <w:rPr>
          <w:rFonts w:ascii="Arial" w:hAnsi="Arial" w:cs="Arial"/>
          <w:b/>
          <w:bCs/>
          <w:sz w:val="24"/>
          <w:szCs w:val="24"/>
        </w:rPr>
        <w:t>Carl McCooty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23C93">
        <w:rPr>
          <w:rFonts w:ascii="Arial" w:hAnsi="Arial" w:cs="Arial"/>
          <w:sz w:val="24"/>
          <w:szCs w:val="24"/>
        </w:rPr>
        <w:t>asked regarding</w:t>
      </w:r>
      <w:r>
        <w:rPr>
          <w:rFonts w:ascii="Arial" w:hAnsi="Arial" w:cs="Arial"/>
          <w:sz w:val="24"/>
          <w:szCs w:val="24"/>
        </w:rPr>
        <w:t xml:space="preserve"> </w:t>
      </w:r>
      <w:r w:rsidR="00683AA1" w:rsidRPr="00C418F7">
        <w:rPr>
          <w:rFonts w:ascii="Arial" w:hAnsi="Arial" w:cs="Arial"/>
          <w:sz w:val="24"/>
          <w:szCs w:val="24"/>
        </w:rPr>
        <w:t>the progress</w:t>
      </w:r>
      <w:r w:rsidR="00E118D9">
        <w:rPr>
          <w:rFonts w:ascii="Arial" w:hAnsi="Arial" w:cs="Arial"/>
          <w:sz w:val="24"/>
          <w:szCs w:val="24"/>
        </w:rPr>
        <w:t xml:space="preserve"> on finding a venue for </w:t>
      </w:r>
      <w:r w:rsidR="005424C0">
        <w:rPr>
          <w:rFonts w:ascii="Arial" w:hAnsi="Arial" w:cs="Arial"/>
          <w:sz w:val="24"/>
          <w:szCs w:val="24"/>
        </w:rPr>
        <w:t>face-to-face</w:t>
      </w:r>
      <w:r w:rsidR="00E118D9">
        <w:rPr>
          <w:rFonts w:ascii="Arial" w:hAnsi="Arial" w:cs="Arial"/>
          <w:sz w:val="24"/>
          <w:szCs w:val="24"/>
        </w:rPr>
        <w:t xml:space="preserve"> CHLB meetings. </w:t>
      </w:r>
    </w:p>
    <w:p w14:paraId="2E6FE552" w14:textId="3A10B0C9" w:rsidR="00FE6CD2" w:rsidRPr="005055E8" w:rsidRDefault="00E118D9" w:rsidP="00FE6CD2">
      <w:pPr>
        <w:rPr>
          <w:rFonts w:ascii="Arial" w:hAnsi="Arial" w:cs="Arial"/>
          <w:sz w:val="24"/>
          <w:szCs w:val="24"/>
        </w:rPr>
      </w:pPr>
      <w:r w:rsidRPr="00DE7679">
        <w:rPr>
          <w:rFonts w:ascii="Arial" w:hAnsi="Arial" w:cs="Arial"/>
          <w:b/>
          <w:bCs/>
          <w:sz w:val="24"/>
          <w:szCs w:val="24"/>
        </w:rPr>
        <w:t>Eric Shipton</w:t>
      </w:r>
      <w:r w:rsidRPr="007D20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responded there are still so</w:t>
      </w:r>
      <w:r w:rsidRPr="00C418F7">
        <w:rPr>
          <w:rFonts w:ascii="Arial" w:hAnsi="Arial" w:cs="Arial"/>
          <w:sz w:val="24"/>
          <w:szCs w:val="24"/>
        </w:rPr>
        <w:t>me problem</w:t>
      </w:r>
      <w:r w:rsidR="00323198">
        <w:rPr>
          <w:rFonts w:ascii="Arial" w:hAnsi="Arial" w:cs="Arial"/>
          <w:sz w:val="24"/>
          <w:szCs w:val="24"/>
        </w:rPr>
        <w:t>s</w:t>
      </w:r>
      <w:r w:rsidRPr="00C418F7">
        <w:rPr>
          <w:rFonts w:ascii="Arial" w:hAnsi="Arial" w:cs="Arial"/>
          <w:sz w:val="24"/>
          <w:szCs w:val="24"/>
        </w:rPr>
        <w:t xml:space="preserve"> with finding </w:t>
      </w:r>
      <w:r w:rsidR="00FE6CD2">
        <w:rPr>
          <w:rFonts w:ascii="Arial" w:hAnsi="Arial" w:cs="Arial"/>
          <w:sz w:val="24"/>
          <w:szCs w:val="24"/>
        </w:rPr>
        <w:t>a suitable location</w:t>
      </w:r>
      <w:r w:rsidRPr="00C418F7">
        <w:rPr>
          <w:rFonts w:ascii="Arial" w:hAnsi="Arial" w:cs="Arial"/>
          <w:sz w:val="24"/>
          <w:szCs w:val="24"/>
        </w:rPr>
        <w:t xml:space="preserve"> that</w:t>
      </w:r>
      <w:r w:rsidR="00FE6CD2">
        <w:rPr>
          <w:rFonts w:ascii="Arial" w:hAnsi="Arial" w:cs="Arial"/>
          <w:sz w:val="24"/>
          <w:szCs w:val="24"/>
        </w:rPr>
        <w:t xml:space="preserve"> will</w:t>
      </w:r>
      <w:r w:rsidRPr="00C418F7">
        <w:rPr>
          <w:rFonts w:ascii="Arial" w:hAnsi="Arial" w:cs="Arial"/>
          <w:sz w:val="24"/>
          <w:szCs w:val="24"/>
        </w:rPr>
        <w:t xml:space="preserve"> </w:t>
      </w:r>
      <w:r w:rsidR="00323198" w:rsidRPr="00C418F7">
        <w:rPr>
          <w:rFonts w:ascii="Arial" w:hAnsi="Arial" w:cs="Arial"/>
          <w:sz w:val="24"/>
          <w:szCs w:val="24"/>
        </w:rPr>
        <w:t>fulfil</w:t>
      </w:r>
      <w:r w:rsidRPr="00C418F7">
        <w:rPr>
          <w:rFonts w:ascii="Arial" w:hAnsi="Arial" w:cs="Arial"/>
          <w:sz w:val="24"/>
          <w:szCs w:val="24"/>
        </w:rPr>
        <w:t xml:space="preserve"> all the needs </w:t>
      </w:r>
      <w:r w:rsidR="00323198">
        <w:rPr>
          <w:rFonts w:ascii="Arial" w:hAnsi="Arial" w:cs="Arial"/>
          <w:sz w:val="24"/>
          <w:szCs w:val="24"/>
        </w:rPr>
        <w:t xml:space="preserve">of all the CHLB members.  </w:t>
      </w:r>
      <w:r w:rsidR="00323198" w:rsidRPr="00B533B7">
        <w:rPr>
          <w:rFonts w:ascii="Arial" w:hAnsi="Arial" w:cs="Arial"/>
          <w:sz w:val="24"/>
          <w:szCs w:val="24"/>
        </w:rPr>
        <w:t>In</w:t>
      </w:r>
      <w:r w:rsidR="00323198">
        <w:rPr>
          <w:rFonts w:ascii="Arial" w:hAnsi="Arial" w:cs="Arial"/>
          <w:sz w:val="24"/>
          <w:szCs w:val="24"/>
        </w:rPr>
        <w:t xml:space="preserve"> the</w:t>
      </w:r>
      <w:r w:rsidR="00323198" w:rsidRPr="00B533B7">
        <w:rPr>
          <w:rFonts w:ascii="Arial" w:hAnsi="Arial" w:cs="Arial"/>
          <w:sz w:val="24"/>
          <w:szCs w:val="24"/>
        </w:rPr>
        <w:t xml:space="preserve"> future </w:t>
      </w:r>
      <w:r w:rsidR="00323198">
        <w:rPr>
          <w:rFonts w:ascii="Arial" w:hAnsi="Arial" w:cs="Arial"/>
          <w:sz w:val="24"/>
          <w:szCs w:val="24"/>
        </w:rPr>
        <w:t xml:space="preserve">we </w:t>
      </w:r>
      <w:r w:rsidR="00323198" w:rsidRPr="00B533B7">
        <w:rPr>
          <w:rFonts w:ascii="Arial" w:hAnsi="Arial" w:cs="Arial"/>
          <w:sz w:val="24"/>
          <w:szCs w:val="24"/>
        </w:rPr>
        <w:t xml:space="preserve">will </w:t>
      </w:r>
      <w:r w:rsidR="00323198">
        <w:rPr>
          <w:rFonts w:ascii="Arial" w:hAnsi="Arial" w:cs="Arial"/>
          <w:sz w:val="24"/>
          <w:szCs w:val="24"/>
        </w:rPr>
        <w:t xml:space="preserve">need </w:t>
      </w:r>
      <w:r w:rsidR="00323198" w:rsidRPr="00B533B7">
        <w:rPr>
          <w:rFonts w:ascii="Arial" w:hAnsi="Arial" w:cs="Arial"/>
          <w:sz w:val="24"/>
          <w:szCs w:val="24"/>
        </w:rPr>
        <w:t>to have hybrid meetings</w:t>
      </w:r>
      <w:r w:rsidR="00323198">
        <w:rPr>
          <w:rFonts w:ascii="Arial" w:hAnsi="Arial" w:cs="Arial"/>
          <w:sz w:val="24"/>
          <w:szCs w:val="24"/>
        </w:rPr>
        <w:t xml:space="preserve">. There are new </w:t>
      </w:r>
      <w:r w:rsidR="00323198" w:rsidRPr="00B533B7">
        <w:rPr>
          <w:rFonts w:ascii="Arial" w:hAnsi="Arial" w:cs="Arial"/>
          <w:sz w:val="24"/>
          <w:szCs w:val="24"/>
        </w:rPr>
        <w:t xml:space="preserve">people </w:t>
      </w:r>
      <w:r w:rsidR="00323198">
        <w:rPr>
          <w:rFonts w:ascii="Arial" w:hAnsi="Arial" w:cs="Arial"/>
          <w:sz w:val="24"/>
          <w:szCs w:val="24"/>
        </w:rPr>
        <w:t xml:space="preserve">who </w:t>
      </w:r>
      <w:r w:rsidR="00323198" w:rsidRPr="00B533B7">
        <w:rPr>
          <w:rFonts w:ascii="Arial" w:hAnsi="Arial" w:cs="Arial"/>
          <w:sz w:val="24"/>
          <w:szCs w:val="24"/>
        </w:rPr>
        <w:t xml:space="preserve">will be joining </w:t>
      </w:r>
      <w:r w:rsidR="0029480D">
        <w:rPr>
          <w:rFonts w:ascii="Arial" w:hAnsi="Arial" w:cs="Arial"/>
          <w:sz w:val="24"/>
          <w:szCs w:val="24"/>
        </w:rPr>
        <w:t xml:space="preserve">the meetings, </w:t>
      </w:r>
      <w:r w:rsidR="00323198" w:rsidRPr="00B533B7">
        <w:rPr>
          <w:rFonts w:ascii="Arial" w:hAnsi="Arial" w:cs="Arial"/>
          <w:sz w:val="24"/>
          <w:szCs w:val="24"/>
        </w:rPr>
        <w:t xml:space="preserve">when they get their </w:t>
      </w:r>
      <w:r w:rsidR="00323198">
        <w:rPr>
          <w:rFonts w:ascii="Arial" w:hAnsi="Arial" w:cs="Arial"/>
          <w:sz w:val="24"/>
          <w:szCs w:val="24"/>
        </w:rPr>
        <w:t xml:space="preserve">internet access, </w:t>
      </w:r>
      <w:r w:rsidR="00625D72" w:rsidRPr="00B533B7">
        <w:rPr>
          <w:rFonts w:ascii="Arial" w:hAnsi="Arial" w:cs="Arial"/>
          <w:sz w:val="24"/>
          <w:szCs w:val="24"/>
        </w:rPr>
        <w:t>computers,</w:t>
      </w:r>
      <w:r w:rsidR="00323198" w:rsidRPr="00B533B7">
        <w:rPr>
          <w:rFonts w:ascii="Arial" w:hAnsi="Arial" w:cs="Arial"/>
          <w:sz w:val="24"/>
          <w:szCs w:val="24"/>
        </w:rPr>
        <w:t xml:space="preserve"> and IT </w:t>
      </w:r>
      <w:r w:rsidR="00323198">
        <w:rPr>
          <w:rFonts w:ascii="Arial" w:hAnsi="Arial" w:cs="Arial"/>
          <w:sz w:val="24"/>
          <w:szCs w:val="24"/>
        </w:rPr>
        <w:t xml:space="preserve">equipment </w:t>
      </w:r>
      <w:r w:rsidR="00323198" w:rsidRPr="00B533B7">
        <w:rPr>
          <w:rFonts w:ascii="Arial" w:hAnsi="Arial" w:cs="Arial"/>
          <w:sz w:val="24"/>
          <w:szCs w:val="24"/>
        </w:rPr>
        <w:t>setup</w:t>
      </w:r>
      <w:r w:rsidR="00FE6CD2">
        <w:rPr>
          <w:rFonts w:ascii="Arial" w:hAnsi="Arial" w:cs="Arial"/>
          <w:sz w:val="24"/>
          <w:szCs w:val="24"/>
        </w:rPr>
        <w:t xml:space="preserve">. </w:t>
      </w:r>
      <w:r w:rsidR="00FE6CD2" w:rsidRPr="005055E8">
        <w:rPr>
          <w:rFonts w:ascii="Arial" w:hAnsi="Arial" w:cs="Arial"/>
          <w:sz w:val="24"/>
          <w:szCs w:val="24"/>
        </w:rPr>
        <w:t xml:space="preserve"> </w:t>
      </w:r>
      <w:r w:rsidR="00FE6CD2">
        <w:rPr>
          <w:rFonts w:ascii="Arial" w:hAnsi="Arial" w:cs="Arial"/>
          <w:sz w:val="24"/>
          <w:szCs w:val="24"/>
        </w:rPr>
        <w:t xml:space="preserve">BCC </w:t>
      </w:r>
      <w:r w:rsidR="00683AA1">
        <w:rPr>
          <w:rFonts w:ascii="Arial" w:hAnsi="Arial" w:cs="Arial"/>
          <w:sz w:val="24"/>
          <w:szCs w:val="24"/>
        </w:rPr>
        <w:t>is</w:t>
      </w:r>
      <w:r w:rsidR="00FE6CD2">
        <w:rPr>
          <w:rFonts w:ascii="Arial" w:hAnsi="Arial" w:cs="Arial"/>
          <w:sz w:val="24"/>
          <w:szCs w:val="24"/>
        </w:rPr>
        <w:t xml:space="preserve"> closing some of their </w:t>
      </w:r>
      <w:r w:rsidR="007F000E" w:rsidRPr="005055E8">
        <w:rPr>
          <w:rFonts w:ascii="Arial" w:hAnsi="Arial" w:cs="Arial"/>
          <w:sz w:val="24"/>
          <w:szCs w:val="24"/>
        </w:rPr>
        <w:t>official office buildings</w:t>
      </w:r>
      <w:r w:rsidR="007F000E">
        <w:rPr>
          <w:rFonts w:ascii="Arial" w:hAnsi="Arial" w:cs="Arial"/>
          <w:sz w:val="24"/>
          <w:szCs w:val="24"/>
        </w:rPr>
        <w:t xml:space="preserve">. </w:t>
      </w:r>
      <w:r w:rsidR="00C1783A">
        <w:rPr>
          <w:rFonts w:ascii="Arial" w:hAnsi="Arial" w:cs="Arial"/>
          <w:sz w:val="24"/>
          <w:szCs w:val="24"/>
        </w:rPr>
        <w:t>The process to find a suitable location is ongoing.</w:t>
      </w:r>
    </w:p>
    <w:p w14:paraId="46A69178" w14:textId="513A15BF" w:rsidR="007A3616" w:rsidRDefault="00C1783A" w:rsidP="00C1783A">
      <w:pPr>
        <w:rPr>
          <w:rFonts w:ascii="Arial" w:hAnsi="Arial" w:cs="Arial"/>
          <w:sz w:val="24"/>
          <w:szCs w:val="24"/>
        </w:rPr>
      </w:pPr>
      <w:r w:rsidRPr="00C1783A">
        <w:rPr>
          <w:rFonts w:ascii="Arial" w:hAnsi="Arial" w:cs="Arial"/>
          <w:b/>
          <w:bCs/>
          <w:sz w:val="24"/>
          <w:szCs w:val="24"/>
        </w:rPr>
        <w:t>Asha Patel</w:t>
      </w:r>
      <w:r>
        <w:rPr>
          <w:rFonts w:ascii="Arial" w:hAnsi="Arial" w:cs="Arial"/>
          <w:sz w:val="24"/>
          <w:szCs w:val="24"/>
        </w:rPr>
        <w:t xml:space="preserve"> an update on the query raised regarding Welsh House Farm Estate.  </w:t>
      </w:r>
      <w:r w:rsidR="007A3616">
        <w:rPr>
          <w:rFonts w:ascii="Arial" w:hAnsi="Arial" w:cs="Arial"/>
          <w:sz w:val="24"/>
          <w:szCs w:val="24"/>
        </w:rPr>
        <w:t xml:space="preserve">We visited the property </w:t>
      </w:r>
      <w:r w:rsidR="003D0CD1">
        <w:rPr>
          <w:rFonts w:ascii="Arial" w:hAnsi="Arial" w:cs="Arial"/>
          <w:sz w:val="24"/>
          <w:szCs w:val="24"/>
        </w:rPr>
        <w:t xml:space="preserve">at </w:t>
      </w:r>
      <w:r w:rsidR="003D0CD1" w:rsidRPr="00C745E3">
        <w:rPr>
          <w:rFonts w:ascii="Arial" w:hAnsi="Arial" w:cs="Arial"/>
          <w:sz w:val="24"/>
          <w:szCs w:val="24"/>
        </w:rPr>
        <w:t>R</w:t>
      </w:r>
      <w:r w:rsidR="00B847FD">
        <w:rPr>
          <w:rFonts w:ascii="Arial" w:hAnsi="Arial" w:cs="Arial"/>
          <w:sz w:val="24"/>
          <w:szCs w:val="24"/>
        </w:rPr>
        <w:t>i</w:t>
      </w:r>
      <w:r w:rsidR="003D0CD1" w:rsidRPr="00C745E3">
        <w:rPr>
          <w:rFonts w:ascii="Arial" w:hAnsi="Arial" w:cs="Arial"/>
          <w:sz w:val="24"/>
          <w:szCs w:val="24"/>
        </w:rPr>
        <w:t xml:space="preserve">lstone </w:t>
      </w:r>
      <w:r w:rsidR="003D0CD1">
        <w:rPr>
          <w:rFonts w:ascii="Arial" w:hAnsi="Arial" w:cs="Arial"/>
          <w:sz w:val="24"/>
          <w:szCs w:val="24"/>
        </w:rPr>
        <w:t xml:space="preserve">Road. The team </w:t>
      </w:r>
      <w:r w:rsidRPr="00C745E3">
        <w:rPr>
          <w:rFonts w:ascii="Arial" w:hAnsi="Arial" w:cs="Arial"/>
          <w:sz w:val="24"/>
          <w:szCs w:val="24"/>
        </w:rPr>
        <w:t xml:space="preserve">established at </w:t>
      </w:r>
      <w:proofErr w:type="spellStart"/>
      <w:r w:rsidRPr="00C745E3">
        <w:rPr>
          <w:rFonts w:ascii="Arial" w:hAnsi="Arial" w:cs="Arial"/>
          <w:sz w:val="24"/>
          <w:szCs w:val="24"/>
        </w:rPr>
        <w:t>R</w:t>
      </w:r>
      <w:r w:rsidR="001D7272">
        <w:rPr>
          <w:rFonts w:ascii="Arial" w:hAnsi="Arial" w:cs="Arial"/>
          <w:sz w:val="24"/>
          <w:szCs w:val="24"/>
        </w:rPr>
        <w:t>i</w:t>
      </w:r>
      <w:r w:rsidRPr="00C745E3">
        <w:rPr>
          <w:rFonts w:ascii="Arial" w:hAnsi="Arial" w:cs="Arial"/>
          <w:sz w:val="24"/>
          <w:szCs w:val="24"/>
        </w:rPr>
        <w:t>lstone</w:t>
      </w:r>
      <w:proofErr w:type="spellEnd"/>
      <w:r w:rsidRPr="00C745E3">
        <w:rPr>
          <w:rFonts w:ascii="Arial" w:hAnsi="Arial" w:cs="Arial"/>
          <w:sz w:val="24"/>
          <w:szCs w:val="24"/>
        </w:rPr>
        <w:t xml:space="preserve"> </w:t>
      </w:r>
      <w:r w:rsidR="007A3616">
        <w:rPr>
          <w:rFonts w:ascii="Arial" w:hAnsi="Arial" w:cs="Arial"/>
          <w:sz w:val="24"/>
          <w:szCs w:val="24"/>
        </w:rPr>
        <w:t xml:space="preserve">Road there </w:t>
      </w:r>
      <w:r w:rsidRPr="00C745E3">
        <w:rPr>
          <w:rFonts w:ascii="Arial" w:hAnsi="Arial" w:cs="Arial"/>
          <w:sz w:val="24"/>
          <w:szCs w:val="24"/>
        </w:rPr>
        <w:t xml:space="preserve">were </w:t>
      </w:r>
      <w:proofErr w:type="gramStart"/>
      <w:r w:rsidR="0084057B">
        <w:rPr>
          <w:rFonts w:ascii="Arial" w:hAnsi="Arial" w:cs="Arial"/>
          <w:sz w:val="24"/>
          <w:szCs w:val="24"/>
        </w:rPr>
        <w:t xml:space="preserve">a </w:t>
      </w:r>
      <w:r w:rsidRPr="00C745E3">
        <w:rPr>
          <w:rFonts w:ascii="Arial" w:hAnsi="Arial" w:cs="Arial"/>
          <w:sz w:val="24"/>
          <w:szCs w:val="24"/>
        </w:rPr>
        <w:t xml:space="preserve">number </w:t>
      </w:r>
      <w:r w:rsidR="0084057B">
        <w:rPr>
          <w:rFonts w:ascii="Arial" w:hAnsi="Arial" w:cs="Arial"/>
          <w:sz w:val="24"/>
          <w:szCs w:val="24"/>
        </w:rPr>
        <w:t>of</w:t>
      </w:r>
      <w:proofErr w:type="gramEnd"/>
      <w:r w:rsidR="0084057B">
        <w:rPr>
          <w:rFonts w:ascii="Arial" w:hAnsi="Arial" w:cs="Arial"/>
          <w:sz w:val="24"/>
          <w:szCs w:val="24"/>
        </w:rPr>
        <w:t xml:space="preserve"> </w:t>
      </w:r>
      <w:r w:rsidR="007A3616">
        <w:rPr>
          <w:rFonts w:ascii="Arial" w:hAnsi="Arial" w:cs="Arial"/>
          <w:sz w:val="24"/>
          <w:szCs w:val="24"/>
        </w:rPr>
        <w:t xml:space="preserve">properties with </w:t>
      </w:r>
      <w:r w:rsidRPr="00C745E3">
        <w:rPr>
          <w:rFonts w:ascii="Arial" w:hAnsi="Arial" w:cs="Arial"/>
          <w:sz w:val="24"/>
          <w:szCs w:val="24"/>
        </w:rPr>
        <w:t xml:space="preserve">missing </w:t>
      </w:r>
      <w:r w:rsidR="00CD522B">
        <w:rPr>
          <w:rFonts w:ascii="Arial" w:hAnsi="Arial" w:cs="Arial"/>
          <w:sz w:val="24"/>
          <w:szCs w:val="24"/>
        </w:rPr>
        <w:t xml:space="preserve">door </w:t>
      </w:r>
      <w:r w:rsidRPr="00C745E3">
        <w:rPr>
          <w:rFonts w:ascii="Arial" w:hAnsi="Arial" w:cs="Arial"/>
          <w:sz w:val="24"/>
          <w:szCs w:val="24"/>
        </w:rPr>
        <w:t>handle</w:t>
      </w:r>
      <w:r w:rsidR="007A3616">
        <w:rPr>
          <w:rFonts w:ascii="Arial" w:hAnsi="Arial" w:cs="Arial"/>
          <w:sz w:val="24"/>
          <w:szCs w:val="24"/>
        </w:rPr>
        <w:t>s</w:t>
      </w:r>
      <w:r w:rsidR="00CD522B">
        <w:rPr>
          <w:rFonts w:ascii="Arial" w:hAnsi="Arial" w:cs="Arial"/>
          <w:sz w:val="24"/>
          <w:szCs w:val="24"/>
        </w:rPr>
        <w:t>,</w:t>
      </w:r>
      <w:r w:rsidRPr="00C745E3">
        <w:rPr>
          <w:rFonts w:ascii="Arial" w:hAnsi="Arial" w:cs="Arial"/>
          <w:sz w:val="24"/>
          <w:szCs w:val="24"/>
        </w:rPr>
        <w:t xml:space="preserve"> inside on the rear door. </w:t>
      </w:r>
      <w:r w:rsidR="007A3616">
        <w:rPr>
          <w:rFonts w:ascii="Arial" w:hAnsi="Arial" w:cs="Arial"/>
          <w:sz w:val="24"/>
          <w:szCs w:val="24"/>
        </w:rPr>
        <w:t xml:space="preserve">This has </w:t>
      </w:r>
      <w:r w:rsidRPr="00C745E3">
        <w:rPr>
          <w:rFonts w:ascii="Arial" w:hAnsi="Arial" w:cs="Arial"/>
          <w:sz w:val="24"/>
          <w:szCs w:val="24"/>
        </w:rPr>
        <w:t xml:space="preserve">been </w:t>
      </w:r>
      <w:r w:rsidR="007A3616" w:rsidRPr="00C745E3">
        <w:rPr>
          <w:rFonts w:ascii="Arial" w:hAnsi="Arial" w:cs="Arial"/>
          <w:sz w:val="24"/>
          <w:szCs w:val="24"/>
        </w:rPr>
        <w:t>fixed</w:t>
      </w:r>
      <w:r w:rsidR="007A3616">
        <w:rPr>
          <w:rFonts w:ascii="Arial" w:hAnsi="Arial" w:cs="Arial"/>
          <w:sz w:val="24"/>
          <w:szCs w:val="24"/>
        </w:rPr>
        <w:t xml:space="preserve">.  Some of the properties had </w:t>
      </w:r>
      <w:r w:rsidRPr="00C745E3">
        <w:rPr>
          <w:rFonts w:ascii="Arial" w:hAnsi="Arial" w:cs="Arial"/>
          <w:sz w:val="24"/>
          <w:szCs w:val="24"/>
        </w:rPr>
        <w:t xml:space="preserve">front and rear door handles missing </w:t>
      </w:r>
      <w:r w:rsidR="00912CA0">
        <w:rPr>
          <w:rFonts w:ascii="Arial" w:hAnsi="Arial" w:cs="Arial"/>
          <w:sz w:val="24"/>
          <w:szCs w:val="24"/>
        </w:rPr>
        <w:t>also, the</w:t>
      </w:r>
      <w:r w:rsidRPr="00C745E3">
        <w:rPr>
          <w:rFonts w:ascii="Arial" w:hAnsi="Arial" w:cs="Arial"/>
          <w:sz w:val="24"/>
          <w:szCs w:val="24"/>
        </w:rPr>
        <w:t xml:space="preserve"> front door</w:t>
      </w:r>
      <w:r w:rsidR="007A3616">
        <w:rPr>
          <w:rFonts w:ascii="Arial" w:hAnsi="Arial" w:cs="Arial"/>
          <w:sz w:val="24"/>
          <w:szCs w:val="24"/>
        </w:rPr>
        <w:t xml:space="preserve"> was not </w:t>
      </w:r>
      <w:r w:rsidR="007A3616" w:rsidRPr="00C745E3">
        <w:rPr>
          <w:rFonts w:ascii="Arial" w:hAnsi="Arial" w:cs="Arial"/>
          <w:sz w:val="24"/>
          <w:szCs w:val="24"/>
        </w:rPr>
        <w:t>closing</w:t>
      </w:r>
      <w:r w:rsidRPr="00C745E3">
        <w:rPr>
          <w:rFonts w:ascii="Arial" w:hAnsi="Arial" w:cs="Arial"/>
          <w:sz w:val="24"/>
          <w:szCs w:val="24"/>
        </w:rPr>
        <w:t xml:space="preserve">, </w:t>
      </w:r>
      <w:r w:rsidR="0084057B">
        <w:rPr>
          <w:rFonts w:ascii="Arial" w:hAnsi="Arial" w:cs="Arial"/>
          <w:sz w:val="24"/>
          <w:szCs w:val="24"/>
        </w:rPr>
        <w:t>this</w:t>
      </w:r>
      <w:r w:rsidR="007A3616">
        <w:rPr>
          <w:rFonts w:ascii="Arial" w:hAnsi="Arial" w:cs="Arial"/>
          <w:sz w:val="24"/>
          <w:szCs w:val="24"/>
        </w:rPr>
        <w:t xml:space="preserve"> has </w:t>
      </w:r>
      <w:r w:rsidRPr="00C745E3">
        <w:rPr>
          <w:rFonts w:ascii="Arial" w:hAnsi="Arial" w:cs="Arial"/>
          <w:sz w:val="24"/>
          <w:szCs w:val="24"/>
        </w:rPr>
        <w:t xml:space="preserve">been </w:t>
      </w:r>
      <w:r w:rsidR="007A3616">
        <w:rPr>
          <w:rFonts w:ascii="Arial" w:hAnsi="Arial" w:cs="Arial"/>
          <w:sz w:val="24"/>
          <w:szCs w:val="24"/>
        </w:rPr>
        <w:t xml:space="preserve">rectified. The repairs have all been </w:t>
      </w:r>
      <w:r w:rsidR="007E23AD">
        <w:rPr>
          <w:rFonts w:ascii="Arial" w:hAnsi="Arial" w:cs="Arial"/>
          <w:sz w:val="24"/>
          <w:szCs w:val="24"/>
        </w:rPr>
        <w:t xml:space="preserve">recorded </w:t>
      </w:r>
      <w:r w:rsidRPr="00C745E3">
        <w:rPr>
          <w:rFonts w:ascii="Arial" w:hAnsi="Arial" w:cs="Arial"/>
          <w:sz w:val="24"/>
          <w:szCs w:val="24"/>
        </w:rPr>
        <w:t xml:space="preserve">and rectified. </w:t>
      </w:r>
    </w:p>
    <w:p w14:paraId="38C90426" w14:textId="02412FEF" w:rsidR="00252235" w:rsidRPr="00B533B7" w:rsidRDefault="00C1783A" w:rsidP="00252235">
      <w:pPr>
        <w:rPr>
          <w:rFonts w:ascii="Arial" w:hAnsi="Arial" w:cs="Arial"/>
          <w:sz w:val="24"/>
          <w:szCs w:val="24"/>
        </w:rPr>
      </w:pPr>
      <w:r w:rsidRPr="00C745E3">
        <w:rPr>
          <w:rFonts w:ascii="Arial" w:hAnsi="Arial" w:cs="Arial"/>
          <w:sz w:val="24"/>
          <w:szCs w:val="24"/>
        </w:rPr>
        <w:t xml:space="preserve">The issue </w:t>
      </w:r>
      <w:r w:rsidR="007A3616">
        <w:rPr>
          <w:rFonts w:ascii="Arial" w:hAnsi="Arial" w:cs="Arial"/>
          <w:sz w:val="24"/>
          <w:szCs w:val="24"/>
        </w:rPr>
        <w:t xml:space="preserve">regarding the </w:t>
      </w:r>
      <w:r w:rsidRPr="00C745E3">
        <w:rPr>
          <w:rFonts w:ascii="Arial" w:hAnsi="Arial" w:cs="Arial"/>
          <w:sz w:val="24"/>
          <w:szCs w:val="24"/>
        </w:rPr>
        <w:t xml:space="preserve">doors because a lot of </w:t>
      </w:r>
      <w:r w:rsidR="00252235">
        <w:rPr>
          <w:rFonts w:ascii="Arial" w:hAnsi="Arial" w:cs="Arial"/>
          <w:sz w:val="24"/>
          <w:szCs w:val="24"/>
        </w:rPr>
        <w:t xml:space="preserve">the doors </w:t>
      </w:r>
      <w:r w:rsidRPr="00C745E3">
        <w:rPr>
          <w:rFonts w:ascii="Arial" w:hAnsi="Arial" w:cs="Arial"/>
          <w:sz w:val="24"/>
          <w:szCs w:val="24"/>
        </w:rPr>
        <w:t xml:space="preserve">are </w:t>
      </w:r>
      <w:r w:rsidR="003D0CD1">
        <w:rPr>
          <w:rFonts w:ascii="Arial" w:hAnsi="Arial" w:cs="Arial"/>
          <w:sz w:val="24"/>
          <w:szCs w:val="24"/>
        </w:rPr>
        <w:t>Q</w:t>
      </w:r>
      <w:r w:rsidRPr="00C745E3">
        <w:rPr>
          <w:rFonts w:ascii="Arial" w:hAnsi="Arial" w:cs="Arial"/>
          <w:sz w:val="24"/>
          <w:szCs w:val="24"/>
        </w:rPr>
        <w:t xml:space="preserve">ue </w:t>
      </w:r>
      <w:r w:rsidR="003D0CD1">
        <w:rPr>
          <w:rFonts w:ascii="Arial" w:hAnsi="Arial" w:cs="Arial"/>
          <w:sz w:val="24"/>
          <w:szCs w:val="24"/>
        </w:rPr>
        <w:t>M</w:t>
      </w:r>
      <w:r w:rsidRPr="00C745E3">
        <w:rPr>
          <w:rFonts w:ascii="Arial" w:hAnsi="Arial" w:cs="Arial"/>
          <w:sz w:val="24"/>
          <w:szCs w:val="24"/>
        </w:rPr>
        <w:t xml:space="preserve">ark communal doors, they can only be repaired by </w:t>
      </w:r>
      <w:r w:rsidR="007A3616">
        <w:rPr>
          <w:rFonts w:ascii="Arial" w:hAnsi="Arial" w:cs="Arial"/>
          <w:sz w:val="24"/>
          <w:szCs w:val="24"/>
        </w:rPr>
        <w:t xml:space="preserve">contractors </w:t>
      </w:r>
      <w:r w:rsidRPr="00C745E3">
        <w:rPr>
          <w:rFonts w:ascii="Arial" w:hAnsi="Arial" w:cs="Arial"/>
          <w:sz w:val="24"/>
          <w:szCs w:val="24"/>
        </w:rPr>
        <w:t xml:space="preserve">who are licensed and able to have the </w:t>
      </w:r>
      <w:r w:rsidR="007A3616" w:rsidRPr="00C745E3">
        <w:rPr>
          <w:rFonts w:ascii="Arial" w:hAnsi="Arial" w:cs="Arial"/>
          <w:sz w:val="24"/>
          <w:szCs w:val="24"/>
        </w:rPr>
        <w:t>accreditati</w:t>
      </w:r>
      <w:r w:rsidR="007A3616">
        <w:rPr>
          <w:rFonts w:ascii="Arial" w:hAnsi="Arial" w:cs="Arial"/>
          <w:sz w:val="24"/>
          <w:szCs w:val="24"/>
        </w:rPr>
        <w:t>on to carry out the repair</w:t>
      </w:r>
      <w:r w:rsidR="00252235">
        <w:rPr>
          <w:rFonts w:ascii="Arial" w:hAnsi="Arial" w:cs="Arial"/>
          <w:sz w:val="24"/>
          <w:szCs w:val="24"/>
        </w:rPr>
        <w:t xml:space="preserve"> work</w:t>
      </w:r>
      <w:r w:rsidR="007A3616">
        <w:rPr>
          <w:rFonts w:ascii="Arial" w:hAnsi="Arial" w:cs="Arial"/>
          <w:sz w:val="24"/>
          <w:szCs w:val="24"/>
        </w:rPr>
        <w:t>.</w:t>
      </w:r>
      <w:r w:rsidRPr="00C745E3">
        <w:rPr>
          <w:rFonts w:ascii="Arial" w:hAnsi="Arial" w:cs="Arial"/>
          <w:sz w:val="24"/>
          <w:szCs w:val="24"/>
        </w:rPr>
        <w:t xml:space="preserve"> </w:t>
      </w:r>
      <w:r w:rsidR="003D0CD1">
        <w:rPr>
          <w:rFonts w:ascii="Arial" w:hAnsi="Arial" w:cs="Arial"/>
          <w:sz w:val="24"/>
          <w:szCs w:val="24"/>
        </w:rPr>
        <w:t xml:space="preserve">We have arranged for this repair work to the Que Mark doors to </w:t>
      </w:r>
      <w:r w:rsidR="00A331FD">
        <w:rPr>
          <w:rFonts w:ascii="Arial" w:hAnsi="Arial" w:cs="Arial"/>
          <w:sz w:val="24"/>
          <w:szCs w:val="24"/>
        </w:rPr>
        <w:t xml:space="preserve">be </w:t>
      </w:r>
      <w:proofErr w:type="gramStart"/>
      <w:r w:rsidR="00A331FD">
        <w:rPr>
          <w:rFonts w:ascii="Arial" w:hAnsi="Arial" w:cs="Arial"/>
          <w:sz w:val="24"/>
          <w:szCs w:val="24"/>
        </w:rPr>
        <w:t>carried</w:t>
      </w:r>
      <w:r w:rsidR="00625D72">
        <w:rPr>
          <w:rFonts w:ascii="Arial" w:hAnsi="Arial" w:cs="Arial"/>
          <w:sz w:val="24"/>
          <w:szCs w:val="24"/>
        </w:rPr>
        <w:t>-</w:t>
      </w:r>
      <w:r w:rsidR="00A331FD">
        <w:rPr>
          <w:rFonts w:ascii="Arial" w:hAnsi="Arial" w:cs="Arial"/>
          <w:sz w:val="24"/>
          <w:szCs w:val="24"/>
        </w:rPr>
        <w:t>out</w:t>
      </w:r>
      <w:proofErr w:type="gramEnd"/>
      <w:r w:rsidR="003D0CD1">
        <w:rPr>
          <w:rFonts w:ascii="Arial" w:hAnsi="Arial" w:cs="Arial"/>
          <w:sz w:val="24"/>
          <w:szCs w:val="24"/>
        </w:rPr>
        <w:t xml:space="preserve">. </w:t>
      </w:r>
      <w:r w:rsidR="007A3616">
        <w:rPr>
          <w:rFonts w:ascii="Arial" w:hAnsi="Arial" w:cs="Arial"/>
          <w:sz w:val="24"/>
          <w:szCs w:val="24"/>
        </w:rPr>
        <w:t xml:space="preserve">We have </w:t>
      </w:r>
      <w:r w:rsidR="00252235">
        <w:rPr>
          <w:rFonts w:ascii="Arial" w:hAnsi="Arial" w:cs="Arial"/>
          <w:sz w:val="24"/>
          <w:szCs w:val="24"/>
        </w:rPr>
        <w:t>also</w:t>
      </w:r>
      <w:r w:rsidR="00625D72">
        <w:rPr>
          <w:rFonts w:ascii="Arial" w:hAnsi="Arial" w:cs="Arial"/>
          <w:sz w:val="24"/>
          <w:szCs w:val="24"/>
        </w:rPr>
        <w:t>,</w:t>
      </w:r>
      <w:r w:rsidR="00252235">
        <w:rPr>
          <w:rFonts w:ascii="Arial" w:hAnsi="Arial" w:cs="Arial"/>
          <w:sz w:val="24"/>
          <w:szCs w:val="24"/>
        </w:rPr>
        <w:t xml:space="preserve"> </w:t>
      </w:r>
      <w:r w:rsidRPr="00C745E3">
        <w:rPr>
          <w:rFonts w:ascii="Arial" w:hAnsi="Arial" w:cs="Arial"/>
          <w:sz w:val="24"/>
          <w:szCs w:val="24"/>
        </w:rPr>
        <w:t>arranged</w:t>
      </w:r>
      <w:r w:rsidR="00252235">
        <w:rPr>
          <w:rFonts w:ascii="Arial" w:hAnsi="Arial" w:cs="Arial"/>
          <w:sz w:val="24"/>
          <w:szCs w:val="24"/>
        </w:rPr>
        <w:t xml:space="preserve"> for some </w:t>
      </w:r>
      <w:r w:rsidRPr="00C745E3">
        <w:rPr>
          <w:rFonts w:ascii="Arial" w:hAnsi="Arial" w:cs="Arial"/>
          <w:sz w:val="24"/>
          <w:szCs w:val="24"/>
        </w:rPr>
        <w:t xml:space="preserve">security screws </w:t>
      </w:r>
      <w:r w:rsidR="00252235">
        <w:rPr>
          <w:rFonts w:ascii="Arial" w:hAnsi="Arial" w:cs="Arial"/>
          <w:sz w:val="24"/>
          <w:szCs w:val="24"/>
        </w:rPr>
        <w:t xml:space="preserve">to be fitted. We </w:t>
      </w:r>
      <w:r w:rsidRPr="00C745E3">
        <w:rPr>
          <w:rFonts w:ascii="Arial" w:hAnsi="Arial" w:cs="Arial"/>
          <w:sz w:val="24"/>
          <w:szCs w:val="24"/>
        </w:rPr>
        <w:t xml:space="preserve">hope </w:t>
      </w:r>
      <w:r w:rsidR="00252235">
        <w:rPr>
          <w:rFonts w:ascii="Arial" w:hAnsi="Arial" w:cs="Arial"/>
          <w:sz w:val="24"/>
          <w:szCs w:val="24"/>
        </w:rPr>
        <w:t xml:space="preserve">this </w:t>
      </w:r>
      <w:r w:rsidRPr="00C745E3">
        <w:rPr>
          <w:rFonts w:ascii="Arial" w:hAnsi="Arial" w:cs="Arial"/>
          <w:sz w:val="24"/>
          <w:szCs w:val="24"/>
        </w:rPr>
        <w:t xml:space="preserve">will prevent further incidents. </w:t>
      </w:r>
      <w:r w:rsidR="00252235">
        <w:rPr>
          <w:rFonts w:ascii="Arial" w:hAnsi="Arial" w:cs="Arial"/>
          <w:sz w:val="24"/>
          <w:szCs w:val="24"/>
        </w:rPr>
        <w:t xml:space="preserve">We will continue to </w:t>
      </w:r>
      <w:r w:rsidR="00252235" w:rsidRPr="00C745E3">
        <w:rPr>
          <w:rFonts w:ascii="Arial" w:hAnsi="Arial" w:cs="Arial"/>
          <w:sz w:val="24"/>
          <w:szCs w:val="24"/>
        </w:rPr>
        <w:t>monitor</w:t>
      </w:r>
      <w:r w:rsidRPr="00C745E3">
        <w:rPr>
          <w:rFonts w:ascii="Arial" w:hAnsi="Arial" w:cs="Arial"/>
          <w:sz w:val="24"/>
          <w:szCs w:val="24"/>
        </w:rPr>
        <w:t xml:space="preserve"> </w:t>
      </w:r>
      <w:r w:rsidR="00252235">
        <w:rPr>
          <w:rFonts w:ascii="Arial" w:hAnsi="Arial" w:cs="Arial"/>
          <w:sz w:val="24"/>
          <w:szCs w:val="24"/>
        </w:rPr>
        <w:t xml:space="preserve">the situation. </w:t>
      </w:r>
    </w:p>
    <w:p w14:paraId="4CFCD192" w14:textId="7591CBAA" w:rsidR="0084057B" w:rsidRPr="00445899" w:rsidRDefault="0084057B" w:rsidP="008405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45899">
        <w:rPr>
          <w:rFonts w:ascii="Arial" w:hAnsi="Arial" w:cs="Arial"/>
          <w:sz w:val="24"/>
          <w:szCs w:val="24"/>
        </w:rPr>
        <w:t>he Q</w:t>
      </w:r>
      <w:r>
        <w:rPr>
          <w:rFonts w:ascii="Arial" w:hAnsi="Arial" w:cs="Arial"/>
          <w:sz w:val="24"/>
          <w:szCs w:val="24"/>
        </w:rPr>
        <w:t>ue</w:t>
      </w:r>
      <w:r w:rsidRPr="00445899">
        <w:rPr>
          <w:rFonts w:ascii="Arial" w:hAnsi="Arial" w:cs="Arial"/>
          <w:sz w:val="24"/>
          <w:szCs w:val="24"/>
        </w:rPr>
        <w:t xml:space="preserve"> </w:t>
      </w:r>
      <w:r w:rsidR="003D0CD1">
        <w:rPr>
          <w:rFonts w:ascii="Arial" w:hAnsi="Arial" w:cs="Arial"/>
          <w:sz w:val="24"/>
          <w:szCs w:val="24"/>
        </w:rPr>
        <w:t>M</w:t>
      </w:r>
      <w:r w:rsidRPr="00445899">
        <w:rPr>
          <w:rFonts w:ascii="Arial" w:hAnsi="Arial" w:cs="Arial"/>
          <w:sz w:val="24"/>
          <w:szCs w:val="24"/>
        </w:rPr>
        <w:t>ark door</w:t>
      </w:r>
      <w:r>
        <w:rPr>
          <w:rFonts w:ascii="Arial" w:hAnsi="Arial" w:cs="Arial"/>
          <w:sz w:val="24"/>
          <w:szCs w:val="24"/>
        </w:rPr>
        <w:t>s have</w:t>
      </w:r>
      <w:r w:rsidRPr="00445899">
        <w:rPr>
          <w:rFonts w:ascii="Arial" w:hAnsi="Arial" w:cs="Arial"/>
          <w:sz w:val="24"/>
          <w:szCs w:val="24"/>
        </w:rPr>
        <w:t xml:space="preserve"> standards that we need to follow</w:t>
      </w:r>
      <w:r>
        <w:rPr>
          <w:rFonts w:ascii="Arial" w:hAnsi="Arial" w:cs="Arial"/>
          <w:sz w:val="24"/>
          <w:szCs w:val="24"/>
        </w:rPr>
        <w:t xml:space="preserve">.  If there are </w:t>
      </w:r>
      <w:r w:rsidRPr="00445899">
        <w:rPr>
          <w:rFonts w:ascii="Arial" w:hAnsi="Arial" w:cs="Arial"/>
          <w:sz w:val="24"/>
          <w:szCs w:val="24"/>
        </w:rPr>
        <w:t>problems in other areas, we will extend</w:t>
      </w:r>
      <w:r w:rsidR="005424C0">
        <w:rPr>
          <w:rFonts w:ascii="Arial" w:hAnsi="Arial" w:cs="Arial"/>
          <w:sz w:val="24"/>
          <w:szCs w:val="24"/>
        </w:rPr>
        <w:t xml:space="preserve"> this</w:t>
      </w:r>
      <w:r w:rsidRPr="00445899">
        <w:rPr>
          <w:rFonts w:ascii="Arial" w:hAnsi="Arial" w:cs="Arial"/>
          <w:sz w:val="24"/>
          <w:szCs w:val="24"/>
        </w:rPr>
        <w:t xml:space="preserve"> out. </w:t>
      </w:r>
      <w:r>
        <w:rPr>
          <w:rFonts w:ascii="Arial" w:hAnsi="Arial" w:cs="Arial"/>
          <w:sz w:val="24"/>
          <w:szCs w:val="24"/>
        </w:rPr>
        <w:t xml:space="preserve">We intend to check </w:t>
      </w:r>
      <w:r w:rsidRPr="00445899">
        <w:rPr>
          <w:rFonts w:ascii="Arial" w:hAnsi="Arial" w:cs="Arial"/>
          <w:sz w:val="24"/>
          <w:szCs w:val="24"/>
        </w:rPr>
        <w:t xml:space="preserve">security door repairs </w:t>
      </w:r>
      <w:r w:rsidR="003D0CD1">
        <w:rPr>
          <w:rFonts w:ascii="Arial" w:hAnsi="Arial" w:cs="Arial"/>
          <w:sz w:val="24"/>
          <w:szCs w:val="24"/>
        </w:rPr>
        <w:t xml:space="preserve">in </w:t>
      </w:r>
      <w:r w:rsidRPr="00445899">
        <w:rPr>
          <w:rFonts w:ascii="Arial" w:hAnsi="Arial" w:cs="Arial"/>
          <w:sz w:val="24"/>
          <w:szCs w:val="24"/>
        </w:rPr>
        <w:t>blocks across the city</w:t>
      </w:r>
      <w:r>
        <w:rPr>
          <w:rFonts w:ascii="Arial" w:hAnsi="Arial" w:cs="Arial"/>
          <w:sz w:val="24"/>
          <w:szCs w:val="24"/>
        </w:rPr>
        <w:t xml:space="preserve">. </w:t>
      </w:r>
      <w:r w:rsidRPr="00445899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4EDC5970" w14:textId="71B86AEB" w:rsidR="00F85AF2" w:rsidRPr="0073029D" w:rsidRDefault="00CB7D38" w:rsidP="003F5BE9">
      <w:pPr>
        <w:pStyle w:val="Footer"/>
        <w:rPr>
          <w:rFonts w:ascii="Arial" w:hAnsi="Arial" w:cs="Arial"/>
          <w:bCs/>
        </w:rPr>
      </w:pPr>
      <w:r w:rsidRPr="00CB7D38">
        <w:rPr>
          <w:rFonts w:ascii="Arial" w:hAnsi="Arial" w:cs="Arial"/>
          <w:bCs/>
        </w:rPr>
        <w:t>For a copy of the presentation</w:t>
      </w:r>
      <w:r w:rsidR="00503FBF">
        <w:rPr>
          <w:rFonts w:ascii="Arial" w:hAnsi="Arial" w:cs="Arial"/>
          <w:bCs/>
        </w:rPr>
        <w:t>s</w:t>
      </w:r>
      <w:r w:rsidRPr="00CB7D38">
        <w:rPr>
          <w:rFonts w:ascii="Arial" w:hAnsi="Arial" w:cs="Arial"/>
          <w:bCs/>
        </w:rPr>
        <w:t xml:space="preserve"> please e-mail ResidentInvolvement@birmingham.gov.uk</w:t>
      </w:r>
    </w:p>
    <w:p w14:paraId="09569379" w14:textId="67B3E85C" w:rsidR="00AE3734" w:rsidRPr="00844908" w:rsidRDefault="003C63EC" w:rsidP="00AE3734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C95F98">
        <w:rPr>
          <w:rFonts w:ascii="Arial" w:hAnsi="Arial" w:cs="Arial"/>
          <w:b/>
          <w:bCs/>
          <w:sz w:val="24"/>
          <w:szCs w:val="24"/>
        </w:rPr>
        <w:t xml:space="preserve">Eric </w:t>
      </w:r>
      <w:r w:rsidR="0050379E" w:rsidRPr="00C95F98">
        <w:rPr>
          <w:rFonts w:ascii="Arial" w:hAnsi="Arial" w:cs="Arial"/>
          <w:b/>
          <w:bCs/>
          <w:sz w:val="24"/>
          <w:szCs w:val="24"/>
        </w:rPr>
        <w:t>S</w:t>
      </w:r>
      <w:r w:rsidRPr="00C95F98">
        <w:rPr>
          <w:rFonts w:ascii="Arial" w:hAnsi="Arial" w:cs="Arial"/>
          <w:b/>
          <w:bCs/>
          <w:sz w:val="24"/>
          <w:szCs w:val="24"/>
        </w:rPr>
        <w:t>hipt</w:t>
      </w:r>
      <w:r w:rsidR="009D3B5C" w:rsidRPr="00C95F98">
        <w:rPr>
          <w:rFonts w:ascii="Arial" w:hAnsi="Arial" w:cs="Arial"/>
          <w:b/>
          <w:bCs/>
          <w:sz w:val="24"/>
          <w:szCs w:val="24"/>
        </w:rPr>
        <w:t>o</w:t>
      </w:r>
      <w:r w:rsidRPr="00C95F98">
        <w:rPr>
          <w:rFonts w:ascii="Arial" w:hAnsi="Arial" w:cs="Arial"/>
          <w:b/>
          <w:bCs/>
          <w:sz w:val="24"/>
          <w:szCs w:val="24"/>
        </w:rPr>
        <w:t>n</w:t>
      </w:r>
      <w:r w:rsidRPr="00844908">
        <w:rPr>
          <w:rFonts w:ascii="Arial" w:hAnsi="Arial" w:cs="Arial"/>
          <w:bCs/>
          <w:sz w:val="24"/>
          <w:szCs w:val="24"/>
        </w:rPr>
        <w:t xml:space="preserve"> thank</w:t>
      </w:r>
      <w:r w:rsidR="009D3B5C" w:rsidRPr="00844908">
        <w:rPr>
          <w:rFonts w:ascii="Arial" w:hAnsi="Arial" w:cs="Arial"/>
          <w:bCs/>
          <w:sz w:val="24"/>
          <w:szCs w:val="24"/>
        </w:rPr>
        <w:t xml:space="preserve">ed </w:t>
      </w:r>
      <w:r w:rsidR="00494B8A" w:rsidRPr="00844908">
        <w:rPr>
          <w:rFonts w:ascii="Arial" w:hAnsi="Arial" w:cs="Arial"/>
          <w:bCs/>
          <w:sz w:val="24"/>
          <w:szCs w:val="24"/>
        </w:rPr>
        <w:t>everyone</w:t>
      </w:r>
      <w:r w:rsidR="009D3B5C" w:rsidRPr="00844908">
        <w:rPr>
          <w:rFonts w:ascii="Arial" w:hAnsi="Arial" w:cs="Arial"/>
          <w:bCs/>
          <w:sz w:val="24"/>
          <w:szCs w:val="24"/>
        </w:rPr>
        <w:t xml:space="preserve"> for </w:t>
      </w:r>
      <w:r w:rsidR="00BE01BA" w:rsidRPr="00844908">
        <w:rPr>
          <w:rFonts w:ascii="Arial" w:hAnsi="Arial" w:cs="Arial"/>
          <w:bCs/>
          <w:sz w:val="24"/>
          <w:szCs w:val="24"/>
        </w:rPr>
        <w:t>attending the meeting.</w:t>
      </w:r>
    </w:p>
    <w:p w14:paraId="4725E9AA" w14:textId="38FD9AC7" w:rsidR="00AE3734" w:rsidRPr="00931321" w:rsidRDefault="00AE3734" w:rsidP="00AE37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31321">
        <w:rPr>
          <w:rFonts w:ascii="Arial" w:hAnsi="Arial" w:cs="Arial"/>
          <w:b/>
          <w:bCs/>
          <w:sz w:val="24"/>
          <w:szCs w:val="24"/>
        </w:rPr>
        <w:t>The next meeting of the City Housing Liaison Board will be held on:</w:t>
      </w:r>
    </w:p>
    <w:p w14:paraId="75F09A2C" w14:textId="1D65F533" w:rsidR="00AE3734" w:rsidRPr="00F06B6E" w:rsidRDefault="002014B3" w:rsidP="0093132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844908" w:rsidRPr="00931321"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0964E0">
        <w:rPr>
          <w:rFonts w:ascii="Arial" w:hAnsi="Arial" w:cs="Arial"/>
          <w:b/>
          <w:bCs/>
          <w:sz w:val="24"/>
          <w:szCs w:val="24"/>
        </w:rPr>
        <w:t>18</w:t>
      </w:r>
      <w:r w:rsidR="000964E0" w:rsidRPr="000964E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964E0">
        <w:rPr>
          <w:rFonts w:ascii="Arial" w:hAnsi="Arial" w:cs="Arial"/>
          <w:b/>
          <w:bCs/>
          <w:sz w:val="24"/>
          <w:szCs w:val="24"/>
        </w:rPr>
        <w:t xml:space="preserve"> May </w:t>
      </w:r>
      <w:r w:rsidR="002D44CA" w:rsidRPr="00931321">
        <w:rPr>
          <w:rFonts w:ascii="Arial" w:hAnsi="Arial" w:cs="Arial"/>
          <w:b/>
          <w:bCs/>
          <w:sz w:val="24"/>
          <w:szCs w:val="24"/>
        </w:rPr>
        <w:t>202</w:t>
      </w:r>
      <w:r w:rsidR="00355357">
        <w:rPr>
          <w:rFonts w:ascii="Arial" w:hAnsi="Arial" w:cs="Arial"/>
          <w:b/>
          <w:bCs/>
          <w:sz w:val="24"/>
          <w:szCs w:val="24"/>
        </w:rPr>
        <w:t>3</w:t>
      </w:r>
      <w:r w:rsidR="00931321">
        <w:rPr>
          <w:rFonts w:ascii="Arial" w:hAnsi="Arial" w:cs="Arial"/>
          <w:b/>
          <w:bCs/>
          <w:sz w:val="24"/>
          <w:szCs w:val="24"/>
        </w:rPr>
        <w:t xml:space="preserve">:   </w:t>
      </w:r>
      <w:r w:rsidR="00AE3734" w:rsidRPr="002D44CA">
        <w:rPr>
          <w:rFonts w:ascii="Arial" w:hAnsi="Arial" w:cs="Arial"/>
          <w:b/>
          <w:sz w:val="24"/>
          <w:szCs w:val="24"/>
        </w:rPr>
        <w:t>Time:  4:30pm -</w:t>
      </w:r>
      <w:r w:rsidR="0050379E">
        <w:rPr>
          <w:rFonts w:ascii="Arial" w:hAnsi="Arial" w:cs="Arial"/>
          <w:b/>
          <w:sz w:val="24"/>
          <w:szCs w:val="24"/>
        </w:rPr>
        <w:t xml:space="preserve"> </w:t>
      </w:r>
      <w:r w:rsidR="00AE3734" w:rsidRPr="002D44CA">
        <w:rPr>
          <w:rFonts w:ascii="Arial" w:hAnsi="Arial" w:cs="Arial"/>
          <w:b/>
          <w:sz w:val="24"/>
          <w:szCs w:val="24"/>
        </w:rPr>
        <w:t xml:space="preserve">6:30pm  </w:t>
      </w:r>
    </w:p>
    <w:sectPr w:rsidR="00AE3734" w:rsidRPr="00F06B6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0541" w14:textId="77777777" w:rsidR="00805322" w:rsidRDefault="00805322" w:rsidP="002D0029">
      <w:pPr>
        <w:spacing w:after="0" w:line="240" w:lineRule="auto"/>
      </w:pPr>
      <w:r>
        <w:separator/>
      </w:r>
    </w:p>
  </w:endnote>
  <w:endnote w:type="continuationSeparator" w:id="0">
    <w:p w14:paraId="3796D77D" w14:textId="77777777" w:rsidR="00805322" w:rsidRDefault="00805322" w:rsidP="002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21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DFEFA" w14:textId="68E18E6E" w:rsidR="002D0029" w:rsidRDefault="002D0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DE2C9" w14:textId="77777777" w:rsidR="002D0029" w:rsidRDefault="002D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2F15" w14:textId="77777777" w:rsidR="00805322" w:rsidRDefault="00805322" w:rsidP="002D0029">
      <w:pPr>
        <w:spacing w:after="0" w:line="240" w:lineRule="auto"/>
      </w:pPr>
      <w:r>
        <w:separator/>
      </w:r>
    </w:p>
  </w:footnote>
  <w:footnote w:type="continuationSeparator" w:id="0">
    <w:p w14:paraId="3839B799" w14:textId="77777777" w:rsidR="00805322" w:rsidRDefault="00805322" w:rsidP="002D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F07"/>
    <w:multiLevelType w:val="hybridMultilevel"/>
    <w:tmpl w:val="8ADA4318"/>
    <w:lvl w:ilvl="0" w:tplc="9970C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378D"/>
    <w:multiLevelType w:val="hybridMultilevel"/>
    <w:tmpl w:val="972021B2"/>
    <w:lvl w:ilvl="0" w:tplc="25B0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2D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47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4F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E7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63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C6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63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7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E149F5"/>
    <w:multiLevelType w:val="hybridMultilevel"/>
    <w:tmpl w:val="0F0C9DBA"/>
    <w:lvl w:ilvl="0" w:tplc="9620B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E8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6D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26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6D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28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C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A9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8B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7D4B56"/>
    <w:multiLevelType w:val="hybridMultilevel"/>
    <w:tmpl w:val="7F4016C6"/>
    <w:lvl w:ilvl="0" w:tplc="ABE2849A">
      <w:start w:val="1"/>
      <w:numFmt w:val="decimalZero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0E186B34"/>
    <w:multiLevelType w:val="hybridMultilevel"/>
    <w:tmpl w:val="DCF8BB6A"/>
    <w:lvl w:ilvl="0" w:tplc="69847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EE1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86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45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6D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E0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4E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2E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49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60A4B"/>
    <w:multiLevelType w:val="hybridMultilevel"/>
    <w:tmpl w:val="3F20126E"/>
    <w:lvl w:ilvl="0" w:tplc="69463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E4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60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65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8A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8D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65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81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2F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1A2475"/>
    <w:multiLevelType w:val="hybridMultilevel"/>
    <w:tmpl w:val="8C5637BC"/>
    <w:lvl w:ilvl="0" w:tplc="B7364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6A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C4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E1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4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28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A0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6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7425DF"/>
    <w:multiLevelType w:val="hybridMultilevel"/>
    <w:tmpl w:val="39EC8462"/>
    <w:lvl w:ilvl="0" w:tplc="0DE8F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8E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42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47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05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C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A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46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4E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532668"/>
    <w:multiLevelType w:val="hybridMultilevel"/>
    <w:tmpl w:val="C448B7F2"/>
    <w:lvl w:ilvl="0" w:tplc="E26A941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E74BC"/>
    <w:multiLevelType w:val="hybridMultilevel"/>
    <w:tmpl w:val="1F3A700E"/>
    <w:lvl w:ilvl="0" w:tplc="2788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C7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63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8D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C5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E1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0D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4B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610754"/>
    <w:multiLevelType w:val="hybridMultilevel"/>
    <w:tmpl w:val="8F36AA64"/>
    <w:lvl w:ilvl="0" w:tplc="6D189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C33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C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C8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25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02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CC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8F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27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42A6"/>
    <w:multiLevelType w:val="hybridMultilevel"/>
    <w:tmpl w:val="407C224E"/>
    <w:lvl w:ilvl="0" w:tplc="84A8BE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407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A5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0B0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ECC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60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85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E8C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C1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F1B65"/>
    <w:multiLevelType w:val="hybridMultilevel"/>
    <w:tmpl w:val="3516E48E"/>
    <w:lvl w:ilvl="0" w:tplc="DB48E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45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80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E0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0A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2A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3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46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2705E"/>
    <w:multiLevelType w:val="hybridMultilevel"/>
    <w:tmpl w:val="1346B1AC"/>
    <w:lvl w:ilvl="0" w:tplc="9970CF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78E"/>
    <w:multiLevelType w:val="hybridMultilevel"/>
    <w:tmpl w:val="593CE366"/>
    <w:lvl w:ilvl="0" w:tplc="E26A9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EB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049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A55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8C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D3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A8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8E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3F93"/>
    <w:multiLevelType w:val="hybridMultilevel"/>
    <w:tmpl w:val="3642ED68"/>
    <w:lvl w:ilvl="0" w:tplc="73F64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B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02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8D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A4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1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0D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E2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A5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B559D"/>
    <w:multiLevelType w:val="hybridMultilevel"/>
    <w:tmpl w:val="72BE633E"/>
    <w:lvl w:ilvl="0" w:tplc="E26A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D6840"/>
    <w:multiLevelType w:val="hybridMultilevel"/>
    <w:tmpl w:val="4F4EB858"/>
    <w:lvl w:ilvl="0" w:tplc="935E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0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90A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2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E2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E5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60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2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54020AF"/>
    <w:multiLevelType w:val="hybridMultilevel"/>
    <w:tmpl w:val="3D0C80EE"/>
    <w:lvl w:ilvl="0" w:tplc="C3788E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E0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63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ACF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217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6F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1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62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AA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903CE"/>
    <w:multiLevelType w:val="hybridMultilevel"/>
    <w:tmpl w:val="2520A4CC"/>
    <w:lvl w:ilvl="0" w:tplc="C854FC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087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E0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C9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60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85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C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46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AF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C442B"/>
    <w:multiLevelType w:val="hybridMultilevel"/>
    <w:tmpl w:val="E2788FAA"/>
    <w:lvl w:ilvl="0" w:tplc="16B45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0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A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E2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A7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6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ED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82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2F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2912BF"/>
    <w:multiLevelType w:val="hybridMultilevel"/>
    <w:tmpl w:val="B3846AC2"/>
    <w:lvl w:ilvl="0" w:tplc="EE70EB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6E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6D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2C7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69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ED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84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C3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7F8B"/>
    <w:multiLevelType w:val="hybridMultilevel"/>
    <w:tmpl w:val="06AE9EE8"/>
    <w:lvl w:ilvl="0" w:tplc="E26A9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17764"/>
    <w:multiLevelType w:val="hybridMultilevel"/>
    <w:tmpl w:val="1F1E379E"/>
    <w:lvl w:ilvl="0" w:tplc="063EF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4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AA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00F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E0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4A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81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C1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D664B7D"/>
    <w:multiLevelType w:val="hybridMultilevel"/>
    <w:tmpl w:val="5DB8BC68"/>
    <w:lvl w:ilvl="0" w:tplc="76B47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46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E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E0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C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2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0A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22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F823D42"/>
    <w:multiLevelType w:val="hybridMultilevel"/>
    <w:tmpl w:val="BD005D3C"/>
    <w:lvl w:ilvl="0" w:tplc="24D8E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A6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80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E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C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CE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87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8F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44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4B41334"/>
    <w:multiLevelType w:val="hybridMultilevel"/>
    <w:tmpl w:val="F774E46E"/>
    <w:lvl w:ilvl="0" w:tplc="DE223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C7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43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12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40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E5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87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05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EC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049BC"/>
    <w:multiLevelType w:val="hybridMultilevel"/>
    <w:tmpl w:val="DB9A4B6C"/>
    <w:lvl w:ilvl="0" w:tplc="D396D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EE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C5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8C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C2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E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87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0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41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2D77763"/>
    <w:multiLevelType w:val="hybridMultilevel"/>
    <w:tmpl w:val="BF7CAAB4"/>
    <w:lvl w:ilvl="0" w:tplc="5F48E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64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2E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28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0F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E2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C1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C0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C5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D96724"/>
    <w:multiLevelType w:val="hybridMultilevel"/>
    <w:tmpl w:val="559A7AD4"/>
    <w:lvl w:ilvl="0" w:tplc="A112D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64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20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8F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42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8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6C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2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1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DC68DF"/>
    <w:multiLevelType w:val="hybridMultilevel"/>
    <w:tmpl w:val="10B078C0"/>
    <w:lvl w:ilvl="0" w:tplc="D46CDE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619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AC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7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69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8F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A5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27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25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62AEE"/>
    <w:multiLevelType w:val="hybridMultilevel"/>
    <w:tmpl w:val="51D84FFC"/>
    <w:lvl w:ilvl="0" w:tplc="CC2A2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EC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6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8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6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A4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C9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6A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A5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625A09"/>
    <w:multiLevelType w:val="hybridMultilevel"/>
    <w:tmpl w:val="8D86E57A"/>
    <w:lvl w:ilvl="0" w:tplc="11289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81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83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8E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8E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82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A3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EE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2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86F76"/>
    <w:multiLevelType w:val="hybridMultilevel"/>
    <w:tmpl w:val="7D4C740A"/>
    <w:lvl w:ilvl="0" w:tplc="E26A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E62B8"/>
    <w:multiLevelType w:val="hybridMultilevel"/>
    <w:tmpl w:val="055E20F6"/>
    <w:lvl w:ilvl="0" w:tplc="DDA494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02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CE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2A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2851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01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43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0C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E5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6046915">
    <w:abstractNumId w:val="3"/>
  </w:num>
  <w:num w:numId="2" w16cid:durableId="1715957171">
    <w:abstractNumId w:val="8"/>
  </w:num>
  <w:num w:numId="3" w16cid:durableId="468401430">
    <w:abstractNumId w:val="16"/>
  </w:num>
  <w:num w:numId="4" w16cid:durableId="1475173295">
    <w:abstractNumId w:val="22"/>
  </w:num>
  <w:num w:numId="5" w16cid:durableId="1190528222">
    <w:abstractNumId w:val="14"/>
  </w:num>
  <w:num w:numId="6" w16cid:durableId="2047942262">
    <w:abstractNumId w:val="23"/>
  </w:num>
  <w:num w:numId="7" w16cid:durableId="1549368352">
    <w:abstractNumId w:val="13"/>
  </w:num>
  <w:num w:numId="8" w16cid:durableId="586620532">
    <w:abstractNumId w:val="0"/>
  </w:num>
  <w:num w:numId="9" w16cid:durableId="2086223942">
    <w:abstractNumId w:val="33"/>
  </w:num>
  <w:num w:numId="10" w16cid:durableId="501088484">
    <w:abstractNumId w:val="7"/>
  </w:num>
  <w:num w:numId="11" w16cid:durableId="289552713">
    <w:abstractNumId w:val="24"/>
  </w:num>
  <w:num w:numId="12" w16cid:durableId="2133329492">
    <w:abstractNumId w:val="29"/>
  </w:num>
  <w:num w:numId="13" w16cid:durableId="939487831">
    <w:abstractNumId w:val="26"/>
  </w:num>
  <w:num w:numId="14" w16cid:durableId="1936671969">
    <w:abstractNumId w:val="32"/>
  </w:num>
  <w:num w:numId="15" w16cid:durableId="1232619442">
    <w:abstractNumId w:val="12"/>
  </w:num>
  <w:num w:numId="16" w16cid:durableId="1029574092">
    <w:abstractNumId w:val="11"/>
  </w:num>
  <w:num w:numId="17" w16cid:durableId="307900427">
    <w:abstractNumId w:val="30"/>
  </w:num>
  <w:num w:numId="18" w16cid:durableId="978874327">
    <w:abstractNumId w:val="21"/>
  </w:num>
  <w:num w:numId="19" w16cid:durableId="1079985424">
    <w:abstractNumId w:val="4"/>
  </w:num>
  <w:num w:numId="20" w16cid:durableId="1075401472">
    <w:abstractNumId w:val="15"/>
  </w:num>
  <w:num w:numId="21" w16cid:durableId="763378591">
    <w:abstractNumId w:val="34"/>
  </w:num>
  <w:num w:numId="22" w16cid:durableId="1469013216">
    <w:abstractNumId w:val="10"/>
  </w:num>
  <w:num w:numId="23" w16cid:durableId="1221601560">
    <w:abstractNumId w:val="31"/>
  </w:num>
  <w:num w:numId="24" w16cid:durableId="1355109524">
    <w:abstractNumId w:val="9"/>
  </w:num>
  <w:num w:numId="25" w16cid:durableId="1595044045">
    <w:abstractNumId w:val="6"/>
  </w:num>
  <w:num w:numId="26" w16cid:durableId="840975247">
    <w:abstractNumId w:val="27"/>
  </w:num>
  <w:num w:numId="27" w16cid:durableId="607926539">
    <w:abstractNumId w:val="1"/>
  </w:num>
  <w:num w:numId="28" w16cid:durableId="767044234">
    <w:abstractNumId w:val="25"/>
  </w:num>
  <w:num w:numId="29" w16cid:durableId="1146974819">
    <w:abstractNumId w:val="20"/>
  </w:num>
  <w:num w:numId="30" w16cid:durableId="615720800">
    <w:abstractNumId w:val="17"/>
  </w:num>
  <w:num w:numId="31" w16cid:durableId="1902791055">
    <w:abstractNumId w:val="2"/>
  </w:num>
  <w:num w:numId="32" w16cid:durableId="1656907880">
    <w:abstractNumId w:val="5"/>
  </w:num>
  <w:num w:numId="33" w16cid:durableId="837843203">
    <w:abstractNumId w:val="28"/>
  </w:num>
  <w:num w:numId="34" w16cid:durableId="1186555607">
    <w:abstractNumId w:val="18"/>
  </w:num>
  <w:num w:numId="35" w16cid:durableId="130384649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X0n70CEZwvSP7ZeXy5GSLIJ9U9nbPFDAQJ/Sd3lH4v1fjFRKzVs7VAbllwqymbQ"/>
  </w:docVars>
  <w:rsids>
    <w:rsidRoot w:val="00AE3734"/>
    <w:rsid w:val="000010B8"/>
    <w:rsid w:val="000053DC"/>
    <w:rsid w:val="00005620"/>
    <w:rsid w:val="0001105F"/>
    <w:rsid w:val="0001244F"/>
    <w:rsid w:val="00012521"/>
    <w:rsid w:val="00012847"/>
    <w:rsid w:val="00013F45"/>
    <w:rsid w:val="00016189"/>
    <w:rsid w:val="00016557"/>
    <w:rsid w:val="00020EF6"/>
    <w:rsid w:val="00025ECF"/>
    <w:rsid w:val="0003174C"/>
    <w:rsid w:val="00037D52"/>
    <w:rsid w:val="00040F2B"/>
    <w:rsid w:val="000427B8"/>
    <w:rsid w:val="000430B2"/>
    <w:rsid w:val="00043C70"/>
    <w:rsid w:val="00046241"/>
    <w:rsid w:val="00046C8B"/>
    <w:rsid w:val="000522F1"/>
    <w:rsid w:val="000524EB"/>
    <w:rsid w:val="000543F9"/>
    <w:rsid w:val="00054993"/>
    <w:rsid w:val="0005552B"/>
    <w:rsid w:val="00056009"/>
    <w:rsid w:val="00060BAB"/>
    <w:rsid w:val="0006483F"/>
    <w:rsid w:val="0007273F"/>
    <w:rsid w:val="00073B6A"/>
    <w:rsid w:val="00073E67"/>
    <w:rsid w:val="00074B7C"/>
    <w:rsid w:val="00080031"/>
    <w:rsid w:val="00082990"/>
    <w:rsid w:val="000829C8"/>
    <w:rsid w:val="00083558"/>
    <w:rsid w:val="000861C9"/>
    <w:rsid w:val="00086D4B"/>
    <w:rsid w:val="00086F6E"/>
    <w:rsid w:val="00092432"/>
    <w:rsid w:val="000929D6"/>
    <w:rsid w:val="0009449D"/>
    <w:rsid w:val="000964E0"/>
    <w:rsid w:val="00096AE9"/>
    <w:rsid w:val="00096EC3"/>
    <w:rsid w:val="000A7E44"/>
    <w:rsid w:val="000B1700"/>
    <w:rsid w:val="000B2621"/>
    <w:rsid w:val="000B26EA"/>
    <w:rsid w:val="000B5EF2"/>
    <w:rsid w:val="000C0142"/>
    <w:rsid w:val="000C1411"/>
    <w:rsid w:val="000C24D8"/>
    <w:rsid w:val="000C3735"/>
    <w:rsid w:val="000C6CC3"/>
    <w:rsid w:val="000C723B"/>
    <w:rsid w:val="000D0358"/>
    <w:rsid w:val="000D32A7"/>
    <w:rsid w:val="000D64EF"/>
    <w:rsid w:val="000E14D7"/>
    <w:rsid w:val="000E3A06"/>
    <w:rsid w:val="000E55F3"/>
    <w:rsid w:val="000E5C9E"/>
    <w:rsid w:val="000E6798"/>
    <w:rsid w:val="000E71C8"/>
    <w:rsid w:val="000F1DFD"/>
    <w:rsid w:val="000F23B4"/>
    <w:rsid w:val="000F2CCE"/>
    <w:rsid w:val="000F3310"/>
    <w:rsid w:val="000F383D"/>
    <w:rsid w:val="000F4080"/>
    <w:rsid w:val="000F468F"/>
    <w:rsid w:val="000F5E18"/>
    <w:rsid w:val="000F6B5A"/>
    <w:rsid w:val="001014D5"/>
    <w:rsid w:val="00102705"/>
    <w:rsid w:val="0010602C"/>
    <w:rsid w:val="00110689"/>
    <w:rsid w:val="00111043"/>
    <w:rsid w:val="00111A35"/>
    <w:rsid w:val="00115634"/>
    <w:rsid w:val="001157AF"/>
    <w:rsid w:val="00115BA1"/>
    <w:rsid w:val="00117C56"/>
    <w:rsid w:val="0012213D"/>
    <w:rsid w:val="001224D4"/>
    <w:rsid w:val="00127379"/>
    <w:rsid w:val="00130A33"/>
    <w:rsid w:val="001310A1"/>
    <w:rsid w:val="00132C7A"/>
    <w:rsid w:val="001369A3"/>
    <w:rsid w:val="00140EBA"/>
    <w:rsid w:val="0014151C"/>
    <w:rsid w:val="00143A5B"/>
    <w:rsid w:val="00144CCE"/>
    <w:rsid w:val="001460DE"/>
    <w:rsid w:val="0014763F"/>
    <w:rsid w:val="00151C7C"/>
    <w:rsid w:val="001533D2"/>
    <w:rsid w:val="0015411A"/>
    <w:rsid w:val="00154F2C"/>
    <w:rsid w:val="001552BB"/>
    <w:rsid w:val="00155D2B"/>
    <w:rsid w:val="00157238"/>
    <w:rsid w:val="001647CD"/>
    <w:rsid w:val="001700F0"/>
    <w:rsid w:val="001709ED"/>
    <w:rsid w:val="00172391"/>
    <w:rsid w:val="001765D2"/>
    <w:rsid w:val="00177C5F"/>
    <w:rsid w:val="001866FC"/>
    <w:rsid w:val="00187F36"/>
    <w:rsid w:val="00187F9C"/>
    <w:rsid w:val="001918A6"/>
    <w:rsid w:val="0019274C"/>
    <w:rsid w:val="001933D3"/>
    <w:rsid w:val="001949EE"/>
    <w:rsid w:val="00197AA8"/>
    <w:rsid w:val="001A01AE"/>
    <w:rsid w:val="001A1109"/>
    <w:rsid w:val="001A2AB0"/>
    <w:rsid w:val="001A2E2F"/>
    <w:rsid w:val="001A3403"/>
    <w:rsid w:val="001B0F75"/>
    <w:rsid w:val="001B3AF3"/>
    <w:rsid w:val="001B40E1"/>
    <w:rsid w:val="001B5288"/>
    <w:rsid w:val="001B56E2"/>
    <w:rsid w:val="001C3921"/>
    <w:rsid w:val="001C694F"/>
    <w:rsid w:val="001C7F23"/>
    <w:rsid w:val="001D01EB"/>
    <w:rsid w:val="001D1BC9"/>
    <w:rsid w:val="001D1F02"/>
    <w:rsid w:val="001D30C5"/>
    <w:rsid w:val="001D3917"/>
    <w:rsid w:val="001D3944"/>
    <w:rsid w:val="001D5928"/>
    <w:rsid w:val="001D5D3D"/>
    <w:rsid w:val="001D7272"/>
    <w:rsid w:val="001E11E2"/>
    <w:rsid w:val="001E521E"/>
    <w:rsid w:val="001E6270"/>
    <w:rsid w:val="001E7949"/>
    <w:rsid w:val="001F1E1D"/>
    <w:rsid w:val="001F35EB"/>
    <w:rsid w:val="001F4180"/>
    <w:rsid w:val="001F770D"/>
    <w:rsid w:val="002014B3"/>
    <w:rsid w:val="00207ED3"/>
    <w:rsid w:val="002129B2"/>
    <w:rsid w:val="00214317"/>
    <w:rsid w:val="00217891"/>
    <w:rsid w:val="00220DB4"/>
    <w:rsid w:val="00220F45"/>
    <w:rsid w:val="002219D2"/>
    <w:rsid w:val="00225C21"/>
    <w:rsid w:val="00227AF2"/>
    <w:rsid w:val="002300C7"/>
    <w:rsid w:val="00235AA8"/>
    <w:rsid w:val="002403AB"/>
    <w:rsid w:val="00252235"/>
    <w:rsid w:val="00254A51"/>
    <w:rsid w:val="002577F5"/>
    <w:rsid w:val="002577F9"/>
    <w:rsid w:val="00262310"/>
    <w:rsid w:val="00263A6B"/>
    <w:rsid w:val="00270C92"/>
    <w:rsid w:val="00270D21"/>
    <w:rsid w:val="00271E6D"/>
    <w:rsid w:val="00272683"/>
    <w:rsid w:val="00276A5A"/>
    <w:rsid w:val="00280386"/>
    <w:rsid w:val="00281720"/>
    <w:rsid w:val="00282567"/>
    <w:rsid w:val="0028336D"/>
    <w:rsid w:val="00283CCB"/>
    <w:rsid w:val="00284AEB"/>
    <w:rsid w:val="0028776C"/>
    <w:rsid w:val="00290250"/>
    <w:rsid w:val="00290D0F"/>
    <w:rsid w:val="00293222"/>
    <w:rsid w:val="0029335B"/>
    <w:rsid w:val="0029480D"/>
    <w:rsid w:val="00294E78"/>
    <w:rsid w:val="002976BB"/>
    <w:rsid w:val="002A48FD"/>
    <w:rsid w:val="002A6F41"/>
    <w:rsid w:val="002B314F"/>
    <w:rsid w:val="002B56CA"/>
    <w:rsid w:val="002B59A9"/>
    <w:rsid w:val="002B6258"/>
    <w:rsid w:val="002C02FF"/>
    <w:rsid w:val="002C0886"/>
    <w:rsid w:val="002C3AAE"/>
    <w:rsid w:val="002C722A"/>
    <w:rsid w:val="002C7265"/>
    <w:rsid w:val="002C7D33"/>
    <w:rsid w:val="002D0029"/>
    <w:rsid w:val="002D0133"/>
    <w:rsid w:val="002D258C"/>
    <w:rsid w:val="002D2BE0"/>
    <w:rsid w:val="002D44CA"/>
    <w:rsid w:val="002D6857"/>
    <w:rsid w:val="002E2BFD"/>
    <w:rsid w:val="002E4162"/>
    <w:rsid w:val="002E5D6C"/>
    <w:rsid w:val="002E6EE1"/>
    <w:rsid w:val="002F2C6E"/>
    <w:rsid w:val="002F58C5"/>
    <w:rsid w:val="003028ED"/>
    <w:rsid w:val="00303DC9"/>
    <w:rsid w:val="00305325"/>
    <w:rsid w:val="00306504"/>
    <w:rsid w:val="003067A3"/>
    <w:rsid w:val="00306E9B"/>
    <w:rsid w:val="00307AFB"/>
    <w:rsid w:val="00310F53"/>
    <w:rsid w:val="00313601"/>
    <w:rsid w:val="00314B76"/>
    <w:rsid w:val="00316145"/>
    <w:rsid w:val="00316F3D"/>
    <w:rsid w:val="00320A1D"/>
    <w:rsid w:val="00322D33"/>
    <w:rsid w:val="00323198"/>
    <w:rsid w:val="00323C77"/>
    <w:rsid w:val="00324B39"/>
    <w:rsid w:val="0032535C"/>
    <w:rsid w:val="00325492"/>
    <w:rsid w:val="00325B8E"/>
    <w:rsid w:val="003273F9"/>
    <w:rsid w:val="003312C6"/>
    <w:rsid w:val="0033201C"/>
    <w:rsid w:val="003337B4"/>
    <w:rsid w:val="00333DE1"/>
    <w:rsid w:val="00335223"/>
    <w:rsid w:val="003361BF"/>
    <w:rsid w:val="003370FF"/>
    <w:rsid w:val="00340681"/>
    <w:rsid w:val="003436A0"/>
    <w:rsid w:val="003456B6"/>
    <w:rsid w:val="00345943"/>
    <w:rsid w:val="00345C64"/>
    <w:rsid w:val="003521BA"/>
    <w:rsid w:val="00353FD6"/>
    <w:rsid w:val="00355357"/>
    <w:rsid w:val="00355E58"/>
    <w:rsid w:val="00365535"/>
    <w:rsid w:val="00365AE1"/>
    <w:rsid w:val="00370BC2"/>
    <w:rsid w:val="0037484D"/>
    <w:rsid w:val="00374BEB"/>
    <w:rsid w:val="00375F26"/>
    <w:rsid w:val="00376E20"/>
    <w:rsid w:val="003819EB"/>
    <w:rsid w:val="00381F77"/>
    <w:rsid w:val="00384162"/>
    <w:rsid w:val="003852F1"/>
    <w:rsid w:val="0039062E"/>
    <w:rsid w:val="00390D58"/>
    <w:rsid w:val="00391CBF"/>
    <w:rsid w:val="00395A35"/>
    <w:rsid w:val="00397983"/>
    <w:rsid w:val="003A059E"/>
    <w:rsid w:val="003A2D0A"/>
    <w:rsid w:val="003A530C"/>
    <w:rsid w:val="003A6302"/>
    <w:rsid w:val="003A6886"/>
    <w:rsid w:val="003B0FC0"/>
    <w:rsid w:val="003B2495"/>
    <w:rsid w:val="003B3378"/>
    <w:rsid w:val="003B52F9"/>
    <w:rsid w:val="003C1E78"/>
    <w:rsid w:val="003C6130"/>
    <w:rsid w:val="003C63EC"/>
    <w:rsid w:val="003C7166"/>
    <w:rsid w:val="003C721C"/>
    <w:rsid w:val="003C727A"/>
    <w:rsid w:val="003C730C"/>
    <w:rsid w:val="003D0CD1"/>
    <w:rsid w:val="003D0E6B"/>
    <w:rsid w:val="003D2AA2"/>
    <w:rsid w:val="003D36EB"/>
    <w:rsid w:val="003D46F9"/>
    <w:rsid w:val="003D733D"/>
    <w:rsid w:val="003E1C33"/>
    <w:rsid w:val="003E27A7"/>
    <w:rsid w:val="003E2FC2"/>
    <w:rsid w:val="003E41F6"/>
    <w:rsid w:val="003F2057"/>
    <w:rsid w:val="003F3016"/>
    <w:rsid w:val="003F43E1"/>
    <w:rsid w:val="003F5BE9"/>
    <w:rsid w:val="00403DEA"/>
    <w:rsid w:val="00405E7D"/>
    <w:rsid w:val="004077D9"/>
    <w:rsid w:val="0041077B"/>
    <w:rsid w:val="004153CB"/>
    <w:rsid w:val="0041633A"/>
    <w:rsid w:val="00420EBF"/>
    <w:rsid w:val="004276FC"/>
    <w:rsid w:val="0043095E"/>
    <w:rsid w:val="004311DB"/>
    <w:rsid w:val="00435088"/>
    <w:rsid w:val="004417AD"/>
    <w:rsid w:val="00446BF0"/>
    <w:rsid w:val="004471FD"/>
    <w:rsid w:val="00450278"/>
    <w:rsid w:val="00450F2F"/>
    <w:rsid w:val="00454158"/>
    <w:rsid w:val="004571F3"/>
    <w:rsid w:val="00457AB9"/>
    <w:rsid w:val="00457EFB"/>
    <w:rsid w:val="00462338"/>
    <w:rsid w:val="00463279"/>
    <w:rsid w:val="004709D3"/>
    <w:rsid w:val="00473B1B"/>
    <w:rsid w:val="00474336"/>
    <w:rsid w:val="004752D9"/>
    <w:rsid w:val="004753C0"/>
    <w:rsid w:val="00477B1F"/>
    <w:rsid w:val="004805B5"/>
    <w:rsid w:val="00482ADD"/>
    <w:rsid w:val="004838A9"/>
    <w:rsid w:val="004850A8"/>
    <w:rsid w:val="00486511"/>
    <w:rsid w:val="004918DC"/>
    <w:rsid w:val="00493B6D"/>
    <w:rsid w:val="00494B8A"/>
    <w:rsid w:val="004950F5"/>
    <w:rsid w:val="004959EB"/>
    <w:rsid w:val="00497517"/>
    <w:rsid w:val="00497B6F"/>
    <w:rsid w:val="004A0AC4"/>
    <w:rsid w:val="004A0CDE"/>
    <w:rsid w:val="004A1DD8"/>
    <w:rsid w:val="004A4483"/>
    <w:rsid w:val="004A472D"/>
    <w:rsid w:val="004A5460"/>
    <w:rsid w:val="004A5602"/>
    <w:rsid w:val="004A5B32"/>
    <w:rsid w:val="004A7186"/>
    <w:rsid w:val="004A7777"/>
    <w:rsid w:val="004B1BDA"/>
    <w:rsid w:val="004B1DC1"/>
    <w:rsid w:val="004B2143"/>
    <w:rsid w:val="004B5251"/>
    <w:rsid w:val="004C00AD"/>
    <w:rsid w:val="004C02C2"/>
    <w:rsid w:val="004C03A3"/>
    <w:rsid w:val="004C03C8"/>
    <w:rsid w:val="004C1060"/>
    <w:rsid w:val="004C5B5E"/>
    <w:rsid w:val="004C68FC"/>
    <w:rsid w:val="004D7119"/>
    <w:rsid w:val="004E1177"/>
    <w:rsid w:val="004E1B2A"/>
    <w:rsid w:val="004E2257"/>
    <w:rsid w:val="004E3FD8"/>
    <w:rsid w:val="004E55EE"/>
    <w:rsid w:val="004F075E"/>
    <w:rsid w:val="004F1D58"/>
    <w:rsid w:val="004F4936"/>
    <w:rsid w:val="004F5564"/>
    <w:rsid w:val="004F66FC"/>
    <w:rsid w:val="00500D04"/>
    <w:rsid w:val="0050379E"/>
    <w:rsid w:val="00503FBF"/>
    <w:rsid w:val="005053B1"/>
    <w:rsid w:val="0050662E"/>
    <w:rsid w:val="005171F9"/>
    <w:rsid w:val="0052055B"/>
    <w:rsid w:val="00522245"/>
    <w:rsid w:val="0052247B"/>
    <w:rsid w:val="00523042"/>
    <w:rsid w:val="005232CC"/>
    <w:rsid w:val="00524694"/>
    <w:rsid w:val="005246C5"/>
    <w:rsid w:val="00527449"/>
    <w:rsid w:val="005306E6"/>
    <w:rsid w:val="00532114"/>
    <w:rsid w:val="0053409A"/>
    <w:rsid w:val="00535ED6"/>
    <w:rsid w:val="005373CA"/>
    <w:rsid w:val="00540BAF"/>
    <w:rsid w:val="005424C0"/>
    <w:rsid w:val="005444FE"/>
    <w:rsid w:val="00546053"/>
    <w:rsid w:val="0055182B"/>
    <w:rsid w:val="005527CB"/>
    <w:rsid w:val="0056022B"/>
    <w:rsid w:val="00560519"/>
    <w:rsid w:val="00562388"/>
    <w:rsid w:val="00562BC0"/>
    <w:rsid w:val="005635AE"/>
    <w:rsid w:val="005673DB"/>
    <w:rsid w:val="00570D1E"/>
    <w:rsid w:val="005720F0"/>
    <w:rsid w:val="005755D4"/>
    <w:rsid w:val="00581E4C"/>
    <w:rsid w:val="00583308"/>
    <w:rsid w:val="0058389D"/>
    <w:rsid w:val="00585698"/>
    <w:rsid w:val="00587B2D"/>
    <w:rsid w:val="005936B0"/>
    <w:rsid w:val="00593824"/>
    <w:rsid w:val="00595F1A"/>
    <w:rsid w:val="005968E9"/>
    <w:rsid w:val="00597383"/>
    <w:rsid w:val="005A0656"/>
    <w:rsid w:val="005A0B88"/>
    <w:rsid w:val="005A373E"/>
    <w:rsid w:val="005A4A82"/>
    <w:rsid w:val="005A6ECA"/>
    <w:rsid w:val="005B1F01"/>
    <w:rsid w:val="005B3982"/>
    <w:rsid w:val="005B49D9"/>
    <w:rsid w:val="005C0345"/>
    <w:rsid w:val="005C06B5"/>
    <w:rsid w:val="005C17B5"/>
    <w:rsid w:val="005C5218"/>
    <w:rsid w:val="005D14B9"/>
    <w:rsid w:val="005D18B7"/>
    <w:rsid w:val="005D680C"/>
    <w:rsid w:val="005E166E"/>
    <w:rsid w:val="005E1BA2"/>
    <w:rsid w:val="005E2701"/>
    <w:rsid w:val="005E2E38"/>
    <w:rsid w:val="005E3D2D"/>
    <w:rsid w:val="005E5CFC"/>
    <w:rsid w:val="005E6483"/>
    <w:rsid w:val="005E79DB"/>
    <w:rsid w:val="005E7B6C"/>
    <w:rsid w:val="005F0907"/>
    <w:rsid w:val="005F28B7"/>
    <w:rsid w:val="005F29D8"/>
    <w:rsid w:val="005F3561"/>
    <w:rsid w:val="005F4111"/>
    <w:rsid w:val="005F447E"/>
    <w:rsid w:val="005F58B7"/>
    <w:rsid w:val="005F5BEC"/>
    <w:rsid w:val="005F5C11"/>
    <w:rsid w:val="005F5D1F"/>
    <w:rsid w:val="0060150B"/>
    <w:rsid w:val="00601E35"/>
    <w:rsid w:val="006026B7"/>
    <w:rsid w:val="006039A4"/>
    <w:rsid w:val="006041AC"/>
    <w:rsid w:val="0060442A"/>
    <w:rsid w:val="00611844"/>
    <w:rsid w:val="00612896"/>
    <w:rsid w:val="00613C64"/>
    <w:rsid w:val="00614389"/>
    <w:rsid w:val="00616034"/>
    <w:rsid w:val="006201A6"/>
    <w:rsid w:val="00622112"/>
    <w:rsid w:val="0062265E"/>
    <w:rsid w:val="006237D5"/>
    <w:rsid w:val="00625A58"/>
    <w:rsid w:val="00625D72"/>
    <w:rsid w:val="006266DC"/>
    <w:rsid w:val="00630AF3"/>
    <w:rsid w:val="006317D5"/>
    <w:rsid w:val="0063284E"/>
    <w:rsid w:val="00632C3D"/>
    <w:rsid w:val="00632E42"/>
    <w:rsid w:val="006331F4"/>
    <w:rsid w:val="0064543D"/>
    <w:rsid w:val="00646FFE"/>
    <w:rsid w:val="0065014C"/>
    <w:rsid w:val="00651167"/>
    <w:rsid w:val="006518C1"/>
    <w:rsid w:val="00653230"/>
    <w:rsid w:val="00654759"/>
    <w:rsid w:val="0065519D"/>
    <w:rsid w:val="00656556"/>
    <w:rsid w:val="00661F7E"/>
    <w:rsid w:val="00661F86"/>
    <w:rsid w:val="006630B3"/>
    <w:rsid w:val="006737A6"/>
    <w:rsid w:val="0067457F"/>
    <w:rsid w:val="006752BC"/>
    <w:rsid w:val="0067759D"/>
    <w:rsid w:val="006776A6"/>
    <w:rsid w:val="00680D91"/>
    <w:rsid w:val="00682EA5"/>
    <w:rsid w:val="00683AA1"/>
    <w:rsid w:val="00686D19"/>
    <w:rsid w:val="00687965"/>
    <w:rsid w:val="00690DE9"/>
    <w:rsid w:val="0069377B"/>
    <w:rsid w:val="00693CCF"/>
    <w:rsid w:val="00694416"/>
    <w:rsid w:val="006946F7"/>
    <w:rsid w:val="00694A70"/>
    <w:rsid w:val="00695995"/>
    <w:rsid w:val="00695D13"/>
    <w:rsid w:val="00697F8A"/>
    <w:rsid w:val="006A344D"/>
    <w:rsid w:val="006A425A"/>
    <w:rsid w:val="006A5556"/>
    <w:rsid w:val="006A5823"/>
    <w:rsid w:val="006A5E2B"/>
    <w:rsid w:val="006A7524"/>
    <w:rsid w:val="006A77E0"/>
    <w:rsid w:val="006B202E"/>
    <w:rsid w:val="006B23D9"/>
    <w:rsid w:val="006B3C39"/>
    <w:rsid w:val="006C1AFD"/>
    <w:rsid w:val="006C280D"/>
    <w:rsid w:val="006C3087"/>
    <w:rsid w:val="006C5B27"/>
    <w:rsid w:val="006D07D5"/>
    <w:rsid w:val="006D09AC"/>
    <w:rsid w:val="006D2210"/>
    <w:rsid w:val="006D5D65"/>
    <w:rsid w:val="006E0DA5"/>
    <w:rsid w:val="006E2535"/>
    <w:rsid w:val="006E2DB5"/>
    <w:rsid w:val="006E3810"/>
    <w:rsid w:val="006E3A84"/>
    <w:rsid w:val="006E4087"/>
    <w:rsid w:val="006E487F"/>
    <w:rsid w:val="006E5831"/>
    <w:rsid w:val="006E6834"/>
    <w:rsid w:val="006E6C17"/>
    <w:rsid w:val="006F0352"/>
    <w:rsid w:val="006F29CF"/>
    <w:rsid w:val="00706887"/>
    <w:rsid w:val="0070780D"/>
    <w:rsid w:val="00715D31"/>
    <w:rsid w:val="00720216"/>
    <w:rsid w:val="00723C93"/>
    <w:rsid w:val="00725A57"/>
    <w:rsid w:val="00725F9C"/>
    <w:rsid w:val="007263E2"/>
    <w:rsid w:val="0073029D"/>
    <w:rsid w:val="0073053F"/>
    <w:rsid w:val="007326EF"/>
    <w:rsid w:val="0073301F"/>
    <w:rsid w:val="00734683"/>
    <w:rsid w:val="007362AD"/>
    <w:rsid w:val="007413AB"/>
    <w:rsid w:val="00742C9C"/>
    <w:rsid w:val="0074343D"/>
    <w:rsid w:val="007459AC"/>
    <w:rsid w:val="00745A90"/>
    <w:rsid w:val="00746A6E"/>
    <w:rsid w:val="00747508"/>
    <w:rsid w:val="00750C92"/>
    <w:rsid w:val="00761085"/>
    <w:rsid w:val="00761575"/>
    <w:rsid w:val="007639E7"/>
    <w:rsid w:val="007673B3"/>
    <w:rsid w:val="00774AE7"/>
    <w:rsid w:val="00774F63"/>
    <w:rsid w:val="00775086"/>
    <w:rsid w:val="00780EAA"/>
    <w:rsid w:val="0078161F"/>
    <w:rsid w:val="00783886"/>
    <w:rsid w:val="00783B64"/>
    <w:rsid w:val="00784F22"/>
    <w:rsid w:val="00785740"/>
    <w:rsid w:val="00785F75"/>
    <w:rsid w:val="00790377"/>
    <w:rsid w:val="00791A5A"/>
    <w:rsid w:val="00795437"/>
    <w:rsid w:val="00795D1A"/>
    <w:rsid w:val="00796F21"/>
    <w:rsid w:val="007A0E0D"/>
    <w:rsid w:val="007A21EB"/>
    <w:rsid w:val="007A2DEF"/>
    <w:rsid w:val="007A32A5"/>
    <w:rsid w:val="007A336D"/>
    <w:rsid w:val="007A3616"/>
    <w:rsid w:val="007A45A7"/>
    <w:rsid w:val="007A6D19"/>
    <w:rsid w:val="007A6E25"/>
    <w:rsid w:val="007A75EA"/>
    <w:rsid w:val="007B0590"/>
    <w:rsid w:val="007B2C40"/>
    <w:rsid w:val="007B547B"/>
    <w:rsid w:val="007B5F3C"/>
    <w:rsid w:val="007B7A87"/>
    <w:rsid w:val="007C0702"/>
    <w:rsid w:val="007C120B"/>
    <w:rsid w:val="007C673B"/>
    <w:rsid w:val="007D34B4"/>
    <w:rsid w:val="007D4DA2"/>
    <w:rsid w:val="007D55D1"/>
    <w:rsid w:val="007D725F"/>
    <w:rsid w:val="007E0833"/>
    <w:rsid w:val="007E23AD"/>
    <w:rsid w:val="007E545A"/>
    <w:rsid w:val="007E6305"/>
    <w:rsid w:val="007E65B9"/>
    <w:rsid w:val="007E68C4"/>
    <w:rsid w:val="007E6C62"/>
    <w:rsid w:val="007F000E"/>
    <w:rsid w:val="007F3A42"/>
    <w:rsid w:val="007F46C0"/>
    <w:rsid w:val="00805322"/>
    <w:rsid w:val="008054B2"/>
    <w:rsid w:val="008056D0"/>
    <w:rsid w:val="008100BA"/>
    <w:rsid w:val="0081136F"/>
    <w:rsid w:val="008123D7"/>
    <w:rsid w:val="00812F1F"/>
    <w:rsid w:val="00815752"/>
    <w:rsid w:val="00816B27"/>
    <w:rsid w:val="008178B5"/>
    <w:rsid w:val="008250E3"/>
    <w:rsid w:val="008269B4"/>
    <w:rsid w:val="00830429"/>
    <w:rsid w:val="008305AA"/>
    <w:rsid w:val="00830E27"/>
    <w:rsid w:val="0083350F"/>
    <w:rsid w:val="008370BA"/>
    <w:rsid w:val="0084057B"/>
    <w:rsid w:val="00841FC2"/>
    <w:rsid w:val="008431F3"/>
    <w:rsid w:val="00844908"/>
    <w:rsid w:val="00844BDC"/>
    <w:rsid w:val="008451BE"/>
    <w:rsid w:val="008472F8"/>
    <w:rsid w:val="00847C1C"/>
    <w:rsid w:val="00850BE0"/>
    <w:rsid w:val="00851BD9"/>
    <w:rsid w:val="00854802"/>
    <w:rsid w:val="008566F7"/>
    <w:rsid w:val="00856BFB"/>
    <w:rsid w:val="00861448"/>
    <w:rsid w:val="0086547E"/>
    <w:rsid w:val="0087017E"/>
    <w:rsid w:val="008718B3"/>
    <w:rsid w:val="00872D43"/>
    <w:rsid w:val="008734A0"/>
    <w:rsid w:val="00873AA0"/>
    <w:rsid w:val="008743EA"/>
    <w:rsid w:val="00875AF2"/>
    <w:rsid w:val="0087700E"/>
    <w:rsid w:val="0087754B"/>
    <w:rsid w:val="0088301F"/>
    <w:rsid w:val="00883F2D"/>
    <w:rsid w:val="00884B38"/>
    <w:rsid w:val="00885BA8"/>
    <w:rsid w:val="008864F0"/>
    <w:rsid w:val="0089277D"/>
    <w:rsid w:val="008A15C6"/>
    <w:rsid w:val="008A2E23"/>
    <w:rsid w:val="008A5E4E"/>
    <w:rsid w:val="008A6DAE"/>
    <w:rsid w:val="008B0FDB"/>
    <w:rsid w:val="008B2A1E"/>
    <w:rsid w:val="008B383E"/>
    <w:rsid w:val="008B68BA"/>
    <w:rsid w:val="008B6D4D"/>
    <w:rsid w:val="008B7A13"/>
    <w:rsid w:val="008C40DC"/>
    <w:rsid w:val="008C4FE0"/>
    <w:rsid w:val="008C6411"/>
    <w:rsid w:val="008C7D76"/>
    <w:rsid w:val="008D096B"/>
    <w:rsid w:val="008D29EF"/>
    <w:rsid w:val="008D626A"/>
    <w:rsid w:val="008D6758"/>
    <w:rsid w:val="008D7436"/>
    <w:rsid w:val="008E098F"/>
    <w:rsid w:val="008E2A8D"/>
    <w:rsid w:val="008E2DDE"/>
    <w:rsid w:val="008E4388"/>
    <w:rsid w:val="008E7700"/>
    <w:rsid w:val="008F18CD"/>
    <w:rsid w:val="008F63F3"/>
    <w:rsid w:val="00901075"/>
    <w:rsid w:val="00911434"/>
    <w:rsid w:val="009118A5"/>
    <w:rsid w:val="00912CA0"/>
    <w:rsid w:val="00913634"/>
    <w:rsid w:val="009138B0"/>
    <w:rsid w:val="009149F9"/>
    <w:rsid w:val="00921A6C"/>
    <w:rsid w:val="00921BB8"/>
    <w:rsid w:val="00927139"/>
    <w:rsid w:val="00927C49"/>
    <w:rsid w:val="00931321"/>
    <w:rsid w:val="009318AD"/>
    <w:rsid w:val="009329C1"/>
    <w:rsid w:val="0093365B"/>
    <w:rsid w:val="00933890"/>
    <w:rsid w:val="009344CD"/>
    <w:rsid w:val="00934F0E"/>
    <w:rsid w:val="00935FDA"/>
    <w:rsid w:val="00937026"/>
    <w:rsid w:val="009372A3"/>
    <w:rsid w:val="00937CB6"/>
    <w:rsid w:val="00946CF9"/>
    <w:rsid w:val="00960AAF"/>
    <w:rsid w:val="00961910"/>
    <w:rsid w:val="009626A6"/>
    <w:rsid w:val="00963C36"/>
    <w:rsid w:val="00964B53"/>
    <w:rsid w:val="00974C2A"/>
    <w:rsid w:val="009817F1"/>
    <w:rsid w:val="00981D28"/>
    <w:rsid w:val="00983FFD"/>
    <w:rsid w:val="00984208"/>
    <w:rsid w:val="0098421B"/>
    <w:rsid w:val="00986B17"/>
    <w:rsid w:val="00986BBD"/>
    <w:rsid w:val="00987F63"/>
    <w:rsid w:val="009917B2"/>
    <w:rsid w:val="009941E5"/>
    <w:rsid w:val="00994D73"/>
    <w:rsid w:val="009A031C"/>
    <w:rsid w:val="009A08D3"/>
    <w:rsid w:val="009A14BB"/>
    <w:rsid w:val="009A29DF"/>
    <w:rsid w:val="009A5274"/>
    <w:rsid w:val="009A5768"/>
    <w:rsid w:val="009A6BC9"/>
    <w:rsid w:val="009B1C7F"/>
    <w:rsid w:val="009B33A7"/>
    <w:rsid w:val="009B5CAC"/>
    <w:rsid w:val="009B6739"/>
    <w:rsid w:val="009C0C52"/>
    <w:rsid w:val="009C29B6"/>
    <w:rsid w:val="009C2FE8"/>
    <w:rsid w:val="009C3682"/>
    <w:rsid w:val="009C3FF1"/>
    <w:rsid w:val="009C7AAC"/>
    <w:rsid w:val="009C7BF7"/>
    <w:rsid w:val="009D01B6"/>
    <w:rsid w:val="009D048C"/>
    <w:rsid w:val="009D17A8"/>
    <w:rsid w:val="009D3B5C"/>
    <w:rsid w:val="009D4BFF"/>
    <w:rsid w:val="009D50BE"/>
    <w:rsid w:val="009E15DF"/>
    <w:rsid w:val="009E3C21"/>
    <w:rsid w:val="009E4842"/>
    <w:rsid w:val="009E4FD0"/>
    <w:rsid w:val="009E6D35"/>
    <w:rsid w:val="009E7046"/>
    <w:rsid w:val="009E71FC"/>
    <w:rsid w:val="009F01E6"/>
    <w:rsid w:val="009F109B"/>
    <w:rsid w:val="009F2DE6"/>
    <w:rsid w:val="009F3C10"/>
    <w:rsid w:val="009F4702"/>
    <w:rsid w:val="009F6080"/>
    <w:rsid w:val="00A023E1"/>
    <w:rsid w:val="00A0416D"/>
    <w:rsid w:val="00A1035A"/>
    <w:rsid w:val="00A169B5"/>
    <w:rsid w:val="00A21224"/>
    <w:rsid w:val="00A224D5"/>
    <w:rsid w:val="00A30C70"/>
    <w:rsid w:val="00A32B08"/>
    <w:rsid w:val="00A331FD"/>
    <w:rsid w:val="00A3342B"/>
    <w:rsid w:val="00A3684C"/>
    <w:rsid w:val="00A369CD"/>
    <w:rsid w:val="00A4156F"/>
    <w:rsid w:val="00A45A83"/>
    <w:rsid w:val="00A46C28"/>
    <w:rsid w:val="00A53B5B"/>
    <w:rsid w:val="00A573D1"/>
    <w:rsid w:val="00A57B58"/>
    <w:rsid w:val="00A64F1A"/>
    <w:rsid w:val="00A655AD"/>
    <w:rsid w:val="00A65DFA"/>
    <w:rsid w:val="00A72F1D"/>
    <w:rsid w:val="00A76B52"/>
    <w:rsid w:val="00A8109C"/>
    <w:rsid w:val="00A830DE"/>
    <w:rsid w:val="00A84768"/>
    <w:rsid w:val="00A84C49"/>
    <w:rsid w:val="00A94569"/>
    <w:rsid w:val="00A95CD6"/>
    <w:rsid w:val="00AA0DF9"/>
    <w:rsid w:val="00AA1329"/>
    <w:rsid w:val="00AA19C4"/>
    <w:rsid w:val="00AA24E6"/>
    <w:rsid w:val="00AA7BBB"/>
    <w:rsid w:val="00AB161F"/>
    <w:rsid w:val="00AB2666"/>
    <w:rsid w:val="00AB29E4"/>
    <w:rsid w:val="00AB420E"/>
    <w:rsid w:val="00AB5D04"/>
    <w:rsid w:val="00AC0564"/>
    <w:rsid w:val="00AD3EFB"/>
    <w:rsid w:val="00AD4153"/>
    <w:rsid w:val="00AD6B50"/>
    <w:rsid w:val="00AE286F"/>
    <w:rsid w:val="00AE3734"/>
    <w:rsid w:val="00AE4590"/>
    <w:rsid w:val="00AE5DB6"/>
    <w:rsid w:val="00AE67B9"/>
    <w:rsid w:val="00AF26B0"/>
    <w:rsid w:val="00AF3605"/>
    <w:rsid w:val="00AF4C81"/>
    <w:rsid w:val="00AF4F1E"/>
    <w:rsid w:val="00AF5126"/>
    <w:rsid w:val="00AF7E2C"/>
    <w:rsid w:val="00B00B9D"/>
    <w:rsid w:val="00B00DDE"/>
    <w:rsid w:val="00B06BC9"/>
    <w:rsid w:val="00B070FD"/>
    <w:rsid w:val="00B074BF"/>
    <w:rsid w:val="00B11A25"/>
    <w:rsid w:val="00B12856"/>
    <w:rsid w:val="00B1286E"/>
    <w:rsid w:val="00B12D98"/>
    <w:rsid w:val="00B12DBC"/>
    <w:rsid w:val="00B13C36"/>
    <w:rsid w:val="00B15094"/>
    <w:rsid w:val="00B16286"/>
    <w:rsid w:val="00B16A11"/>
    <w:rsid w:val="00B17311"/>
    <w:rsid w:val="00B24233"/>
    <w:rsid w:val="00B261D0"/>
    <w:rsid w:val="00B2647C"/>
    <w:rsid w:val="00B3148C"/>
    <w:rsid w:val="00B35D77"/>
    <w:rsid w:val="00B47E9C"/>
    <w:rsid w:val="00B50594"/>
    <w:rsid w:val="00B5558C"/>
    <w:rsid w:val="00B55FDC"/>
    <w:rsid w:val="00B6428B"/>
    <w:rsid w:val="00B71D6E"/>
    <w:rsid w:val="00B73446"/>
    <w:rsid w:val="00B76BD0"/>
    <w:rsid w:val="00B80100"/>
    <w:rsid w:val="00B81EF7"/>
    <w:rsid w:val="00B82925"/>
    <w:rsid w:val="00B82ABE"/>
    <w:rsid w:val="00B847FD"/>
    <w:rsid w:val="00B84F4F"/>
    <w:rsid w:val="00B8523C"/>
    <w:rsid w:val="00B862C2"/>
    <w:rsid w:val="00B8638F"/>
    <w:rsid w:val="00B94DA7"/>
    <w:rsid w:val="00B94F0B"/>
    <w:rsid w:val="00B97ACF"/>
    <w:rsid w:val="00BA5917"/>
    <w:rsid w:val="00BA7BF3"/>
    <w:rsid w:val="00BB1FEE"/>
    <w:rsid w:val="00BB4698"/>
    <w:rsid w:val="00BC0880"/>
    <w:rsid w:val="00BC4508"/>
    <w:rsid w:val="00BC6F1A"/>
    <w:rsid w:val="00BD048A"/>
    <w:rsid w:val="00BD16C3"/>
    <w:rsid w:val="00BD2BAB"/>
    <w:rsid w:val="00BD49AD"/>
    <w:rsid w:val="00BD6CE2"/>
    <w:rsid w:val="00BD7801"/>
    <w:rsid w:val="00BE01BA"/>
    <w:rsid w:val="00BE10BD"/>
    <w:rsid w:val="00BE16AF"/>
    <w:rsid w:val="00BE236B"/>
    <w:rsid w:val="00BE6A65"/>
    <w:rsid w:val="00BF511C"/>
    <w:rsid w:val="00BF5372"/>
    <w:rsid w:val="00BF6986"/>
    <w:rsid w:val="00BF70BA"/>
    <w:rsid w:val="00C007E4"/>
    <w:rsid w:val="00C02765"/>
    <w:rsid w:val="00C06CEB"/>
    <w:rsid w:val="00C13C81"/>
    <w:rsid w:val="00C15B6C"/>
    <w:rsid w:val="00C164C2"/>
    <w:rsid w:val="00C164C8"/>
    <w:rsid w:val="00C1783A"/>
    <w:rsid w:val="00C178CE"/>
    <w:rsid w:val="00C2098D"/>
    <w:rsid w:val="00C226A5"/>
    <w:rsid w:val="00C2310C"/>
    <w:rsid w:val="00C2542D"/>
    <w:rsid w:val="00C25E4F"/>
    <w:rsid w:val="00C26C87"/>
    <w:rsid w:val="00C33600"/>
    <w:rsid w:val="00C35076"/>
    <w:rsid w:val="00C356B2"/>
    <w:rsid w:val="00C35E7E"/>
    <w:rsid w:val="00C35FC1"/>
    <w:rsid w:val="00C40CE4"/>
    <w:rsid w:val="00C420D0"/>
    <w:rsid w:val="00C435D7"/>
    <w:rsid w:val="00C43CE2"/>
    <w:rsid w:val="00C47326"/>
    <w:rsid w:val="00C475B2"/>
    <w:rsid w:val="00C47AA2"/>
    <w:rsid w:val="00C53D3F"/>
    <w:rsid w:val="00C55C20"/>
    <w:rsid w:val="00C573D3"/>
    <w:rsid w:val="00C5792E"/>
    <w:rsid w:val="00C5797B"/>
    <w:rsid w:val="00C57E77"/>
    <w:rsid w:val="00C62F02"/>
    <w:rsid w:val="00C63873"/>
    <w:rsid w:val="00C65CFA"/>
    <w:rsid w:val="00C661C8"/>
    <w:rsid w:val="00C6633B"/>
    <w:rsid w:val="00C6648F"/>
    <w:rsid w:val="00C66E86"/>
    <w:rsid w:val="00C7135E"/>
    <w:rsid w:val="00C72F15"/>
    <w:rsid w:val="00C769D0"/>
    <w:rsid w:val="00C80634"/>
    <w:rsid w:val="00C81072"/>
    <w:rsid w:val="00C82182"/>
    <w:rsid w:val="00C8496F"/>
    <w:rsid w:val="00C84A51"/>
    <w:rsid w:val="00C87A53"/>
    <w:rsid w:val="00C93E49"/>
    <w:rsid w:val="00C941FB"/>
    <w:rsid w:val="00C94A05"/>
    <w:rsid w:val="00C95F98"/>
    <w:rsid w:val="00C96FDE"/>
    <w:rsid w:val="00C97992"/>
    <w:rsid w:val="00CA186A"/>
    <w:rsid w:val="00CA209E"/>
    <w:rsid w:val="00CA5EF2"/>
    <w:rsid w:val="00CA6659"/>
    <w:rsid w:val="00CB4F2D"/>
    <w:rsid w:val="00CB4F37"/>
    <w:rsid w:val="00CB63D4"/>
    <w:rsid w:val="00CB7D38"/>
    <w:rsid w:val="00CC026E"/>
    <w:rsid w:val="00CC05B1"/>
    <w:rsid w:val="00CC7ADF"/>
    <w:rsid w:val="00CD522B"/>
    <w:rsid w:val="00CD66A2"/>
    <w:rsid w:val="00CE1339"/>
    <w:rsid w:val="00CE1C7C"/>
    <w:rsid w:val="00CE2264"/>
    <w:rsid w:val="00CE73DF"/>
    <w:rsid w:val="00CE7824"/>
    <w:rsid w:val="00CF01B4"/>
    <w:rsid w:val="00CF08AB"/>
    <w:rsid w:val="00CF0D4D"/>
    <w:rsid w:val="00CF0F3C"/>
    <w:rsid w:val="00CF2AB0"/>
    <w:rsid w:val="00CF2EAC"/>
    <w:rsid w:val="00D01778"/>
    <w:rsid w:val="00D055D3"/>
    <w:rsid w:val="00D05799"/>
    <w:rsid w:val="00D05CFC"/>
    <w:rsid w:val="00D070A4"/>
    <w:rsid w:val="00D11422"/>
    <w:rsid w:val="00D131AB"/>
    <w:rsid w:val="00D13D74"/>
    <w:rsid w:val="00D14244"/>
    <w:rsid w:val="00D17347"/>
    <w:rsid w:val="00D20376"/>
    <w:rsid w:val="00D2059C"/>
    <w:rsid w:val="00D212DB"/>
    <w:rsid w:val="00D25A8B"/>
    <w:rsid w:val="00D26A61"/>
    <w:rsid w:val="00D3422C"/>
    <w:rsid w:val="00D367E1"/>
    <w:rsid w:val="00D40A55"/>
    <w:rsid w:val="00D416A3"/>
    <w:rsid w:val="00D47181"/>
    <w:rsid w:val="00D52565"/>
    <w:rsid w:val="00D53BC0"/>
    <w:rsid w:val="00D6089B"/>
    <w:rsid w:val="00D641F3"/>
    <w:rsid w:val="00D65BF4"/>
    <w:rsid w:val="00D66A6E"/>
    <w:rsid w:val="00D713AB"/>
    <w:rsid w:val="00D73CA7"/>
    <w:rsid w:val="00D76469"/>
    <w:rsid w:val="00D810A2"/>
    <w:rsid w:val="00D855B2"/>
    <w:rsid w:val="00D85880"/>
    <w:rsid w:val="00D86D0B"/>
    <w:rsid w:val="00D9045B"/>
    <w:rsid w:val="00D972F1"/>
    <w:rsid w:val="00DA4A7E"/>
    <w:rsid w:val="00DA7933"/>
    <w:rsid w:val="00DA7B40"/>
    <w:rsid w:val="00DB004A"/>
    <w:rsid w:val="00DB1F23"/>
    <w:rsid w:val="00DB73B7"/>
    <w:rsid w:val="00DC0222"/>
    <w:rsid w:val="00DC1AFA"/>
    <w:rsid w:val="00DC2E05"/>
    <w:rsid w:val="00DD1E71"/>
    <w:rsid w:val="00DD3165"/>
    <w:rsid w:val="00DD5ACE"/>
    <w:rsid w:val="00DE2859"/>
    <w:rsid w:val="00DE5E85"/>
    <w:rsid w:val="00DE7679"/>
    <w:rsid w:val="00DF0A57"/>
    <w:rsid w:val="00DF32F9"/>
    <w:rsid w:val="00DF3F0B"/>
    <w:rsid w:val="00DF6A51"/>
    <w:rsid w:val="00E003DE"/>
    <w:rsid w:val="00E00B84"/>
    <w:rsid w:val="00E01B9A"/>
    <w:rsid w:val="00E06C48"/>
    <w:rsid w:val="00E10B00"/>
    <w:rsid w:val="00E118D9"/>
    <w:rsid w:val="00E12E08"/>
    <w:rsid w:val="00E13487"/>
    <w:rsid w:val="00E15CDB"/>
    <w:rsid w:val="00E16874"/>
    <w:rsid w:val="00E17263"/>
    <w:rsid w:val="00E20799"/>
    <w:rsid w:val="00E218B8"/>
    <w:rsid w:val="00E22807"/>
    <w:rsid w:val="00E315D8"/>
    <w:rsid w:val="00E3172D"/>
    <w:rsid w:val="00E37A32"/>
    <w:rsid w:val="00E37D79"/>
    <w:rsid w:val="00E41F10"/>
    <w:rsid w:val="00E42ABE"/>
    <w:rsid w:val="00E44656"/>
    <w:rsid w:val="00E45FB1"/>
    <w:rsid w:val="00E47913"/>
    <w:rsid w:val="00E52E4D"/>
    <w:rsid w:val="00E54484"/>
    <w:rsid w:val="00E55F13"/>
    <w:rsid w:val="00E579F6"/>
    <w:rsid w:val="00E67257"/>
    <w:rsid w:val="00E67F8D"/>
    <w:rsid w:val="00E70538"/>
    <w:rsid w:val="00E70717"/>
    <w:rsid w:val="00E70A60"/>
    <w:rsid w:val="00E72741"/>
    <w:rsid w:val="00E763F6"/>
    <w:rsid w:val="00E7725F"/>
    <w:rsid w:val="00E87512"/>
    <w:rsid w:val="00E87BBE"/>
    <w:rsid w:val="00E958A8"/>
    <w:rsid w:val="00E95F27"/>
    <w:rsid w:val="00E96DE5"/>
    <w:rsid w:val="00E96E3D"/>
    <w:rsid w:val="00E974C8"/>
    <w:rsid w:val="00EA0756"/>
    <w:rsid w:val="00EA075A"/>
    <w:rsid w:val="00EA0C2B"/>
    <w:rsid w:val="00EA22F9"/>
    <w:rsid w:val="00EA2B8B"/>
    <w:rsid w:val="00EB3066"/>
    <w:rsid w:val="00EB4037"/>
    <w:rsid w:val="00EB5E9D"/>
    <w:rsid w:val="00EB7F5F"/>
    <w:rsid w:val="00EC3482"/>
    <w:rsid w:val="00EC3CF5"/>
    <w:rsid w:val="00EC3E7E"/>
    <w:rsid w:val="00EC640B"/>
    <w:rsid w:val="00EC6B2B"/>
    <w:rsid w:val="00ED19E2"/>
    <w:rsid w:val="00ED4BCD"/>
    <w:rsid w:val="00ED4D1D"/>
    <w:rsid w:val="00ED6B31"/>
    <w:rsid w:val="00ED6F3F"/>
    <w:rsid w:val="00ED73E1"/>
    <w:rsid w:val="00ED73F3"/>
    <w:rsid w:val="00EE00AF"/>
    <w:rsid w:val="00EE04E8"/>
    <w:rsid w:val="00EE1509"/>
    <w:rsid w:val="00EE4141"/>
    <w:rsid w:val="00EE59FD"/>
    <w:rsid w:val="00EF2D73"/>
    <w:rsid w:val="00EF3CA9"/>
    <w:rsid w:val="00EF4267"/>
    <w:rsid w:val="00EF59CF"/>
    <w:rsid w:val="00EF6696"/>
    <w:rsid w:val="00EF69E3"/>
    <w:rsid w:val="00EF78B2"/>
    <w:rsid w:val="00F01446"/>
    <w:rsid w:val="00F01C7C"/>
    <w:rsid w:val="00F06B88"/>
    <w:rsid w:val="00F07406"/>
    <w:rsid w:val="00F11E54"/>
    <w:rsid w:val="00F122C8"/>
    <w:rsid w:val="00F1295D"/>
    <w:rsid w:val="00F13662"/>
    <w:rsid w:val="00F13C9C"/>
    <w:rsid w:val="00F21992"/>
    <w:rsid w:val="00F22B90"/>
    <w:rsid w:val="00F2441E"/>
    <w:rsid w:val="00F24AD3"/>
    <w:rsid w:val="00F2646B"/>
    <w:rsid w:val="00F279A7"/>
    <w:rsid w:val="00F27FC4"/>
    <w:rsid w:val="00F300C3"/>
    <w:rsid w:val="00F303A5"/>
    <w:rsid w:val="00F3079A"/>
    <w:rsid w:val="00F30B4C"/>
    <w:rsid w:val="00F30B58"/>
    <w:rsid w:val="00F311FA"/>
    <w:rsid w:val="00F36E31"/>
    <w:rsid w:val="00F40523"/>
    <w:rsid w:val="00F4369A"/>
    <w:rsid w:val="00F4512F"/>
    <w:rsid w:val="00F456D2"/>
    <w:rsid w:val="00F47520"/>
    <w:rsid w:val="00F50A4F"/>
    <w:rsid w:val="00F51605"/>
    <w:rsid w:val="00F52765"/>
    <w:rsid w:val="00F5331B"/>
    <w:rsid w:val="00F537C0"/>
    <w:rsid w:val="00F53BEA"/>
    <w:rsid w:val="00F54838"/>
    <w:rsid w:val="00F552F4"/>
    <w:rsid w:val="00F56286"/>
    <w:rsid w:val="00F61840"/>
    <w:rsid w:val="00F626F3"/>
    <w:rsid w:val="00F63436"/>
    <w:rsid w:val="00F649F4"/>
    <w:rsid w:val="00F70D75"/>
    <w:rsid w:val="00F72783"/>
    <w:rsid w:val="00F73672"/>
    <w:rsid w:val="00F7597D"/>
    <w:rsid w:val="00F7704B"/>
    <w:rsid w:val="00F806CD"/>
    <w:rsid w:val="00F80973"/>
    <w:rsid w:val="00F81025"/>
    <w:rsid w:val="00F82F84"/>
    <w:rsid w:val="00F83541"/>
    <w:rsid w:val="00F83851"/>
    <w:rsid w:val="00F83E71"/>
    <w:rsid w:val="00F84885"/>
    <w:rsid w:val="00F85AF2"/>
    <w:rsid w:val="00F87878"/>
    <w:rsid w:val="00F91601"/>
    <w:rsid w:val="00F93268"/>
    <w:rsid w:val="00F956DA"/>
    <w:rsid w:val="00F95DDC"/>
    <w:rsid w:val="00FA1CA6"/>
    <w:rsid w:val="00FA313C"/>
    <w:rsid w:val="00FA5208"/>
    <w:rsid w:val="00FA6605"/>
    <w:rsid w:val="00FA6641"/>
    <w:rsid w:val="00FB30CE"/>
    <w:rsid w:val="00FB364C"/>
    <w:rsid w:val="00FB3A23"/>
    <w:rsid w:val="00FB3AED"/>
    <w:rsid w:val="00FC3CE1"/>
    <w:rsid w:val="00FC4807"/>
    <w:rsid w:val="00FC68F3"/>
    <w:rsid w:val="00FD272E"/>
    <w:rsid w:val="00FD5152"/>
    <w:rsid w:val="00FD5418"/>
    <w:rsid w:val="00FE58E3"/>
    <w:rsid w:val="00FE6601"/>
    <w:rsid w:val="00FE6CD2"/>
    <w:rsid w:val="00FE6FF9"/>
    <w:rsid w:val="00FE70F8"/>
    <w:rsid w:val="00FE73ED"/>
    <w:rsid w:val="00FF088A"/>
    <w:rsid w:val="00FF3A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F6DDE"/>
  <w15:chartTrackingRefBased/>
  <w15:docId w15:val="{907A4DC1-E894-4912-A04D-9BF3161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35D7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73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734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37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37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7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8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0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29"/>
  </w:style>
  <w:style w:type="character" w:customStyle="1" w:styleId="Heading1Char">
    <w:name w:val="Heading 1 Char"/>
    <w:basedOn w:val="DefaultParagraphFont"/>
    <w:link w:val="Heading1"/>
    <w:uiPriority w:val="9"/>
    <w:rsid w:val="00C435D7"/>
    <w:rPr>
      <w:rFonts w:ascii="Arial" w:hAnsi="Arial" w:cs="Arial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8B68BA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6943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975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538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124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459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045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115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7517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47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343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489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0170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102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7904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383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601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388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095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920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647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786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186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4929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77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026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848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55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8548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145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138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1753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979">
          <w:marLeft w:val="3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384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078">
          <w:marLeft w:val="619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513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632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972">
          <w:marLeft w:val="99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3319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881">
          <w:marLeft w:val="99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849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3460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038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14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3956">
          <w:marLeft w:val="619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289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627">
          <w:marLeft w:val="619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23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66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831">
          <w:marLeft w:val="99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027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423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9247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B7A94879A934BB4854085DFBB8808" ma:contentTypeVersion="14" ma:contentTypeDescription="Create a new document." ma:contentTypeScope="" ma:versionID="1710a39f10008e03df8d587cff8d70eb">
  <xsd:schema xmlns:xsd="http://www.w3.org/2001/XMLSchema" xmlns:xs="http://www.w3.org/2001/XMLSchema" xmlns:p="http://schemas.microsoft.com/office/2006/metadata/properties" xmlns:ns3="13211cf9-ad8c-4c54-a6a9-d1ddf412def3" xmlns:ns4="64009fb2-5856-4f23-ba68-717d81929266" targetNamespace="http://schemas.microsoft.com/office/2006/metadata/properties" ma:root="true" ma:fieldsID="11a3a9c395b9c414deec4e5fed73ce34" ns3:_="" ns4:_="">
    <xsd:import namespace="13211cf9-ad8c-4c54-a6a9-d1ddf412def3"/>
    <xsd:import namespace="64009fb2-5856-4f23-ba68-717d81929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1cf9-ad8c-4c54-a6a9-d1ddf412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09fb2-5856-4f23-ba68-717d81929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04DB1-1C06-4E7C-8E0D-C9FEB2B95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11cf9-ad8c-4c54-a6a9-d1ddf412def3"/>
    <ds:schemaRef ds:uri="64009fb2-5856-4f23-ba68-717d81929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4F2B6-07A5-401E-854E-7A8CFCD41B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C6DFD3-8EA2-46CC-904E-96F0AC7DF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466CC4-C08A-4A0B-96A1-7F860141C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Revenue Account</vt:lpstr>
    </vt:vector>
  </TitlesOfParts>
  <Company>Birmingham City Council</Company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Revenue Account</dc:title>
  <dc:subject/>
  <dc:creator>Jean Campbell</dc:creator>
  <cp:keywords/>
  <dc:description/>
  <cp:lastModifiedBy>Jean Campbell</cp:lastModifiedBy>
  <cp:revision>6</cp:revision>
  <cp:lastPrinted>2022-12-05T15:16:00Z</cp:lastPrinted>
  <dcterms:created xsi:type="dcterms:W3CDTF">2023-05-09T14:14:00Z</dcterms:created>
  <dcterms:modified xsi:type="dcterms:W3CDTF">2023-05-10T12:06:00Z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0x010100254B7A94879A934BB4854085DFBB8808</vt:lpwstr>
  </property>
</Properties>
</file>