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49760" w14:textId="77777777" w:rsidR="005D3CE1" w:rsidRPr="001A43C3" w:rsidRDefault="008208D2" w:rsidP="005D3CE1">
      <w:pPr>
        <w:pStyle w:val="Heading1"/>
        <w:numPr>
          <w:ilvl w:val="0"/>
          <w:numId w:val="0"/>
        </w:numPr>
        <w:ind w:left="567" w:hanging="567"/>
        <w:rPr>
          <w:sz w:val="32"/>
          <w:szCs w:val="32"/>
        </w:rPr>
      </w:pPr>
      <w:r w:rsidRPr="001A43C3">
        <w:rPr>
          <w:sz w:val="32"/>
          <w:szCs w:val="32"/>
        </w:rPr>
        <w:t>Birmingham</w:t>
      </w:r>
    </w:p>
    <w:p w14:paraId="46F4E45C" w14:textId="419CC955" w:rsidR="008208D2" w:rsidRPr="001A43C3" w:rsidRDefault="008208D2" w:rsidP="005D3CE1">
      <w:pPr>
        <w:pStyle w:val="Heading1"/>
        <w:numPr>
          <w:ilvl w:val="0"/>
          <w:numId w:val="0"/>
        </w:numPr>
        <w:ind w:left="567" w:hanging="567"/>
        <w:rPr>
          <w:sz w:val="32"/>
          <w:szCs w:val="32"/>
        </w:rPr>
      </w:pPr>
      <w:r w:rsidRPr="001A43C3">
        <w:rPr>
          <w:sz w:val="32"/>
          <w:szCs w:val="32"/>
        </w:rPr>
        <w:t>Schools Forum</w:t>
      </w:r>
    </w:p>
    <w:p w14:paraId="5230CD31" w14:textId="46D3670B" w:rsidR="00680869" w:rsidRDefault="008208D2" w:rsidP="00095D55">
      <w:r w:rsidRPr="001A43C3">
        <w:rPr>
          <w:b/>
          <w:bCs/>
        </w:rPr>
        <w:t>Date</w:t>
      </w:r>
      <w:r w:rsidR="005D3CE1" w:rsidRPr="001A43C3">
        <w:rPr>
          <w:b/>
          <w:bCs/>
        </w:rPr>
        <w:t xml:space="preserve"> (tbc)</w:t>
      </w:r>
      <w:r w:rsidR="00266E02">
        <w:tab/>
      </w:r>
      <w:r w:rsidR="00266E02">
        <w:tab/>
      </w:r>
      <w:r w:rsidR="00266E02">
        <w:tab/>
      </w:r>
      <w:r w:rsidR="00266E02">
        <w:tab/>
      </w:r>
      <w:r w:rsidR="00266E02">
        <w:tab/>
      </w:r>
      <w:r w:rsidR="00266E02">
        <w:tab/>
      </w:r>
      <w:r w:rsidR="00266E02">
        <w:tab/>
      </w:r>
      <w:r w:rsidR="00266E02">
        <w:tab/>
      </w:r>
      <w:r w:rsidR="00266E02">
        <w:tab/>
      </w:r>
      <w:r w:rsidR="00266E02" w:rsidRPr="00F04D4F">
        <w:rPr>
          <w:rFonts w:cs="Arial"/>
          <w:noProof/>
          <w:szCs w:val="24"/>
          <w:lang w:eastAsia="en-GB"/>
        </w:rPr>
        <w:drawing>
          <wp:inline distT="0" distB="0" distL="0" distR="0" wp14:anchorId="01437A86" wp14:editId="0F709FB6">
            <wp:extent cx="1135316" cy="1343660"/>
            <wp:effectExtent l="0" t="0" r="8255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592" cy="136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D86255" w14:textId="77777777" w:rsidR="00680869" w:rsidRPr="00F04D4F" w:rsidRDefault="00680869" w:rsidP="00095D5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  <w:tblDescription w:val="Subject"/>
      </w:tblPr>
      <w:tblGrid>
        <w:gridCol w:w="3028"/>
        <w:gridCol w:w="6326"/>
      </w:tblGrid>
      <w:tr w:rsidR="00920371" w:rsidRPr="00F04D4F" w14:paraId="3FCBE812" w14:textId="77777777" w:rsidTr="00120BC8">
        <w:tc>
          <w:tcPr>
            <w:tcW w:w="3028" w:type="dxa"/>
          </w:tcPr>
          <w:p w14:paraId="14575467" w14:textId="0E20FED9" w:rsidR="00920371" w:rsidRPr="00F04D4F" w:rsidRDefault="00920371" w:rsidP="001319C7">
            <w:pPr>
              <w:rPr>
                <w:rFonts w:cs="Arial"/>
                <w:b/>
                <w:szCs w:val="24"/>
              </w:rPr>
            </w:pPr>
            <w:r w:rsidRPr="00F04D4F">
              <w:rPr>
                <w:rFonts w:cs="Arial"/>
                <w:b/>
                <w:szCs w:val="24"/>
              </w:rPr>
              <w:t>Subject:</w:t>
            </w:r>
            <w:r w:rsidR="00930A03">
              <w:rPr>
                <w:rFonts w:cs="Arial"/>
                <w:b/>
                <w:szCs w:val="24"/>
              </w:rPr>
              <w:t xml:space="preserve"> </w:t>
            </w:r>
          </w:p>
        </w:tc>
        <w:tc>
          <w:tcPr>
            <w:tcW w:w="6326" w:type="dxa"/>
          </w:tcPr>
          <w:p w14:paraId="754DABFC" w14:textId="6B2561F1" w:rsidR="00920371" w:rsidRPr="00F04D4F" w:rsidRDefault="0076079E" w:rsidP="0050543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(Insert title of report) </w:t>
            </w:r>
          </w:p>
        </w:tc>
      </w:tr>
      <w:tr w:rsidR="00355D63" w:rsidRPr="00F04D4F" w14:paraId="0945BB88" w14:textId="77777777" w:rsidTr="00120BC8">
        <w:tc>
          <w:tcPr>
            <w:tcW w:w="3028" w:type="dxa"/>
          </w:tcPr>
          <w:p w14:paraId="0C92C865" w14:textId="77777777" w:rsidR="00355D63" w:rsidRPr="002F0ECF" w:rsidRDefault="00355D63" w:rsidP="006754C8">
            <w:pPr>
              <w:rPr>
                <w:rFonts w:cs="Arial"/>
                <w:b/>
                <w:color w:val="FF0000"/>
                <w:szCs w:val="24"/>
              </w:rPr>
            </w:pPr>
            <w:r w:rsidRPr="0076079E">
              <w:rPr>
                <w:rFonts w:cs="Arial"/>
                <w:b/>
                <w:szCs w:val="24"/>
              </w:rPr>
              <w:t>Report of:</w:t>
            </w:r>
          </w:p>
        </w:tc>
        <w:tc>
          <w:tcPr>
            <w:tcW w:w="6326" w:type="dxa"/>
          </w:tcPr>
          <w:p w14:paraId="761E7399" w14:textId="39149359" w:rsidR="00B634DC" w:rsidRPr="002F0ECF" w:rsidRDefault="0076079E" w:rsidP="0050543F">
            <w:pPr>
              <w:rPr>
                <w:rFonts w:cs="Arial"/>
                <w:color w:val="FF0000"/>
                <w:szCs w:val="24"/>
              </w:rPr>
            </w:pPr>
            <w:r w:rsidRPr="0076079E">
              <w:rPr>
                <w:rFonts w:cs="Arial"/>
                <w:szCs w:val="24"/>
              </w:rPr>
              <w:t xml:space="preserve">(Insert name and role of person who is responsible for the report) </w:t>
            </w:r>
          </w:p>
        </w:tc>
      </w:tr>
      <w:tr w:rsidR="00A25977" w:rsidRPr="00F04D4F" w14:paraId="7E8C67A9" w14:textId="77777777" w:rsidTr="00120BC8">
        <w:trPr>
          <w:trHeight w:val="619"/>
        </w:trPr>
        <w:tc>
          <w:tcPr>
            <w:tcW w:w="3028" w:type="dxa"/>
          </w:tcPr>
          <w:p w14:paraId="53380920" w14:textId="412ACC33" w:rsidR="00A25977" w:rsidRPr="00F04D4F" w:rsidRDefault="00930A03" w:rsidP="006754C8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R</w:t>
            </w:r>
            <w:r w:rsidR="00A25977">
              <w:rPr>
                <w:rFonts w:cs="Arial"/>
                <w:b/>
                <w:szCs w:val="24"/>
              </w:rPr>
              <w:t>eport author:</w:t>
            </w:r>
          </w:p>
        </w:tc>
        <w:tc>
          <w:tcPr>
            <w:tcW w:w="6326" w:type="dxa"/>
          </w:tcPr>
          <w:p w14:paraId="27C2FDB9" w14:textId="2CAF85DB" w:rsidR="00A25977" w:rsidRPr="00F04D4F" w:rsidRDefault="0076079E" w:rsidP="0076079E">
            <w:pPr>
              <w:rPr>
                <w:rFonts w:cs="Arial"/>
              </w:rPr>
            </w:pPr>
            <w:r>
              <w:rPr>
                <w:rFonts w:cs="Arial"/>
              </w:rPr>
              <w:t xml:space="preserve">(Insert name </w:t>
            </w:r>
            <w:r w:rsidR="006258E1">
              <w:rPr>
                <w:rFonts w:cs="Arial"/>
              </w:rPr>
              <w:t xml:space="preserve">and role </w:t>
            </w:r>
            <w:r>
              <w:rPr>
                <w:rFonts w:cs="Arial"/>
              </w:rPr>
              <w:t xml:space="preserve">of report author) </w:t>
            </w:r>
          </w:p>
        </w:tc>
      </w:tr>
      <w:tr w:rsidR="00920371" w:rsidRPr="00F04D4F" w14:paraId="5CA9907F" w14:textId="77777777" w:rsidTr="00120BC8">
        <w:tc>
          <w:tcPr>
            <w:tcW w:w="3028" w:type="dxa"/>
          </w:tcPr>
          <w:p w14:paraId="6B71CD35" w14:textId="5F5FF297" w:rsidR="00920371" w:rsidRDefault="007A27C8" w:rsidP="006754C8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Decision to be made by: </w:t>
            </w:r>
          </w:p>
        </w:tc>
        <w:tc>
          <w:tcPr>
            <w:tcW w:w="6326" w:type="dxa"/>
          </w:tcPr>
          <w:p w14:paraId="07DA4C30" w14:textId="7066F434" w:rsidR="00920371" w:rsidRDefault="007A27C8" w:rsidP="00251CEB">
            <w:pPr>
              <w:ind w:right="24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(which reps of the Forum can vote on this decision)</w:t>
            </w:r>
          </w:p>
        </w:tc>
      </w:tr>
    </w:tbl>
    <w:p w14:paraId="74AB002E" w14:textId="7BB59706" w:rsidR="00B655FA" w:rsidRPr="00213DFC" w:rsidRDefault="00251CEB" w:rsidP="00213DFC">
      <w:pPr>
        <w:pStyle w:val="NumHeading1"/>
      </w:pPr>
      <w:r>
        <w:t xml:space="preserve">Purpose </w:t>
      </w:r>
    </w:p>
    <w:p w14:paraId="5F32EDC1" w14:textId="060785D7" w:rsidR="00095D55" w:rsidRDefault="0076079E" w:rsidP="00213DFC">
      <w:pPr>
        <w:pStyle w:val="NumPara"/>
      </w:pPr>
      <w:r>
        <w:t xml:space="preserve">(Insert purpose of report) </w:t>
      </w:r>
    </w:p>
    <w:p w14:paraId="5A82DC89" w14:textId="224CD2F1" w:rsidR="002F0ECF" w:rsidRDefault="002B6276" w:rsidP="002B6276">
      <w:pPr>
        <w:pStyle w:val="NumPara"/>
        <w:numPr>
          <w:ilvl w:val="0"/>
          <w:numId w:val="0"/>
        </w:numPr>
        <w:tabs>
          <w:tab w:val="left" w:pos="8160"/>
        </w:tabs>
        <w:ind w:left="851"/>
      </w:pPr>
      <w:r>
        <w:tab/>
      </w:r>
    </w:p>
    <w:p w14:paraId="58D8B991" w14:textId="77777777" w:rsidR="0090618F" w:rsidRDefault="0090618F" w:rsidP="00213DFC">
      <w:pPr>
        <w:pStyle w:val="NumHeading1"/>
      </w:pPr>
      <w:r w:rsidRPr="007F244D">
        <w:t>Recommendations</w:t>
      </w:r>
    </w:p>
    <w:p w14:paraId="20D836E9" w14:textId="796CA8DD" w:rsidR="0076079E" w:rsidRDefault="0076079E" w:rsidP="006258E1">
      <w:pPr>
        <w:pStyle w:val="NumPara"/>
      </w:pPr>
      <w:r>
        <w:t xml:space="preserve">(Insert recommendation) </w:t>
      </w:r>
    </w:p>
    <w:p w14:paraId="5897116E" w14:textId="77777777" w:rsidR="006258E1" w:rsidRDefault="006258E1" w:rsidP="006258E1">
      <w:pPr>
        <w:pStyle w:val="NumPara"/>
        <w:numPr>
          <w:ilvl w:val="0"/>
          <w:numId w:val="0"/>
        </w:numPr>
        <w:ind w:left="851"/>
      </w:pPr>
    </w:p>
    <w:p w14:paraId="3CBEB819" w14:textId="58758E6C" w:rsidR="006258E1" w:rsidRDefault="006258E1" w:rsidP="00213DFC">
      <w:pPr>
        <w:pStyle w:val="NumHeading1"/>
      </w:pPr>
      <w:r>
        <w:t>Any Finance Implications</w:t>
      </w:r>
    </w:p>
    <w:p w14:paraId="1DBA37F4" w14:textId="071CE1B8" w:rsidR="006258E1" w:rsidRDefault="006258E1" w:rsidP="006258E1">
      <w:pPr>
        <w:pStyle w:val="NumPara"/>
      </w:pPr>
      <w:r>
        <w:t xml:space="preserve">(Insert finance comment) </w:t>
      </w:r>
    </w:p>
    <w:p w14:paraId="7A0C0770" w14:textId="77777777" w:rsidR="004B473E" w:rsidRPr="006258E1" w:rsidRDefault="004B473E" w:rsidP="004B473E">
      <w:pPr>
        <w:pStyle w:val="NumPara"/>
        <w:numPr>
          <w:ilvl w:val="0"/>
          <w:numId w:val="0"/>
        </w:numPr>
        <w:ind w:left="851"/>
      </w:pPr>
    </w:p>
    <w:p w14:paraId="736AEE52" w14:textId="54E24278" w:rsidR="006258E1" w:rsidRDefault="006258E1" w:rsidP="004B473E">
      <w:pPr>
        <w:pStyle w:val="NumHeading1"/>
      </w:pPr>
      <w:r>
        <w:t>Any Legal Implications</w:t>
      </w:r>
    </w:p>
    <w:p w14:paraId="28A83F02" w14:textId="6B2002CF" w:rsidR="006258E1" w:rsidRDefault="006258E1" w:rsidP="006258E1">
      <w:pPr>
        <w:pStyle w:val="NumPara"/>
      </w:pPr>
      <w:r>
        <w:t>(Insert legal comment)</w:t>
      </w:r>
    </w:p>
    <w:p w14:paraId="4618B7AF" w14:textId="77777777" w:rsidR="006258E1" w:rsidRPr="006258E1" w:rsidRDefault="006258E1" w:rsidP="006258E1">
      <w:pPr>
        <w:pStyle w:val="NumPara"/>
        <w:numPr>
          <w:ilvl w:val="0"/>
          <w:numId w:val="0"/>
        </w:numPr>
        <w:ind w:left="851"/>
      </w:pPr>
    </w:p>
    <w:p w14:paraId="7DF90122" w14:textId="3D4B9169" w:rsidR="006258E1" w:rsidRDefault="006258E1" w:rsidP="00213DFC">
      <w:pPr>
        <w:pStyle w:val="NumHeading1"/>
      </w:pPr>
      <w:r>
        <w:t>Any Equalities Implications</w:t>
      </w:r>
    </w:p>
    <w:p w14:paraId="05A2B76E" w14:textId="45B72ACF" w:rsidR="006258E1" w:rsidRDefault="006258E1" w:rsidP="004B473E">
      <w:pPr>
        <w:pStyle w:val="NumPara"/>
      </w:pPr>
      <w:r>
        <w:t xml:space="preserve">(Insert equalities comment) </w:t>
      </w:r>
    </w:p>
    <w:p w14:paraId="1EF22A08" w14:textId="77777777" w:rsidR="004B473E" w:rsidRPr="006258E1" w:rsidRDefault="004B473E" w:rsidP="004B473E">
      <w:pPr>
        <w:pStyle w:val="NumPara"/>
        <w:numPr>
          <w:ilvl w:val="0"/>
          <w:numId w:val="0"/>
        </w:numPr>
        <w:ind w:left="851"/>
      </w:pPr>
    </w:p>
    <w:p w14:paraId="3B52583B" w14:textId="23B3F113" w:rsidR="00FB0867" w:rsidRDefault="0076079E" w:rsidP="006258E1">
      <w:pPr>
        <w:pStyle w:val="NumHeading1"/>
      </w:pPr>
      <w:r>
        <w:lastRenderedPageBreak/>
        <w:t>A</w:t>
      </w:r>
      <w:r w:rsidR="00E1361A">
        <w:t>ppendices</w:t>
      </w:r>
    </w:p>
    <w:p w14:paraId="610F9FAE" w14:textId="3AA7BAFA" w:rsidR="00251CEB" w:rsidRPr="0076079E" w:rsidRDefault="0017686E" w:rsidP="00213DFC">
      <w:pPr>
        <w:pStyle w:val="NumPara"/>
      </w:pPr>
      <w:r w:rsidRPr="0076079E">
        <w:t>(</w:t>
      </w:r>
      <w:r w:rsidR="0076079E">
        <w:t>Add title of appendices</w:t>
      </w:r>
      <w:r w:rsidRPr="0076079E">
        <w:t>)</w:t>
      </w:r>
    </w:p>
    <w:sectPr w:rsidR="00251CEB" w:rsidRPr="0076079E" w:rsidSect="00542EC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418" w:bottom="1418" w:left="1134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F33FD" w14:textId="77777777" w:rsidR="00A1572B" w:rsidRDefault="00A1572B" w:rsidP="001B427F">
      <w:pPr>
        <w:spacing w:after="0" w:line="240" w:lineRule="auto"/>
      </w:pPr>
      <w:r>
        <w:separator/>
      </w:r>
    </w:p>
  </w:endnote>
  <w:endnote w:type="continuationSeparator" w:id="0">
    <w:p w14:paraId="41E14F14" w14:textId="77777777" w:rsidR="00A1572B" w:rsidRDefault="00A1572B" w:rsidP="001B4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7219615"/>
      <w:docPartObj>
        <w:docPartGallery w:val="Page Numbers (Bottom of Page)"/>
        <w:docPartUnique/>
      </w:docPartObj>
    </w:sdtPr>
    <w:sdtEndPr/>
    <w:sdtContent>
      <w:sdt>
        <w:sdtPr>
          <w:id w:val="1815369549"/>
          <w:docPartObj>
            <w:docPartGallery w:val="Page Numbers (Top of Page)"/>
            <w:docPartUnique/>
          </w:docPartObj>
        </w:sdtPr>
        <w:sdtEndPr/>
        <w:sdtContent>
          <w:p w14:paraId="4BE3DDBF" w14:textId="77777777" w:rsidR="00DB0457" w:rsidRPr="00542EC1" w:rsidRDefault="0090618F" w:rsidP="00542EC1">
            <w:pPr>
              <w:pStyle w:val="Footer"/>
              <w:jc w:val="right"/>
              <w:rPr>
                <w:bCs/>
                <w:szCs w:val="24"/>
              </w:rPr>
            </w:pPr>
            <w:r>
              <w:tab/>
            </w:r>
            <w:r w:rsidRPr="0090618F">
              <w:t xml:space="preserve">Page </w:t>
            </w:r>
            <w:r w:rsidRPr="0090618F">
              <w:rPr>
                <w:bCs/>
                <w:szCs w:val="24"/>
              </w:rPr>
              <w:fldChar w:fldCharType="begin"/>
            </w:r>
            <w:r w:rsidRPr="0090618F">
              <w:rPr>
                <w:bCs/>
              </w:rPr>
              <w:instrText xml:space="preserve"> PAGE </w:instrText>
            </w:r>
            <w:r w:rsidRPr="0090618F">
              <w:rPr>
                <w:bCs/>
                <w:szCs w:val="24"/>
              </w:rPr>
              <w:fldChar w:fldCharType="separate"/>
            </w:r>
            <w:r w:rsidR="00255E91">
              <w:rPr>
                <w:bCs/>
                <w:noProof/>
              </w:rPr>
              <w:t>1</w:t>
            </w:r>
            <w:r w:rsidRPr="0090618F">
              <w:rPr>
                <w:bCs/>
                <w:szCs w:val="24"/>
              </w:rPr>
              <w:fldChar w:fldCharType="end"/>
            </w:r>
            <w:r w:rsidRPr="0090618F">
              <w:t xml:space="preserve"> of </w:t>
            </w:r>
            <w:r w:rsidRPr="0090618F">
              <w:rPr>
                <w:bCs/>
                <w:szCs w:val="24"/>
              </w:rPr>
              <w:fldChar w:fldCharType="begin"/>
            </w:r>
            <w:r w:rsidRPr="0090618F">
              <w:rPr>
                <w:bCs/>
              </w:rPr>
              <w:instrText xml:space="preserve"> NUMPAGES  </w:instrText>
            </w:r>
            <w:r w:rsidRPr="0090618F">
              <w:rPr>
                <w:bCs/>
                <w:szCs w:val="24"/>
              </w:rPr>
              <w:fldChar w:fldCharType="separate"/>
            </w:r>
            <w:r w:rsidR="00255E91">
              <w:rPr>
                <w:bCs/>
                <w:noProof/>
              </w:rPr>
              <w:t>1</w:t>
            </w:r>
            <w:r w:rsidRPr="0090618F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42004" w14:textId="77777777" w:rsidR="00A1572B" w:rsidRDefault="00A1572B" w:rsidP="001B427F">
      <w:pPr>
        <w:spacing w:after="0" w:line="240" w:lineRule="auto"/>
      </w:pPr>
      <w:r>
        <w:separator/>
      </w:r>
    </w:p>
  </w:footnote>
  <w:footnote w:type="continuationSeparator" w:id="0">
    <w:p w14:paraId="599D9EC9" w14:textId="77777777" w:rsidR="00A1572B" w:rsidRDefault="00A1572B" w:rsidP="001B4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0E18" w14:textId="3D8318EB" w:rsidR="002B6276" w:rsidRDefault="00F23840">
    <w:pPr>
      <w:pStyle w:val="Header"/>
    </w:pPr>
    <w:r>
      <w:rPr>
        <w:noProof/>
      </w:rPr>
      <w:pict w14:anchorId="32FA0A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260047" o:spid="_x0000_s12290" type="#_x0000_t136" style="position:absolute;margin-left:0;margin-top:0;width:471pt;height:188.4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8368" w14:textId="3C5EF795" w:rsidR="002B6276" w:rsidRDefault="00F23840">
    <w:pPr>
      <w:pStyle w:val="Header"/>
    </w:pPr>
    <w:r>
      <w:rPr>
        <w:noProof/>
      </w:rPr>
      <w:pict w14:anchorId="1BF260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260048" o:spid="_x0000_s12291" type="#_x0000_t136" style="position:absolute;margin-left:0;margin-top:0;width:471pt;height:188.4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89332" w14:textId="7A7E036D" w:rsidR="002B6276" w:rsidRDefault="00F23840">
    <w:pPr>
      <w:pStyle w:val="Header"/>
    </w:pPr>
    <w:r>
      <w:rPr>
        <w:noProof/>
      </w:rPr>
      <w:pict w14:anchorId="22999F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260046" o:spid="_x0000_s12289" type="#_x0000_t136" style="position:absolute;margin-left:0;margin-top:0;width:471pt;height:188.4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5C8E4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DA8C8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3D3C8F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DAF20A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622A42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B0FAFC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B9DC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06B47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040122C"/>
    <w:multiLevelType w:val="hybridMultilevel"/>
    <w:tmpl w:val="BB0AF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529C"/>
    <w:multiLevelType w:val="multilevel"/>
    <w:tmpl w:val="D85A8EA0"/>
    <w:lvl w:ilvl="0">
      <w:start w:val="1"/>
      <w:numFmt w:val="decimal"/>
      <w:pStyle w:val="Num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umPara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umPara2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D9F427A"/>
    <w:multiLevelType w:val="hybridMultilevel"/>
    <w:tmpl w:val="14C8A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866AA"/>
    <w:multiLevelType w:val="hybridMultilevel"/>
    <w:tmpl w:val="96A83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D6AEB"/>
    <w:multiLevelType w:val="hybridMultilevel"/>
    <w:tmpl w:val="16BEDB18"/>
    <w:lvl w:ilvl="0" w:tplc="76BA4EF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64002"/>
    <w:multiLevelType w:val="hybridMultilevel"/>
    <w:tmpl w:val="2DC2F342"/>
    <w:lvl w:ilvl="0" w:tplc="BEE4E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B16360"/>
    <w:multiLevelType w:val="hybridMultilevel"/>
    <w:tmpl w:val="F6A83456"/>
    <w:lvl w:ilvl="0" w:tplc="3F62192A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707860">
      <w:start w:val="1"/>
      <w:numFmt w:val="bullet"/>
      <w:pStyle w:val="ListBullet2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674335"/>
    <w:multiLevelType w:val="hybridMultilevel"/>
    <w:tmpl w:val="E692090A"/>
    <w:lvl w:ilvl="0" w:tplc="76BA4EF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80A42"/>
    <w:multiLevelType w:val="hybridMultilevel"/>
    <w:tmpl w:val="4A340288"/>
    <w:lvl w:ilvl="0" w:tplc="76BA4EF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281076">
    <w:abstractNumId w:val="10"/>
  </w:num>
  <w:num w:numId="2" w16cid:durableId="661394265">
    <w:abstractNumId w:val="11"/>
  </w:num>
  <w:num w:numId="3" w16cid:durableId="1103498107">
    <w:abstractNumId w:val="15"/>
  </w:num>
  <w:num w:numId="4" w16cid:durableId="1588883273">
    <w:abstractNumId w:val="12"/>
  </w:num>
  <w:num w:numId="5" w16cid:durableId="405298931">
    <w:abstractNumId w:val="16"/>
  </w:num>
  <w:num w:numId="6" w16cid:durableId="1991397362">
    <w:abstractNumId w:val="14"/>
  </w:num>
  <w:num w:numId="7" w16cid:durableId="525095400">
    <w:abstractNumId w:val="8"/>
  </w:num>
  <w:num w:numId="8" w16cid:durableId="606160641">
    <w:abstractNumId w:val="13"/>
  </w:num>
  <w:num w:numId="9" w16cid:durableId="1171681015">
    <w:abstractNumId w:val="9"/>
  </w:num>
  <w:num w:numId="10" w16cid:durableId="2110395354">
    <w:abstractNumId w:val="5"/>
  </w:num>
  <w:num w:numId="11" w16cid:durableId="62024063">
    <w:abstractNumId w:val="4"/>
  </w:num>
  <w:num w:numId="12" w16cid:durableId="434399837">
    <w:abstractNumId w:val="3"/>
  </w:num>
  <w:num w:numId="13" w16cid:durableId="114492142">
    <w:abstractNumId w:val="2"/>
  </w:num>
  <w:num w:numId="14" w16cid:durableId="2119130675">
    <w:abstractNumId w:val="6"/>
  </w:num>
  <w:num w:numId="15" w16cid:durableId="1001658641">
    <w:abstractNumId w:val="1"/>
  </w:num>
  <w:num w:numId="16" w16cid:durableId="685980406">
    <w:abstractNumId w:val="0"/>
  </w:num>
  <w:num w:numId="17" w16cid:durableId="39408204">
    <w:abstractNumId w:val="7"/>
  </w:num>
  <w:num w:numId="18" w16cid:durableId="4409508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autoFormatOverride/>
  <w:defaultTabStop w:val="720"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9i+Lo7vSXq1cnWOxBg+dT1DsT2MKa7VfyJhHNgC/PRnZepO7Es/unBpNHFccHEpw"/>
  </w:docVars>
  <w:rsids>
    <w:rsidRoot w:val="00A1572B"/>
    <w:rsid w:val="000151FE"/>
    <w:rsid w:val="0005044D"/>
    <w:rsid w:val="000661F5"/>
    <w:rsid w:val="000778FB"/>
    <w:rsid w:val="00095D55"/>
    <w:rsid w:val="000C6130"/>
    <w:rsid w:val="000D1380"/>
    <w:rsid w:val="000D65BB"/>
    <w:rsid w:val="00117945"/>
    <w:rsid w:val="001208F5"/>
    <w:rsid w:val="00120BC8"/>
    <w:rsid w:val="001373BD"/>
    <w:rsid w:val="001403AD"/>
    <w:rsid w:val="00151E27"/>
    <w:rsid w:val="00174820"/>
    <w:rsid w:val="0017686E"/>
    <w:rsid w:val="00177B4F"/>
    <w:rsid w:val="00180055"/>
    <w:rsid w:val="001A43C3"/>
    <w:rsid w:val="001B427F"/>
    <w:rsid w:val="001C0891"/>
    <w:rsid w:val="001C5145"/>
    <w:rsid w:val="00213DFC"/>
    <w:rsid w:val="002472E8"/>
    <w:rsid w:val="00251CEB"/>
    <w:rsid w:val="00255E91"/>
    <w:rsid w:val="00266E02"/>
    <w:rsid w:val="00267742"/>
    <w:rsid w:val="002B6276"/>
    <w:rsid w:val="002D216F"/>
    <w:rsid w:val="002D47F1"/>
    <w:rsid w:val="002F0ECF"/>
    <w:rsid w:val="00315BFE"/>
    <w:rsid w:val="003228F8"/>
    <w:rsid w:val="00355D63"/>
    <w:rsid w:val="00356816"/>
    <w:rsid w:val="003762AB"/>
    <w:rsid w:val="003D75EE"/>
    <w:rsid w:val="003F342C"/>
    <w:rsid w:val="004334E7"/>
    <w:rsid w:val="00473405"/>
    <w:rsid w:val="00492E48"/>
    <w:rsid w:val="004B29D0"/>
    <w:rsid w:val="004B473E"/>
    <w:rsid w:val="004C307E"/>
    <w:rsid w:val="004E13BE"/>
    <w:rsid w:val="004F445C"/>
    <w:rsid w:val="004F710D"/>
    <w:rsid w:val="0050543F"/>
    <w:rsid w:val="00523E72"/>
    <w:rsid w:val="00526EAC"/>
    <w:rsid w:val="00542EC1"/>
    <w:rsid w:val="00555126"/>
    <w:rsid w:val="00590E38"/>
    <w:rsid w:val="005B0300"/>
    <w:rsid w:val="005D3CE1"/>
    <w:rsid w:val="005D63FC"/>
    <w:rsid w:val="00600AAB"/>
    <w:rsid w:val="00602E72"/>
    <w:rsid w:val="006258E1"/>
    <w:rsid w:val="00631063"/>
    <w:rsid w:val="006470D8"/>
    <w:rsid w:val="00680869"/>
    <w:rsid w:val="0069032C"/>
    <w:rsid w:val="006A35DB"/>
    <w:rsid w:val="006A6423"/>
    <w:rsid w:val="006E5915"/>
    <w:rsid w:val="006F0C86"/>
    <w:rsid w:val="00711535"/>
    <w:rsid w:val="00717785"/>
    <w:rsid w:val="00724442"/>
    <w:rsid w:val="007441F2"/>
    <w:rsid w:val="00747C31"/>
    <w:rsid w:val="0076079E"/>
    <w:rsid w:val="00770AF8"/>
    <w:rsid w:val="00773543"/>
    <w:rsid w:val="00783E25"/>
    <w:rsid w:val="007A27C8"/>
    <w:rsid w:val="007B6218"/>
    <w:rsid w:val="007C15AA"/>
    <w:rsid w:val="007D6C42"/>
    <w:rsid w:val="007F244D"/>
    <w:rsid w:val="00817379"/>
    <w:rsid w:val="008208D2"/>
    <w:rsid w:val="00832FBA"/>
    <w:rsid w:val="008658AF"/>
    <w:rsid w:val="00873F67"/>
    <w:rsid w:val="00877B08"/>
    <w:rsid w:val="00895178"/>
    <w:rsid w:val="008A5CEF"/>
    <w:rsid w:val="008F7AD6"/>
    <w:rsid w:val="0090618F"/>
    <w:rsid w:val="0091283D"/>
    <w:rsid w:val="00920371"/>
    <w:rsid w:val="00930A03"/>
    <w:rsid w:val="00965BE8"/>
    <w:rsid w:val="00966DA8"/>
    <w:rsid w:val="009949CB"/>
    <w:rsid w:val="009C0C38"/>
    <w:rsid w:val="00A05E52"/>
    <w:rsid w:val="00A1572B"/>
    <w:rsid w:val="00A25977"/>
    <w:rsid w:val="00A26DBD"/>
    <w:rsid w:val="00A60F70"/>
    <w:rsid w:val="00A75AF0"/>
    <w:rsid w:val="00A91FD8"/>
    <w:rsid w:val="00AA614D"/>
    <w:rsid w:val="00AD499D"/>
    <w:rsid w:val="00B16F2B"/>
    <w:rsid w:val="00B3244A"/>
    <w:rsid w:val="00B51CBB"/>
    <w:rsid w:val="00B634DC"/>
    <w:rsid w:val="00B655FA"/>
    <w:rsid w:val="00BC168D"/>
    <w:rsid w:val="00BD62FD"/>
    <w:rsid w:val="00C33AF0"/>
    <w:rsid w:val="00C34D2E"/>
    <w:rsid w:val="00C84E7C"/>
    <w:rsid w:val="00CB0A96"/>
    <w:rsid w:val="00CB4013"/>
    <w:rsid w:val="00CC034E"/>
    <w:rsid w:val="00D11361"/>
    <w:rsid w:val="00D24655"/>
    <w:rsid w:val="00D27AD4"/>
    <w:rsid w:val="00D30B8F"/>
    <w:rsid w:val="00D743F9"/>
    <w:rsid w:val="00DB0457"/>
    <w:rsid w:val="00DF1CC3"/>
    <w:rsid w:val="00E0628D"/>
    <w:rsid w:val="00E1361A"/>
    <w:rsid w:val="00E5280F"/>
    <w:rsid w:val="00E967AA"/>
    <w:rsid w:val="00EA4AB8"/>
    <w:rsid w:val="00EB791C"/>
    <w:rsid w:val="00F04D4F"/>
    <w:rsid w:val="00F23840"/>
    <w:rsid w:val="00F51562"/>
    <w:rsid w:val="00F70B5F"/>
    <w:rsid w:val="00FB0867"/>
    <w:rsid w:val="00FD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."/>
  <w:listSeparator w:val=","/>
  <w14:docId w14:val="32202E4B"/>
  <w15:docId w15:val="{946CDB97-0239-4AE1-ADAC-B240226C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126"/>
    <w:pPr>
      <w:spacing w:after="120"/>
    </w:pPr>
    <w:rPr>
      <w:rFonts w:ascii="Arial" w:hAnsi="Arial"/>
      <w:sz w:val="24"/>
    </w:rPr>
  </w:style>
  <w:style w:type="paragraph" w:styleId="Heading1">
    <w:name w:val="heading 1"/>
    <w:basedOn w:val="NumHeading1"/>
    <w:next w:val="Heading2"/>
    <w:link w:val="Heading1Char"/>
    <w:uiPriority w:val="9"/>
    <w:qFormat/>
    <w:rsid w:val="00717785"/>
    <w:pPr>
      <w:outlineLvl w:val="0"/>
    </w:pPr>
  </w:style>
  <w:style w:type="paragraph" w:styleId="Heading2">
    <w:name w:val="heading 2"/>
    <w:basedOn w:val="Heading1"/>
    <w:link w:val="Heading2Char"/>
    <w:uiPriority w:val="9"/>
    <w:unhideWhenUsed/>
    <w:qFormat/>
    <w:rsid w:val="00A26DBD"/>
    <w:pPr>
      <w:numPr>
        <w:numId w:val="0"/>
      </w:numPr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D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5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5D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4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27F"/>
  </w:style>
  <w:style w:type="paragraph" w:styleId="Footer">
    <w:name w:val="footer"/>
    <w:basedOn w:val="Normal"/>
    <w:link w:val="FooterChar"/>
    <w:uiPriority w:val="99"/>
    <w:unhideWhenUsed/>
    <w:rsid w:val="001B4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27F"/>
  </w:style>
  <w:style w:type="paragraph" w:customStyle="1" w:styleId="Explanation">
    <w:name w:val="Explanation"/>
    <w:basedOn w:val="Normal"/>
    <w:rsid w:val="002D47F1"/>
    <w:pPr>
      <w:spacing w:line="240" w:lineRule="auto"/>
    </w:pPr>
    <w:rPr>
      <w:b/>
      <w:color w:val="4F81BD" w:themeColor="accent1"/>
      <w:sz w:val="22"/>
    </w:rPr>
  </w:style>
  <w:style w:type="paragraph" w:customStyle="1" w:styleId="Default">
    <w:name w:val="Default"/>
    <w:rsid w:val="001179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47F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47F1"/>
    <w:rPr>
      <w:color w:val="605E5C"/>
      <w:shd w:val="clear" w:color="auto" w:fill="E1DFDD"/>
    </w:rPr>
  </w:style>
  <w:style w:type="paragraph" w:styleId="ListBullet">
    <w:name w:val="List Bullet"/>
    <w:basedOn w:val="ListParagraph"/>
    <w:uiPriority w:val="99"/>
    <w:unhideWhenUsed/>
    <w:qFormat/>
    <w:rsid w:val="006470D8"/>
    <w:pPr>
      <w:numPr>
        <w:numId w:val="6"/>
      </w:numPr>
      <w:ind w:left="1077" w:hanging="357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77B08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B08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77B08"/>
    <w:rPr>
      <w:sz w:val="16"/>
      <w:szCs w:val="16"/>
    </w:rPr>
  </w:style>
  <w:style w:type="paragraph" w:styleId="NoSpacing">
    <w:name w:val="No Spacing"/>
    <w:uiPriority w:val="1"/>
    <w:rsid w:val="00095D55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17785"/>
    <w:rPr>
      <w:rFonts w:ascii="Calibri" w:eastAsia="Times New Roman" w:hAnsi="Calibri" w:cs="Times New Roman"/>
      <w:b/>
      <w:spacing w:val="5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26DBD"/>
    <w:rPr>
      <w:rFonts w:ascii="Arial" w:eastAsia="Times New Roman" w:hAnsi="Arial" w:cs="Times New Roman"/>
      <w:b/>
      <w:i/>
      <w:spacing w:val="5"/>
      <w:sz w:val="24"/>
      <w:szCs w:val="48"/>
      <w:lang w:eastAsia="en-GB"/>
    </w:rPr>
  </w:style>
  <w:style w:type="paragraph" w:customStyle="1" w:styleId="NumPara">
    <w:name w:val="Num Para"/>
    <w:link w:val="NumParaChar"/>
    <w:qFormat/>
    <w:rsid w:val="00213DFC"/>
    <w:pPr>
      <w:numPr>
        <w:ilvl w:val="1"/>
        <w:numId w:val="9"/>
      </w:numPr>
      <w:spacing w:after="120"/>
      <w:jc w:val="both"/>
    </w:pPr>
    <w:rPr>
      <w:rFonts w:ascii="Arial" w:eastAsia="Times New Roman" w:hAnsi="Arial" w:cs="Times New Roman"/>
      <w:sz w:val="24"/>
      <w:lang w:eastAsia="en-GB"/>
    </w:rPr>
  </w:style>
  <w:style w:type="paragraph" w:customStyle="1" w:styleId="NumHeading1">
    <w:name w:val="Num Heading 1"/>
    <w:next w:val="NumPara"/>
    <w:qFormat/>
    <w:rsid w:val="00213DFC"/>
    <w:pPr>
      <w:keepNext/>
      <w:numPr>
        <w:numId w:val="9"/>
      </w:numPr>
      <w:tabs>
        <w:tab w:val="clear" w:pos="851"/>
      </w:tabs>
      <w:spacing w:before="340" w:after="120" w:line="240" w:lineRule="auto"/>
      <w:ind w:left="567" w:hanging="567"/>
    </w:pPr>
    <w:rPr>
      <w:rFonts w:ascii="Arial" w:eastAsia="Times New Roman" w:hAnsi="Arial" w:cs="Times New Roman"/>
      <w:b/>
      <w:spacing w:val="5"/>
      <w:sz w:val="24"/>
      <w:szCs w:val="48"/>
      <w:lang w:eastAsia="en-GB"/>
    </w:rPr>
  </w:style>
  <w:style w:type="character" w:customStyle="1" w:styleId="NumParaChar">
    <w:name w:val="Num Para Char"/>
    <w:basedOn w:val="DefaultParagraphFont"/>
    <w:link w:val="NumPara"/>
    <w:rsid w:val="00213DFC"/>
    <w:rPr>
      <w:rFonts w:ascii="Arial" w:eastAsia="Times New Roman" w:hAnsi="Arial" w:cs="Times New Roman"/>
      <w:sz w:val="24"/>
      <w:lang w:eastAsia="en-GB"/>
    </w:rPr>
  </w:style>
  <w:style w:type="paragraph" w:customStyle="1" w:styleId="NumPara2">
    <w:name w:val="Num Para 2"/>
    <w:basedOn w:val="NumPara"/>
    <w:qFormat/>
    <w:rsid w:val="00526EAC"/>
    <w:pPr>
      <w:numPr>
        <w:ilvl w:val="2"/>
      </w:numPr>
      <w:tabs>
        <w:tab w:val="clear" w:pos="851"/>
        <w:tab w:val="num" w:pos="1276"/>
      </w:tabs>
      <w:ind w:left="1276" w:hanging="709"/>
    </w:pPr>
  </w:style>
  <w:style w:type="paragraph" w:styleId="ListBullet2">
    <w:name w:val="List Bullet 2"/>
    <w:basedOn w:val="ListBullet"/>
    <w:uiPriority w:val="99"/>
    <w:unhideWhenUsed/>
    <w:rsid w:val="00817379"/>
    <w:pPr>
      <w:numPr>
        <w:ilvl w:val="1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E27"/>
    <w:rPr>
      <w:rFonts w:ascii="Arial" w:eastAsiaTheme="minorHAnsi" w:hAnsi="Arial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E27"/>
    <w:rPr>
      <w:rFonts w:ascii="Arial" w:eastAsia="Calibri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30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cf01">
    <w:name w:val="cf01"/>
    <w:basedOn w:val="DefaultParagraphFont"/>
    <w:rsid w:val="00930A03"/>
    <w:rPr>
      <w:rFonts w:ascii="Segoe UI" w:hAnsi="Segoe UI" w:cs="Segoe UI" w:hint="default"/>
      <w:color w:val="666666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F0E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.%20Co-ordinating\1.%20Committee%20Meetings\2022_23\2.%208th%20July%202022\Template%20-%20Co-ordinating%20Scrutiny%20OSC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DB73E-357C-467B-93D8-E0119CC5F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Co-ordinating Scrutiny OSC Report</Template>
  <TotalTime>45</TotalTime>
  <Pages>2</Pages>
  <Words>89</Words>
  <Characters>485</Characters>
  <Application>Microsoft Office Word</Application>
  <DocSecurity>0</DocSecurity>
  <Lines>34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</dc:title>
  <dc:creator>Fiona Bottrill</dc:creator>
  <cp:lastModifiedBy>John M Hunt</cp:lastModifiedBy>
  <cp:revision>14</cp:revision>
  <cp:lastPrinted>2018-09-06T10:09:00Z</cp:lastPrinted>
  <dcterms:created xsi:type="dcterms:W3CDTF">2023-01-18T11:40:00Z</dcterms:created>
  <dcterms:modified xsi:type="dcterms:W3CDTF">2023-03-13T13:37:00Z</dcterms:modified>
</cp:coreProperties>
</file>