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B353" w14:textId="255869EB" w:rsidR="001F2D81" w:rsidRDefault="006F36CF" w:rsidP="000F7F55">
      <w:pPr>
        <w:tabs>
          <w:tab w:val="left" w:pos="7760"/>
        </w:tabs>
        <w:jc w:val="center"/>
        <w:rPr>
          <w:rFonts w:ascii="Arial" w:hAnsi="Arial"/>
          <w:b/>
          <w:sz w:val="28"/>
          <w:szCs w:val="28"/>
        </w:rPr>
      </w:pPr>
      <w:bookmarkStart w:id="0" w:name="_GoBack"/>
      <w:bookmarkEnd w:id="0"/>
      <w:r>
        <w:rPr>
          <w:rFonts w:ascii="Arial" w:hAnsi="Arial"/>
          <w:b/>
          <w:sz w:val="28"/>
          <w:szCs w:val="28"/>
        </w:rPr>
        <w:tab/>
      </w:r>
    </w:p>
    <w:p w14:paraId="282D7901" w14:textId="108980D2" w:rsidR="000F7F55" w:rsidRPr="00351A41" w:rsidRDefault="000F7F55" w:rsidP="00351A41">
      <w:pPr>
        <w:pStyle w:val="Heading1"/>
        <w:jc w:val="center"/>
        <w:rPr>
          <w:rFonts w:ascii="Arial" w:hAnsi="Arial" w:cs="Arial"/>
          <w:b/>
          <w:bCs/>
          <w:color w:val="auto"/>
        </w:rPr>
      </w:pPr>
      <w:r w:rsidRPr="00351A41">
        <w:rPr>
          <w:rFonts w:ascii="Arial" w:hAnsi="Arial" w:cs="Arial"/>
          <w:b/>
          <w:bCs/>
          <w:color w:val="auto"/>
        </w:rPr>
        <w:t xml:space="preserve">Minutes of the </w:t>
      </w:r>
      <w:r w:rsidRPr="00351A41">
        <w:rPr>
          <w:rFonts w:ascii="Arial" w:hAnsi="Arial" w:cs="Arial"/>
          <w:b/>
          <w:bCs/>
          <w:iCs/>
          <w:color w:val="auto"/>
        </w:rPr>
        <w:t>Performance Monitoring Group</w:t>
      </w:r>
      <w:r w:rsidRPr="00351A41">
        <w:rPr>
          <w:rFonts w:ascii="Arial" w:hAnsi="Arial" w:cs="Arial"/>
          <w:b/>
          <w:bCs/>
          <w:color w:val="auto"/>
        </w:rPr>
        <w:t xml:space="preserve"> </w:t>
      </w:r>
      <w:r w:rsidR="00205A0A" w:rsidRPr="00351A41">
        <w:rPr>
          <w:rFonts w:ascii="Arial" w:hAnsi="Arial" w:cs="Arial"/>
          <w:b/>
          <w:bCs/>
          <w:color w:val="auto"/>
        </w:rPr>
        <w:t xml:space="preserve">Teams </w:t>
      </w:r>
      <w:r w:rsidR="0056372C" w:rsidRPr="00351A41">
        <w:rPr>
          <w:rFonts w:ascii="Arial" w:hAnsi="Arial" w:cs="Arial"/>
          <w:b/>
          <w:bCs/>
          <w:color w:val="auto"/>
        </w:rPr>
        <w:t>Meeting</w:t>
      </w:r>
      <w:r w:rsidRPr="00351A41">
        <w:rPr>
          <w:rFonts w:ascii="Arial" w:hAnsi="Arial" w:cs="Arial"/>
          <w:b/>
          <w:bCs/>
          <w:color w:val="auto"/>
        </w:rPr>
        <w:t xml:space="preserve"> Monday</w:t>
      </w:r>
      <w:r w:rsidR="00E62A86" w:rsidRPr="00351A41">
        <w:rPr>
          <w:rFonts w:ascii="Arial" w:hAnsi="Arial" w:cs="Arial"/>
          <w:b/>
          <w:bCs/>
          <w:color w:val="auto"/>
        </w:rPr>
        <w:t xml:space="preserve"> </w:t>
      </w:r>
      <w:r w:rsidR="00B1025F" w:rsidRPr="00351A41">
        <w:rPr>
          <w:rFonts w:ascii="Arial" w:hAnsi="Arial" w:cs="Arial"/>
          <w:b/>
          <w:bCs/>
          <w:color w:val="auto"/>
        </w:rPr>
        <w:t>6</w:t>
      </w:r>
      <w:r w:rsidR="00B1025F" w:rsidRPr="00351A41">
        <w:rPr>
          <w:rFonts w:ascii="Arial" w:hAnsi="Arial" w:cs="Arial"/>
          <w:b/>
          <w:bCs/>
          <w:color w:val="auto"/>
          <w:vertAlign w:val="superscript"/>
        </w:rPr>
        <w:t>th</w:t>
      </w:r>
      <w:r w:rsidR="00B1025F" w:rsidRPr="00351A41">
        <w:rPr>
          <w:rFonts w:ascii="Arial" w:hAnsi="Arial" w:cs="Arial"/>
          <w:b/>
          <w:bCs/>
          <w:color w:val="auto"/>
        </w:rPr>
        <w:t xml:space="preserve"> September </w:t>
      </w:r>
      <w:r w:rsidR="002D38A8" w:rsidRPr="00351A41">
        <w:rPr>
          <w:rFonts w:ascii="Arial" w:hAnsi="Arial" w:cs="Arial"/>
          <w:b/>
          <w:bCs/>
          <w:color w:val="auto"/>
        </w:rPr>
        <w:t>20</w:t>
      </w:r>
      <w:r w:rsidR="00A9564E" w:rsidRPr="00351A41">
        <w:rPr>
          <w:rFonts w:ascii="Arial" w:hAnsi="Arial" w:cs="Arial"/>
          <w:b/>
          <w:bCs/>
          <w:color w:val="auto"/>
        </w:rPr>
        <w:t>2</w:t>
      </w:r>
      <w:r w:rsidR="008063F4" w:rsidRPr="00351A41">
        <w:rPr>
          <w:rFonts w:ascii="Arial" w:hAnsi="Arial" w:cs="Arial"/>
          <w:b/>
          <w:bCs/>
          <w:color w:val="auto"/>
        </w:rPr>
        <w:t>1</w:t>
      </w:r>
      <w:r w:rsidRPr="00351A41">
        <w:rPr>
          <w:rFonts w:ascii="Arial" w:hAnsi="Arial" w:cs="Arial"/>
          <w:b/>
          <w:bCs/>
          <w:color w:val="auto"/>
        </w:rPr>
        <w:t>, 10.</w:t>
      </w:r>
      <w:r w:rsidR="008063F4" w:rsidRPr="00351A41">
        <w:rPr>
          <w:rFonts w:ascii="Arial" w:hAnsi="Arial" w:cs="Arial"/>
          <w:b/>
          <w:bCs/>
          <w:color w:val="auto"/>
        </w:rPr>
        <w:t>00</w:t>
      </w:r>
      <w:r w:rsidR="007D127A" w:rsidRPr="00351A41">
        <w:rPr>
          <w:rFonts w:ascii="Arial" w:hAnsi="Arial" w:cs="Arial"/>
          <w:b/>
          <w:bCs/>
          <w:color w:val="auto"/>
        </w:rPr>
        <w:t>am</w:t>
      </w:r>
      <w:r w:rsidR="00204036" w:rsidRPr="00351A41">
        <w:rPr>
          <w:rFonts w:ascii="Arial" w:hAnsi="Arial" w:cs="Arial"/>
          <w:b/>
          <w:bCs/>
          <w:color w:val="auto"/>
        </w:rPr>
        <w:t xml:space="preserve"> </w:t>
      </w:r>
      <w:r w:rsidR="00740102" w:rsidRPr="00351A41">
        <w:rPr>
          <w:rFonts w:ascii="Arial" w:hAnsi="Arial" w:cs="Arial"/>
          <w:b/>
          <w:bCs/>
          <w:color w:val="auto"/>
        </w:rPr>
        <w:t>–</w:t>
      </w:r>
      <w:r w:rsidR="00204036" w:rsidRPr="00351A41">
        <w:rPr>
          <w:rFonts w:ascii="Arial" w:hAnsi="Arial" w:cs="Arial"/>
          <w:b/>
          <w:bCs/>
          <w:color w:val="auto"/>
        </w:rPr>
        <w:t xml:space="preserve"> </w:t>
      </w:r>
      <w:r w:rsidR="002D38A8" w:rsidRPr="00351A41">
        <w:rPr>
          <w:rFonts w:ascii="Arial" w:hAnsi="Arial" w:cs="Arial"/>
          <w:b/>
          <w:bCs/>
          <w:color w:val="auto"/>
        </w:rPr>
        <w:t>1</w:t>
      </w:r>
      <w:r w:rsidR="008063F4" w:rsidRPr="00351A41">
        <w:rPr>
          <w:rFonts w:ascii="Arial" w:hAnsi="Arial" w:cs="Arial"/>
          <w:b/>
          <w:bCs/>
          <w:color w:val="auto"/>
        </w:rPr>
        <w:t>1.</w:t>
      </w:r>
      <w:r w:rsidR="0040641D" w:rsidRPr="00351A41">
        <w:rPr>
          <w:rFonts w:ascii="Arial" w:hAnsi="Arial" w:cs="Arial"/>
          <w:b/>
          <w:bCs/>
          <w:color w:val="auto"/>
        </w:rPr>
        <w:t>15</w:t>
      </w:r>
      <w:r w:rsidR="005B4F5D" w:rsidRPr="00351A41">
        <w:rPr>
          <w:rFonts w:ascii="Arial" w:hAnsi="Arial" w:cs="Arial"/>
          <w:b/>
          <w:bCs/>
          <w:color w:val="auto"/>
        </w:rPr>
        <w:t>a</w:t>
      </w:r>
      <w:r w:rsidR="00834C89" w:rsidRPr="00351A41">
        <w:rPr>
          <w:rFonts w:ascii="Arial" w:hAnsi="Arial" w:cs="Arial"/>
          <w:b/>
          <w:bCs/>
          <w:color w:val="auto"/>
        </w:rPr>
        <w:t>m</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embers present"/>
        <w:tblDescription w:val="Members present"/>
      </w:tblPr>
      <w:tblGrid>
        <w:gridCol w:w="1384"/>
        <w:gridCol w:w="7858"/>
      </w:tblGrid>
      <w:tr w:rsidR="008D5EA6" w:rsidRPr="0064646D" w14:paraId="1FDD8861" w14:textId="77777777" w:rsidTr="00351A41">
        <w:trPr>
          <w:trHeight w:val="1746"/>
          <w:tblHeader/>
        </w:trPr>
        <w:tc>
          <w:tcPr>
            <w:tcW w:w="1384" w:type="dxa"/>
            <w:shd w:val="clear" w:color="auto" w:fill="auto"/>
          </w:tcPr>
          <w:p w14:paraId="6E772F4F" w14:textId="5A410595" w:rsidR="008D5EA6" w:rsidRPr="00351A41" w:rsidRDefault="00A9564E" w:rsidP="00351A41">
            <w:pPr>
              <w:pStyle w:val="Heading1"/>
              <w:rPr>
                <w:rFonts w:ascii="Arial" w:hAnsi="Arial"/>
                <w:color w:val="auto"/>
                <w:sz w:val="24"/>
                <w:szCs w:val="24"/>
              </w:rPr>
            </w:pPr>
            <w:r>
              <w:t xml:space="preserve"> </w:t>
            </w:r>
            <w:r w:rsidR="00BB605C">
              <w:t xml:space="preserve">  </w:t>
            </w:r>
            <w:r w:rsidR="00CA7F36">
              <w:t xml:space="preserve">  </w:t>
            </w:r>
          </w:p>
          <w:p w14:paraId="6D5EDFB5" w14:textId="77777777" w:rsidR="008D5EA6" w:rsidRPr="0064646D" w:rsidRDefault="00924ECC" w:rsidP="0064646D">
            <w:pPr>
              <w:tabs>
                <w:tab w:val="left" w:pos="7760"/>
              </w:tabs>
              <w:rPr>
                <w:rFonts w:ascii="Arial" w:hAnsi="Arial"/>
                <w:sz w:val="24"/>
                <w:szCs w:val="24"/>
              </w:rPr>
            </w:pPr>
            <w:r w:rsidRPr="0064646D">
              <w:rPr>
                <w:rFonts w:ascii="Arial" w:hAnsi="Arial"/>
                <w:sz w:val="24"/>
                <w:szCs w:val="24"/>
              </w:rPr>
              <w:t>Group Members Present</w:t>
            </w:r>
            <w:r w:rsidR="008D5EA6" w:rsidRPr="0064646D">
              <w:rPr>
                <w:rFonts w:ascii="Arial" w:hAnsi="Arial"/>
                <w:sz w:val="24"/>
                <w:szCs w:val="24"/>
              </w:rPr>
              <w:t xml:space="preserve"> </w:t>
            </w:r>
          </w:p>
          <w:p w14:paraId="6BB92640" w14:textId="77777777" w:rsidR="008D5EA6" w:rsidRPr="0064646D" w:rsidRDefault="008D5EA6" w:rsidP="0064646D">
            <w:pPr>
              <w:tabs>
                <w:tab w:val="left" w:pos="7760"/>
              </w:tabs>
              <w:rPr>
                <w:rFonts w:ascii="Arial" w:hAnsi="Arial"/>
                <w:sz w:val="24"/>
                <w:szCs w:val="24"/>
              </w:rPr>
            </w:pPr>
          </w:p>
        </w:tc>
        <w:tc>
          <w:tcPr>
            <w:tcW w:w="7858" w:type="dxa"/>
            <w:shd w:val="clear" w:color="auto" w:fill="auto"/>
          </w:tcPr>
          <w:p w14:paraId="6AE7F35F" w14:textId="2B1F9209" w:rsidR="00D925E5" w:rsidRDefault="003A3C8C" w:rsidP="00D925E5">
            <w:pPr>
              <w:tabs>
                <w:tab w:val="left" w:pos="7760"/>
              </w:tabs>
              <w:rPr>
                <w:rFonts w:ascii="Arial" w:hAnsi="Arial"/>
                <w:sz w:val="24"/>
                <w:szCs w:val="24"/>
              </w:rPr>
            </w:pPr>
            <w:r w:rsidRPr="00924ECC">
              <w:rPr>
                <w:rFonts w:ascii="Arial" w:hAnsi="Arial"/>
                <w:sz w:val="24"/>
                <w:szCs w:val="24"/>
              </w:rPr>
              <w:t>Eric Shipton (ES</w:t>
            </w:r>
            <w:r w:rsidR="00CE7C2F">
              <w:rPr>
                <w:rFonts w:ascii="Arial" w:hAnsi="Arial"/>
                <w:sz w:val="24"/>
                <w:szCs w:val="24"/>
              </w:rPr>
              <w:t>)</w:t>
            </w:r>
            <w:r>
              <w:rPr>
                <w:rFonts w:ascii="Arial" w:hAnsi="Arial"/>
                <w:sz w:val="24"/>
                <w:szCs w:val="24"/>
              </w:rPr>
              <w:t xml:space="preserve"> </w:t>
            </w:r>
            <w:r w:rsidR="00CE7C2F">
              <w:rPr>
                <w:rFonts w:ascii="Arial" w:hAnsi="Arial"/>
                <w:sz w:val="24"/>
                <w:szCs w:val="24"/>
              </w:rPr>
              <w:t>-</w:t>
            </w:r>
            <w:r w:rsidR="00156B2E">
              <w:rPr>
                <w:rFonts w:ascii="Arial" w:hAnsi="Arial"/>
                <w:sz w:val="24"/>
                <w:szCs w:val="24"/>
              </w:rPr>
              <w:t xml:space="preserve"> </w:t>
            </w:r>
            <w:r w:rsidR="008063F4">
              <w:rPr>
                <w:rFonts w:ascii="Arial" w:hAnsi="Arial"/>
                <w:sz w:val="24"/>
                <w:szCs w:val="24"/>
              </w:rPr>
              <w:t xml:space="preserve">Chair </w:t>
            </w:r>
            <w:r w:rsidR="00B1025F">
              <w:rPr>
                <w:rFonts w:ascii="Arial" w:hAnsi="Arial"/>
                <w:sz w:val="24"/>
                <w:szCs w:val="24"/>
              </w:rPr>
              <w:t xml:space="preserve">         </w:t>
            </w:r>
            <w:r>
              <w:rPr>
                <w:rFonts w:ascii="Arial" w:hAnsi="Arial"/>
                <w:sz w:val="24"/>
                <w:szCs w:val="24"/>
              </w:rPr>
              <w:t xml:space="preserve">- </w:t>
            </w:r>
            <w:r w:rsidRPr="00924ECC">
              <w:rPr>
                <w:rFonts w:ascii="Arial" w:hAnsi="Arial"/>
                <w:sz w:val="24"/>
                <w:szCs w:val="24"/>
              </w:rPr>
              <w:t>Tenant Rep Sutton</w:t>
            </w:r>
          </w:p>
          <w:p w14:paraId="2A99A360" w14:textId="1EEA0030" w:rsidR="00CE7C2F" w:rsidRDefault="00CE7C2F" w:rsidP="00D925E5">
            <w:pPr>
              <w:tabs>
                <w:tab w:val="left" w:pos="7760"/>
              </w:tabs>
              <w:rPr>
                <w:rFonts w:ascii="Arial" w:hAnsi="Arial"/>
                <w:sz w:val="24"/>
                <w:szCs w:val="24"/>
              </w:rPr>
            </w:pPr>
            <w:r>
              <w:rPr>
                <w:rFonts w:ascii="Arial" w:hAnsi="Arial"/>
                <w:sz w:val="24"/>
                <w:szCs w:val="24"/>
              </w:rPr>
              <w:t>Pat McCartan (</w:t>
            </w:r>
            <w:proofErr w:type="gramStart"/>
            <w:r>
              <w:rPr>
                <w:rFonts w:ascii="Arial" w:hAnsi="Arial"/>
                <w:sz w:val="24"/>
                <w:szCs w:val="24"/>
              </w:rPr>
              <w:t xml:space="preserve">PM)   </w:t>
            </w:r>
            <w:proofErr w:type="gramEnd"/>
            <w:r>
              <w:rPr>
                <w:rFonts w:ascii="Arial" w:hAnsi="Arial"/>
                <w:sz w:val="24"/>
                <w:szCs w:val="24"/>
              </w:rPr>
              <w:t xml:space="preserve">              </w:t>
            </w:r>
            <w:r w:rsidR="00156B2E">
              <w:rPr>
                <w:rFonts w:ascii="Arial" w:hAnsi="Arial"/>
                <w:sz w:val="24"/>
                <w:szCs w:val="24"/>
              </w:rPr>
              <w:t xml:space="preserve">  </w:t>
            </w:r>
            <w:r>
              <w:rPr>
                <w:rFonts w:ascii="Arial" w:hAnsi="Arial"/>
                <w:sz w:val="24"/>
                <w:szCs w:val="24"/>
              </w:rPr>
              <w:t>- Tenant Rep Hodge Hill</w:t>
            </w:r>
          </w:p>
          <w:p w14:paraId="2A5D6D11" w14:textId="1215FD58" w:rsidR="008D596F" w:rsidRDefault="008D596F" w:rsidP="008D596F">
            <w:pPr>
              <w:tabs>
                <w:tab w:val="left" w:pos="7760"/>
              </w:tabs>
              <w:ind w:left="-72"/>
              <w:rPr>
                <w:rFonts w:ascii="Arial" w:hAnsi="Arial"/>
                <w:sz w:val="24"/>
                <w:szCs w:val="24"/>
              </w:rPr>
            </w:pPr>
            <w:r>
              <w:rPr>
                <w:rFonts w:ascii="Arial" w:hAnsi="Arial"/>
                <w:sz w:val="24"/>
                <w:szCs w:val="24"/>
              </w:rPr>
              <w:t xml:space="preserve"> </w:t>
            </w:r>
            <w:proofErr w:type="spellStart"/>
            <w:r w:rsidR="00CE7C2F">
              <w:rPr>
                <w:rFonts w:ascii="Arial" w:hAnsi="Arial"/>
                <w:sz w:val="24"/>
                <w:szCs w:val="24"/>
              </w:rPr>
              <w:t>Jagwiga</w:t>
            </w:r>
            <w:proofErr w:type="spellEnd"/>
            <w:r w:rsidR="00CE7C2F">
              <w:rPr>
                <w:rFonts w:ascii="Arial" w:hAnsi="Arial"/>
                <w:sz w:val="24"/>
                <w:szCs w:val="24"/>
              </w:rPr>
              <w:t xml:space="preserve"> Sy</w:t>
            </w:r>
            <w:r w:rsidR="00156B2E">
              <w:rPr>
                <w:rFonts w:ascii="Arial" w:hAnsi="Arial"/>
                <w:sz w:val="24"/>
                <w:szCs w:val="24"/>
              </w:rPr>
              <w:t>s (</w:t>
            </w:r>
            <w:proofErr w:type="gramStart"/>
            <w:r w:rsidR="00156B2E">
              <w:rPr>
                <w:rFonts w:ascii="Arial" w:hAnsi="Arial"/>
                <w:sz w:val="24"/>
                <w:szCs w:val="24"/>
              </w:rPr>
              <w:t xml:space="preserve">JW)   </w:t>
            </w:r>
            <w:proofErr w:type="gramEnd"/>
            <w:r w:rsidR="00156B2E">
              <w:rPr>
                <w:rFonts w:ascii="Arial" w:hAnsi="Arial"/>
                <w:sz w:val="24"/>
                <w:szCs w:val="24"/>
              </w:rPr>
              <w:t xml:space="preserve">                  - Tenant Rep Sutton </w:t>
            </w:r>
          </w:p>
          <w:p w14:paraId="085C126F" w14:textId="5045829B" w:rsidR="00156B2E" w:rsidRDefault="00156B2E" w:rsidP="008D596F">
            <w:pPr>
              <w:tabs>
                <w:tab w:val="left" w:pos="7760"/>
              </w:tabs>
              <w:ind w:left="-72"/>
              <w:rPr>
                <w:rFonts w:ascii="Arial" w:hAnsi="Arial"/>
                <w:sz w:val="24"/>
                <w:szCs w:val="24"/>
              </w:rPr>
            </w:pPr>
            <w:r>
              <w:rPr>
                <w:rFonts w:ascii="Arial" w:hAnsi="Arial"/>
                <w:sz w:val="24"/>
                <w:szCs w:val="24"/>
              </w:rPr>
              <w:t xml:space="preserve"> Diane Horton-Griffiths (</w:t>
            </w:r>
            <w:proofErr w:type="gramStart"/>
            <w:r>
              <w:rPr>
                <w:rFonts w:ascii="Arial" w:hAnsi="Arial"/>
                <w:sz w:val="24"/>
                <w:szCs w:val="24"/>
              </w:rPr>
              <w:t xml:space="preserve">DHG)   </w:t>
            </w:r>
            <w:proofErr w:type="gramEnd"/>
            <w:r>
              <w:rPr>
                <w:rFonts w:ascii="Arial" w:hAnsi="Arial"/>
                <w:sz w:val="24"/>
                <w:szCs w:val="24"/>
              </w:rPr>
              <w:t xml:space="preserve"> - Tenant Rep Bartley Green </w:t>
            </w:r>
          </w:p>
          <w:p w14:paraId="6CE86451" w14:textId="77777777" w:rsidR="008D596F" w:rsidRDefault="008D596F" w:rsidP="00D925E5">
            <w:pPr>
              <w:tabs>
                <w:tab w:val="left" w:pos="7760"/>
              </w:tabs>
              <w:rPr>
                <w:rFonts w:ascii="Arial" w:hAnsi="Arial"/>
                <w:sz w:val="24"/>
                <w:szCs w:val="24"/>
              </w:rPr>
            </w:pPr>
          </w:p>
          <w:tbl>
            <w:tblPr>
              <w:tblW w:w="8091" w:type="dxa"/>
              <w:tblLayout w:type="fixed"/>
              <w:tblLook w:val="04A0" w:firstRow="1" w:lastRow="0" w:firstColumn="1" w:lastColumn="0" w:noHBand="0" w:noVBand="1"/>
              <w:tblCaption w:val="PMG Report"/>
              <w:tblDescription w:val="Report"/>
            </w:tblPr>
            <w:tblGrid>
              <w:gridCol w:w="8091"/>
            </w:tblGrid>
            <w:tr w:rsidR="00D925E5" w:rsidRPr="00924ECC" w14:paraId="75E22A32" w14:textId="77777777" w:rsidTr="00351A41">
              <w:trPr>
                <w:tblHeader/>
              </w:trPr>
              <w:tc>
                <w:tcPr>
                  <w:tcW w:w="8091" w:type="dxa"/>
                </w:tcPr>
                <w:p w14:paraId="5F706511" w14:textId="47969076" w:rsidR="00D925E5" w:rsidRPr="00924ECC" w:rsidRDefault="00D925E5" w:rsidP="00765AAA">
                  <w:pPr>
                    <w:tabs>
                      <w:tab w:val="left" w:pos="7760"/>
                    </w:tabs>
                    <w:rPr>
                      <w:rFonts w:ascii="Arial" w:hAnsi="Arial"/>
                      <w:sz w:val="24"/>
                      <w:szCs w:val="24"/>
                    </w:rPr>
                  </w:pPr>
                </w:p>
              </w:tc>
            </w:tr>
            <w:tr w:rsidR="00D925E5" w:rsidRPr="00924ECC" w14:paraId="3A34C254" w14:textId="77777777" w:rsidTr="003E6650">
              <w:tc>
                <w:tcPr>
                  <w:tcW w:w="8091" w:type="dxa"/>
                </w:tcPr>
                <w:p w14:paraId="55BC772C" w14:textId="77777777" w:rsidR="00457A64" w:rsidRPr="00924ECC" w:rsidRDefault="00457A64" w:rsidP="003A3C8C">
                  <w:pPr>
                    <w:tabs>
                      <w:tab w:val="left" w:pos="7760"/>
                    </w:tabs>
                    <w:rPr>
                      <w:rFonts w:ascii="Arial" w:hAnsi="Arial"/>
                      <w:sz w:val="24"/>
                      <w:szCs w:val="24"/>
                    </w:rPr>
                  </w:pPr>
                </w:p>
              </w:tc>
            </w:tr>
          </w:tbl>
          <w:p w14:paraId="150FF2AD" w14:textId="77777777" w:rsidR="008D5EA6" w:rsidRPr="0064646D" w:rsidRDefault="008D5EA6" w:rsidP="00D04DFF">
            <w:pPr>
              <w:tabs>
                <w:tab w:val="left" w:pos="7760"/>
              </w:tabs>
              <w:rPr>
                <w:rFonts w:ascii="Arial" w:hAnsi="Arial"/>
                <w:b/>
                <w:sz w:val="24"/>
                <w:szCs w:val="24"/>
              </w:rPr>
            </w:pPr>
          </w:p>
        </w:tc>
      </w:tr>
      <w:tr w:rsidR="00924ECC" w:rsidRPr="0064646D" w14:paraId="4DEA62D8" w14:textId="77777777" w:rsidTr="00351A41">
        <w:tc>
          <w:tcPr>
            <w:tcW w:w="1384" w:type="dxa"/>
            <w:shd w:val="clear" w:color="auto" w:fill="auto"/>
          </w:tcPr>
          <w:p w14:paraId="10C5A731" w14:textId="77777777" w:rsidR="00924ECC" w:rsidRPr="0064646D" w:rsidRDefault="00924ECC" w:rsidP="0064646D">
            <w:pPr>
              <w:tabs>
                <w:tab w:val="left" w:pos="7760"/>
              </w:tabs>
              <w:rPr>
                <w:rFonts w:ascii="Arial" w:hAnsi="Arial"/>
                <w:sz w:val="24"/>
                <w:szCs w:val="24"/>
              </w:rPr>
            </w:pPr>
          </w:p>
          <w:p w14:paraId="09ABADE3" w14:textId="77777777" w:rsidR="00924ECC" w:rsidRPr="0064646D" w:rsidRDefault="00924ECC" w:rsidP="0064646D">
            <w:pPr>
              <w:tabs>
                <w:tab w:val="left" w:pos="7760"/>
              </w:tabs>
              <w:rPr>
                <w:rFonts w:ascii="Arial" w:hAnsi="Arial"/>
                <w:sz w:val="24"/>
                <w:szCs w:val="24"/>
              </w:rPr>
            </w:pPr>
            <w:r w:rsidRPr="0064646D">
              <w:rPr>
                <w:rFonts w:ascii="Arial" w:hAnsi="Arial"/>
                <w:sz w:val="24"/>
                <w:szCs w:val="24"/>
              </w:rPr>
              <w:t xml:space="preserve">Officers </w:t>
            </w:r>
          </w:p>
          <w:p w14:paraId="1A3AA1F4" w14:textId="77777777" w:rsidR="00924ECC" w:rsidRPr="0064646D" w:rsidRDefault="00924ECC" w:rsidP="0064646D">
            <w:pPr>
              <w:tabs>
                <w:tab w:val="left" w:pos="7760"/>
              </w:tabs>
              <w:rPr>
                <w:rFonts w:ascii="Arial" w:hAnsi="Arial"/>
                <w:sz w:val="24"/>
                <w:szCs w:val="24"/>
              </w:rPr>
            </w:pPr>
            <w:r w:rsidRPr="0064646D">
              <w:rPr>
                <w:rFonts w:ascii="Arial" w:hAnsi="Arial"/>
                <w:sz w:val="24"/>
                <w:szCs w:val="24"/>
              </w:rPr>
              <w:t>Present</w:t>
            </w:r>
          </w:p>
          <w:p w14:paraId="5663C1DD" w14:textId="77777777" w:rsidR="00924ECC" w:rsidRPr="0064646D" w:rsidRDefault="00924ECC" w:rsidP="0064646D">
            <w:pPr>
              <w:tabs>
                <w:tab w:val="left" w:pos="7760"/>
              </w:tabs>
              <w:rPr>
                <w:rFonts w:ascii="Arial" w:hAnsi="Arial"/>
                <w:sz w:val="24"/>
                <w:szCs w:val="24"/>
              </w:rPr>
            </w:pPr>
          </w:p>
        </w:tc>
        <w:tc>
          <w:tcPr>
            <w:tcW w:w="7858" w:type="dxa"/>
            <w:shd w:val="clear" w:color="auto" w:fill="auto"/>
          </w:tcPr>
          <w:p w14:paraId="4C112C47" w14:textId="70A4CC84" w:rsidR="00055FCC" w:rsidRDefault="00C7747A" w:rsidP="0064646D">
            <w:pPr>
              <w:tabs>
                <w:tab w:val="left" w:pos="7760"/>
              </w:tabs>
              <w:rPr>
                <w:rFonts w:ascii="Arial" w:hAnsi="Arial"/>
                <w:sz w:val="24"/>
                <w:szCs w:val="24"/>
              </w:rPr>
            </w:pPr>
            <w:r>
              <w:rPr>
                <w:rFonts w:ascii="Arial" w:hAnsi="Arial"/>
                <w:sz w:val="24"/>
                <w:szCs w:val="24"/>
              </w:rPr>
              <w:t xml:space="preserve">Sarah Gardner </w:t>
            </w:r>
            <w:r w:rsidR="008329AD">
              <w:rPr>
                <w:rFonts w:ascii="Arial" w:hAnsi="Arial"/>
                <w:sz w:val="24"/>
                <w:szCs w:val="24"/>
              </w:rPr>
              <w:t>(</w:t>
            </w:r>
            <w:proofErr w:type="gramStart"/>
            <w:r w:rsidR="008329AD">
              <w:rPr>
                <w:rFonts w:ascii="Arial" w:hAnsi="Arial"/>
                <w:sz w:val="24"/>
                <w:szCs w:val="24"/>
              </w:rPr>
              <w:t>Notes</w:t>
            </w:r>
            <w:r w:rsidR="00374754" w:rsidRPr="0064646D">
              <w:rPr>
                <w:rFonts w:ascii="Arial" w:hAnsi="Arial"/>
                <w:sz w:val="24"/>
                <w:szCs w:val="24"/>
              </w:rPr>
              <w:t>)</w:t>
            </w:r>
            <w:r w:rsidR="002B55F7">
              <w:rPr>
                <w:rFonts w:ascii="Arial" w:hAnsi="Arial"/>
                <w:sz w:val="24"/>
                <w:szCs w:val="24"/>
              </w:rPr>
              <w:t xml:space="preserve"> </w:t>
            </w:r>
            <w:r w:rsidR="008329AD">
              <w:rPr>
                <w:rFonts w:ascii="Arial" w:hAnsi="Arial"/>
                <w:sz w:val="24"/>
                <w:szCs w:val="24"/>
              </w:rPr>
              <w:t xml:space="preserve"> </w:t>
            </w:r>
            <w:r w:rsidR="00CC2044">
              <w:rPr>
                <w:rFonts w:ascii="Arial" w:hAnsi="Arial"/>
                <w:sz w:val="24"/>
                <w:szCs w:val="24"/>
              </w:rPr>
              <w:t xml:space="preserve"> </w:t>
            </w:r>
            <w:proofErr w:type="gramEnd"/>
            <w:r w:rsidR="00CC2044">
              <w:rPr>
                <w:rFonts w:ascii="Arial" w:hAnsi="Arial"/>
                <w:sz w:val="24"/>
                <w:szCs w:val="24"/>
              </w:rPr>
              <w:t xml:space="preserve"> </w:t>
            </w:r>
            <w:r w:rsidR="008329AD">
              <w:rPr>
                <w:rFonts w:ascii="Arial" w:hAnsi="Arial"/>
                <w:sz w:val="24"/>
                <w:szCs w:val="24"/>
              </w:rPr>
              <w:t xml:space="preserve"> </w:t>
            </w:r>
            <w:r w:rsidR="005D2CFC">
              <w:rPr>
                <w:rFonts w:ascii="Arial" w:hAnsi="Arial"/>
                <w:sz w:val="24"/>
                <w:szCs w:val="24"/>
              </w:rPr>
              <w:t xml:space="preserve"> </w:t>
            </w:r>
            <w:r w:rsidR="00CC2044">
              <w:rPr>
                <w:rFonts w:ascii="Arial" w:hAnsi="Arial"/>
                <w:sz w:val="24"/>
                <w:szCs w:val="24"/>
              </w:rPr>
              <w:t xml:space="preserve"> </w:t>
            </w:r>
            <w:r>
              <w:rPr>
                <w:rFonts w:ascii="Arial" w:hAnsi="Arial"/>
                <w:sz w:val="24"/>
                <w:szCs w:val="24"/>
              </w:rPr>
              <w:t xml:space="preserve">     </w:t>
            </w:r>
            <w:r w:rsidR="00156B2E">
              <w:rPr>
                <w:rFonts w:ascii="Arial" w:hAnsi="Arial"/>
                <w:sz w:val="24"/>
                <w:szCs w:val="24"/>
              </w:rPr>
              <w:t xml:space="preserve"> </w:t>
            </w:r>
            <w:r w:rsidR="00374754" w:rsidRPr="0064646D">
              <w:rPr>
                <w:rFonts w:ascii="Arial" w:hAnsi="Arial"/>
                <w:sz w:val="24"/>
                <w:szCs w:val="24"/>
              </w:rPr>
              <w:t xml:space="preserve">- </w:t>
            </w:r>
            <w:r w:rsidR="00ED15A6">
              <w:rPr>
                <w:rFonts w:ascii="Arial" w:hAnsi="Arial"/>
                <w:sz w:val="24"/>
                <w:szCs w:val="24"/>
              </w:rPr>
              <w:t>Change Management Officer</w:t>
            </w:r>
            <w:r w:rsidR="007607EB">
              <w:rPr>
                <w:rFonts w:ascii="Arial" w:hAnsi="Arial"/>
                <w:sz w:val="24"/>
                <w:szCs w:val="24"/>
              </w:rPr>
              <w:t xml:space="preserve"> (RI)</w:t>
            </w:r>
          </w:p>
          <w:p w14:paraId="22F26482" w14:textId="56E6E592" w:rsidR="003A3C8C" w:rsidRDefault="00B1025F" w:rsidP="003A3C8C">
            <w:pPr>
              <w:tabs>
                <w:tab w:val="left" w:pos="7760"/>
              </w:tabs>
              <w:rPr>
                <w:rFonts w:ascii="Arial" w:hAnsi="Arial"/>
                <w:sz w:val="24"/>
                <w:szCs w:val="24"/>
              </w:rPr>
            </w:pPr>
            <w:r>
              <w:rPr>
                <w:rFonts w:ascii="Arial" w:hAnsi="Arial"/>
                <w:sz w:val="24"/>
                <w:szCs w:val="24"/>
              </w:rPr>
              <w:t>Salim Miah</w:t>
            </w:r>
            <w:r w:rsidR="003A3C8C">
              <w:rPr>
                <w:rFonts w:ascii="Arial" w:hAnsi="Arial"/>
                <w:sz w:val="24"/>
                <w:szCs w:val="24"/>
              </w:rPr>
              <w:t xml:space="preserve">                        </w:t>
            </w:r>
            <w:r>
              <w:rPr>
                <w:rFonts w:ascii="Arial" w:hAnsi="Arial"/>
                <w:sz w:val="24"/>
                <w:szCs w:val="24"/>
              </w:rPr>
              <w:t xml:space="preserve">       </w:t>
            </w:r>
            <w:r w:rsidR="003A3C8C">
              <w:rPr>
                <w:rFonts w:ascii="Arial" w:hAnsi="Arial"/>
                <w:sz w:val="24"/>
                <w:szCs w:val="24"/>
              </w:rPr>
              <w:t xml:space="preserve"> - </w:t>
            </w:r>
            <w:r w:rsidR="00CE7C2F">
              <w:rPr>
                <w:rFonts w:ascii="Arial" w:hAnsi="Arial"/>
                <w:sz w:val="24"/>
                <w:szCs w:val="24"/>
              </w:rPr>
              <w:t xml:space="preserve">Acting </w:t>
            </w:r>
            <w:r w:rsidR="003A3C8C">
              <w:rPr>
                <w:rFonts w:ascii="Arial" w:hAnsi="Arial"/>
                <w:sz w:val="24"/>
                <w:szCs w:val="24"/>
              </w:rPr>
              <w:t>SSM South</w:t>
            </w:r>
          </w:p>
          <w:p w14:paraId="29B49337" w14:textId="7D46E2F4" w:rsidR="00E57E69" w:rsidRDefault="00A9564E" w:rsidP="00E57E69">
            <w:pPr>
              <w:tabs>
                <w:tab w:val="left" w:pos="7760"/>
              </w:tabs>
              <w:rPr>
                <w:rFonts w:ascii="Arial" w:hAnsi="Arial"/>
                <w:sz w:val="24"/>
                <w:szCs w:val="24"/>
              </w:rPr>
            </w:pPr>
            <w:r>
              <w:rPr>
                <w:rFonts w:ascii="Arial" w:hAnsi="Arial"/>
                <w:sz w:val="24"/>
                <w:szCs w:val="24"/>
              </w:rPr>
              <w:t xml:space="preserve">Michael O’Connor                   </w:t>
            </w:r>
            <w:r w:rsidR="00156B2E">
              <w:rPr>
                <w:rFonts w:ascii="Arial" w:hAnsi="Arial"/>
                <w:sz w:val="24"/>
                <w:szCs w:val="24"/>
              </w:rPr>
              <w:t xml:space="preserve"> </w:t>
            </w:r>
            <w:r>
              <w:rPr>
                <w:rFonts w:ascii="Arial" w:hAnsi="Arial"/>
                <w:sz w:val="24"/>
                <w:szCs w:val="24"/>
              </w:rPr>
              <w:t xml:space="preserve"> - Senior Service Manager (Repairs)</w:t>
            </w:r>
          </w:p>
          <w:p w14:paraId="71538203" w14:textId="237DA659" w:rsidR="008D596F" w:rsidRDefault="008D596F" w:rsidP="00E57E69">
            <w:pPr>
              <w:tabs>
                <w:tab w:val="left" w:pos="7760"/>
              </w:tabs>
              <w:rPr>
                <w:rFonts w:ascii="Arial" w:hAnsi="Arial"/>
                <w:sz w:val="24"/>
                <w:szCs w:val="24"/>
              </w:rPr>
            </w:pPr>
            <w:r>
              <w:rPr>
                <w:rFonts w:ascii="Arial" w:hAnsi="Arial"/>
                <w:sz w:val="24"/>
                <w:szCs w:val="24"/>
              </w:rPr>
              <w:t xml:space="preserve">Karen Huxtable                       </w:t>
            </w:r>
            <w:r w:rsidR="00156B2E">
              <w:rPr>
                <w:rFonts w:ascii="Arial" w:hAnsi="Arial"/>
                <w:sz w:val="24"/>
                <w:szCs w:val="24"/>
              </w:rPr>
              <w:t xml:space="preserve"> </w:t>
            </w:r>
            <w:r>
              <w:rPr>
                <w:rFonts w:ascii="Arial" w:hAnsi="Arial"/>
                <w:sz w:val="24"/>
                <w:szCs w:val="24"/>
              </w:rPr>
              <w:t xml:space="preserve"> - Business Support Manager</w:t>
            </w:r>
          </w:p>
          <w:p w14:paraId="0F8073E2" w14:textId="3775C13D" w:rsidR="007E3DC3" w:rsidRPr="0064646D" w:rsidRDefault="007E3DC3" w:rsidP="005B4F5D">
            <w:pPr>
              <w:tabs>
                <w:tab w:val="left" w:pos="7760"/>
              </w:tabs>
              <w:rPr>
                <w:rFonts w:ascii="Arial" w:hAnsi="Arial"/>
                <w:sz w:val="24"/>
                <w:szCs w:val="24"/>
              </w:rPr>
            </w:pPr>
          </w:p>
        </w:tc>
      </w:tr>
      <w:tr w:rsidR="00924ECC" w:rsidRPr="0064646D" w14:paraId="6A5453CE" w14:textId="77777777" w:rsidTr="00351A41">
        <w:tc>
          <w:tcPr>
            <w:tcW w:w="1384" w:type="dxa"/>
            <w:shd w:val="clear" w:color="auto" w:fill="auto"/>
          </w:tcPr>
          <w:p w14:paraId="33DEC5B9" w14:textId="77777777" w:rsidR="00924ECC" w:rsidRPr="0064646D" w:rsidRDefault="00924ECC" w:rsidP="0064646D">
            <w:pPr>
              <w:tabs>
                <w:tab w:val="left" w:pos="7760"/>
              </w:tabs>
              <w:rPr>
                <w:rFonts w:ascii="Arial" w:hAnsi="Arial"/>
                <w:sz w:val="24"/>
                <w:szCs w:val="24"/>
              </w:rPr>
            </w:pPr>
          </w:p>
          <w:p w14:paraId="0454081A" w14:textId="77777777" w:rsidR="00924ECC" w:rsidRPr="0064646D" w:rsidRDefault="00924ECC" w:rsidP="0064646D">
            <w:pPr>
              <w:tabs>
                <w:tab w:val="left" w:pos="7760"/>
              </w:tabs>
              <w:rPr>
                <w:rFonts w:ascii="Arial" w:hAnsi="Arial"/>
                <w:sz w:val="24"/>
                <w:szCs w:val="24"/>
              </w:rPr>
            </w:pPr>
            <w:r w:rsidRPr="0064646D">
              <w:rPr>
                <w:rFonts w:ascii="Arial" w:hAnsi="Arial"/>
                <w:sz w:val="24"/>
                <w:szCs w:val="24"/>
              </w:rPr>
              <w:t>Apologies</w:t>
            </w:r>
          </w:p>
          <w:p w14:paraId="26C78246" w14:textId="77777777" w:rsidR="00924ECC" w:rsidRPr="0064646D" w:rsidRDefault="00924ECC" w:rsidP="0064646D">
            <w:pPr>
              <w:tabs>
                <w:tab w:val="left" w:pos="7760"/>
              </w:tabs>
              <w:rPr>
                <w:rFonts w:ascii="Arial" w:hAnsi="Arial"/>
                <w:sz w:val="24"/>
                <w:szCs w:val="24"/>
              </w:rPr>
            </w:pPr>
          </w:p>
        </w:tc>
        <w:tc>
          <w:tcPr>
            <w:tcW w:w="7858" w:type="dxa"/>
            <w:shd w:val="clear" w:color="auto" w:fill="auto"/>
          </w:tcPr>
          <w:p w14:paraId="048995C5" w14:textId="5C8B543E" w:rsidR="005B4F5D" w:rsidRDefault="005B4F5D" w:rsidP="005B4F5D">
            <w:pPr>
              <w:tabs>
                <w:tab w:val="left" w:pos="7760"/>
              </w:tabs>
              <w:rPr>
                <w:rFonts w:ascii="Arial" w:hAnsi="Arial"/>
                <w:sz w:val="24"/>
                <w:szCs w:val="24"/>
              </w:rPr>
            </w:pPr>
          </w:p>
          <w:p w14:paraId="01B036F9" w14:textId="505F9543" w:rsidR="003A3C8C" w:rsidRDefault="00B1025F" w:rsidP="00E62A86">
            <w:pPr>
              <w:tabs>
                <w:tab w:val="left" w:pos="7760"/>
              </w:tabs>
              <w:rPr>
                <w:rFonts w:ascii="Arial" w:hAnsi="Arial"/>
                <w:sz w:val="24"/>
                <w:szCs w:val="24"/>
              </w:rPr>
            </w:pPr>
            <w:r>
              <w:rPr>
                <w:rFonts w:ascii="Arial" w:hAnsi="Arial"/>
                <w:sz w:val="24"/>
                <w:szCs w:val="24"/>
              </w:rPr>
              <w:t>John Harrison (</w:t>
            </w:r>
            <w:proofErr w:type="gramStart"/>
            <w:r>
              <w:rPr>
                <w:rFonts w:ascii="Arial" w:hAnsi="Arial"/>
                <w:sz w:val="24"/>
                <w:szCs w:val="24"/>
              </w:rPr>
              <w:t xml:space="preserve">JH)   </w:t>
            </w:r>
            <w:proofErr w:type="gramEnd"/>
            <w:r>
              <w:rPr>
                <w:rFonts w:ascii="Arial" w:hAnsi="Arial"/>
                <w:sz w:val="24"/>
                <w:szCs w:val="24"/>
              </w:rPr>
              <w:t xml:space="preserve">                 - Tenant Rep Yardley</w:t>
            </w:r>
          </w:p>
          <w:p w14:paraId="7DEDFE0F" w14:textId="796300F5" w:rsidR="00CE7C2F" w:rsidRDefault="00CE7C2F" w:rsidP="00E62A86">
            <w:pPr>
              <w:tabs>
                <w:tab w:val="left" w:pos="7760"/>
              </w:tabs>
              <w:rPr>
                <w:rFonts w:ascii="Arial" w:hAnsi="Arial"/>
                <w:sz w:val="24"/>
                <w:szCs w:val="24"/>
              </w:rPr>
            </w:pPr>
            <w:r>
              <w:rPr>
                <w:rFonts w:ascii="Arial" w:hAnsi="Arial"/>
                <w:sz w:val="24"/>
                <w:szCs w:val="24"/>
              </w:rPr>
              <w:t>Malcolm Nicholls (</w:t>
            </w:r>
            <w:proofErr w:type="gramStart"/>
            <w:r>
              <w:rPr>
                <w:rFonts w:ascii="Arial" w:hAnsi="Arial"/>
                <w:sz w:val="24"/>
                <w:szCs w:val="24"/>
              </w:rPr>
              <w:t xml:space="preserve">MN)   </w:t>
            </w:r>
            <w:proofErr w:type="gramEnd"/>
            <w:r>
              <w:rPr>
                <w:rFonts w:ascii="Arial" w:hAnsi="Arial"/>
                <w:sz w:val="24"/>
                <w:szCs w:val="24"/>
              </w:rPr>
              <w:t xml:space="preserve">           - Tenant Rep Druids Heath </w:t>
            </w:r>
          </w:p>
          <w:p w14:paraId="657E2F9A" w14:textId="40A7D96B" w:rsidR="00CE7C2F" w:rsidRDefault="00CE7C2F" w:rsidP="00E62A86">
            <w:pPr>
              <w:tabs>
                <w:tab w:val="left" w:pos="7760"/>
              </w:tabs>
              <w:rPr>
                <w:rFonts w:ascii="Arial" w:hAnsi="Arial"/>
                <w:sz w:val="24"/>
                <w:szCs w:val="24"/>
              </w:rPr>
            </w:pPr>
            <w:r>
              <w:rPr>
                <w:rFonts w:ascii="Arial" w:hAnsi="Arial"/>
                <w:sz w:val="24"/>
                <w:szCs w:val="24"/>
              </w:rPr>
              <w:t>Pat Cheese (</w:t>
            </w:r>
            <w:proofErr w:type="gramStart"/>
            <w:r>
              <w:rPr>
                <w:rFonts w:ascii="Arial" w:hAnsi="Arial"/>
                <w:sz w:val="24"/>
                <w:szCs w:val="24"/>
              </w:rPr>
              <w:t xml:space="preserve">PC)   </w:t>
            </w:r>
            <w:proofErr w:type="gramEnd"/>
            <w:r>
              <w:rPr>
                <w:rFonts w:ascii="Arial" w:hAnsi="Arial"/>
                <w:sz w:val="24"/>
                <w:szCs w:val="24"/>
              </w:rPr>
              <w:t xml:space="preserve">                    - Tenant Rep Hodge Hill </w:t>
            </w:r>
          </w:p>
          <w:p w14:paraId="024CB58B" w14:textId="266379FA" w:rsidR="00CE7C2F" w:rsidRDefault="00CE7C2F" w:rsidP="00E62A86">
            <w:pPr>
              <w:tabs>
                <w:tab w:val="left" w:pos="7760"/>
              </w:tabs>
              <w:rPr>
                <w:rFonts w:ascii="Arial" w:hAnsi="Arial"/>
                <w:sz w:val="24"/>
                <w:szCs w:val="24"/>
              </w:rPr>
            </w:pPr>
            <w:r>
              <w:rPr>
                <w:rFonts w:ascii="Arial" w:hAnsi="Arial"/>
                <w:sz w:val="24"/>
                <w:szCs w:val="24"/>
              </w:rPr>
              <w:t>Stephanie Dudt (</w:t>
            </w:r>
            <w:proofErr w:type="gramStart"/>
            <w:r>
              <w:rPr>
                <w:rFonts w:ascii="Arial" w:hAnsi="Arial"/>
                <w:sz w:val="24"/>
                <w:szCs w:val="24"/>
              </w:rPr>
              <w:t xml:space="preserve">SD)   </w:t>
            </w:r>
            <w:proofErr w:type="gramEnd"/>
            <w:r>
              <w:rPr>
                <w:rFonts w:ascii="Arial" w:hAnsi="Arial"/>
                <w:sz w:val="24"/>
                <w:szCs w:val="24"/>
              </w:rPr>
              <w:t xml:space="preserve">              - Tenant Rep </w:t>
            </w:r>
          </w:p>
          <w:p w14:paraId="38E2A803" w14:textId="53170ACD" w:rsidR="00E62A86" w:rsidRPr="00252394" w:rsidRDefault="00E62A86" w:rsidP="00C7747A">
            <w:pPr>
              <w:tabs>
                <w:tab w:val="left" w:pos="7760"/>
              </w:tabs>
              <w:rPr>
                <w:rFonts w:ascii="Arial" w:hAnsi="Arial"/>
                <w:sz w:val="24"/>
                <w:szCs w:val="24"/>
              </w:rPr>
            </w:pPr>
          </w:p>
        </w:tc>
      </w:tr>
    </w:tbl>
    <w:p w14:paraId="401FF913" w14:textId="77777777" w:rsidR="000F7F55" w:rsidRPr="007824C0" w:rsidRDefault="000F7F55" w:rsidP="000F7F55">
      <w:pPr>
        <w:tabs>
          <w:tab w:val="left" w:pos="7760"/>
        </w:tabs>
        <w:jc w:val="center"/>
        <w:rPr>
          <w:rFonts w:ascii="Arial" w:hAnsi="Arial"/>
          <w:b/>
          <w:sz w:val="28"/>
          <w:szCs w:val="28"/>
        </w:rPr>
      </w:pPr>
    </w:p>
    <w:p w14:paraId="25A335AE" w14:textId="77777777" w:rsidR="00B411C8" w:rsidRDefault="00B411C8"/>
    <w:p w14:paraId="014F1DA5" w14:textId="77777777" w:rsidR="000F7F55" w:rsidRDefault="000F7F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ti Social Behaviour report"/>
        <w:tblDescription w:val="Report"/>
      </w:tblPr>
      <w:tblGrid>
        <w:gridCol w:w="1351"/>
        <w:gridCol w:w="6210"/>
        <w:gridCol w:w="1455"/>
      </w:tblGrid>
      <w:tr w:rsidR="00C260AA" w14:paraId="63BFB0B6" w14:textId="77777777" w:rsidTr="00351A41">
        <w:trPr>
          <w:tblHeader/>
        </w:trPr>
        <w:tc>
          <w:tcPr>
            <w:tcW w:w="1384" w:type="dxa"/>
            <w:shd w:val="clear" w:color="auto" w:fill="auto"/>
          </w:tcPr>
          <w:p w14:paraId="5330F6B7" w14:textId="77777777" w:rsidR="00C260AA" w:rsidRPr="0064646D" w:rsidRDefault="00C260AA" w:rsidP="0064646D">
            <w:pPr>
              <w:jc w:val="center"/>
              <w:rPr>
                <w:rFonts w:ascii="Arial" w:hAnsi="Arial" w:cs="Arial"/>
                <w:b/>
                <w:sz w:val="24"/>
                <w:szCs w:val="24"/>
              </w:rPr>
            </w:pPr>
            <w:r w:rsidRPr="0064646D">
              <w:rPr>
                <w:rFonts w:ascii="Arial" w:hAnsi="Arial" w:cs="Arial"/>
                <w:b/>
                <w:sz w:val="24"/>
                <w:szCs w:val="24"/>
              </w:rPr>
              <w:t>Item</w:t>
            </w:r>
          </w:p>
        </w:tc>
        <w:tc>
          <w:tcPr>
            <w:tcW w:w="6379" w:type="dxa"/>
            <w:shd w:val="clear" w:color="auto" w:fill="auto"/>
          </w:tcPr>
          <w:p w14:paraId="1875B808" w14:textId="77777777" w:rsidR="00C260AA" w:rsidRPr="0064646D" w:rsidRDefault="00C260AA">
            <w:pPr>
              <w:rPr>
                <w:rFonts w:ascii="Arial" w:hAnsi="Arial" w:cs="Arial"/>
                <w:b/>
                <w:sz w:val="24"/>
                <w:szCs w:val="24"/>
              </w:rPr>
            </w:pPr>
          </w:p>
        </w:tc>
        <w:tc>
          <w:tcPr>
            <w:tcW w:w="1479" w:type="dxa"/>
            <w:shd w:val="clear" w:color="auto" w:fill="auto"/>
          </w:tcPr>
          <w:p w14:paraId="7721B8E9" w14:textId="77777777" w:rsidR="00C260AA" w:rsidRPr="0064646D" w:rsidRDefault="00C260AA" w:rsidP="0064646D">
            <w:pPr>
              <w:jc w:val="center"/>
              <w:rPr>
                <w:rFonts w:ascii="Arial" w:hAnsi="Arial" w:cs="Arial"/>
                <w:b/>
                <w:sz w:val="24"/>
                <w:szCs w:val="24"/>
              </w:rPr>
            </w:pPr>
            <w:r w:rsidRPr="0064646D">
              <w:rPr>
                <w:rFonts w:ascii="Arial" w:hAnsi="Arial" w:cs="Arial"/>
                <w:b/>
                <w:sz w:val="24"/>
                <w:szCs w:val="24"/>
              </w:rPr>
              <w:t>Action</w:t>
            </w:r>
          </w:p>
        </w:tc>
      </w:tr>
      <w:tr w:rsidR="00C260AA" w14:paraId="3167D9D5" w14:textId="77777777" w:rsidTr="005F4E0D">
        <w:tc>
          <w:tcPr>
            <w:tcW w:w="1384" w:type="dxa"/>
            <w:shd w:val="clear" w:color="auto" w:fill="auto"/>
          </w:tcPr>
          <w:p w14:paraId="4BEB2FE0" w14:textId="77777777" w:rsidR="00C260AA" w:rsidRPr="0064646D" w:rsidRDefault="00C260AA">
            <w:pPr>
              <w:rPr>
                <w:rFonts w:ascii="Arial" w:hAnsi="Arial" w:cs="Arial"/>
                <w:sz w:val="24"/>
                <w:szCs w:val="24"/>
              </w:rPr>
            </w:pPr>
            <w:r w:rsidRPr="0064646D">
              <w:rPr>
                <w:rFonts w:ascii="Arial" w:hAnsi="Arial" w:cs="Arial"/>
                <w:sz w:val="24"/>
                <w:szCs w:val="24"/>
              </w:rPr>
              <w:t>1.0</w:t>
            </w:r>
          </w:p>
          <w:p w14:paraId="18988496" w14:textId="77777777" w:rsidR="00C260AA" w:rsidRPr="0064646D" w:rsidRDefault="00C260AA">
            <w:pPr>
              <w:rPr>
                <w:rFonts w:ascii="Arial" w:hAnsi="Arial" w:cs="Arial"/>
                <w:sz w:val="24"/>
                <w:szCs w:val="24"/>
              </w:rPr>
            </w:pPr>
          </w:p>
          <w:p w14:paraId="2E232AA9" w14:textId="77777777" w:rsidR="00C260AA" w:rsidRPr="0064646D" w:rsidRDefault="00C260AA">
            <w:pPr>
              <w:rPr>
                <w:rFonts w:ascii="Arial" w:hAnsi="Arial" w:cs="Arial"/>
                <w:sz w:val="24"/>
                <w:szCs w:val="24"/>
              </w:rPr>
            </w:pPr>
            <w:r w:rsidRPr="0064646D">
              <w:rPr>
                <w:rFonts w:ascii="Arial" w:hAnsi="Arial" w:cs="Arial"/>
                <w:sz w:val="24"/>
                <w:szCs w:val="24"/>
              </w:rPr>
              <w:t>1.1</w:t>
            </w:r>
          </w:p>
          <w:p w14:paraId="162869C4" w14:textId="77777777" w:rsidR="00C260AA" w:rsidRPr="0064646D" w:rsidRDefault="00C260AA">
            <w:pPr>
              <w:rPr>
                <w:rFonts w:ascii="Arial" w:hAnsi="Arial" w:cs="Arial"/>
                <w:sz w:val="24"/>
                <w:szCs w:val="24"/>
              </w:rPr>
            </w:pPr>
          </w:p>
          <w:p w14:paraId="276E4BE9" w14:textId="77777777" w:rsidR="00C260AA" w:rsidRDefault="00C260AA"/>
        </w:tc>
        <w:tc>
          <w:tcPr>
            <w:tcW w:w="6379" w:type="dxa"/>
            <w:shd w:val="clear" w:color="auto" w:fill="auto"/>
          </w:tcPr>
          <w:p w14:paraId="4D62FCF7" w14:textId="77777777" w:rsidR="00C260AA" w:rsidRPr="005B4F5D" w:rsidRDefault="00C260AA">
            <w:pPr>
              <w:rPr>
                <w:rFonts w:ascii="Arial" w:hAnsi="Arial" w:cs="Arial"/>
                <w:b/>
                <w:sz w:val="24"/>
                <w:szCs w:val="24"/>
                <w:u w:val="single"/>
              </w:rPr>
            </w:pPr>
            <w:r w:rsidRPr="005B4F5D">
              <w:rPr>
                <w:rFonts w:ascii="Arial" w:hAnsi="Arial" w:cs="Arial"/>
                <w:b/>
                <w:sz w:val="24"/>
                <w:szCs w:val="24"/>
                <w:u w:val="single"/>
              </w:rPr>
              <w:t>Welcome and Introductions</w:t>
            </w:r>
          </w:p>
          <w:p w14:paraId="698F68F8" w14:textId="77777777" w:rsidR="00C260AA" w:rsidRPr="005B4F5D" w:rsidRDefault="00C260AA">
            <w:pPr>
              <w:rPr>
                <w:rFonts w:ascii="Arial" w:hAnsi="Arial" w:cs="Arial"/>
              </w:rPr>
            </w:pPr>
          </w:p>
          <w:p w14:paraId="1C58D837" w14:textId="77777777" w:rsidR="007F0BA9" w:rsidRDefault="005B4F5D" w:rsidP="005B4F5D">
            <w:pPr>
              <w:jc w:val="both"/>
              <w:rPr>
                <w:rFonts w:ascii="Arial" w:hAnsi="Arial" w:cs="Arial"/>
                <w:sz w:val="24"/>
                <w:szCs w:val="24"/>
              </w:rPr>
            </w:pPr>
            <w:r w:rsidRPr="005B4F5D">
              <w:rPr>
                <w:rFonts w:ascii="Arial" w:hAnsi="Arial" w:cs="Arial"/>
                <w:sz w:val="24"/>
                <w:szCs w:val="24"/>
              </w:rPr>
              <w:t>ES welcomed everyone to the meeting</w:t>
            </w:r>
            <w:r w:rsidR="00B1025F">
              <w:rPr>
                <w:rFonts w:ascii="Arial" w:hAnsi="Arial" w:cs="Arial"/>
                <w:sz w:val="24"/>
                <w:szCs w:val="24"/>
              </w:rPr>
              <w:t>.</w:t>
            </w:r>
            <w:r w:rsidRPr="005B4F5D">
              <w:rPr>
                <w:rFonts w:ascii="Arial" w:hAnsi="Arial" w:cs="Arial"/>
                <w:sz w:val="24"/>
                <w:szCs w:val="24"/>
              </w:rPr>
              <w:t xml:space="preserve"> </w:t>
            </w:r>
            <w:r w:rsidR="004307A2">
              <w:rPr>
                <w:rFonts w:ascii="Arial" w:hAnsi="Arial" w:cs="Arial"/>
                <w:sz w:val="24"/>
                <w:szCs w:val="24"/>
              </w:rPr>
              <w:t xml:space="preserve">ES asked everyone to introduce themselves. </w:t>
            </w:r>
          </w:p>
          <w:p w14:paraId="112C22FC" w14:textId="77777777" w:rsidR="004307A2" w:rsidRDefault="004307A2" w:rsidP="005B4F5D">
            <w:pPr>
              <w:jc w:val="both"/>
              <w:rPr>
                <w:rFonts w:ascii="Arial" w:hAnsi="Arial" w:cs="Arial"/>
                <w:sz w:val="24"/>
                <w:szCs w:val="24"/>
              </w:rPr>
            </w:pPr>
          </w:p>
          <w:p w14:paraId="301DB6A7" w14:textId="77777777" w:rsidR="004307A2" w:rsidRDefault="004307A2" w:rsidP="005B4F5D">
            <w:pPr>
              <w:jc w:val="both"/>
              <w:rPr>
                <w:rFonts w:ascii="Arial" w:hAnsi="Arial" w:cs="Arial"/>
                <w:b/>
                <w:sz w:val="24"/>
                <w:szCs w:val="24"/>
                <w:u w:val="single"/>
              </w:rPr>
            </w:pPr>
            <w:r w:rsidRPr="004307A2">
              <w:rPr>
                <w:rFonts w:ascii="Arial" w:hAnsi="Arial" w:cs="Arial"/>
                <w:b/>
                <w:sz w:val="24"/>
                <w:szCs w:val="24"/>
                <w:u w:val="single"/>
              </w:rPr>
              <w:t>Meeting Etiquette</w:t>
            </w:r>
          </w:p>
          <w:p w14:paraId="18A94955" w14:textId="77777777" w:rsidR="004307A2" w:rsidRDefault="004307A2" w:rsidP="005B4F5D">
            <w:pPr>
              <w:jc w:val="both"/>
              <w:rPr>
                <w:rFonts w:ascii="Arial" w:hAnsi="Arial" w:cs="Arial"/>
                <w:b/>
                <w:sz w:val="24"/>
                <w:szCs w:val="24"/>
                <w:u w:val="single"/>
              </w:rPr>
            </w:pPr>
          </w:p>
          <w:p w14:paraId="0900F326" w14:textId="58E8164B" w:rsidR="004307A2" w:rsidRDefault="00476516" w:rsidP="005B4F5D">
            <w:pPr>
              <w:jc w:val="both"/>
              <w:rPr>
                <w:rFonts w:ascii="Arial" w:hAnsi="Arial" w:cs="Arial"/>
                <w:sz w:val="24"/>
                <w:szCs w:val="24"/>
              </w:rPr>
            </w:pPr>
            <w:r w:rsidRPr="00476516">
              <w:rPr>
                <w:rFonts w:ascii="Arial" w:hAnsi="Arial" w:cs="Arial"/>
                <w:sz w:val="24"/>
                <w:szCs w:val="24"/>
              </w:rPr>
              <w:t>ES</w:t>
            </w:r>
            <w:r>
              <w:rPr>
                <w:rFonts w:ascii="Arial" w:hAnsi="Arial" w:cs="Arial"/>
                <w:sz w:val="24"/>
                <w:szCs w:val="24"/>
              </w:rPr>
              <w:t xml:space="preserve"> </w:t>
            </w:r>
            <w:r w:rsidR="00EF170D">
              <w:rPr>
                <w:rFonts w:ascii="Arial" w:hAnsi="Arial" w:cs="Arial"/>
                <w:sz w:val="24"/>
                <w:szCs w:val="24"/>
              </w:rPr>
              <w:t>gave</w:t>
            </w:r>
            <w:r w:rsidR="00C25EFE">
              <w:rPr>
                <w:rFonts w:ascii="Arial" w:hAnsi="Arial" w:cs="Arial"/>
                <w:sz w:val="24"/>
                <w:szCs w:val="24"/>
              </w:rPr>
              <w:t xml:space="preserve"> a brief outline of </w:t>
            </w:r>
            <w:r w:rsidR="00EF170D">
              <w:rPr>
                <w:rFonts w:ascii="Arial" w:hAnsi="Arial" w:cs="Arial"/>
                <w:sz w:val="24"/>
                <w:szCs w:val="24"/>
              </w:rPr>
              <w:t xml:space="preserve">expected </w:t>
            </w:r>
            <w:r w:rsidR="00C25EFE">
              <w:rPr>
                <w:rFonts w:ascii="Arial" w:hAnsi="Arial" w:cs="Arial"/>
                <w:sz w:val="24"/>
                <w:szCs w:val="24"/>
              </w:rPr>
              <w:t>meeting etiquette.</w:t>
            </w:r>
          </w:p>
          <w:p w14:paraId="28E07104" w14:textId="77777777" w:rsidR="00C25EFE" w:rsidRPr="00476516" w:rsidRDefault="00C25EFE" w:rsidP="005B4F5D">
            <w:pPr>
              <w:jc w:val="both"/>
              <w:rPr>
                <w:rFonts w:ascii="Arial" w:hAnsi="Arial" w:cs="Arial"/>
                <w:sz w:val="24"/>
                <w:szCs w:val="24"/>
              </w:rPr>
            </w:pPr>
          </w:p>
          <w:p w14:paraId="75BD81B7" w14:textId="77777777" w:rsidR="009D62B0" w:rsidRPr="009D62B0" w:rsidRDefault="004307A2" w:rsidP="004307A2">
            <w:pPr>
              <w:numPr>
                <w:ilvl w:val="0"/>
                <w:numId w:val="33"/>
              </w:numPr>
              <w:jc w:val="both"/>
              <w:rPr>
                <w:rFonts w:ascii="Arial" w:hAnsi="Arial" w:cs="Arial"/>
                <w:sz w:val="24"/>
                <w:szCs w:val="24"/>
              </w:rPr>
            </w:pPr>
            <w:r w:rsidRPr="009D62B0">
              <w:rPr>
                <w:rFonts w:ascii="Arial" w:hAnsi="Arial" w:cs="Arial"/>
                <w:sz w:val="24"/>
                <w:szCs w:val="24"/>
              </w:rPr>
              <w:t>No bad language</w:t>
            </w:r>
          </w:p>
          <w:p w14:paraId="31153B97" w14:textId="7CF51F5E" w:rsidR="004307A2" w:rsidRPr="009D62B0" w:rsidRDefault="009D62B0" w:rsidP="004307A2">
            <w:pPr>
              <w:numPr>
                <w:ilvl w:val="0"/>
                <w:numId w:val="33"/>
              </w:numPr>
              <w:jc w:val="both"/>
              <w:rPr>
                <w:rFonts w:ascii="Arial" w:hAnsi="Arial" w:cs="Arial"/>
                <w:sz w:val="24"/>
                <w:szCs w:val="24"/>
              </w:rPr>
            </w:pPr>
            <w:r w:rsidRPr="009D62B0">
              <w:rPr>
                <w:rFonts w:ascii="Arial" w:hAnsi="Arial" w:cs="Arial"/>
                <w:sz w:val="24"/>
                <w:szCs w:val="24"/>
              </w:rPr>
              <w:t>Use the mute function</w:t>
            </w:r>
            <w:r w:rsidR="006164B2">
              <w:rPr>
                <w:rFonts w:ascii="Arial" w:hAnsi="Arial" w:cs="Arial"/>
                <w:sz w:val="24"/>
                <w:szCs w:val="24"/>
              </w:rPr>
              <w:t xml:space="preserve"> when you are not speaking</w:t>
            </w:r>
            <w:r w:rsidRPr="009D62B0">
              <w:rPr>
                <w:rFonts w:ascii="Arial" w:hAnsi="Arial" w:cs="Arial"/>
                <w:sz w:val="24"/>
                <w:szCs w:val="24"/>
              </w:rPr>
              <w:t xml:space="preserve"> to reduce feedback.</w:t>
            </w:r>
            <w:r w:rsidR="004307A2" w:rsidRPr="009D62B0">
              <w:rPr>
                <w:rFonts w:ascii="Arial" w:hAnsi="Arial" w:cs="Arial"/>
                <w:sz w:val="24"/>
                <w:szCs w:val="24"/>
              </w:rPr>
              <w:t xml:space="preserve"> </w:t>
            </w:r>
          </w:p>
          <w:p w14:paraId="59AA5A79" w14:textId="7ECEA168" w:rsidR="004307A2" w:rsidRPr="009D62B0" w:rsidRDefault="009D62B0" w:rsidP="004307A2">
            <w:pPr>
              <w:numPr>
                <w:ilvl w:val="0"/>
                <w:numId w:val="33"/>
              </w:numPr>
              <w:jc w:val="both"/>
              <w:rPr>
                <w:rFonts w:ascii="Arial" w:hAnsi="Arial" w:cs="Arial"/>
                <w:sz w:val="24"/>
                <w:szCs w:val="24"/>
              </w:rPr>
            </w:pPr>
            <w:r w:rsidRPr="009D62B0">
              <w:rPr>
                <w:rFonts w:ascii="Arial" w:hAnsi="Arial" w:cs="Arial"/>
                <w:sz w:val="24"/>
                <w:szCs w:val="24"/>
              </w:rPr>
              <w:t xml:space="preserve">To speak, </w:t>
            </w:r>
            <w:r w:rsidR="006164B2">
              <w:rPr>
                <w:rFonts w:ascii="Arial" w:hAnsi="Arial" w:cs="Arial"/>
                <w:sz w:val="24"/>
                <w:szCs w:val="24"/>
              </w:rPr>
              <w:t xml:space="preserve">get the attention of the chair by </w:t>
            </w:r>
            <w:r w:rsidRPr="009D62B0">
              <w:rPr>
                <w:rFonts w:ascii="Arial" w:hAnsi="Arial" w:cs="Arial"/>
                <w:sz w:val="24"/>
                <w:szCs w:val="24"/>
              </w:rPr>
              <w:t>click</w:t>
            </w:r>
            <w:r w:rsidR="006164B2">
              <w:rPr>
                <w:rFonts w:ascii="Arial" w:hAnsi="Arial" w:cs="Arial"/>
                <w:sz w:val="24"/>
                <w:szCs w:val="24"/>
              </w:rPr>
              <w:t>ing</w:t>
            </w:r>
            <w:r w:rsidRPr="009D62B0">
              <w:rPr>
                <w:rFonts w:ascii="Arial" w:hAnsi="Arial" w:cs="Arial"/>
                <w:sz w:val="24"/>
                <w:szCs w:val="24"/>
              </w:rPr>
              <w:t xml:space="preserve"> on the ‘raise the hand’ icon in Teams then press again to lower your hand when you have finished speaking</w:t>
            </w:r>
            <w:r w:rsidR="006A4ED0">
              <w:rPr>
                <w:rFonts w:ascii="Arial" w:hAnsi="Arial" w:cs="Arial"/>
                <w:sz w:val="24"/>
                <w:szCs w:val="24"/>
              </w:rPr>
              <w:t>.</w:t>
            </w:r>
          </w:p>
          <w:p w14:paraId="4F2A0B92" w14:textId="5812FC6E" w:rsidR="009D62B0" w:rsidRPr="009D62B0" w:rsidRDefault="009D62B0" w:rsidP="004307A2">
            <w:pPr>
              <w:numPr>
                <w:ilvl w:val="0"/>
                <w:numId w:val="33"/>
              </w:numPr>
              <w:jc w:val="both"/>
              <w:rPr>
                <w:rFonts w:ascii="Arial" w:hAnsi="Arial" w:cs="Arial"/>
                <w:sz w:val="24"/>
                <w:szCs w:val="24"/>
              </w:rPr>
            </w:pPr>
            <w:r w:rsidRPr="009D62B0">
              <w:rPr>
                <w:rFonts w:ascii="Arial" w:hAnsi="Arial" w:cs="Arial"/>
                <w:sz w:val="24"/>
                <w:szCs w:val="24"/>
              </w:rPr>
              <w:t>No personal issues/names will be discussed at the meeting</w:t>
            </w:r>
            <w:r w:rsidR="006A4ED0">
              <w:rPr>
                <w:rFonts w:ascii="Arial" w:hAnsi="Arial" w:cs="Arial"/>
                <w:sz w:val="24"/>
                <w:szCs w:val="24"/>
              </w:rPr>
              <w:t>.</w:t>
            </w:r>
          </w:p>
          <w:p w14:paraId="29CD4057" w14:textId="4FE90309" w:rsidR="009D62B0" w:rsidRDefault="009D62B0" w:rsidP="004307A2">
            <w:pPr>
              <w:numPr>
                <w:ilvl w:val="0"/>
                <w:numId w:val="33"/>
              </w:numPr>
              <w:jc w:val="both"/>
              <w:rPr>
                <w:rFonts w:ascii="Arial" w:hAnsi="Arial" w:cs="Arial"/>
                <w:sz w:val="24"/>
                <w:szCs w:val="24"/>
              </w:rPr>
            </w:pPr>
            <w:r w:rsidRPr="009D62B0">
              <w:rPr>
                <w:rFonts w:ascii="Arial" w:hAnsi="Arial" w:cs="Arial"/>
                <w:sz w:val="24"/>
                <w:szCs w:val="24"/>
              </w:rPr>
              <w:t xml:space="preserve">Respect </w:t>
            </w:r>
            <w:r w:rsidR="00EF170D">
              <w:rPr>
                <w:rFonts w:ascii="Arial" w:hAnsi="Arial" w:cs="Arial"/>
                <w:sz w:val="24"/>
                <w:szCs w:val="24"/>
              </w:rPr>
              <w:t>everyone</w:t>
            </w:r>
            <w:r w:rsidR="006A4ED0">
              <w:rPr>
                <w:rFonts w:ascii="Arial" w:hAnsi="Arial" w:cs="Arial"/>
                <w:sz w:val="24"/>
                <w:szCs w:val="24"/>
              </w:rPr>
              <w:t>’s</w:t>
            </w:r>
            <w:r w:rsidR="006164B2">
              <w:rPr>
                <w:rFonts w:ascii="Arial" w:hAnsi="Arial" w:cs="Arial"/>
                <w:sz w:val="24"/>
                <w:szCs w:val="24"/>
              </w:rPr>
              <w:t xml:space="preserve"> opinion</w:t>
            </w:r>
            <w:r w:rsidR="006A4ED0">
              <w:rPr>
                <w:rFonts w:ascii="Arial" w:hAnsi="Arial" w:cs="Arial"/>
                <w:sz w:val="24"/>
                <w:szCs w:val="24"/>
              </w:rPr>
              <w:t>.</w:t>
            </w:r>
          </w:p>
          <w:p w14:paraId="69A97167" w14:textId="0E9AF44F" w:rsidR="006164B2" w:rsidRPr="009D62B0" w:rsidRDefault="006164B2" w:rsidP="004307A2">
            <w:pPr>
              <w:numPr>
                <w:ilvl w:val="0"/>
                <w:numId w:val="33"/>
              </w:numPr>
              <w:jc w:val="both"/>
              <w:rPr>
                <w:rFonts w:ascii="Arial" w:hAnsi="Arial" w:cs="Arial"/>
                <w:sz w:val="24"/>
                <w:szCs w:val="24"/>
              </w:rPr>
            </w:pPr>
            <w:r>
              <w:rPr>
                <w:rFonts w:ascii="Arial" w:hAnsi="Arial" w:cs="Arial"/>
                <w:sz w:val="24"/>
                <w:szCs w:val="24"/>
              </w:rPr>
              <w:t>Respect and be polite to all officers and visitors</w:t>
            </w:r>
          </w:p>
          <w:p w14:paraId="418D10E4" w14:textId="23B7027E" w:rsidR="009D62B0" w:rsidRPr="00476516" w:rsidRDefault="009D62B0" w:rsidP="004307A2">
            <w:pPr>
              <w:numPr>
                <w:ilvl w:val="0"/>
                <w:numId w:val="33"/>
              </w:numPr>
              <w:jc w:val="both"/>
              <w:rPr>
                <w:rFonts w:ascii="Arial" w:hAnsi="Arial" w:cs="Arial"/>
                <w:b/>
                <w:sz w:val="24"/>
                <w:szCs w:val="24"/>
                <w:u w:val="single"/>
              </w:rPr>
            </w:pPr>
            <w:r w:rsidRPr="009D62B0">
              <w:rPr>
                <w:rFonts w:ascii="Arial" w:hAnsi="Arial" w:cs="Arial"/>
                <w:sz w:val="24"/>
                <w:szCs w:val="24"/>
              </w:rPr>
              <w:t>PMG Reports are confidential and not to be shared or discussed</w:t>
            </w:r>
            <w:r>
              <w:rPr>
                <w:rFonts w:ascii="Arial" w:hAnsi="Arial" w:cs="Arial"/>
                <w:sz w:val="24"/>
                <w:szCs w:val="24"/>
              </w:rPr>
              <w:t xml:space="preserve"> outside the </w:t>
            </w:r>
            <w:r w:rsidR="006164B2">
              <w:rPr>
                <w:rFonts w:ascii="Arial" w:hAnsi="Arial" w:cs="Arial"/>
                <w:sz w:val="24"/>
                <w:szCs w:val="24"/>
              </w:rPr>
              <w:t xml:space="preserve">PMG </w:t>
            </w:r>
            <w:r>
              <w:rPr>
                <w:rFonts w:ascii="Arial" w:hAnsi="Arial" w:cs="Arial"/>
                <w:sz w:val="24"/>
                <w:szCs w:val="24"/>
              </w:rPr>
              <w:t>meetings.</w:t>
            </w:r>
            <w:r w:rsidR="006164B2">
              <w:rPr>
                <w:rFonts w:ascii="Arial" w:hAnsi="Arial" w:cs="Arial"/>
                <w:sz w:val="24"/>
                <w:szCs w:val="24"/>
              </w:rPr>
              <w:t xml:space="preserve"> KH confirmed these reports are confidential and </w:t>
            </w:r>
            <w:r w:rsidR="006164B2">
              <w:rPr>
                <w:rFonts w:ascii="Arial" w:hAnsi="Arial" w:cs="Arial"/>
                <w:sz w:val="24"/>
                <w:szCs w:val="24"/>
              </w:rPr>
              <w:lastRenderedPageBreak/>
              <w:t xml:space="preserve">specific to PMG and </w:t>
            </w:r>
            <w:r w:rsidR="006164B2" w:rsidRPr="00EF170D">
              <w:rPr>
                <w:rFonts w:ascii="Arial" w:hAnsi="Arial" w:cs="Arial"/>
                <w:b/>
                <w:sz w:val="24"/>
                <w:szCs w:val="24"/>
              </w:rPr>
              <w:t>not</w:t>
            </w:r>
            <w:r w:rsidR="006164B2">
              <w:rPr>
                <w:rFonts w:ascii="Arial" w:hAnsi="Arial" w:cs="Arial"/>
                <w:sz w:val="24"/>
                <w:szCs w:val="24"/>
              </w:rPr>
              <w:t xml:space="preserve"> to be shared</w:t>
            </w:r>
            <w:r w:rsidR="00EF170D">
              <w:rPr>
                <w:rFonts w:ascii="Arial" w:hAnsi="Arial" w:cs="Arial"/>
                <w:sz w:val="24"/>
                <w:szCs w:val="24"/>
              </w:rPr>
              <w:t xml:space="preserve"> with HLB Members.</w:t>
            </w:r>
            <w:r w:rsidR="006164B2">
              <w:rPr>
                <w:rFonts w:ascii="Arial" w:hAnsi="Arial" w:cs="Arial"/>
                <w:sz w:val="24"/>
                <w:szCs w:val="24"/>
              </w:rPr>
              <w:t xml:space="preserve"> The HLBs receive the HLB Quarterly reports only.</w:t>
            </w:r>
          </w:p>
          <w:p w14:paraId="026475CC" w14:textId="77777777" w:rsidR="00476516" w:rsidRDefault="00476516" w:rsidP="00476516">
            <w:pPr>
              <w:jc w:val="both"/>
              <w:rPr>
                <w:rFonts w:ascii="Arial" w:hAnsi="Arial" w:cs="Arial"/>
                <w:sz w:val="24"/>
                <w:szCs w:val="24"/>
              </w:rPr>
            </w:pPr>
          </w:p>
          <w:p w14:paraId="3DBAD8BF" w14:textId="5BCDD4AA" w:rsidR="00476516" w:rsidRPr="004307A2" w:rsidRDefault="00476516" w:rsidP="00476516">
            <w:pPr>
              <w:jc w:val="both"/>
              <w:rPr>
                <w:rFonts w:ascii="Arial" w:hAnsi="Arial" w:cs="Arial"/>
                <w:b/>
                <w:sz w:val="24"/>
                <w:szCs w:val="24"/>
                <w:u w:val="single"/>
              </w:rPr>
            </w:pPr>
          </w:p>
        </w:tc>
        <w:tc>
          <w:tcPr>
            <w:tcW w:w="1479" w:type="dxa"/>
            <w:shd w:val="clear" w:color="auto" w:fill="auto"/>
          </w:tcPr>
          <w:p w14:paraId="4419EB62" w14:textId="77777777" w:rsidR="00C260AA" w:rsidRDefault="00C260AA"/>
        </w:tc>
      </w:tr>
      <w:tr w:rsidR="00C260AA" w14:paraId="3ECE8656" w14:textId="77777777" w:rsidTr="005F4E0D">
        <w:tc>
          <w:tcPr>
            <w:tcW w:w="1384" w:type="dxa"/>
            <w:shd w:val="clear" w:color="auto" w:fill="auto"/>
          </w:tcPr>
          <w:p w14:paraId="781C81F0" w14:textId="77777777" w:rsidR="00C260AA" w:rsidRPr="0064646D" w:rsidRDefault="00666BB8">
            <w:pPr>
              <w:rPr>
                <w:rFonts w:ascii="Arial" w:hAnsi="Arial" w:cs="Arial"/>
                <w:sz w:val="24"/>
                <w:szCs w:val="24"/>
              </w:rPr>
            </w:pPr>
            <w:r w:rsidRPr="0064646D">
              <w:rPr>
                <w:rFonts w:ascii="Arial" w:hAnsi="Arial" w:cs="Arial"/>
                <w:sz w:val="24"/>
                <w:szCs w:val="24"/>
              </w:rPr>
              <w:t>2.0</w:t>
            </w:r>
          </w:p>
          <w:p w14:paraId="78B1D1EA" w14:textId="77777777" w:rsidR="00666BB8" w:rsidRPr="0064646D" w:rsidRDefault="00666BB8">
            <w:pPr>
              <w:rPr>
                <w:rFonts w:ascii="Arial" w:hAnsi="Arial" w:cs="Arial"/>
                <w:sz w:val="24"/>
                <w:szCs w:val="24"/>
              </w:rPr>
            </w:pPr>
          </w:p>
          <w:p w14:paraId="58CEF66B" w14:textId="77777777" w:rsidR="00666BB8" w:rsidRPr="0064646D" w:rsidRDefault="00666BB8">
            <w:pPr>
              <w:rPr>
                <w:rFonts w:ascii="Arial" w:hAnsi="Arial" w:cs="Arial"/>
                <w:sz w:val="24"/>
                <w:szCs w:val="24"/>
              </w:rPr>
            </w:pPr>
            <w:r w:rsidRPr="0064646D">
              <w:rPr>
                <w:rFonts w:ascii="Arial" w:hAnsi="Arial" w:cs="Arial"/>
                <w:sz w:val="24"/>
                <w:szCs w:val="24"/>
              </w:rPr>
              <w:t>2.1</w:t>
            </w:r>
          </w:p>
        </w:tc>
        <w:tc>
          <w:tcPr>
            <w:tcW w:w="6379" w:type="dxa"/>
            <w:shd w:val="clear" w:color="auto" w:fill="auto"/>
          </w:tcPr>
          <w:p w14:paraId="16D03CD1" w14:textId="77777777" w:rsidR="00666BB8" w:rsidRPr="00122728" w:rsidRDefault="00C260AA">
            <w:pPr>
              <w:rPr>
                <w:rFonts w:ascii="Arial" w:hAnsi="Arial" w:cs="Arial"/>
                <w:b/>
                <w:sz w:val="24"/>
                <w:szCs w:val="24"/>
                <w:u w:val="single"/>
              </w:rPr>
            </w:pPr>
            <w:r w:rsidRPr="00122728">
              <w:rPr>
                <w:rFonts w:ascii="Arial" w:hAnsi="Arial" w:cs="Arial"/>
                <w:b/>
                <w:sz w:val="24"/>
                <w:szCs w:val="24"/>
                <w:u w:val="single"/>
              </w:rPr>
              <w:t>Apologies</w:t>
            </w:r>
          </w:p>
          <w:p w14:paraId="4DB9DE83" w14:textId="77777777" w:rsidR="00891916" w:rsidRPr="0064646D" w:rsidRDefault="00891916">
            <w:pPr>
              <w:rPr>
                <w:rFonts w:ascii="Arial" w:hAnsi="Arial" w:cs="Arial"/>
                <w:b/>
                <w:sz w:val="24"/>
                <w:szCs w:val="24"/>
              </w:rPr>
            </w:pPr>
          </w:p>
          <w:p w14:paraId="6E9A3775" w14:textId="196950A1" w:rsidR="00C260AA" w:rsidRDefault="00084658" w:rsidP="00666BB8">
            <w:pPr>
              <w:rPr>
                <w:rFonts w:ascii="Arial" w:hAnsi="Arial" w:cs="Arial"/>
                <w:sz w:val="24"/>
                <w:szCs w:val="24"/>
              </w:rPr>
            </w:pPr>
            <w:r>
              <w:rPr>
                <w:rFonts w:ascii="Arial" w:hAnsi="Arial" w:cs="Arial"/>
                <w:sz w:val="24"/>
                <w:szCs w:val="24"/>
              </w:rPr>
              <w:t>Please see above.</w:t>
            </w:r>
          </w:p>
          <w:p w14:paraId="33769E19" w14:textId="433CC953" w:rsidR="00BF7AF1" w:rsidRPr="0064646D" w:rsidRDefault="00BF7AF1" w:rsidP="00666BB8">
            <w:pPr>
              <w:rPr>
                <w:rFonts w:ascii="Arial" w:hAnsi="Arial" w:cs="Arial"/>
                <w:sz w:val="24"/>
                <w:szCs w:val="24"/>
              </w:rPr>
            </w:pPr>
          </w:p>
          <w:p w14:paraId="689BEE5C" w14:textId="77777777" w:rsidR="00666BB8" w:rsidRPr="0064646D" w:rsidRDefault="00666BB8" w:rsidP="00666BB8">
            <w:pPr>
              <w:rPr>
                <w:rFonts w:ascii="Arial" w:hAnsi="Arial" w:cs="Arial"/>
                <w:sz w:val="24"/>
                <w:szCs w:val="24"/>
              </w:rPr>
            </w:pPr>
          </w:p>
        </w:tc>
        <w:tc>
          <w:tcPr>
            <w:tcW w:w="1479" w:type="dxa"/>
            <w:shd w:val="clear" w:color="auto" w:fill="auto"/>
          </w:tcPr>
          <w:p w14:paraId="411431FD" w14:textId="77777777" w:rsidR="00C260AA" w:rsidRDefault="00C260AA"/>
        </w:tc>
      </w:tr>
      <w:tr w:rsidR="00043FEF" w14:paraId="0ED5135A" w14:textId="77777777" w:rsidTr="00C3156F">
        <w:trPr>
          <w:trHeight w:val="1125"/>
        </w:trPr>
        <w:tc>
          <w:tcPr>
            <w:tcW w:w="1384" w:type="dxa"/>
            <w:tcBorders>
              <w:bottom w:val="single" w:sz="4" w:space="0" w:color="auto"/>
            </w:tcBorders>
            <w:shd w:val="clear" w:color="auto" w:fill="auto"/>
          </w:tcPr>
          <w:p w14:paraId="14045967" w14:textId="77777777" w:rsidR="00043FEF" w:rsidRDefault="00891916">
            <w:pPr>
              <w:rPr>
                <w:rFonts w:ascii="Arial" w:hAnsi="Arial" w:cs="Arial"/>
                <w:sz w:val="24"/>
                <w:szCs w:val="24"/>
              </w:rPr>
            </w:pPr>
            <w:r>
              <w:rPr>
                <w:rFonts w:ascii="Arial" w:hAnsi="Arial" w:cs="Arial"/>
                <w:sz w:val="24"/>
                <w:szCs w:val="24"/>
              </w:rPr>
              <w:t>3.0</w:t>
            </w:r>
          </w:p>
          <w:p w14:paraId="68828AE3" w14:textId="77777777" w:rsidR="002C4796" w:rsidRDefault="002C4796">
            <w:pPr>
              <w:rPr>
                <w:rFonts w:ascii="Arial" w:hAnsi="Arial" w:cs="Arial"/>
                <w:sz w:val="24"/>
                <w:szCs w:val="24"/>
              </w:rPr>
            </w:pPr>
          </w:p>
          <w:p w14:paraId="751C832A" w14:textId="3ED0BA29" w:rsidR="00891916" w:rsidRPr="0064646D" w:rsidRDefault="00891916">
            <w:pPr>
              <w:rPr>
                <w:rFonts w:ascii="Arial" w:hAnsi="Arial" w:cs="Arial"/>
                <w:sz w:val="24"/>
                <w:szCs w:val="24"/>
              </w:rPr>
            </w:pPr>
            <w:r>
              <w:rPr>
                <w:rFonts w:ascii="Arial" w:hAnsi="Arial" w:cs="Arial"/>
                <w:sz w:val="24"/>
                <w:szCs w:val="24"/>
              </w:rPr>
              <w:t>3.1</w:t>
            </w:r>
          </w:p>
        </w:tc>
        <w:tc>
          <w:tcPr>
            <w:tcW w:w="6379" w:type="dxa"/>
            <w:shd w:val="clear" w:color="auto" w:fill="auto"/>
          </w:tcPr>
          <w:p w14:paraId="61E0CB28" w14:textId="7229918A" w:rsidR="00891916" w:rsidRPr="00122728" w:rsidRDefault="00891916" w:rsidP="00891916">
            <w:pPr>
              <w:rPr>
                <w:rFonts w:ascii="Arial" w:hAnsi="Arial" w:cs="Arial"/>
                <w:b/>
                <w:sz w:val="24"/>
                <w:szCs w:val="24"/>
                <w:u w:val="single"/>
              </w:rPr>
            </w:pPr>
            <w:r w:rsidRPr="00122728">
              <w:rPr>
                <w:rFonts w:ascii="Arial" w:hAnsi="Arial" w:cs="Arial"/>
                <w:b/>
                <w:sz w:val="24"/>
                <w:szCs w:val="24"/>
                <w:u w:val="single"/>
              </w:rPr>
              <w:t>Minutes of the meetin</w:t>
            </w:r>
            <w:r w:rsidR="00BB605C">
              <w:rPr>
                <w:rFonts w:ascii="Arial" w:hAnsi="Arial" w:cs="Arial"/>
                <w:b/>
                <w:sz w:val="24"/>
                <w:szCs w:val="24"/>
                <w:u w:val="single"/>
              </w:rPr>
              <w:t>g held on the</w:t>
            </w:r>
            <w:r w:rsidR="005B4F5D">
              <w:rPr>
                <w:rFonts w:ascii="Arial" w:hAnsi="Arial" w:cs="Arial"/>
                <w:b/>
                <w:sz w:val="24"/>
                <w:szCs w:val="24"/>
                <w:u w:val="single"/>
              </w:rPr>
              <w:t xml:space="preserve"> </w:t>
            </w:r>
            <w:r w:rsidR="00B1025F">
              <w:rPr>
                <w:rFonts w:ascii="Arial" w:hAnsi="Arial" w:cs="Arial"/>
                <w:b/>
                <w:sz w:val="24"/>
                <w:szCs w:val="24"/>
                <w:u w:val="single"/>
              </w:rPr>
              <w:t>26</w:t>
            </w:r>
            <w:r w:rsidR="00B1025F" w:rsidRPr="00B1025F">
              <w:rPr>
                <w:rFonts w:ascii="Arial" w:hAnsi="Arial" w:cs="Arial"/>
                <w:b/>
                <w:sz w:val="24"/>
                <w:szCs w:val="24"/>
                <w:u w:val="single"/>
                <w:vertAlign w:val="superscript"/>
              </w:rPr>
              <w:t>th</w:t>
            </w:r>
            <w:r w:rsidR="00B1025F">
              <w:rPr>
                <w:rFonts w:ascii="Arial" w:hAnsi="Arial" w:cs="Arial"/>
                <w:b/>
                <w:sz w:val="24"/>
                <w:szCs w:val="24"/>
                <w:u w:val="single"/>
              </w:rPr>
              <w:t xml:space="preserve"> July</w:t>
            </w:r>
            <w:r w:rsidR="005B4F5D">
              <w:rPr>
                <w:rFonts w:ascii="Arial" w:hAnsi="Arial" w:cs="Arial"/>
                <w:b/>
                <w:sz w:val="24"/>
                <w:szCs w:val="24"/>
                <w:u w:val="single"/>
              </w:rPr>
              <w:t xml:space="preserve"> 2021</w:t>
            </w:r>
          </w:p>
          <w:p w14:paraId="07DEA2C3" w14:textId="77777777" w:rsidR="00891916" w:rsidRPr="0064646D" w:rsidRDefault="00891916" w:rsidP="00891916">
            <w:pPr>
              <w:rPr>
                <w:rFonts w:ascii="Arial" w:hAnsi="Arial" w:cs="Arial"/>
                <w:b/>
                <w:sz w:val="24"/>
                <w:szCs w:val="24"/>
              </w:rPr>
            </w:pPr>
          </w:p>
          <w:p w14:paraId="1E0A68D9" w14:textId="3802D943" w:rsidR="00475394" w:rsidRPr="00E95823" w:rsidRDefault="000C766B" w:rsidP="00E95823">
            <w:pPr>
              <w:jc w:val="both"/>
              <w:rPr>
                <w:rFonts w:ascii="Arial" w:hAnsi="Arial" w:cs="Arial"/>
                <w:sz w:val="24"/>
                <w:szCs w:val="24"/>
              </w:rPr>
            </w:pPr>
            <w:r>
              <w:rPr>
                <w:rFonts w:ascii="Arial" w:hAnsi="Arial" w:cs="Arial"/>
                <w:sz w:val="24"/>
                <w:szCs w:val="24"/>
              </w:rPr>
              <w:t>Minutes a</w:t>
            </w:r>
            <w:r w:rsidR="00E95823" w:rsidRPr="00E95823">
              <w:rPr>
                <w:rFonts w:ascii="Arial" w:hAnsi="Arial" w:cs="Arial"/>
                <w:sz w:val="24"/>
                <w:szCs w:val="24"/>
              </w:rPr>
              <w:t xml:space="preserve">greed </w:t>
            </w:r>
          </w:p>
        </w:tc>
        <w:tc>
          <w:tcPr>
            <w:tcW w:w="1479" w:type="dxa"/>
            <w:shd w:val="clear" w:color="auto" w:fill="auto"/>
          </w:tcPr>
          <w:p w14:paraId="1492FB9C" w14:textId="77777777" w:rsidR="00043FEF" w:rsidRDefault="00043FEF"/>
          <w:p w14:paraId="43DB8375" w14:textId="77777777" w:rsidR="00E95823" w:rsidRDefault="00E95823"/>
          <w:p w14:paraId="0AFCFF70" w14:textId="77777777" w:rsidR="00E95823" w:rsidRDefault="00E95823"/>
          <w:p w14:paraId="4193013F" w14:textId="77777777" w:rsidR="00E95823" w:rsidRDefault="00E95823"/>
          <w:p w14:paraId="10650748" w14:textId="0F9176CD" w:rsidR="00E95823" w:rsidRPr="00E95823" w:rsidRDefault="00E95823" w:rsidP="00E95823">
            <w:pPr>
              <w:jc w:val="center"/>
              <w:rPr>
                <w:rFonts w:ascii="Arial" w:hAnsi="Arial" w:cs="Arial"/>
                <w:sz w:val="24"/>
                <w:szCs w:val="24"/>
              </w:rPr>
            </w:pPr>
          </w:p>
        </w:tc>
      </w:tr>
      <w:tr w:rsidR="005559BF" w14:paraId="1470408F" w14:textId="77777777" w:rsidTr="005559BF">
        <w:trPr>
          <w:trHeight w:val="1125"/>
        </w:trPr>
        <w:tc>
          <w:tcPr>
            <w:tcW w:w="1384" w:type="dxa"/>
            <w:shd w:val="clear" w:color="auto" w:fill="auto"/>
          </w:tcPr>
          <w:p w14:paraId="76AB146E" w14:textId="77777777" w:rsidR="005559BF" w:rsidRPr="00205A0A" w:rsidRDefault="00891916">
            <w:pPr>
              <w:rPr>
                <w:rFonts w:ascii="Arial" w:hAnsi="Arial" w:cs="Arial"/>
                <w:b/>
                <w:bCs/>
                <w:sz w:val="24"/>
                <w:szCs w:val="24"/>
              </w:rPr>
            </w:pPr>
            <w:r w:rsidRPr="00205A0A">
              <w:rPr>
                <w:rFonts w:ascii="Arial" w:hAnsi="Arial" w:cs="Arial"/>
                <w:b/>
                <w:bCs/>
                <w:sz w:val="24"/>
                <w:szCs w:val="24"/>
              </w:rPr>
              <w:t>4</w:t>
            </w:r>
            <w:r w:rsidR="005559BF" w:rsidRPr="00205A0A">
              <w:rPr>
                <w:rFonts w:ascii="Arial" w:hAnsi="Arial" w:cs="Arial"/>
                <w:b/>
                <w:bCs/>
                <w:sz w:val="24"/>
                <w:szCs w:val="24"/>
              </w:rPr>
              <w:t>.0</w:t>
            </w:r>
          </w:p>
          <w:p w14:paraId="1C3BC3C3" w14:textId="77777777" w:rsidR="005559BF" w:rsidRPr="00CA2A04" w:rsidRDefault="005559BF" w:rsidP="00666BB8">
            <w:pPr>
              <w:rPr>
                <w:rFonts w:ascii="Arial" w:hAnsi="Arial" w:cs="Arial"/>
                <w:bCs/>
                <w:sz w:val="24"/>
                <w:szCs w:val="24"/>
              </w:rPr>
            </w:pPr>
          </w:p>
          <w:p w14:paraId="3BD1D6CC" w14:textId="5ABCDF3F" w:rsidR="00144005" w:rsidRDefault="003014E3" w:rsidP="00666BB8">
            <w:pPr>
              <w:rPr>
                <w:rFonts w:ascii="Arial" w:hAnsi="Arial" w:cs="Arial"/>
                <w:bCs/>
                <w:sz w:val="24"/>
                <w:szCs w:val="24"/>
              </w:rPr>
            </w:pPr>
            <w:r w:rsidRPr="00CA2A04">
              <w:rPr>
                <w:rFonts w:ascii="Arial" w:hAnsi="Arial" w:cs="Arial"/>
                <w:bCs/>
                <w:sz w:val="24"/>
                <w:szCs w:val="24"/>
              </w:rPr>
              <w:t>4.1</w:t>
            </w:r>
          </w:p>
          <w:p w14:paraId="1ACD66D4" w14:textId="54EE9EEB" w:rsidR="00E95823" w:rsidRDefault="00E95823" w:rsidP="00666BB8">
            <w:pPr>
              <w:rPr>
                <w:rFonts w:ascii="Arial" w:hAnsi="Arial" w:cs="Arial"/>
                <w:bCs/>
                <w:sz w:val="24"/>
                <w:szCs w:val="24"/>
              </w:rPr>
            </w:pPr>
          </w:p>
          <w:p w14:paraId="49D87ECF" w14:textId="180EB328" w:rsidR="00B471B9" w:rsidRDefault="00B471B9" w:rsidP="00666BB8">
            <w:pPr>
              <w:rPr>
                <w:rFonts w:ascii="Arial" w:hAnsi="Arial" w:cs="Arial"/>
                <w:bCs/>
                <w:sz w:val="24"/>
                <w:szCs w:val="24"/>
              </w:rPr>
            </w:pPr>
          </w:p>
          <w:p w14:paraId="06FBC4B3" w14:textId="77777777" w:rsidR="00EF170D" w:rsidRPr="00CA2A04" w:rsidRDefault="00EF170D" w:rsidP="00666BB8">
            <w:pPr>
              <w:rPr>
                <w:rFonts w:ascii="Arial" w:hAnsi="Arial" w:cs="Arial"/>
                <w:bCs/>
                <w:sz w:val="24"/>
                <w:szCs w:val="24"/>
              </w:rPr>
            </w:pPr>
          </w:p>
          <w:p w14:paraId="683671EC" w14:textId="6F592475" w:rsidR="0083103D" w:rsidRPr="00205A0A" w:rsidRDefault="002E3653" w:rsidP="00666BB8">
            <w:pPr>
              <w:rPr>
                <w:rFonts w:ascii="Arial" w:hAnsi="Arial" w:cs="Arial"/>
                <w:b/>
                <w:bCs/>
                <w:sz w:val="24"/>
                <w:szCs w:val="24"/>
              </w:rPr>
            </w:pPr>
            <w:r w:rsidRPr="00205A0A">
              <w:rPr>
                <w:rFonts w:ascii="Arial" w:hAnsi="Arial" w:cs="Arial"/>
                <w:b/>
                <w:bCs/>
                <w:sz w:val="24"/>
                <w:szCs w:val="24"/>
              </w:rPr>
              <w:t>5.0</w:t>
            </w:r>
          </w:p>
          <w:p w14:paraId="0BBD6C84" w14:textId="77777777" w:rsidR="0083103D" w:rsidRPr="00CA2A04" w:rsidRDefault="0083103D" w:rsidP="00666BB8">
            <w:pPr>
              <w:rPr>
                <w:rFonts w:ascii="Arial" w:hAnsi="Arial" w:cs="Arial"/>
                <w:bCs/>
                <w:sz w:val="24"/>
                <w:szCs w:val="24"/>
              </w:rPr>
            </w:pPr>
          </w:p>
          <w:p w14:paraId="7CF8A824" w14:textId="77777777" w:rsidR="00030BA5" w:rsidRPr="00CA2A04" w:rsidRDefault="00030BA5" w:rsidP="00666BB8">
            <w:pPr>
              <w:rPr>
                <w:rFonts w:ascii="Arial" w:hAnsi="Arial" w:cs="Arial"/>
                <w:bCs/>
                <w:sz w:val="24"/>
                <w:szCs w:val="24"/>
              </w:rPr>
            </w:pPr>
          </w:p>
          <w:p w14:paraId="6A576303" w14:textId="77777777" w:rsidR="00030BA5" w:rsidRPr="00CA2A04" w:rsidRDefault="00030BA5" w:rsidP="00666BB8">
            <w:pPr>
              <w:rPr>
                <w:rFonts w:ascii="Arial" w:hAnsi="Arial" w:cs="Arial"/>
                <w:bCs/>
                <w:sz w:val="24"/>
                <w:szCs w:val="24"/>
              </w:rPr>
            </w:pPr>
          </w:p>
          <w:p w14:paraId="357E66B2" w14:textId="77777777" w:rsidR="00030BA5" w:rsidRPr="00CA2A04" w:rsidRDefault="00030BA5" w:rsidP="00666BB8">
            <w:pPr>
              <w:rPr>
                <w:rFonts w:ascii="Arial" w:hAnsi="Arial" w:cs="Arial"/>
                <w:bCs/>
                <w:sz w:val="24"/>
                <w:szCs w:val="24"/>
              </w:rPr>
            </w:pPr>
          </w:p>
          <w:p w14:paraId="4D369720" w14:textId="77777777" w:rsidR="00030BA5" w:rsidRPr="00CA2A04" w:rsidRDefault="00030BA5" w:rsidP="00666BB8">
            <w:pPr>
              <w:rPr>
                <w:rFonts w:ascii="Arial" w:hAnsi="Arial" w:cs="Arial"/>
                <w:bCs/>
                <w:sz w:val="24"/>
                <w:szCs w:val="24"/>
              </w:rPr>
            </w:pPr>
          </w:p>
          <w:p w14:paraId="42508602" w14:textId="77777777" w:rsidR="00030BA5" w:rsidRPr="00CA2A04" w:rsidRDefault="00030BA5" w:rsidP="00666BB8">
            <w:pPr>
              <w:rPr>
                <w:rFonts w:ascii="Arial" w:hAnsi="Arial" w:cs="Arial"/>
                <w:bCs/>
                <w:sz w:val="24"/>
                <w:szCs w:val="24"/>
              </w:rPr>
            </w:pPr>
          </w:p>
          <w:p w14:paraId="2631DD56" w14:textId="77777777" w:rsidR="00030BA5" w:rsidRPr="00CA2A04" w:rsidRDefault="00030BA5" w:rsidP="00666BB8">
            <w:pPr>
              <w:rPr>
                <w:rFonts w:ascii="Arial" w:hAnsi="Arial" w:cs="Arial"/>
                <w:bCs/>
                <w:sz w:val="24"/>
                <w:szCs w:val="24"/>
              </w:rPr>
            </w:pPr>
          </w:p>
          <w:p w14:paraId="6204E137" w14:textId="77777777" w:rsidR="00030BA5" w:rsidRPr="00CA2A04" w:rsidRDefault="00030BA5" w:rsidP="00666BB8">
            <w:pPr>
              <w:rPr>
                <w:rFonts w:ascii="Arial" w:hAnsi="Arial" w:cs="Arial"/>
                <w:bCs/>
                <w:sz w:val="24"/>
                <w:szCs w:val="24"/>
              </w:rPr>
            </w:pPr>
          </w:p>
          <w:p w14:paraId="7040E4ED" w14:textId="77777777" w:rsidR="00D95778" w:rsidRPr="00CA2A04" w:rsidRDefault="00D95778" w:rsidP="00666BB8">
            <w:pPr>
              <w:rPr>
                <w:rFonts w:ascii="Arial" w:hAnsi="Arial" w:cs="Arial"/>
                <w:bCs/>
                <w:sz w:val="24"/>
                <w:szCs w:val="24"/>
              </w:rPr>
            </w:pPr>
          </w:p>
          <w:p w14:paraId="55AB9E53" w14:textId="77777777" w:rsidR="00D95778" w:rsidRPr="00CA2A04" w:rsidRDefault="00D95778" w:rsidP="00666BB8">
            <w:pPr>
              <w:rPr>
                <w:rFonts w:ascii="Arial" w:hAnsi="Arial" w:cs="Arial"/>
                <w:bCs/>
                <w:sz w:val="24"/>
                <w:szCs w:val="24"/>
              </w:rPr>
            </w:pPr>
          </w:p>
          <w:p w14:paraId="33E5AF2B" w14:textId="278B79D9" w:rsidR="00D95778" w:rsidRPr="00CA2A04" w:rsidRDefault="00D95778" w:rsidP="00666BB8">
            <w:pPr>
              <w:rPr>
                <w:rFonts w:ascii="Arial" w:hAnsi="Arial" w:cs="Arial"/>
                <w:bCs/>
                <w:sz w:val="24"/>
                <w:szCs w:val="24"/>
              </w:rPr>
            </w:pPr>
          </w:p>
          <w:p w14:paraId="0D7DD65F" w14:textId="77777777" w:rsidR="00D95778" w:rsidRPr="00CA2A04" w:rsidRDefault="00D95778" w:rsidP="00666BB8">
            <w:pPr>
              <w:rPr>
                <w:rFonts w:ascii="Arial" w:hAnsi="Arial" w:cs="Arial"/>
                <w:bCs/>
                <w:sz w:val="24"/>
                <w:szCs w:val="24"/>
              </w:rPr>
            </w:pPr>
          </w:p>
          <w:p w14:paraId="2F95B482" w14:textId="77777777" w:rsidR="0083103D" w:rsidRPr="00CA2A04" w:rsidRDefault="0083103D" w:rsidP="00666BB8">
            <w:pPr>
              <w:rPr>
                <w:rFonts w:ascii="Arial" w:hAnsi="Arial" w:cs="Arial"/>
                <w:bCs/>
                <w:sz w:val="24"/>
                <w:szCs w:val="24"/>
              </w:rPr>
            </w:pPr>
          </w:p>
          <w:p w14:paraId="1D3AA955" w14:textId="77777777" w:rsidR="00D95778" w:rsidRPr="00CA2A04" w:rsidRDefault="00D95778" w:rsidP="00666BB8">
            <w:pPr>
              <w:rPr>
                <w:rFonts w:ascii="Arial" w:hAnsi="Arial" w:cs="Arial"/>
                <w:bCs/>
                <w:sz w:val="24"/>
                <w:szCs w:val="24"/>
              </w:rPr>
            </w:pPr>
          </w:p>
          <w:p w14:paraId="6E7EEE01" w14:textId="77777777" w:rsidR="007F7F7A" w:rsidRPr="00CA2A04" w:rsidRDefault="007F7F7A" w:rsidP="00666BB8">
            <w:pPr>
              <w:rPr>
                <w:rFonts w:ascii="Arial" w:hAnsi="Arial" w:cs="Arial"/>
                <w:bCs/>
                <w:sz w:val="24"/>
                <w:szCs w:val="24"/>
              </w:rPr>
            </w:pPr>
          </w:p>
          <w:p w14:paraId="167D8B2F" w14:textId="77777777" w:rsidR="00D95778" w:rsidRPr="00CA2A04" w:rsidRDefault="007F7F7A" w:rsidP="00666BB8">
            <w:pPr>
              <w:rPr>
                <w:rFonts w:ascii="Arial" w:hAnsi="Arial" w:cs="Arial"/>
                <w:bCs/>
                <w:sz w:val="24"/>
                <w:szCs w:val="24"/>
              </w:rPr>
            </w:pPr>
            <w:r w:rsidRPr="00CA2A04">
              <w:rPr>
                <w:rFonts w:ascii="Arial" w:hAnsi="Arial" w:cs="Arial"/>
                <w:bCs/>
                <w:sz w:val="24"/>
                <w:szCs w:val="24"/>
              </w:rPr>
              <w:t xml:space="preserve"> </w:t>
            </w:r>
          </w:p>
          <w:p w14:paraId="6951566D" w14:textId="77777777" w:rsidR="00D95778" w:rsidRPr="00CA2A04" w:rsidRDefault="00D95778" w:rsidP="00666BB8">
            <w:pPr>
              <w:rPr>
                <w:rFonts w:ascii="Arial" w:hAnsi="Arial" w:cs="Arial"/>
                <w:bCs/>
                <w:sz w:val="24"/>
                <w:szCs w:val="24"/>
              </w:rPr>
            </w:pPr>
          </w:p>
          <w:p w14:paraId="706D70F5" w14:textId="77777777" w:rsidR="00D95778" w:rsidRPr="00CA2A04" w:rsidRDefault="00D95778" w:rsidP="00666BB8">
            <w:pPr>
              <w:rPr>
                <w:rFonts w:ascii="Arial" w:hAnsi="Arial" w:cs="Arial"/>
                <w:bCs/>
                <w:sz w:val="24"/>
                <w:szCs w:val="24"/>
              </w:rPr>
            </w:pPr>
          </w:p>
          <w:p w14:paraId="31934D48" w14:textId="77777777" w:rsidR="007F7F7A" w:rsidRPr="00CA2A04" w:rsidRDefault="007F7F7A" w:rsidP="00666BB8">
            <w:pPr>
              <w:rPr>
                <w:rFonts w:ascii="Arial" w:hAnsi="Arial" w:cs="Arial"/>
                <w:bCs/>
                <w:sz w:val="24"/>
                <w:szCs w:val="24"/>
              </w:rPr>
            </w:pPr>
          </w:p>
          <w:p w14:paraId="7B089ABF" w14:textId="77777777" w:rsidR="007F7F7A" w:rsidRPr="00CA2A04" w:rsidRDefault="007F7F7A" w:rsidP="00666BB8">
            <w:pPr>
              <w:rPr>
                <w:rFonts w:ascii="Arial" w:hAnsi="Arial" w:cs="Arial"/>
                <w:bCs/>
                <w:sz w:val="24"/>
                <w:szCs w:val="24"/>
              </w:rPr>
            </w:pPr>
          </w:p>
          <w:p w14:paraId="14257831" w14:textId="77777777" w:rsidR="007F7F7A" w:rsidRPr="00CA2A04" w:rsidRDefault="007F7F7A" w:rsidP="00666BB8">
            <w:pPr>
              <w:rPr>
                <w:rFonts w:ascii="Arial" w:hAnsi="Arial" w:cs="Arial"/>
                <w:bCs/>
                <w:sz w:val="24"/>
                <w:szCs w:val="24"/>
              </w:rPr>
            </w:pPr>
          </w:p>
          <w:p w14:paraId="7C80AB5E" w14:textId="7C11D33B" w:rsidR="00D95778" w:rsidRPr="00CA2A04" w:rsidRDefault="00D95778" w:rsidP="00666BB8">
            <w:pPr>
              <w:rPr>
                <w:rFonts w:ascii="Arial" w:hAnsi="Arial" w:cs="Arial"/>
                <w:bCs/>
                <w:sz w:val="24"/>
                <w:szCs w:val="24"/>
              </w:rPr>
            </w:pPr>
          </w:p>
          <w:p w14:paraId="6F3B1E7F" w14:textId="5BE96792" w:rsidR="007F7F7A" w:rsidRPr="00CA2A04" w:rsidRDefault="007F7F7A" w:rsidP="00666BB8">
            <w:pPr>
              <w:rPr>
                <w:rFonts w:ascii="Arial" w:hAnsi="Arial" w:cs="Arial"/>
                <w:bCs/>
                <w:sz w:val="24"/>
                <w:szCs w:val="24"/>
              </w:rPr>
            </w:pPr>
          </w:p>
          <w:p w14:paraId="4A0DD6F6" w14:textId="77777777" w:rsidR="00BA2435" w:rsidRPr="00CA2A04" w:rsidRDefault="00BA2435" w:rsidP="00666BB8">
            <w:pPr>
              <w:rPr>
                <w:rFonts w:ascii="Arial" w:hAnsi="Arial" w:cs="Arial"/>
                <w:bCs/>
                <w:sz w:val="24"/>
                <w:szCs w:val="24"/>
              </w:rPr>
            </w:pPr>
          </w:p>
          <w:p w14:paraId="0FFC79B5" w14:textId="0201BD5B" w:rsidR="00BA2435" w:rsidRPr="00CA2A04" w:rsidRDefault="00BA2435" w:rsidP="00666BB8">
            <w:pPr>
              <w:rPr>
                <w:rFonts w:ascii="Arial" w:hAnsi="Arial" w:cs="Arial"/>
                <w:bCs/>
                <w:sz w:val="24"/>
                <w:szCs w:val="24"/>
              </w:rPr>
            </w:pPr>
          </w:p>
          <w:p w14:paraId="63D5BC2A" w14:textId="77777777" w:rsidR="00BA2435" w:rsidRPr="00CA2A04" w:rsidRDefault="00BA2435" w:rsidP="00666BB8">
            <w:pPr>
              <w:rPr>
                <w:rFonts w:ascii="Arial" w:hAnsi="Arial" w:cs="Arial"/>
                <w:bCs/>
                <w:sz w:val="24"/>
                <w:szCs w:val="24"/>
              </w:rPr>
            </w:pPr>
          </w:p>
          <w:p w14:paraId="19A085EE" w14:textId="77777777" w:rsidR="007F7F7A" w:rsidRPr="00CA2A04" w:rsidRDefault="007F7F7A" w:rsidP="00666BB8">
            <w:pPr>
              <w:rPr>
                <w:rFonts w:ascii="Arial" w:hAnsi="Arial" w:cs="Arial"/>
                <w:bCs/>
                <w:sz w:val="24"/>
                <w:szCs w:val="24"/>
              </w:rPr>
            </w:pPr>
          </w:p>
          <w:p w14:paraId="3E3EB9CD" w14:textId="77777777" w:rsidR="005D2CFC" w:rsidRPr="00CA2A04" w:rsidRDefault="005D2CFC" w:rsidP="00666BB8">
            <w:pPr>
              <w:rPr>
                <w:rFonts w:ascii="Arial" w:hAnsi="Arial" w:cs="Arial"/>
                <w:bCs/>
                <w:sz w:val="24"/>
                <w:szCs w:val="24"/>
              </w:rPr>
            </w:pPr>
          </w:p>
          <w:p w14:paraId="076ACC1C" w14:textId="77777777" w:rsidR="005D2CFC" w:rsidRPr="00CA2A04" w:rsidRDefault="005D2CFC" w:rsidP="00666BB8">
            <w:pPr>
              <w:rPr>
                <w:rFonts w:ascii="Arial" w:hAnsi="Arial" w:cs="Arial"/>
                <w:bCs/>
                <w:sz w:val="24"/>
                <w:szCs w:val="24"/>
              </w:rPr>
            </w:pPr>
          </w:p>
          <w:p w14:paraId="27251176" w14:textId="77777777" w:rsidR="00DE35B8" w:rsidRPr="00CA2A04" w:rsidRDefault="00DE35B8" w:rsidP="00666BB8">
            <w:pPr>
              <w:rPr>
                <w:rFonts w:ascii="Arial" w:hAnsi="Arial" w:cs="Arial"/>
                <w:bCs/>
                <w:sz w:val="24"/>
                <w:szCs w:val="24"/>
              </w:rPr>
            </w:pPr>
          </w:p>
          <w:p w14:paraId="541B93B0" w14:textId="77777777" w:rsidR="003014E3" w:rsidRPr="00CA2A04" w:rsidRDefault="003014E3" w:rsidP="00666BB8">
            <w:pPr>
              <w:rPr>
                <w:rFonts w:ascii="Arial" w:hAnsi="Arial" w:cs="Arial"/>
                <w:bCs/>
                <w:sz w:val="24"/>
                <w:szCs w:val="24"/>
              </w:rPr>
            </w:pPr>
          </w:p>
          <w:p w14:paraId="40FDAD24" w14:textId="77777777" w:rsidR="003014E3" w:rsidRPr="00CA2A04" w:rsidRDefault="003014E3" w:rsidP="00666BB8">
            <w:pPr>
              <w:rPr>
                <w:rFonts w:ascii="Arial" w:hAnsi="Arial" w:cs="Arial"/>
                <w:bCs/>
                <w:sz w:val="24"/>
                <w:szCs w:val="24"/>
              </w:rPr>
            </w:pPr>
          </w:p>
          <w:p w14:paraId="5EE80EA0" w14:textId="5540019D" w:rsidR="003014E3" w:rsidRPr="00CA2A04" w:rsidRDefault="003014E3" w:rsidP="00666BB8">
            <w:pPr>
              <w:rPr>
                <w:rFonts w:ascii="Arial" w:hAnsi="Arial" w:cs="Arial"/>
                <w:bCs/>
                <w:sz w:val="24"/>
                <w:szCs w:val="24"/>
              </w:rPr>
            </w:pPr>
          </w:p>
          <w:p w14:paraId="0785F415" w14:textId="77777777" w:rsidR="003014E3" w:rsidRPr="00CA2A04" w:rsidRDefault="003014E3" w:rsidP="00666BB8">
            <w:pPr>
              <w:rPr>
                <w:rFonts w:ascii="Arial" w:hAnsi="Arial" w:cs="Arial"/>
                <w:bCs/>
                <w:sz w:val="24"/>
                <w:szCs w:val="24"/>
              </w:rPr>
            </w:pPr>
          </w:p>
          <w:p w14:paraId="38F188F2" w14:textId="243D0AD0" w:rsidR="003014E3" w:rsidRPr="00CA2A04" w:rsidRDefault="003014E3" w:rsidP="00666BB8">
            <w:pPr>
              <w:rPr>
                <w:rFonts w:ascii="Arial" w:hAnsi="Arial" w:cs="Arial"/>
                <w:bCs/>
                <w:sz w:val="24"/>
                <w:szCs w:val="24"/>
              </w:rPr>
            </w:pPr>
          </w:p>
          <w:p w14:paraId="251F720D" w14:textId="77777777" w:rsidR="003468DD" w:rsidRPr="00CA2A04" w:rsidRDefault="003468DD" w:rsidP="00666BB8">
            <w:pPr>
              <w:rPr>
                <w:rFonts w:ascii="Arial" w:hAnsi="Arial" w:cs="Arial"/>
                <w:bCs/>
                <w:sz w:val="24"/>
                <w:szCs w:val="24"/>
              </w:rPr>
            </w:pPr>
          </w:p>
          <w:p w14:paraId="426710CC" w14:textId="4C3FEE8F" w:rsidR="00DC39CA" w:rsidRPr="00061D76" w:rsidRDefault="00DC39CA" w:rsidP="00666BB8">
            <w:pPr>
              <w:rPr>
                <w:rFonts w:ascii="Arial" w:hAnsi="Arial" w:cs="Arial"/>
                <w:b/>
                <w:bCs/>
                <w:sz w:val="24"/>
                <w:szCs w:val="24"/>
              </w:rPr>
            </w:pPr>
          </w:p>
          <w:p w14:paraId="06FC452B" w14:textId="77777777" w:rsidR="003468DD" w:rsidRPr="00CA2A04" w:rsidRDefault="003468DD" w:rsidP="00666BB8">
            <w:pPr>
              <w:rPr>
                <w:rFonts w:ascii="Arial" w:hAnsi="Arial" w:cs="Arial"/>
                <w:bCs/>
                <w:sz w:val="24"/>
                <w:szCs w:val="24"/>
              </w:rPr>
            </w:pPr>
          </w:p>
          <w:p w14:paraId="16F63B0C" w14:textId="77777777" w:rsidR="003468DD" w:rsidRPr="00CA2A04" w:rsidRDefault="003468DD" w:rsidP="00666BB8">
            <w:pPr>
              <w:rPr>
                <w:rFonts w:ascii="Arial" w:hAnsi="Arial" w:cs="Arial"/>
                <w:bCs/>
                <w:sz w:val="24"/>
                <w:szCs w:val="24"/>
              </w:rPr>
            </w:pPr>
          </w:p>
          <w:p w14:paraId="7F43E637" w14:textId="5B35675C" w:rsidR="00364002" w:rsidRPr="00CA2A04" w:rsidRDefault="00364002" w:rsidP="00666BB8">
            <w:pPr>
              <w:rPr>
                <w:rFonts w:ascii="Arial" w:hAnsi="Arial" w:cs="Arial"/>
                <w:bCs/>
                <w:sz w:val="24"/>
                <w:szCs w:val="24"/>
              </w:rPr>
            </w:pPr>
          </w:p>
          <w:p w14:paraId="6AE3C849" w14:textId="77777777" w:rsidR="003468DD" w:rsidRPr="00CA2A04" w:rsidRDefault="003468DD" w:rsidP="00666BB8">
            <w:pPr>
              <w:rPr>
                <w:rFonts w:ascii="Arial" w:hAnsi="Arial" w:cs="Arial"/>
                <w:bCs/>
                <w:sz w:val="24"/>
                <w:szCs w:val="24"/>
              </w:rPr>
            </w:pPr>
          </w:p>
          <w:p w14:paraId="3F877F8C" w14:textId="77777777" w:rsidR="003014E3" w:rsidRPr="00CA2A04" w:rsidRDefault="003014E3" w:rsidP="00666BB8">
            <w:pPr>
              <w:rPr>
                <w:rFonts w:ascii="Arial" w:hAnsi="Arial" w:cs="Arial"/>
                <w:bCs/>
                <w:sz w:val="24"/>
                <w:szCs w:val="24"/>
              </w:rPr>
            </w:pPr>
          </w:p>
          <w:p w14:paraId="4C34EE68" w14:textId="77777777" w:rsidR="005D2CFC" w:rsidRPr="00CA2A04" w:rsidRDefault="005D2CFC" w:rsidP="00666BB8">
            <w:pPr>
              <w:rPr>
                <w:rFonts w:ascii="Arial" w:hAnsi="Arial" w:cs="Arial"/>
                <w:bCs/>
                <w:sz w:val="24"/>
                <w:szCs w:val="24"/>
              </w:rPr>
            </w:pPr>
          </w:p>
          <w:p w14:paraId="25AAEFBD" w14:textId="77777777" w:rsidR="00EE4E07" w:rsidRPr="00CA2A04" w:rsidRDefault="00EE4E07" w:rsidP="00666BB8">
            <w:pPr>
              <w:rPr>
                <w:rFonts w:ascii="Arial" w:hAnsi="Arial" w:cs="Arial"/>
                <w:bCs/>
                <w:sz w:val="24"/>
                <w:szCs w:val="24"/>
              </w:rPr>
            </w:pPr>
          </w:p>
          <w:p w14:paraId="29BBE4FA" w14:textId="77777777" w:rsidR="005D2CFC" w:rsidRPr="00CA2A04" w:rsidRDefault="005D2CFC" w:rsidP="00666BB8">
            <w:pPr>
              <w:rPr>
                <w:rFonts w:ascii="Arial" w:hAnsi="Arial" w:cs="Arial"/>
                <w:bCs/>
                <w:sz w:val="24"/>
                <w:szCs w:val="24"/>
              </w:rPr>
            </w:pPr>
          </w:p>
          <w:p w14:paraId="284C10F4" w14:textId="23DD1AF6" w:rsidR="003468DD" w:rsidRDefault="003468DD" w:rsidP="00666BB8">
            <w:pPr>
              <w:rPr>
                <w:rFonts w:ascii="Arial" w:hAnsi="Arial" w:cs="Arial"/>
                <w:bCs/>
                <w:sz w:val="24"/>
                <w:szCs w:val="24"/>
              </w:rPr>
            </w:pPr>
          </w:p>
          <w:p w14:paraId="746002B1" w14:textId="22542A67" w:rsidR="00B402DB" w:rsidRDefault="00B402DB" w:rsidP="00666BB8">
            <w:pPr>
              <w:rPr>
                <w:rFonts w:ascii="Arial" w:hAnsi="Arial" w:cs="Arial"/>
                <w:bCs/>
                <w:sz w:val="24"/>
                <w:szCs w:val="24"/>
              </w:rPr>
            </w:pPr>
          </w:p>
          <w:p w14:paraId="11EB6CB0" w14:textId="5DBF5A43" w:rsidR="00B402DB" w:rsidRDefault="00B402DB" w:rsidP="00666BB8">
            <w:pPr>
              <w:rPr>
                <w:rFonts w:ascii="Arial" w:hAnsi="Arial" w:cs="Arial"/>
                <w:bCs/>
                <w:sz w:val="24"/>
                <w:szCs w:val="24"/>
              </w:rPr>
            </w:pPr>
          </w:p>
          <w:p w14:paraId="10F6A8FD" w14:textId="61BDB3EC" w:rsidR="00480FF6" w:rsidRDefault="00480FF6" w:rsidP="00666BB8">
            <w:pPr>
              <w:rPr>
                <w:rFonts w:ascii="Arial" w:hAnsi="Arial" w:cs="Arial"/>
                <w:bCs/>
                <w:sz w:val="24"/>
                <w:szCs w:val="24"/>
              </w:rPr>
            </w:pPr>
          </w:p>
          <w:p w14:paraId="45AC3F8C" w14:textId="7C0EBD64" w:rsidR="00480FF6" w:rsidRDefault="00480FF6" w:rsidP="00666BB8">
            <w:pPr>
              <w:rPr>
                <w:rFonts w:ascii="Arial" w:hAnsi="Arial" w:cs="Arial"/>
                <w:bCs/>
                <w:sz w:val="24"/>
                <w:szCs w:val="24"/>
              </w:rPr>
            </w:pPr>
          </w:p>
          <w:p w14:paraId="5C8495DE" w14:textId="65765F41" w:rsidR="00480FF6" w:rsidRDefault="00480FF6" w:rsidP="00666BB8">
            <w:pPr>
              <w:rPr>
                <w:rFonts w:ascii="Arial" w:hAnsi="Arial" w:cs="Arial"/>
                <w:bCs/>
                <w:sz w:val="24"/>
                <w:szCs w:val="24"/>
              </w:rPr>
            </w:pPr>
          </w:p>
          <w:p w14:paraId="09313940" w14:textId="2751814C" w:rsidR="00480FF6" w:rsidRDefault="00480FF6" w:rsidP="00666BB8">
            <w:pPr>
              <w:rPr>
                <w:rFonts w:ascii="Arial" w:hAnsi="Arial" w:cs="Arial"/>
                <w:bCs/>
                <w:sz w:val="24"/>
                <w:szCs w:val="24"/>
              </w:rPr>
            </w:pPr>
          </w:p>
          <w:p w14:paraId="5981F703" w14:textId="69EE2333" w:rsidR="00480FF6" w:rsidRDefault="00480FF6" w:rsidP="00666BB8">
            <w:pPr>
              <w:rPr>
                <w:rFonts w:ascii="Arial" w:hAnsi="Arial" w:cs="Arial"/>
                <w:bCs/>
                <w:sz w:val="24"/>
                <w:szCs w:val="24"/>
              </w:rPr>
            </w:pPr>
          </w:p>
          <w:p w14:paraId="6FC9580E" w14:textId="1A440CF2" w:rsidR="00480FF6" w:rsidRDefault="00480FF6" w:rsidP="00666BB8">
            <w:pPr>
              <w:rPr>
                <w:rFonts w:ascii="Arial" w:hAnsi="Arial" w:cs="Arial"/>
                <w:bCs/>
                <w:sz w:val="24"/>
                <w:szCs w:val="24"/>
              </w:rPr>
            </w:pPr>
          </w:p>
          <w:p w14:paraId="3FB15D21" w14:textId="72482690" w:rsidR="00480FF6" w:rsidRDefault="00480FF6" w:rsidP="00666BB8">
            <w:pPr>
              <w:rPr>
                <w:rFonts w:ascii="Arial" w:hAnsi="Arial" w:cs="Arial"/>
                <w:bCs/>
                <w:sz w:val="24"/>
                <w:szCs w:val="24"/>
              </w:rPr>
            </w:pPr>
          </w:p>
          <w:p w14:paraId="54FC68EC" w14:textId="7251F8AD" w:rsidR="00210C2E" w:rsidRDefault="00210C2E" w:rsidP="00666BB8">
            <w:pPr>
              <w:rPr>
                <w:rFonts w:ascii="Arial" w:hAnsi="Arial" w:cs="Arial"/>
                <w:bCs/>
                <w:sz w:val="24"/>
                <w:szCs w:val="24"/>
              </w:rPr>
            </w:pPr>
          </w:p>
          <w:p w14:paraId="4DBE07F9" w14:textId="0E44B081" w:rsidR="00210C2E" w:rsidRDefault="00210C2E" w:rsidP="00666BB8">
            <w:pPr>
              <w:rPr>
                <w:rFonts w:ascii="Arial" w:hAnsi="Arial" w:cs="Arial"/>
                <w:bCs/>
                <w:sz w:val="24"/>
                <w:szCs w:val="24"/>
              </w:rPr>
            </w:pPr>
          </w:p>
          <w:p w14:paraId="7C33FE8E" w14:textId="77777777" w:rsidR="00210C2E" w:rsidRDefault="00210C2E" w:rsidP="00666BB8">
            <w:pPr>
              <w:rPr>
                <w:rFonts w:ascii="Arial" w:hAnsi="Arial" w:cs="Arial"/>
                <w:bCs/>
                <w:sz w:val="24"/>
                <w:szCs w:val="24"/>
              </w:rPr>
            </w:pPr>
          </w:p>
          <w:p w14:paraId="6DFDA02C" w14:textId="71B9888A" w:rsidR="00480FF6" w:rsidRDefault="00480FF6" w:rsidP="00666BB8">
            <w:pPr>
              <w:rPr>
                <w:rFonts w:ascii="Arial" w:hAnsi="Arial" w:cs="Arial"/>
                <w:bCs/>
                <w:sz w:val="24"/>
                <w:szCs w:val="24"/>
              </w:rPr>
            </w:pPr>
          </w:p>
          <w:p w14:paraId="75B8192E" w14:textId="77777777" w:rsidR="00210C2E" w:rsidRDefault="00210C2E" w:rsidP="00666BB8">
            <w:pPr>
              <w:rPr>
                <w:rFonts w:ascii="Arial" w:hAnsi="Arial" w:cs="Arial"/>
                <w:bCs/>
                <w:sz w:val="24"/>
                <w:szCs w:val="24"/>
              </w:rPr>
            </w:pPr>
          </w:p>
          <w:p w14:paraId="54D3FD75" w14:textId="77777777" w:rsidR="00480FF6" w:rsidRDefault="00480FF6" w:rsidP="00666BB8">
            <w:pPr>
              <w:rPr>
                <w:rFonts w:ascii="Arial" w:hAnsi="Arial" w:cs="Arial"/>
                <w:bCs/>
                <w:sz w:val="24"/>
                <w:szCs w:val="24"/>
              </w:rPr>
            </w:pPr>
          </w:p>
          <w:p w14:paraId="65D19AE6" w14:textId="6CB81245" w:rsidR="00F1655E" w:rsidRDefault="00F1655E" w:rsidP="00666BB8">
            <w:pPr>
              <w:rPr>
                <w:rFonts w:ascii="Arial" w:hAnsi="Arial" w:cs="Arial"/>
                <w:b/>
                <w:bCs/>
                <w:sz w:val="24"/>
                <w:szCs w:val="24"/>
              </w:rPr>
            </w:pPr>
          </w:p>
          <w:p w14:paraId="6CA1C0F9" w14:textId="7B81BA3D" w:rsidR="00310066" w:rsidRDefault="00310066" w:rsidP="00666BB8">
            <w:pPr>
              <w:rPr>
                <w:rFonts w:ascii="Arial" w:hAnsi="Arial" w:cs="Arial"/>
                <w:b/>
                <w:bCs/>
                <w:sz w:val="24"/>
                <w:szCs w:val="24"/>
              </w:rPr>
            </w:pPr>
          </w:p>
          <w:p w14:paraId="672D163F" w14:textId="47BB626D" w:rsidR="00310066" w:rsidRDefault="00310066" w:rsidP="00666BB8">
            <w:pPr>
              <w:rPr>
                <w:rFonts w:ascii="Arial" w:hAnsi="Arial" w:cs="Arial"/>
                <w:b/>
                <w:bCs/>
                <w:sz w:val="24"/>
                <w:szCs w:val="24"/>
              </w:rPr>
            </w:pPr>
          </w:p>
          <w:p w14:paraId="7ABBCCE1" w14:textId="11AFD96A" w:rsidR="00310066" w:rsidRDefault="00310066" w:rsidP="00666BB8">
            <w:pPr>
              <w:rPr>
                <w:rFonts w:ascii="Arial" w:hAnsi="Arial" w:cs="Arial"/>
                <w:b/>
                <w:bCs/>
                <w:sz w:val="24"/>
                <w:szCs w:val="24"/>
              </w:rPr>
            </w:pPr>
          </w:p>
          <w:p w14:paraId="22346CC9" w14:textId="3D16EEF4" w:rsidR="00310066" w:rsidRDefault="00310066" w:rsidP="00666BB8">
            <w:pPr>
              <w:rPr>
                <w:rFonts w:ascii="Arial" w:hAnsi="Arial" w:cs="Arial"/>
                <w:b/>
                <w:bCs/>
                <w:sz w:val="24"/>
                <w:szCs w:val="24"/>
              </w:rPr>
            </w:pPr>
          </w:p>
          <w:p w14:paraId="33D9D697" w14:textId="470A316D" w:rsidR="00BE62F9" w:rsidRDefault="00BE62F9" w:rsidP="00666BB8">
            <w:pPr>
              <w:rPr>
                <w:rFonts w:ascii="Arial" w:hAnsi="Arial" w:cs="Arial"/>
                <w:b/>
                <w:bCs/>
                <w:sz w:val="24"/>
                <w:szCs w:val="24"/>
              </w:rPr>
            </w:pPr>
          </w:p>
          <w:p w14:paraId="6D1702E1" w14:textId="26D65B3D" w:rsidR="00BE62F9" w:rsidRDefault="00BE62F9" w:rsidP="00666BB8">
            <w:pPr>
              <w:rPr>
                <w:rFonts w:ascii="Arial" w:hAnsi="Arial" w:cs="Arial"/>
                <w:b/>
                <w:bCs/>
                <w:sz w:val="24"/>
                <w:szCs w:val="24"/>
              </w:rPr>
            </w:pPr>
          </w:p>
          <w:p w14:paraId="08770369" w14:textId="58CA9B39" w:rsidR="00BE62F9" w:rsidRDefault="00BE62F9" w:rsidP="00666BB8">
            <w:pPr>
              <w:rPr>
                <w:rFonts w:ascii="Arial" w:hAnsi="Arial" w:cs="Arial"/>
                <w:b/>
                <w:bCs/>
                <w:sz w:val="24"/>
                <w:szCs w:val="24"/>
              </w:rPr>
            </w:pPr>
          </w:p>
          <w:p w14:paraId="6FB1CFDE" w14:textId="138062A6" w:rsidR="00BE62F9" w:rsidRDefault="00BE62F9" w:rsidP="00666BB8">
            <w:pPr>
              <w:rPr>
                <w:rFonts w:ascii="Arial" w:hAnsi="Arial" w:cs="Arial"/>
                <w:b/>
                <w:bCs/>
                <w:sz w:val="24"/>
                <w:szCs w:val="24"/>
              </w:rPr>
            </w:pPr>
          </w:p>
          <w:p w14:paraId="3F553C77" w14:textId="43FD89FB" w:rsidR="00BE62F9" w:rsidRDefault="00BE62F9" w:rsidP="00666BB8">
            <w:pPr>
              <w:rPr>
                <w:rFonts w:ascii="Arial" w:hAnsi="Arial" w:cs="Arial"/>
                <w:b/>
                <w:bCs/>
                <w:sz w:val="24"/>
                <w:szCs w:val="24"/>
              </w:rPr>
            </w:pPr>
          </w:p>
          <w:p w14:paraId="70A33979" w14:textId="40E0C840" w:rsidR="00BE62F9" w:rsidRDefault="00BE62F9" w:rsidP="00666BB8">
            <w:pPr>
              <w:rPr>
                <w:rFonts w:ascii="Arial" w:hAnsi="Arial" w:cs="Arial"/>
                <w:b/>
                <w:bCs/>
                <w:sz w:val="24"/>
                <w:szCs w:val="24"/>
              </w:rPr>
            </w:pPr>
          </w:p>
          <w:p w14:paraId="75221F0C" w14:textId="0B4F52C9" w:rsidR="00BE62F9" w:rsidRDefault="00BE62F9" w:rsidP="00666BB8">
            <w:pPr>
              <w:rPr>
                <w:rFonts w:ascii="Arial" w:hAnsi="Arial" w:cs="Arial"/>
                <w:b/>
                <w:bCs/>
                <w:sz w:val="24"/>
                <w:szCs w:val="24"/>
              </w:rPr>
            </w:pPr>
          </w:p>
          <w:p w14:paraId="7D27AC9A" w14:textId="76158A00" w:rsidR="00DD7161" w:rsidRDefault="00DD7161" w:rsidP="00666BB8">
            <w:pPr>
              <w:rPr>
                <w:rFonts w:ascii="Arial" w:hAnsi="Arial" w:cs="Arial"/>
                <w:b/>
                <w:bCs/>
                <w:sz w:val="24"/>
                <w:szCs w:val="24"/>
              </w:rPr>
            </w:pPr>
          </w:p>
          <w:p w14:paraId="335C1E28" w14:textId="6FFDBD9E" w:rsidR="00DD7161" w:rsidRDefault="00DD7161" w:rsidP="00666BB8">
            <w:pPr>
              <w:rPr>
                <w:rFonts w:ascii="Arial" w:hAnsi="Arial" w:cs="Arial"/>
                <w:b/>
                <w:bCs/>
                <w:sz w:val="24"/>
                <w:szCs w:val="24"/>
              </w:rPr>
            </w:pPr>
          </w:p>
          <w:p w14:paraId="74605579" w14:textId="77777777" w:rsidR="00DD7161" w:rsidRDefault="00DD7161" w:rsidP="00666BB8">
            <w:pPr>
              <w:rPr>
                <w:rFonts w:ascii="Arial" w:hAnsi="Arial" w:cs="Arial"/>
                <w:b/>
                <w:bCs/>
                <w:sz w:val="24"/>
                <w:szCs w:val="24"/>
              </w:rPr>
            </w:pPr>
          </w:p>
          <w:p w14:paraId="09462B4F" w14:textId="77777777" w:rsidR="00DD7161" w:rsidRDefault="00DD7161" w:rsidP="00666BB8">
            <w:pPr>
              <w:rPr>
                <w:rFonts w:ascii="Arial" w:hAnsi="Arial" w:cs="Arial"/>
                <w:b/>
                <w:bCs/>
                <w:sz w:val="24"/>
                <w:szCs w:val="24"/>
              </w:rPr>
            </w:pPr>
          </w:p>
          <w:p w14:paraId="436A2858" w14:textId="77777777" w:rsidR="00DD7161" w:rsidRDefault="00DD7161" w:rsidP="00666BB8">
            <w:pPr>
              <w:rPr>
                <w:rFonts w:ascii="Arial" w:hAnsi="Arial" w:cs="Arial"/>
                <w:b/>
                <w:bCs/>
                <w:sz w:val="24"/>
                <w:szCs w:val="24"/>
              </w:rPr>
            </w:pPr>
          </w:p>
          <w:p w14:paraId="797EE559" w14:textId="77777777" w:rsidR="00DD7161" w:rsidRDefault="00DD7161" w:rsidP="00666BB8">
            <w:pPr>
              <w:rPr>
                <w:rFonts w:ascii="Arial" w:hAnsi="Arial" w:cs="Arial"/>
                <w:b/>
                <w:bCs/>
                <w:sz w:val="24"/>
                <w:szCs w:val="24"/>
              </w:rPr>
            </w:pPr>
          </w:p>
          <w:p w14:paraId="4912BC92" w14:textId="77777777" w:rsidR="00DD7161" w:rsidRDefault="00DD7161" w:rsidP="00666BB8">
            <w:pPr>
              <w:rPr>
                <w:rFonts w:ascii="Arial" w:hAnsi="Arial" w:cs="Arial"/>
                <w:b/>
                <w:bCs/>
                <w:sz w:val="24"/>
                <w:szCs w:val="24"/>
              </w:rPr>
            </w:pPr>
          </w:p>
          <w:p w14:paraId="17C70D74" w14:textId="2D56C1C7" w:rsidR="00DD7161" w:rsidRDefault="00DD7161" w:rsidP="00666BB8">
            <w:pPr>
              <w:rPr>
                <w:rFonts w:ascii="Arial" w:hAnsi="Arial" w:cs="Arial"/>
                <w:b/>
                <w:bCs/>
                <w:sz w:val="24"/>
                <w:szCs w:val="24"/>
              </w:rPr>
            </w:pPr>
          </w:p>
          <w:p w14:paraId="7454BBDE" w14:textId="71B825E9" w:rsidR="00977BF3" w:rsidRDefault="00977BF3" w:rsidP="00666BB8">
            <w:pPr>
              <w:rPr>
                <w:rFonts w:ascii="Arial" w:hAnsi="Arial" w:cs="Arial"/>
                <w:b/>
                <w:bCs/>
                <w:sz w:val="24"/>
                <w:szCs w:val="24"/>
              </w:rPr>
            </w:pPr>
          </w:p>
          <w:p w14:paraId="40935BFF" w14:textId="77777777" w:rsidR="00977BF3" w:rsidRDefault="00977BF3" w:rsidP="00666BB8">
            <w:pPr>
              <w:rPr>
                <w:rFonts w:ascii="Arial" w:hAnsi="Arial" w:cs="Arial"/>
                <w:b/>
                <w:bCs/>
                <w:sz w:val="24"/>
                <w:szCs w:val="24"/>
              </w:rPr>
            </w:pPr>
          </w:p>
          <w:p w14:paraId="7896861B" w14:textId="6ED90CA5" w:rsidR="00310066" w:rsidRPr="0099708B" w:rsidRDefault="000F1645" w:rsidP="00666BB8">
            <w:pPr>
              <w:rPr>
                <w:rFonts w:ascii="Arial" w:hAnsi="Arial" w:cs="Arial"/>
                <w:b/>
                <w:bCs/>
                <w:sz w:val="24"/>
                <w:szCs w:val="24"/>
              </w:rPr>
            </w:pPr>
            <w:r>
              <w:rPr>
                <w:rFonts w:ascii="Arial" w:hAnsi="Arial" w:cs="Arial"/>
                <w:b/>
                <w:bCs/>
                <w:sz w:val="24"/>
                <w:szCs w:val="24"/>
              </w:rPr>
              <w:t>6.0</w:t>
            </w:r>
          </w:p>
          <w:p w14:paraId="1B8A1DD8" w14:textId="1CA7A1B1" w:rsidR="00F1655E" w:rsidRDefault="00F1655E" w:rsidP="00666BB8">
            <w:pPr>
              <w:rPr>
                <w:rFonts w:ascii="Arial" w:hAnsi="Arial" w:cs="Arial"/>
                <w:bCs/>
                <w:sz w:val="24"/>
                <w:szCs w:val="24"/>
              </w:rPr>
            </w:pPr>
          </w:p>
          <w:p w14:paraId="65F2BBF2" w14:textId="2C21190B" w:rsidR="00F1655E" w:rsidRDefault="00F1655E" w:rsidP="00666BB8">
            <w:pPr>
              <w:rPr>
                <w:rFonts w:ascii="Arial" w:hAnsi="Arial" w:cs="Arial"/>
                <w:bCs/>
                <w:sz w:val="24"/>
                <w:szCs w:val="24"/>
              </w:rPr>
            </w:pPr>
          </w:p>
          <w:p w14:paraId="30BFA4A0" w14:textId="7E0F5D2D" w:rsidR="00F1655E" w:rsidRPr="001C1FCA" w:rsidRDefault="00F1655E" w:rsidP="00666BB8">
            <w:pPr>
              <w:rPr>
                <w:rFonts w:ascii="Arial" w:hAnsi="Arial" w:cs="Arial"/>
                <w:b/>
                <w:bCs/>
                <w:sz w:val="24"/>
                <w:szCs w:val="24"/>
              </w:rPr>
            </w:pPr>
          </w:p>
          <w:p w14:paraId="0B035C57" w14:textId="6B777997" w:rsidR="00F1655E" w:rsidRDefault="00F1655E" w:rsidP="00666BB8">
            <w:pPr>
              <w:rPr>
                <w:rFonts w:ascii="Arial" w:hAnsi="Arial" w:cs="Arial"/>
                <w:bCs/>
                <w:sz w:val="24"/>
                <w:szCs w:val="24"/>
              </w:rPr>
            </w:pPr>
          </w:p>
          <w:p w14:paraId="0F37C39C" w14:textId="77777777" w:rsidR="008063F4" w:rsidRDefault="008063F4" w:rsidP="00666BB8">
            <w:pPr>
              <w:rPr>
                <w:rFonts w:ascii="Arial" w:hAnsi="Arial" w:cs="Arial"/>
                <w:bCs/>
                <w:sz w:val="24"/>
                <w:szCs w:val="24"/>
              </w:rPr>
            </w:pPr>
          </w:p>
          <w:p w14:paraId="5C329592" w14:textId="7CE65C8C" w:rsidR="003468DD" w:rsidRDefault="003468DD" w:rsidP="00666BB8">
            <w:pPr>
              <w:rPr>
                <w:rFonts w:ascii="Arial" w:hAnsi="Arial" w:cs="Arial"/>
                <w:bCs/>
                <w:sz w:val="24"/>
                <w:szCs w:val="24"/>
              </w:rPr>
            </w:pPr>
          </w:p>
          <w:p w14:paraId="2C796989" w14:textId="48D27E37" w:rsidR="00E74782" w:rsidRDefault="00E74782" w:rsidP="00666BB8">
            <w:pPr>
              <w:rPr>
                <w:rFonts w:ascii="Arial" w:hAnsi="Arial" w:cs="Arial"/>
                <w:bCs/>
                <w:sz w:val="24"/>
                <w:szCs w:val="24"/>
              </w:rPr>
            </w:pPr>
          </w:p>
          <w:p w14:paraId="4E40EED4" w14:textId="2C17159B" w:rsidR="00E74782" w:rsidRDefault="00E74782" w:rsidP="00666BB8">
            <w:pPr>
              <w:rPr>
                <w:rFonts w:ascii="Arial" w:hAnsi="Arial" w:cs="Arial"/>
                <w:bCs/>
                <w:sz w:val="24"/>
                <w:szCs w:val="24"/>
              </w:rPr>
            </w:pPr>
          </w:p>
          <w:p w14:paraId="0CA4A5F1" w14:textId="237EBEBB" w:rsidR="00E74782" w:rsidRDefault="00E74782" w:rsidP="00666BB8">
            <w:pPr>
              <w:rPr>
                <w:rFonts w:ascii="Arial" w:hAnsi="Arial" w:cs="Arial"/>
                <w:bCs/>
                <w:sz w:val="24"/>
                <w:szCs w:val="24"/>
              </w:rPr>
            </w:pPr>
          </w:p>
          <w:p w14:paraId="5067DDE8" w14:textId="078C1C99" w:rsidR="00E74782" w:rsidRDefault="00E74782" w:rsidP="00666BB8">
            <w:pPr>
              <w:rPr>
                <w:rFonts w:ascii="Arial" w:hAnsi="Arial" w:cs="Arial"/>
                <w:bCs/>
                <w:sz w:val="24"/>
                <w:szCs w:val="24"/>
              </w:rPr>
            </w:pPr>
          </w:p>
          <w:p w14:paraId="3DE3B4D1" w14:textId="639C832D" w:rsidR="00E74782" w:rsidRDefault="00E74782" w:rsidP="00666BB8">
            <w:pPr>
              <w:rPr>
                <w:rFonts w:ascii="Arial" w:hAnsi="Arial" w:cs="Arial"/>
                <w:bCs/>
                <w:sz w:val="24"/>
                <w:szCs w:val="24"/>
              </w:rPr>
            </w:pPr>
          </w:p>
          <w:p w14:paraId="0661399B" w14:textId="51F033B9" w:rsidR="00E74782" w:rsidRDefault="00E74782" w:rsidP="00666BB8">
            <w:pPr>
              <w:rPr>
                <w:rFonts w:ascii="Arial" w:hAnsi="Arial" w:cs="Arial"/>
                <w:bCs/>
                <w:sz w:val="24"/>
                <w:szCs w:val="24"/>
              </w:rPr>
            </w:pPr>
          </w:p>
          <w:p w14:paraId="06FD152E" w14:textId="36223870" w:rsidR="00E74782" w:rsidRDefault="00E74782" w:rsidP="00666BB8">
            <w:pPr>
              <w:rPr>
                <w:rFonts w:ascii="Arial" w:hAnsi="Arial" w:cs="Arial"/>
                <w:bCs/>
                <w:sz w:val="24"/>
                <w:szCs w:val="24"/>
              </w:rPr>
            </w:pPr>
          </w:p>
          <w:p w14:paraId="59DBF967" w14:textId="66FBC0A7" w:rsidR="00E74782" w:rsidRDefault="00E74782" w:rsidP="00666BB8">
            <w:pPr>
              <w:rPr>
                <w:rFonts w:ascii="Arial" w:hAnsi="Arial" w:cs="Arial"/>
                <w:bCs/>
                <w:sz w:val="24"/>
                <w:szCs w:val="24"/>
              </w:rPr>
            </w:pPr>
          </w:p>
          <w:p w14:paraId="631AB782" w14:textId="12FEE533" w:rsidR="00E74782" w:rsidRDefault="00E74782" w:rsidP="00666BB8">
            <w:pPr>
              <w:rPr>
                <w:rFonts w:ascii="Arial" w:hAnsi="Arial" w:cs="Arial"/>
                <w:bCs/>
                <w:sz w:val="24"/>
                <w:szCs w:val="24"/>
              </w:rPr>
            </w:pPr>
          </w:p>
          <w:p w14:paraId="57AB8960" w14:textId="6AC21C63" w:rsidR="00E74782" w:rsidRDefault="00E74782" w:rsidP="00666BB8">
            <w:pPr>
              <w:rPr>
                <w:rFonts w:ascii="Arial" w:hAnsi="Arial" w:cs="Arial"/>
                <w:bCs/>
                <w:sz w:val="24"/>
                <w:szCs w:val="24"/>
              </w:rPr>
            </w:pPr>
          </w:p>
          <w:p w14:paraId="33C7ED1D" w14:textId="17E041A3" w:rsidR="00E74782" w:rsidRDefault="00E74782" w:rsidP="00666BB8">
            <w:pPr>
              <w:rPr>
                <w:rFonts w:ascii="Arial" w:hAnsi="Arial" w:cs="Arial"/>
                <w:bCs/>
                <w:sz w:val="24"/>
                <w:szCs w:val="24"/>
              </w:rPr>
            </w:pPr>
          </w:p>
          <w:p w14:paraId="7BD0FA1D" w14:textId="7F450422" w:rsidR="00E74782" w:rsidRDefault="00E74782" w:rsidP="00666BB8">
            <w:pPr>
              <w:rPr>
                <w:rFonts w:ascii="Arial" w:hAnsi="Arial" w:cs="Arial"/>
                <w:bCs/>
                <w:sz w:val="24"/>
                <w:szCs w:val="24"/>
              </w:rPr>
            </w:pPr>
          </w:p>
          <w:p w14:paraId="15BC921A" w14:textId="7E3DABC2" w:rsidR="00310066" w:rsidRDefault="00310066" w:rsidP="00666BB8">
            <w:pPr>
              <w:rPr>
                <w:rFonts w:ascii="Arial" w:hAnsi="Arial" w:cs="Arial"/>
                <w:bCs/>
                <w:sz w:val="24"/>
                <w:szCs w:val="24"/>
              </w:rPr>
            </w:pPr>
          </w:p>
          <w:p w14:paraId="1EF33A26" w14:textId="740A8344" w:rsidR="00310066" w:rsidRDefault="00310066" w:rsidP="00666BB8">
            <w:pPr>
              <w:rPr>
                <w:rFonts w:ascii="Arial" w:hAnsi="Arial" w:cs="Arial"/>
                <w:bCs/>
                <w:sz w:val="24"/>
                <w:szCs w:val="24"/>
              </w:rPr>
            </w:pPr>
          </w:p>
          <w:p w14:paraId="525AC223" w14:textId="7ED68B0F" w:rsidR="00310066" w:rsidRDefault="00310066" w:rsidP="00666BB8">
            <w:pPr>
              <w:rPr>
                <w:rFonts w:ascii="Arial" w:hAnsi="Arial" w:cs="Arial"/>
                <w:bCs/>
                <w:sz w:val="24"/>
                <w:szCs w:val="24"/>
              </w:rPr>
            </w:pPr>
          </w:p>
          <w:p w14:paraId="07A1B032" w14:textId="60F11773" w:rsidR="00310066" w:rsidRDefault="00310066" w:rsidP="00666BB8">
            <w:pPr>
              <w:rPr>
                <w:rFonts w:ascii="Arial" w:hAnsi="Arial" w:cs="Arial"/>
                <w:bCs/>
                <w:sz w:val="24"/>
                <w:szCs w:val="24"/>
              </w:rPr>
            </w:pPr>
          </w:p>
          <w:p w14:paraId="1C1D73D7" w14:textId="30F1C983" w:rsidR="00310066" w:rsidRDefault="00310066" w:rsidP="00666BB8">
            <w:pPr>
              <w:rPr>
                <w:rFonts w:ascii="Arial" w:hAnsi="Arial" w:cs="Arial"/>
                <w:bCs/>
                <w:sz w:val="24"/>
                <w:szCs w:val="24"/>
              </w:rPr>
            </w:pPr>
          </w:p>
          <w:p w14:paraId="46CC683A" w14:textId="2AC75768" w:rsidR="00310066" w:rsidRDefault="00310066" w:rsidP="00666BB8">
            <w:pPr>
              <w:rPr>
                <w:rFonts w:ascii="Arial" w:hAnsi="Arial" w:cs="Arial"/>
                <w:bCs/>
                <w:sz w:val="24"/>
                <w:szCs w:val="24"/>
              </w:rPr>
            </w:pPr>
          </w:p>
          <w:p w14:paraId="3C70FE8F" w14:textId="55E27C41" w:rsidR="00310066" w:rsidRDefault="00310066" w:rsidP="00666BB8">
            <w:pPr>
              <w:rPr>
                <w:rFonts w:ascii="Arial" w:hAnsi="Arial" w:cs="Arial"/>
                <w:bCs/>
                <w:sz w:val="24"/>
                <w:szCs w:val="24"/>
              </w:rPr>
            </w:pPr>
          </w:p>
          <w:p w14:paraId="6CC5AE51" w14:textId="76BD380F" w:rsidR="00310066" w:rsidRDefault="00310066" w:rsidP="00666BB8">
            <w:pPr>
              <w:rPr>
                <w:rFonts w:ascii="Arial" w:hAnsi="Arial" w:cs="Arial"/>
                <w:bCs/>
                <w:sz w:val="24"/>
                <w:szCs w:val="24"/>
              </w:rPr>
            </w:pPr>
          </w:p>
          <w:p w14:paraId="541C812C" w14:textId="64945A36" w:rsidR="00310066" w:rsidRDefault="00310066" w:rsidP="00666BB8">
            <w:pPr>
              <w:rPr>
                <w:rFonts w:ascii="Arial" w:hAnsi="Arial" w:cs="Arial"/>
                <w:bCs/>
                <w:sz w:val="24"/>
                <w:szCs w:val="24"/>
              </w:rPr>
            </w:pPr>
          </w:p>
          <w:p w14:paraId="2A55B2AB" w14:textId="34B416EC" w:rsidR="00310066" w:rsidRDefault="00310066" w:rsidP="00666BB8">
            <w:pPr>
              <w:rPr>
                <w:rFonts w:ascii="Arial" w:hAnsi="Arial" w:cs="Arial"/>
                <w:bCs/>
                <w:sz w:val="24"/>
                <w:szCs w:val="24"/>
              </w:rPr>
            </w:pPr>
          </w:p>
          <w:p w14:paraId="7BE03C8A" w14:textId="647F6E0C" w:rsidR="00310066" w:rsidRDefault="00310066" w:rsidP="00666BB8">
            <w:pPr>
              <w:rPr>
                <w:rFonts w:ascii="Arial" w:hAnsi="Arial" w:cs="Arial"/>
                <w:bCs/>
                <w:sz w:val="24"/>
                <w:szCs w:val="24"/>
              </w:rPr>
            </w:pPr>
          </w:p>
          <w:p w14:paraId="07AD9C34" w14:textId="2A4E2233" w:rsidR="00310066" w:rsidRDefault="00310066" w:rsidP="00666BB8">
            <w:pPr>
              <w:rPr>
                <w:rFonts w:ascii="Arial" w:hAnsi="Arial" w:cs="Arial"/>
                <w:bCs/>
                <w:sz w:val="24"/>
                <w:szCs w:val="24"/>
              </w:rPr>
            </w:pPr>
          </w:p>
          <w:p w14:paraId="1282D7EB" w14:textId="40A22099" w:rsidR="00310066" w:rsidRDefault="00310066" w:rsidP="00666BB8">
            <w:pPr>
              <w:rPr>
                <w:rFonts w:ascii="Arial" w:hAnsi="Arial" w:cs="Arial"/>
                <w:bCs/>
                <w:sz w:val="24"/>
                <w:szCs w:val="24"/>
              </w:rPr>
            </w:pPr>
          </w:p>
          <w:p w14:paraId="26C95956" w14:textId="15750439" w:rsidR="00310066" w:rsidRDefault="00310066" w:rsidP="00666BB8">
            <w:pPr>
              <w:rPr>
                <w:rFonts w:ascii="Arial" w:hAnsi="Arial" w:cs="Arial"/>
                <w:bCs/>
                <w:sz w:val="24"/>
                <w:szCs w:val="24"/>
              </w:rPr>
            </w:pPr>
          </w:p>
          <w:p w14:paraId="452FB93A" w14:textId="52E1BA97" w:rsidR="00310066" w:rsidRDefault="00310066" w:rsidP="00666BB8">
            <w:pPr>
              <w:rPr>
                <w:rFonts w:ascii="Arial" w:hAnsi="Arial" w:cs="Arial"/>
                <w:bCs/>
                <w:sz w:val="24"/>
                <w:szCs w:val="24"/>
              </w:rPr>
            </w:pPr>
          </w:p>
          <w:p w14:paraId="38C00880" w14:textId="3A12E194" w:rsidR="00310066" w:rsidRDefault="00310066" w:rsidP="00666BB8">
            <w:pPr>
              <w:rPr>
                <w:rFonts w:ascii="Arial" w:hAnsi="Arial" w:cs="Arial"/>
                <w:bCs/>
                <w:sz w:val="24"/>
                <w:szCs w:val="24"/>
              </w:rPr>
            </w:pPr>
          </w:p>
          <w:p w14:paraId="0164C4C2" w14:textId="11DCFFBA" w:rsidR="00310066" w:rsidRDefault="00310066" w:rsidP="00666BB8">
            <w:pPr>
              <w:rPr>
                <w:rFonts w:ascii="Arial" w:hAnsi="Arial" w:cs="Arial"/>
                <w:bCs/>
                <w:sz w:val="24"/>
                <w:szCs w:val="24"/>
              </w:rPr>
            </w:pPr>
          </w:p>
          <w:p w14:paraId="664B2D5B" w14:textId="6D17D688" w:rsidR="00310066" w:rsidRDefault="00310066" w:rsidP="00666BB8">
            <w:pPr>
              <w:rPr>
                <w:rFonts w:ascii="Arial" w:hAnsi="Arial" w:cs="Arial"/>
                <w:bCs/>
                <w:sz w:val="24"/>
                <w:szCs w:val="24"/>
              </w:rPr>
            </w:pPr>
          </w:p>
          <w:p w14:paraId="468E1917" w14:textId="54656098" w:rsidR="00310066" w:rsidRDefault="00310066" w:rsidP="00666BB8">
            <w:pPr>
              <w:rPr>
                <w:rFonts w:ascii="Arial" w:hAnsi="Arial" w:cs="Arial"/>
                <w:bCs/>
                <w:sz w:val="24"/>
                <w:szCs w:val="24"/>
              </w:rPr>
            </w:pPr>
          </w:p>
          <w:p w14:paraId="50378DDF" w14:textId="7E4A7801" w:rsidR="00310066" w:rsidRDefault="00310066" w:rsidP="00666BB8">
            <w:pPr>
              <w:rPr>
                <w:rFonts w:ascii="Arial" w:hAnsi="Arial" w:cs="Arial"/>
                <w:bCs/>
                <w:sz w:val="24"/>
                <w:szCs w:val="24"/>
              </w:rPr>
            </w:pPr>
          </w:p>
          <w:p w14:paraId="09EAAFF5" w14:textId="0B6D0B92" w:rsidR="00310066" w:rsidRDefault="00310066" w:rsidP="00666BB8">
            <w:pPr>
              <w:rPr>
                <w:rFonts w:ascii="Arial" w:hAnsi="Arial" w:cs="Arial"/>
                <w:bCs/>
                <w:sz w:val="24"/>
                <w:szCs w:val="24"/>
              </w:rPr>
            </w:pPr>
          </w:p>
          <w:p w14:paraId="7161910A" w14:textId="470624E5" w:rsidR="00310066" w:rsidRDefault="00310066" w:rsidP="00666BB8">
            <w:pPr>
              <w:rPr>
                <w:rFonts w:ascii="Arial" w:hAnsi="Arial" w:cs="Arial"/>
                <w:bCs/>
                <w:sz w:val="24"/>
                <w:szCs w:val="24"/>
              </w:rPr>
            </w:pPr>
          </w:p>
          <w:p w14:paraId="51C22D32" w14:textId="214CC65C" w:rsidR="00310066" w:rsidRDefault="00310066" w:rsidP="00666BB8">
            <w:pPr>
              <w:rPr>
                <w:rFonts w:ascii="Arial" w:hAnsi="Arial" w:cs="Arial"/>
                <w:bCs/>
                <w:sz w:val="24"/>
                <w:szCs w:val="24"/>
              </w:rPr>
            </w:pPr>
          </w:p>
          <w:p w14:paraId="1962802E" w14:textId="72DC267F" w:rsidR="00310066" w:rsidRDefault="00310066" w:rsidP="00666BB8">
            <w:pPr>
              <w:rPr>
                <w:rFonts w:ascii="Arial" w:hAnsi="Arial" w:cs="Arial"/>
                <w:bCs/>
                <w:sz w:val="24"/>
                <w:szCs w:val="24"/>
              </w:rPr>
            </w:pPr>
          </w:p>
          <w:p w14:paraId="02BDC26A" w14:textId="44D7FBC1" w:rsidR="00310066" w:rsidRDefault="00310066" w:rsidP="00666BB8">
            <w:pPr>
              <w:rPr>
                <w:rFonts w:ascii="Arial" w:hAnsi="Arial" w:cs="Arial"/>
                <w:bCs/>
                <w:sz w:val="24"/>
                <w:szCs w:val="24"/>
              </w:rPr>
            </w:pPr>
          </w:p>
          <w:p w14:paraId="2CE1EB24" w14:textId="72068E41" w:rsidR="00310066" w:rsidRDefault="00310066" w:rsidP="00666BB8">
            <w:pPr>
              <w:rPr>
                <w:rFonts w:ascii="Arial" w:hAnsi="Arial" w:cs="Arial"/>
                <w:bCs/>
                <w:sz w:val="24"/>
                <w:szCs w:val="24"/>
              </w:rPr>
            </w:pPr>
          </w:p>
          <w:p w14:paraId="008C4D14" w14:textId="21759650" w:rsidR="00310066" w:rsidRDefault="00310066" w:rsidP="00666BB8">
            <w:pPr>
              <w:rPr>
                <w:rFonts w:ascii="Arial" w:hAnsi="Arial" w:cs="Arial"/>
                <w:bCs/>
                <w:sz w:val="24"/>
                <w:szCs w:val="24"/>
              </w:rPr>
            </w:pPr>
          </w:p>
          <w:p w14:paraId="37144EAF" w14:textId="77777777" w:rsidR="00310066" w:rsidRDefault="00310066" w:rsidP="00666BB8">
            <w:pPr>
              <w:rPr>
                <w:rFonts w:ascii="Arial" w:hAnsi="Arial" w:cs="Arial"/>
                <w:bCs/>
                <w:sz w:val="24"/>
                <w:szCs w:val="24"/>
              </w:rPr>
            </w:pPr>
          </w:p>
          <w:p w14:paraId="06AE431F" w14:textId="2226FA36" w:rsidR="00E74782" w:rsidRDefault="00E74782" w:rsidP="00666BB8">
            <w:pPr>
              <w:rPr>
                <w:rFonts w:ascii="Arial" w:hAnsi="Arial" w:cs="Arial"/>
                <w:bCs/>
                <w:sz w:val="24"/>
                <w:szCs w:val="24"/>
              </w:rPr>
            </w:pPr>
          </w:p>
          <w:p w14:paraId="66E9962A" w14:textId="45BA01E7" w:rsidR="00E74782" w:rsidRDefault="00E74782" w:rsidP="00666BB8">
            <w:pPr>
              <w:rPr>
                <w:rFonts w:ascii="Arial" w:hAnsi="Arial" w:cs="Arial"/>
                <w:bCs/>
                <w:sz w:val="24"/>
                <w:szCs w:val="24"/>
              </w:rPr>
            </w:pPr>
          </w:p>
          <w:p w14:paraId="0BE7E7DE" w14:textId="5AB6E72B" w:rsidR="00801FFA" w:rsidRDefault="00801FFA" w:rsidP="00666BB8">
            <w:pPr>
              <w:rPr>
                <w:rFonts w:ascii="Arial" w:hAnsi="Arial" w:cs="Arial"/>
                <w:bCs/>
                <w:sz w:val="24"/>
                <w:szCs w:val="24"/>
              </w:rPr>
            </w:pPr>
          </w:p>
          <w:p w14:paraId="35CF4D50" w14:textId="6CD5D718" w:rsidR="00801FFA" w:rsidRDefault="00801FFA" w:rsidP="00666BB8">
            <w:pPr>
              <w:rPr>
                <w:rFonts w:ascii="Arial" w:hAnsi="Arial" w:cs="Arial"/>
                <w:bCs/>
                <w:sz w:val="24"/>
                <w:szCs w:val="24"/>
              </w:rPr>
            </w:pPr>
          </w:p>
          <w:p w14:paraId="62A9962C" w14:textId="1EF309E7" w:rsidR="00801FFA" w:rsidRDefault="00801FFA" w:rsidP="00666BB8">
            <w:pPr>
              <w:rPr>
                <w:rFonts w:ascii="Arial" w:hAnsi="Arial" w:cs="Arial"/>
                <w:bCs/>
                <w:sz w:val="24"/>
                <w:szCs w:val="24"/>
              </w:rPr>
            </w:pPr>
          </w:p>
          <w:p w14:paraId="46EEC95C" w14:textId="51AFA351" w:rsidR="00801FFA" w:rsidRDefault="00801FFA" w:rsidP="00666BB8">
            <w:pPr>
              <w:rPr>
                <w:rFonts w:ascii="Arial" w:hAnsi="Arial" w:cs="Arial"/>
                <w:bCs/>
                <w:sz w:val="24"/>
                <w:szCs w:val="24"/>
              </w:rPr>
            </w:pPr>
          </w:p>
          <w:p w14:paraId="5A192C8C" w14:textId="12CED3B3" w:rsidR="00801FFA" w:rsidRDefault="00801FFA" w:rsidP="00666BB8">
            <w:pPr>
              <w:rPr>
                <w:rFonts w:ascii="Arial" w:hAnsi="Arial" w:cs="Arial"/>
                <w:bCs/>
                <w:sz w:val="24"/>
                <w:szCs w:val="24"/>
              </w:rPr>
            </w:pPr>
          </w:p>
          <w:p w14:paraId="239C2F87" w14:textId="0072A9AB" w:rsidR="00801FFA" w:rsidRDefault="00801FFA" w:rsidP="00666BB8">
            <w:pPr>
              <w:rPr>
                <w:rFonts w:ascii="Arial" w:hAnsi="Arial" w:cs="Arial"/>
                <w:bCs/>
                <w:sz w:val="24"/>
                <w:szCs w:val="24"/>
              </w:rPr>
            </w:pPr>
          </w:p>
          <w:p w14:paraId="32B8AF35" w14:textId="72265C97" w:rsidR="00801FFA" w:rsidRDefault="00801FFA" w:rsidP="00666BB8">
            <w:pPr>
              <w:rPr>
                <w:rFonts w:ascii="Arial" w:hAnsi="Arial" w:cs="Arial"/>
                <w:bCs/>
                <w:sz w:val="24"/>
                <w:szCs w:val="24"/>
              </w:rPr>
            </w:pPr>
          </w:p>
          <w:p w14:paraId="44BB12FA" w14:textId="57D3E00E" w:rsidR="00801FFA" w:rsidRDefault="00801FFA" w:rsidP="00666BB8">
            <w:pPr>
              <w:rPr>
                <w:rFonts w:ascii="Arial" w:hAnsi="Arial" w:cs="Arial"/>
                <w:bCs/>
                <w:sz w:val="24"/>
                <w:szCs w:val="24"/>
              </w:rPr>
            </w:pPr>
          </w:p>
          <w:p w14:paraId="76474DC0" w14:textId="287EC8B2" w:rsidR="00801FFA" w:rsidRDefault="00801FFA" w:rsidP="00666BB8">
            <w:pPr>
              <w:rPr>
                <w:rFonts w:ascii="Arial" w:hAnsi="Arial" w:cs="Arial"/>
                <w:bCs/>
                <w:sz w:val="24"/>
                <w:szCs w:val="24"/>
              </w:rPr>
            </w:pPr>
          </w:p>
          <w:p w14:paraId="22E61794" w14:textId="7023441B" w:rsidR="00801FFA" w:rsidRDefault="00801FFA" w:rsidP="00666BB8">
            <w:pPr>
              <w:rPr>
                <w:rFonts w:ascii="Arial" w:hAnsi="Arial" w:cs="Arial"/>
                <w:bCs/>
                <w:sz w:val="24"/>
                <w:szCs w:val="24"/>
              </w:rPr>
            </w:pPr>
          </w:p>
          <w:p w14:paraId="13F8BA9E" w14:textId="481C0E26" w:rsidR="00801FFA" w:rsidRDefault="00801FFA" w:rsidP="00666BB8">
            <w:pPr>
              <w:rPr>
                <w:rFonts w:ascii="Arial" w:hAnsi="Arial" w:cs="Arial"/>
                <w:bCs/>
                <w:sz w:val="24"/>
                <w:szCs w:val="24"/>
              </w:rPr>
            </w:pPr>
          </w:p>
          <w:p w14:paraId="77579DF8" w14:textId="77542EF2" w:rsidR="00801FFA" w:rsidRDefault="00801FFA" w:rsidP="00666BB8">
            <w:pPr>
              <w:rPr>
                <w:rFonts w:ascii="Arial" w:hAnsi="Arial" w:cs="Arial"/>
                <w:bCs/>
                <w:sz w:val="24"/>
                <w:szCs w:val="24"/>
              </w:rPr>
            </w:pPr>
          </w:p>
          <w:p w14:paraId="739A03DB" w14:textId="5DE3DF3A" w:rsidR="00801FFA" w:rsidRDefault="00801FFA" w:rsidP="00666BB8">
            <w:pPr>
              <w:rPr>
                <w:rFonts w:ascii="Arial" w:hAnsi="Arial" w:cs="Arial"/>
                <w:bCs/>
                <w:sz w:val="24"/>
                <w:szCs w:val="24"/>
              </w:rPr>
            </w:pPr>
          </w:p>
          <w:p w14:paraId="09F79A80" w14:textId="7AEEDF96" w:rsidR="00ED47B5" w:rsidRDefault="00ED47B5" w:rsidP="00666BB8">
            <w:pPr>
              <w:rPr>
                <w:rFonts w:ascii="Arial" w:hAnsi="Arial" w:cs="Arial"/>
                <w:bCs/>
                <w:sz w:val="24"/>
                <w:szCs w:val="24"/>
              </w:rPr>
            </w:pPr>
          </w:p>
          <w:p w14:paraId="39047B73" w14:textId="7C00AB4A" w:rsidR="00ED47B5" w:rsidRDefault="00ED47B5" w:rsidP="00666BB8">
            <w:pPr>
              <w:rPr>
                <w:rFonts w:ascii="Arial" w:hAnsi="Arial" w:cs="Arial"/>
                <w:bCs/>
                <w:sz w:val="24"/>
                <w:szCs w:val="24"/>
              </w:rPr>
            </w:pPr>
          </w:p>
          <w:p w14:paraId="40B81EC8" w14:textId="7281C3E2" w:rsidR="00ED47B5" w:rsidRDefault="00ED47B5" w:rsidP="00666BB8">
            <w:pPr>
              <w:rPr>
                <w:rFonts w:ascii="Arial" w:hAnsi="Arial" w:cs="Arial"/>
                <w:bCs/>
                <w:sz w:val="24"/>
                <w:szCs w:val="24"/>
              </w:rPr>
            </w:pPr>
          </w:p>
          <w:p w14:paraId="77449E26" w14:textId="77777777" w:rsidR="00ED47B5" w:rsidRDefault="00ED47B5" w:rsidP="00666BB8">
            <w:pPr>
              <w:rPr>
                <w:rFonts w:ascii="Arial" w:hAnsi="Arial" w:cs="Arial"/>
                <w:bCs/>
                <w:sz w:val="24"/>
                <w:szCs w:val="24"/>
              </w:rPr>
            </w:pPr>
          </w:p>
          <w:p w14:paraId="7988BA28" w14:textId="0D5A9263" w:rsidR="00801FFA" w:rsidRDefault="00801FFA" w:rsidP="00666BB8">
            <w:pPr>
              <w:rPr>
                <w:rFonts w:ascii="Arial" w:hAnsi="Arial" w:cs="Arial"/>
                <w:bCs/>
                <w:sz w:val="24"/>
                <w:szCs w:val="24"/>
              </w:rPr>
            </w:pPr>
          </w:p>
          <w:p w14:paraId="66AE8B32" w14:textId="05E19B2D" w:rsidR="00801FFA" w:rsidRDefault="00801FFA" w:rsidP="00666BB8">
            <w:pPr>
              <w:rPr>
                <w:rFonts w:ascii="Arial" w:hAnsi="Arial" w:cs="Arial"/>
                <w:bCs/>
                <w:sz w:val="24"/>
                <w:szCs w:val="24"/>
              </w:rPr>
            </w:pPr>
          </w:p>
          <w:p w14:paraId="2AECFF86" w14:textId="61137D70" w:rsidR="000B3AFD" w:rsidRDefault="000B3AFD" w:rsidP="00666BB8">
            <w:pPr>
              <w:rPr>
                <w:rFonts w:ascii="Arial" w:hAnsi="Arial" w:cs="Arial"/>
                <w:bCs/>
                <w:sz w:val="24"/>
                <w:szCs w:val="24"/>
              </w:rPr>
            </w:pPr>
          </w:p>
          <w:p w14:paraId="43C00FA6" w14:textId="3A25249A" w:rsidR="000B3AFD" w:rsidRDefault="000B3AFD" w:rsidP="00666BB8">
            <w:pPr>
              <w:rPr>
                <w:rFonts w:ascii="Arial" w:hAnsi="Arial" w:cs="Arial"/>
                <w:bCs/>
                <w:sz w:val="24"/>
                <w:szCs w:val="24"/>
              </w:rPr>
            </w:pPr>
          </w:p>
          <w:p w14:paraId="3DFA04DB" w14:textId="3B992864" w:rsidR="000B3AFD" w:rsidRDefault="000B3AFD" w:rsidP="00666BB8">
            <w:pPr>
              <w:rPr>
                <w:rFonts w:ascii="Arial" w:hAnsi="Arial" w:cs="Arial"/>
                <w:bCs/>
                <w:sz w:val="24"/>
                <w:szCs w:val="24"/>
              </w:rPr>
            </w:pPr>
          </w:p>
          <w:p w14:paraId="7DAF4E34" w14:textId="495824D7" w:rsidR="000B3AFD" w:rsidRDefault="000B3AFD" w:rsidP="00666BB8">
            <w:pPr>
              <w:rPr>
                <w:rFonts w:ascii="Arial" w:hAnsi="Arial" w:cs="Arial"/>
                <w:bCs/>
                <w:sz w:val="24"/>
                <w:szCs w:val="24"/>
              </w:rPr>
            </w:pPr>
          </w:p>
          <w:p w14:paraId="558A2100" w14:textId="2F20CF1F" w:rsidR="000B3AFD" w:rsidRDefault="000B3AFD" w:rsidP="00666BB8">
            <w:pPr>
              <w:rPr>
                <w:rFonts w:ascii="Arial" w:hAnsi="Arial" w:cs="Arial"/>
                <w:bCs/>
                <w:sz w:val="24"/>
                <w:szCs w:val="24"/>
              </w:rPr>
            </w:pPr>
          </w:p>
          <w:p w14:paraId="18B6B51A" w14:textId="344E5BF2" w:rsidR="000B3AFD" w:rsidRDefault="000B3AFD" w:rsidP="00666BB8">
            <w:pPr>
              <w:rPr>
                <w:rFonts w:ascii="Arial" w:hAnsi="Arial" w:cs="Arial"/>
                <w:bCs/>
                <w:sz w:val="24"/>
                <w:szCs w:val="24"/>
              </w:rPr>
            </w:pPr>
          </w:p>
          <w:p w14:paraId="3D2A20EA" w14:textId="143D8E39" w:rsidR="000B3AFD" w:rsidRDefault="000B3AFD" w:rsidP="00666BB8">
            <w:pPr>
              <w:rPr>
                <w:rFonts w:ascii="Arial" w:hAnsi="Arial" w:cs="Arial"/>
                <w:bCs/>
                <w:sz w:val="24"/>
                <w:szCs w:val="24"/>
              </w:rPr>
            </w:pPr>
          </w:p>
          <w:p w14:paraId="1885D2B0" w14:textId="60F06355" w:rsidR="000B3AFD" w:rsidRDefault="000B3AFD" w:rsidP="00666BB8">
            <w:pPr>
              <w:rPr>
                <w:rFonts w:ascii="Arial" w:hAnsi="Arial" w:cs="Arial"/>
                <w:bCs/>
                <w:sz w:val="24"/>
                <w:szCs w:val="24"/>
              </w:rPr>
            </w:pPr>
          </w:p>
          <w:p w14:paraId="011F92F8" w14:textId="3355D477" w:rsidR="000B3AFD" w:rsidRDefault="000B3AFD" w:rsidP="00666BB8">
            <w:pPr>
              <w:rPr>
                <w:rFonts w:ascii="Arial" w:hAnsi="Arial" w:cs="Arial"/>
                <w:bCs/>
                <w:sz w:val="24"/>
                <w:szCs w:val="24"/>
              </w:rPr>
            </w:pPr>
          </w:p>
          <w:p w14:paraId="7EC49EB0" w14:textId="5808B9E3" w:rsidR="000B3AFD" w:rsidRDefault="000B3AFD" w:rsidP="00666BB8">
            <w:pPr>
              <w:rPr>
                <w:rFonts w:ascii="Arial" w:hAnsi="Arial" w:cs="Arial"/>
                <w:bCs/>
                <w:sz w:val="24"/>
                <w:szCs w:val="24"/>
              </w:rPr>
            </w:pPr>
          </w:p>
          <w:p w14:paraId="61D029EE" w14:textId="09E581F4" w:rsidR="000B3AFD" w:rsidRDefault="000B3AFD" w:rsidP="00666BB8">
            <w:pPr>
              <w:rPr>
                <w:rFonts w:ascii="Arial" w:hAnsi="Arial" w:cs="Arial"/>
                <w:bCs/>
                <w:sz w:val="24"/>
                <w:szCs w:val="24"/>
              </w:rPr>
            </w:pPr>
          </w:p>
          <w:p w14:paraId="44B73619" w14:textId="43A3295C" w:rsidR="000B3AFD" w:rsidRDefault="000B3AFD" w:rsidP="00666BB8">
            <w:pPr>
              <w:rPr>
                <w:rFonts w:ascii="Arial" w:hAnsi="Arial" w:cs="Arial"/>
                <w:bCs/>
                <w:sz w:val="24"/>
                <w:szCs w:val="24"/>
              </w:rPr>
            </w:pPr>
          </w:p>
          <w:p w14:paraId="657684D0" w14:textId="0ED209F7" w:rsidR="000B3AFD" w:rsidRDefault="000B3AFD" w:rsidP="00666BB8">
            <w:pPr>
              <w:rPr>
                <w:rFonts w:ascii="Arial" w:hAnsi="Arial" w:cs="Arial"/>
                <w:bCs/>
                <w:sz w:val="24"/>
                <w:szCs w:val="24"/>
              </w:rPr>
            </w:pPr>
          </w:p>
          <w:p w14:paraId="2AD4F983" w14:textId="4774D395" w:rsidR="000B3AFD" w:rsidRDefault="000B3AFD" w:rsidP="00666BB8">
            <w:pPr>
              <w:rPr>
                <w:rFonts w:ascii="Arial" w:hAnsi="Arial" w:cs="Arial"/>
                <w:bCs/>
                <w:sz w:val="24"/>
                <w:szCs w:val="24"/>
              </w:rPr>
            </w:pPr>
          </w:p>
          <w:p w14:paraId="67E5CF6C" w14:textId="37A21A1F" w:rsidR="000B3AFD" w:rsidRDefault="000B3AFD" w:rsidP="00666BB8">
            <w:pPr>
              <w:rPr>
                <w:rFonts w:ascii="Arial" w:hAnsi="Arial" w:cs="Arial"/>
                <w:bCs/>
                <w:sz w:val="24"/>
                <w:szCs w:val="24"/>
              </w:rPr>
            </w:pPr>
          </w:p>
          <w:p w14:paraId="74313FAE" w14:textId="2064F584" w:rsidR="000B3AFD" w:rsidRDefault="000B3AFD" w:rsidP="00666BB8">
            <w:pPr>
              <w:rPr>
                <w:rFonts w:ascii="Arial" w:hAnsi="Arial" w:cs="Arial"/>
                <w:bCs/>
                <w:sz w:val="24"/>
                <w:szCs w:val="24"/>
              </w:rPr>
            </w:pPr>
          </w:p>
          <w:p w14:paraId="5C2B93CE" w14:textId="0ED23149" w:rsidR="000B3AFD" w:rsidRDefault="000B3AFD" w:rsidP="00666BB8">
            <w:pPr>
              <w:rPr>
                <w:rFonts w:ascii="Arial" w:hAnsi="Arial" w:cs="Arial"/>
                <w:bCs/>
                <w:sz w:val="24"/>
                <w:szCs w:val="24"/>
              </w:rPr>
            </w:pPr>
          </w:p>
          <w:p w14:paraId="30B98321" w14:textId="57E85903" w:rsidR="000B3AFD" w:rsidRDefault="000B3AFD" w:rsidP="00666BB8">
            <w:pPr>
              <w:rPr>
                <w:rFonts w:ascii="Arial" w:hAnsi="Arial" w:cs="Arial"/>
                <w:bCs/>
                <w:sz w:val="24"/>
                <w:szCs w:val="24"/>
              </w:rPr>
            </w:pPr>
          </w:p>
          <w:p w14:paraId="07ABA1A2" w14:textId="5E6479A6" w:rsidR="000B3AFD" w:rsidRDefault="000B3AFD" w:rsidP="00666BB8">
            <w:pPr>
              <w:rPr>
                <w:rFonts w:ascii="Arial" w:hAnsi="Arial" w:cs="Arial"/>
                <w:bCs/>
                <w:sz w:val="24"/>
                <w:szCs w:val="24"/>
              </w:rPr>
            </w:pPr>
          </w:p>
          <w:p w14:paraId="5BD6E686" w14:textId="3B86D221" w:rsidR="000B3AFD" w:rsidRPr="00310066" w:rsidRDefault="000B3AFD" w:rsidP="00666BB8">
            <w:pPr>
              <w:rPr>
                <w:rFonts w:ascii="Arial" w:hAnsi="Arial" w:cs="Arial"/>
                <w:b/>
                <w:bCs/>
                <w:sz w:val="24"/>
                <w:szCs w:val="24"/>
              </w:rPr>
            </w:pPr>
          </w:p>
          <w:p w14:paraId="3B7A37DF" w14:textId="5ABE343C" w:rsidR="000B3AFD" w:rsidRDefault="000B3AFD" w:rsidP="00666BB8">
            <w:pPr>
              <w:rPr>
                <w:rFonts w:ascii="Arial" w:hAnsi="Arial" w:cs="Arial"/>
                <w:bCs/>
                <w:sz w:val="24"/>
                <w:szCs w:val="24"/>
              </w:rPr>
            </w:pPr>
          </w:p>
          <w:p w14:paraId="4DE6D3EA" w14:textId="2B5C83FD" w:rsidR="000B3AFD" w:rsidRDefault="000B3AFD" w:rsidP="00666BB8">
            <w:pPr>
              <w:rPr>
                <w:rFonts w:ascii="Arial" w:hAnsi="Arial" w:cs="Arial"/>
                <w:bCs/>
                <w:sz w:val="24"/>
                <w:szCs w:val="24"/>
              </w:rPr>
            </w:pPr>
          </w:p>
          <w:p w14:paraId="17403B6F" w14:textId="1634BF7C" w:rsidR="000B3AFD" w:rsidRDefault="000B3AFD" w:rsidP="00666BB8">
            <w:pPr>
              <w:rPr>
                <w:rFonts w:ascii="Arial" w:hAnsi="Arial" w:cs="Arial"/>
                <w:bCs/>
                <w:sz w:val="24"/>
                <w:szCs w:val="24"/>
              </w:rPr>
            </w:pPr>
          </w:p>
          <w:p w14:paraId="00A2A755" w14:textId="7AFA0C97" w:rsidR="000B3AFD" w:rsidRDefault="000B3AFD" w:rsidP="00666BB8">
            <w:pPr>
              <w:rPr>
                <w:rFonts w:ascii="Arial" w:hAnsi="Arial" w:cs="Arial"/>
                <w:bCs/>
                <w:sz w:val="24"/>
                <w:szCs w:val="24"/>
              </w:rPr>
            </w:pPr>
          </w:p>
          <w:p w14:paraId="65C1FD35" w14:textId="77777777" w:rsidR="000B3AFD" w:rsidRDefault="000B3AFD" w:rsidP="00666BB8">
            <w:pPr>
              <w:rPr>
                <w:rFonts w:ascii="Arial" w:hAnsi="Arial" w:cs="Arial"/>
                <w:bCs/>
                <w:sz w:val="24"/>
                <w:szCs w:val="24"/>
              </w:rPr>
            </w:pPr>
          </w:p>
          <w:p w14:paraId="2BCE3DA0" w14:textId="221EEE81" w:rsidR="00801FFA" w:rsidRDefault="00801FFA" w:rsidP="00666BB8">
            <w:pPr>
              <w:rPr>
                <w:rFonts w:ascii="Arial" w:hAnsi="Arial" w:cs="Arial"/>
                <w:bCs/>
                <w:sz w:val="24"/>
                <w:szCs w:val="24"/>
              </w:rPr>
            </w:pPr>
          </w:p>
          <w:p w14:paraId="17B09A5D" w14:textId="65BCD3E2" w:rsidR="00801FFA" w:rsidRDefault="00801FFA" w:rsidP="00666BB8">
            <w:pPr>
              <w:rPr>
                <w:rFonts w:ascii="Arial" w:hAnsi="Arial" w:cs="Arial"/>
                <w:bCs/>
                <w:sz w:val="24"/>
                <w:szCs w:val="24"/>
              </w:rPr>
            </w:pPr>
          </w:p>
          <w:p w14:paraId="1819824F" w14:textId="330853F1" w:rsidR="000B3AFD" w:rsidRDefault="000B3AFD" w:rsidP="00666BB8">
            <w:pPr>
              <w:rPr>
                <w:rFonts w:ascii="Arial" w:hAnsi="Arial" w:cs="Arial"/>
                <w:bCs/>
                <w:sz w:val="24"/>
                <w:szCs w:val="24"/>
              </w:rPr>
            </w:pPr>
          </w:p>
          <w:p w14:paraId="6189207C" w14:textId="64B03060" w:rsidR="0099708B" w:rsidRDefault="0099708B" w:rsidP="00666BB8">
            <w:pPr>
              <w:rPr>
                <w:rFonts w:ascii="Arial" w:hAnsi="Arial" w:cs="Arial"/>
                <w:bCs/>
                <w:sz w:val="24"/>
                <w:szCs w:val="24"/>
              </w:rPr>
            </w:pPr>
          </w:p>
          <w:p w14:paraId="563CD254" w14:textId="765DB93A" w:rsidR="0099708B" w:rsidRDefault="0099708B" w:rsidP="00666BB8">
            <w:pPr>
              <w:rPr>
                <w:rFonts w:ascii="Arial" w:hAnsi="Arial" w:cs="Arial"/>
                <w:bCs/>
                <w:sz w:val="24"/>
                <w:szCs w:val="24"/>
              </w:rPr>
            </w:pPr>
          </w:p>
          <w:p w14:paraId="0497E8AD" w14:textId="75AB8DA0" w:rsidR="0099708B" w:rsidRDefault="0099708B" w:rsidP="00666BB8">
            <w:pPr>
              <w:rPr>
                <w:rFonts w:ascii="Arial" w:hAnsi="Arial" w:cs="Arial"/>
                <w:bCs/>
                <w:sz w:val="24"/>
                <w:szCs w:val="24"/>
              </w:rPr>
            </w:pPr>
          </w:p>
          <w:p w14:paraId="516522C4" w14:textId="2FF3ABEB" w:rsidR="00B96991" w:rsidRDefault="00B96991" w:rsidP="00666BB8">
            <w:pPr>
              <w:rPr>
                <w:rFonts w:ascii="Arial" w:hAnsi="Arial" w:cs="Arial"/>
                <w:bCs/>
                <w:sz w:val="24"/>
                <w:szCs w:val="24"/>
              </w:rPr>
            </w:pPr>
          </w:p>
          <w:p w14:paraId="321733BC" w14:textId="3F287336" w:rsidR="00B96991" w:rsidRDefault="00B96991" w:rsidP="00666BB8">
            <w:pPr>
              <w:rPr>
                <w:rFonts w:ascii="Arial" w:hAnsi="Arial" w:cs="Arial"/>
                <w:bCs/>
                <w:sz w:val="24"/>
                <w:szCs w:val="24"/>
              </w:rPr>
            </w:pPr>
          </w:p>
          <w:p w14:paraId="0DD8B623" w14:textId="4DD0162F" w:rsidR="00B96991" w:rsidRDefault="00B96991" w:rsidP="00666BB8">
            <w:pPr>
              <w:rPr>
                <w:rFonts w:ascii="Arial" w:hAnsi="Arial" w:cs="Arial"/>
                <w:bCs/>
                <w:sz w:val="24"/>
                <w:szCs w:val="24"/>
              </w:rPr>
            </w:pPr>
          </w:p>
          <w:p w14:paraId="42EFEF20" w14:textId="09B5879A" w:rsidR="00B96991" w:rsidRDefault="00B96991" w:rsidP="00666BB8">
            <w:pPr>
              <w:rPr>
                <w:rFonts w:ascii="Arial" w:hAnsi="Arial" w:cs="Arial"/>
                <w:bCs/>
                <w:sz w:val="24"/>
                <w:szCs w:val="24"/>
              </w:rPr>
            </w:pPr>
          </w:p>
          <w:p w14:paraId="141FE4C8" w14:textId="26988B39" w:rsidR="00B96991" w:rsidRDefault="00B96991" w:rsidP="00666BB8">
            <w:pPr>
              <w:rPr>
                <w:rFonts w:ascii="Arial" w:hAnsi="Arial" w:cs="Arial"/>
                <w:bCs/>
                <w:sz w:val="24"/>
                <w:szCs w:val="24"/>
              </w:rPr>
            </w:pPr>
          </w:p>
          <w:p w14:paraId="4BA847C5" w14:textId="77777777" w:rsidR="00604D63" w:rsidRDefault="00604D63" w:rsidP="00666BB8">
            <w:pPr>
              <w:rPr>
                <w:rFonts w:ascii="Arial" w:hAnsi="Arial" w:cs="Arial"/>
                <w:bCs/>
                <w:sz w:val="24"/>
                <w:szCs w:val="24"/>
              </w:rPr>
            </w:pPr>
          </w:p>
          <w:p w14:paraId="4353A76D" w14:textId="77A0CF69" w:rsidR="00275865" w:rsidRPr="00604D63" w:rsidRDefault="00604D63" w:rsidP="00666BB8">
            <w:pPr>
              <w:rPr>
                <w:rFonts w:ascii="Arial" w:hAnsi="Arial" w:cs="Arial"/>
                <w:b/>
                <w:bCs/>
                <w:sz w:val="24"/>
                <w:szCs w:val="24"/>
              </w:rPr>
            </w:pPr>
            <w:r w:rsidRPr="00604D63">
              <w:rPr>
                <w:rFonts w:ascii="Arial" w:hAnsi="Arial" w:cs="Arial"/>
                <w:b/>
                <w:bCs/>
                <w:sz w:val="24"/>
                <w:szCs w:val="24"/>
              </w:rPr>
              <w:t>7.0</w:t>
            </w:r>
          </w:p>
          <w:p w14:paraId="7EB3EE7F" w14:textId="57D18BD3" w:rsidR="00275865" w:rsidRDefault="00275865" w:rsidP="00666BB8">
            <w:pPr>
              <w:rPr>
                <w:rFonts w:ascii="Arial" w:hAnsi="Arial" w:cs="Arial"/>
                <w:bCs/>
                <w:sz w:val="24"/>
                <w:szCs w:val="24"/>
              </w:rPr>
            </w:pPr>
          </w:p>
          <w:p w14:paraId="2D9C79B0" w14:textId="66F5336C" w:rsidR="00275865" w:rsidRDefault="00275865" w:rsidP="00666BB8">
            <w:pPr>
              <w:rPr>
                <w:rFonts w:ascii="Arial" w:hAnsi="Arial" w:cs="Arial"/>
                <w:bCs/>
                <w:sz w:val="24"/>
                <w:szCs w:val="24"/>
              </w:rPr>
            </w:pPr>
          </w:p>
          <w:p w14:paraId="5124B3DB" w14:textId="1656CACA" w:rsidR="0099708B" w:rsidRPr="00B96991" w:rsidRDefault="00EA354A" w:rsidP="00666BB8">
            <w:pPr>
              <w:rPr>
                <w:rFonts w:ascii="Arial" w:hAnsi="Arial" w:cs="Arial"/>
                <w:b/>
                <w:bCs/>
                <w:sz w:val="24"/>
                <w:szCs w:val="24"/>
              </w:rPr>
            </w:pPr>
            <w:r>
              <w:rPr>
                <w:rFonts w:ascii="Arial" w:hAnsi="Arial" w:cs="Arial"/>
                <w:b/>
                <w:bCs/>
                <w:sz w:val="24"/>
                <w:szCs w:val="24"/>
              </w:rPr>
              <w:t>7.1</w:t>
            </w:r>
          </w:p>
          <w:p w14:paraId="2BBE8C3B" w14:textId="189F98E3" w:rsidR="00ED0E52" w:rsidRDefault="00ED0E52" w:rsidP="00666BB8">
            <w:pPr>
              <w:rPr>
                <w:rFonts w:ascii="Arial" w:hAnsi="Arial" w:cs="Arial"/>
                <w:bCs/>
                <w:sz w:val="24"/>
                <w:szCs w:val="24"/>
              </w:rPr>
            </w:pPr>
          </w:p>
          <w:p w14:paraId="20D26F29" w14:textId="43FF3BDB" w:rsidR="00ED0E52" w:rsidRDefault="00ED0E52" w:rsidP="00666BB8">
            <w:pPr>
              <w:rPr>
                <w:rFonts w:ascii="Arial" w:hAnsi="Arial" w:cs="Arial"/>
                <w:bCs/>
                <w:sz w:val="24"/>
                <w:szCs w:val="24"/>
              </w:rPr>
            </w:pPr>
          </w:p>
          <w:p w14:paraId="4B474B46" w14:textId="22B8D478" w:rsidR="00ED0E52" w:rsidRDefault="00ED0E52" w:rsidP="00666BB8">
            <w:pPr>
              <w:rPr>
                <w:rFonts w:ascii="Arial" w:hAnsi="Arial" w:cs="Arial"/>
                <w:bCs/>
                <w:sz w:val="24"/>
                <w:szCs w:val="24"/>
              </w:rPr>
            </w:pPr>
          </w:p>
          <w:p w14:paraId="0CED3911" w14:textId="7C1AC6D9" w:rsidR="00ED0E52" w:rsidRPr="00ED0E52" w:rsidRDefault="00ED0E52" w:rsidP="00666BB8">
            <w:pPr>
              <w:rPr>
                <w:rFonts w:ascii="Arial" w:hAnsi="Arial" w:cs="Arial"/>
                <w:b/>
                <w:bCs/>
                <w:sz w:val="24"/>
                <w:szCs w:val="24"/>
              </w:rPr>
            </w:pPr>
          </w:p>
          <w:p w14:paraId="1E8DCAEE" w14:textId="77777777" w:rsidR="00310066" w:rsidRDefault="00310066" w:rsidP="00666BB8">
            <w:pPr>
              <w:rPr>
                <w:rFonts w:ascii="Arial" w:hAnsi="Arial" w:cs="Arial"/>
                <w:b/>
                <w:bCs/>
                <w:sz w:val="24"/>
                <w:szCs w:val="24"/>
              </w:rPr>
            </w:pPr>
          </w:p>
          <w:p w14:paraId="2F26E8DF" w14:textId="02C086C9" w:rsidR="00ED0E52" w:rsidRDefault="00ED0E52" w:rsidP="00666BB8">
            <w:pPr>
              <w:rPr>
                <w:rFonts w:ascii="Arial" w:hAnsi="Arial" w:cs="Arial"/>
                <w:bCs/>
                <w:sz w:val="24"/>
                <w:szCs w:val="24"/>
              </w:rPr>
            </w:pPr>
          </w:p>
          <w:p w14:paraId="2EFF8358" w14:textId="45262A5C" w:rsidR="00ED0E52" w:rsidRDefault="00EA354A" w:rsidP="00666BB8">
            <w:pPr>
              <w:rPr>
                <w:rFonts w:ascii="Arial" w:hAnsi="Arial" w:cs="Arial"/>
                <w:bCs/>
                <w:sz w:val="24"/>
                <w:szCs w:val="24"/>
              </w:rPr>
            </w:pPr>
            <w:r>
              <w:rPr>
                <w:rFonts w:ascii="Arial" w:hAnsi="Arial" w:cs="Arial"/>
                <w:bCs/>
                <w:sz w:val="24"/>
                <w:szCs w:val="24"/>
              </w:rPr>
              <w:t>7.2</w:t>
            </w:r>
          </w:p>
          <w:p w14:paraId="394DC1FD" w14:textId="77777777" w:rsidR="00ED0E52" w:rsidRPr="00CA2A04" w:rsidRDefault="00ED0E52" w:rsidP="00666BB8">
            <w:pPr>
              <w:rPr>
                <w:rFonts w:ascii="Arial" w:hAnsi="Arial" w:cs="Arial"/>
                <w:bCs/>
                <w:sz w:val="24"/>
                <w:szCs w:val="24"/>
              </w:rPr>
            </w:pPr>
          </w:p>
          <w:p w14:paraId="1BA0F9A1" w14:textId="3A7B3D46" w:rsidR="003468DD" w:rsidRPr="00EF1680" w:rsidRDefault="003468DD" w:rsidP="00666BB8">
            <w:pPr>
              <w:rPr>
                <w:rFonts w:ascii="Arial" w:hAnsi="Arial" w:cs="Arial"/>
                <w:b/>
                <w:bCs/>
                <w:sz w:val="24"/>
                <w:szCs w:val="24"/>
              </w:rPr>
            </w:pPr>
          </w:p>
          <w:p w14:paraId="09954512" w14:textId="77777777" w:rsidR="003468DD" w:rsidRPr="00CA2A04" w:rsidRDefault="003468DD" w:rsidP="00666BB8">
            <w:pPr>
              <w:rPr>
                <w:rFonts w:ascii="Arial" w:hAnsi="Arial" w:cs="Arial"/>
                <w:bCs/>
                <w:sz w:val="24"/>
                <w:szCs w:val="24"/>
              </w:rPr>
            </w:pPr>
          </w:p>
          <w:p w14:paraId="3E878421" w14:textId="77777777" w:rsidR="007A32B0" w:rsidRPr="00CA2A04" w:rsidRDefault="007A32B0" w:rsidP="00666BB8">
            <w:pPr>
              <w:rPr>
                <w:rFonts w:ascii="Arial" w:hAnsi="Arial" w:cs="Arial"/>
                <w:bCs/>
                <w:sz w:val="24"/>
                <w:szCs w:val="24"/>
              </w:rPr>
            </w:pPr>
          </w:p>
          <w:p w14:paraId="6FE4AF7E" w14:textId="77777777" w:rsidR="007A32B0" w:rsidRPr="00CA2A04" w:rsidRDefault="007A32B0" w:rsidP="00666BB8">
            <w:pPr>
              <w:rPr>
                <w:rFonts w:ascii="Arial" w:hAnsi="Arial" w:cs="Arial"/>
                <w:bCs/>
                <w:sz w:val="24"/>
                <w:szCs w:val="24"/>
              </w:rPr>
            </w:pPr>
          </w:p>
          <w:p w14:paraId="02E0C084" w14:textId="39C0EF88" w:rsidR="000E3102" w:rsidRPr="00CE7C2F" w:rsidRDefault="000E3102" w:rsidP="003468DD">
            <w:pPr>
              <w:rPr>
                <w:rFonts w:ascii="Arial" w:hAnsi="Arial" w:cs="Arial"/>
                <w:bCs/>
                <w:sz w:val="24"/>
                <w:szCs w:val="24"/>
              </w:rPr>
            </w:pPr>
          </w:p>
          <w:p w14:paraId="36E36205" w14:textId="77777777" w:rsidR="000E3102" w:rsidRDefault="000E3102" w:rsidP="003468DD">
            <w:pPr>
              <w:rPr>
                <w:rFonts w:ascii="Arial" w:hAnsi="Arial" w:cs="Arial"/>
                <w:b/>
                <w:bCs/>
                <w:sz w:val="24"/>
                <w:szCs w:val="24"/>
              </w:rPr>
            </w:pPr>
          </w:p>
          <w:p w14:paraId="08DCAF26" w14:textId="77777777" w:rsidR="00EA354A" w:rsidRDefault="00EA354A" w:rsidP="003468DD">
            <w:pPr>
              <w:rPr>
                <w:rFonts w:ascii="Arial" w:hAnsi="Arial" w:cs="Arial"/>
                <w:b/>
                <w:bCs/>
                <w:sz w:val="24"/>
                <w:szCs w:val="24"/>
              </w:rPr>
            </w:pPr>
          </w:p>
          <w:p w14:paraId="1E429F15" w14:textId="77777777" w:rsidR="00EA354A" w:rsidRDefault="00EA354A" w:rsidP="003468DD">
            <w:pPr>
              <w:rPr>
                <w:rFonts w:ascii="Arial" w:hAnsi="Arial" w:cs="Arial"/>
                <w:b/>
                <w:bCs/>
                <w:sz w:val="24"/>
                <w:szCs w:val="24"/>
              </w:rPr>
            </w:pPr>
          </w:p>
          <w:p w14:paraId="5EA6135D" w14:textId="77777777" w:rsidR="00EA354A" w:rsidRDefault="00EA354A" w:rsidP="003468DD">
            <w:pPr>
              <w:rPr>
                <w:rFonts w:ascii="Arial" w:hAnsi="Arial" w:cs="Arial"/>
                <w:b/>
                <w:bCs/>
                <w:sz w:val="24"/>
                <w:szCs w:val="24"/>
              </w:rPr>
            </w:pPr>
          </w:p>
          <w:p w14:paraId="0AB3D2AD" w14:textId="77777777" w:rsidR="00EA354A" w:rsidRDefault="00EA354A" w:rsidP="003468DD">
            <w:pPr>
              <w:rPr>
                <w:rFonts w:ascii="Arial" w:hAnsi="Arial" w:cs="Arial"/>
                <w:b/>
                <w:bCs/>
                <w:sz w:val="24"/>
                <w:szCs w:val="24"/>
              </w:rPr>
            </w:pPr>
          </w:p>
          <w:p w14:paraId="0A1E4F35" w14:textId="77777777" w:rsidR="00EA354A" w:rsidRDefault="00EA354A" w:rsidP="003468DD">
            <w:pPr>
              <w:rPr>
                <w:rFonts w:ascii="Arial" w:hAnsi="Arial" w:cs="Arial"/>
                <w:b/>
                <w:bCs/>
                <w:sz w:val="24"/>
                <w:szCs w:val="24"/>
              </w:rPr>
            </w:pPr>
          </w:p>
          <w:p w14:paraId="47A91561" w14:textId="77777777" w:rsidR="00EA354A" w:rsidRDefault="00EA354A" w:rsidP="003468DD">
            <w:pPr>
              <w:rPr>
                <w:rFonts w:ascii="Arial" w:hAnsi="Arial" w:cs="Arial"/>
                <w:b/>
                <w:bCs/>
                <w:sz w:val="24"/>
                <w:szCs w:val="24"/>
              </w:rPr>
            </w:pPr>
          </w:p>
          <w:p w14:paraId="464DD814" w14:textId="77777777" w:rsidR="00EA354A" w:rsidRDefault="00EA354A" w:rsidP="003468DD">
            <w:pPr>
              <w:rPr>
                <w:rFonts w:ascii="Arial" w:hAnsi="Arial" w:cs="Arial"/>
                <w:b/>
                <w:bCs/>
                <w:sz w:val="24"/>
                <w:szCs w:val="24"/>
              </w:rPr>
            </w:pPr>
          </w:p>
          <w:p w14:paraId="1CF891FC" w14:textId="77777777" w:rsidR="00EA354A" w:rsidRDefault="00EA354A" w:rsidP="003468DD">
            <w:pPr>
              <w:rPr>
                <w:rFonts w:ascii="Arial" w:hAnsi="Arial" w:cs="Arial"/>
                <w:b/>
                <w:bCs/>
                <w:sz w:val="24"/>
                <w:szCs w:val="24"/>
              </w:rPr>
            </w:pPr>
          </w:p>
          <w:p w14:paraId="6C85BD5D" w14:textId="77777777" w:rsidR="00EA354A" w:rsidRDefault="00EA354A" w:rsidP="003468DD">
            <w:pPr>
              <w:rPr>
                <w:rFonts w:ascii="Arial" w:hAnsi="Arial" w:cs="Arial"/>
                <w:b/>
                <w:bCs/>
                <w:sz w:val="24"/>
                <w:szCs w:val="24"/>
              </w:rPr>
            </w:pPr>
          </w:p>
          <w:p w14:paraId="67C0B680" w14:textId="77777777" w:rsidR="00EA354A" w:rsidRDefault="00EA354A" w:rsidP="003468DD">
            <w:pPr>
              <w:rPr>
                <w:rFonts w:ascii="Arial" w:hAnsi="Arial" w:cs="Arial"/>
                <w:b/>
                <w:bCs/>
                <w:sz w:val="24"/>
                <w:szCs w:val="24"/>
              </w:rPr>
            </w:pPr>
          </w:p>
          <w:p w14:paraId="40AA65F9" w14:textId="77777777" w:rsidR="00EA354A" w:rsidRDefault="00EA354A" w:rsidP="003468DD">
            <w:pPr>
              <w:rPr>
                <w:rFonts w:ascii="Arial" w:hAnsi="Arial" w:cs="Arial"/>
                <w:b/>
                <w:bCs/>
                <w:sz w:val="24"/>
                <w:szCs w:val="24"/>
              </w:rPr>
            </w:pPr>
          </w:p>
          <w:p w14:paraId="59F67AA7" w14:textId="77777777" w:rsidR="00EA354A" w:rsidRDefault="00EA354A" w:rsidP="003468DD">
            <w:pPr>
              <w:rPr>
                <w:rFonts w:ascii="Arial" w:hAnsi="Arial" w:cs="Arial"/>
                <w:b/>
                <w:bCs/>
                <w:sz w:val="24"/>
                <w:szCs w:val="24"/>
              </w:rPr>
            </w:pPr>
          </w:p>
          <w:p w14:paraId="3B04B102" w14:textId="77777777" w:rsidR="00EA354A" w:rsidRDefault="00EA354A" w:rsidP="003468DD">
            <w:pPr>
              <w:rPr>
                <w:rFonts w:ascii="Arial" w:hAnsi="Arial" w:cs="Arial"/>
                <w:b/>
                <w:bCs/>
                <w:sz w:val="24"/>
                <w:szCs w:val="24"/>
              </w:rPr>
            </w:pPr>
          </w:p>
          <w:p w14:paraId="3C1D938D" w14:textId="77777777" w:rsidR="00EA354A" w:rsidRDefault="00EA354A" w:rsidP="003468DD">
            <w:pPr>
              <w:rPr>
                <w:rFonts w:ascii="Arial" w:hAnsi="Arial" w:cs="Arial"/>
                <w:b/>
                <w:bCs/>
                <w:sz w:val="24"/>
                <w:szCs w:val="24"/>
              </w:rPr>
            </w:pPr>
          </w:p>
          <w:p w14:paraId="35375A8A" w14:textId="77777777" w:rsidR="00EA354A" w:rsidRDefault="00EA354A" w:rsidP="003468DD">
            <w:pPr>
              <w:rPr>
                <w:rFonts w:ascii="Arial" w:hAnsi="Arial" w:cs="Arial"/>
                <w:b/>
                <w:bCs/>
                <w:sz w:val="24"/>
                <w:szCs w:val="24"/>
              </w:rPr>
            </w:pPr>
          </w:p>
          <w:p w14:paraId="3C773573" w14:textId="77777777" w:rsidR="00EA354A" w:rsidRDefault="00EA354A" w:rsidP="003468DD">
            <w:pPr>
              <w:rPr>
                <w:rFonts w:ascii="Arial" w:hAnsi="Arial" w:cs="Arial"/>
                <w:b/>
                <w:bCs/>
                <w:sz w:val="24"/>
                <w:szCs w:val="24"/>
              </w:rPr>
            </w:pPr>
          </w:p>
          <w:p w14:paraId="534EC392" w14:textId="77777777" w:rsidR="00EA354A" w:rsidRDefault="00EA354A" w:rsidP="003468DD">
            <w:pPr>
              <w:rPr>
                <w:rFonts w:ascii="Arial" w:hAnsi="Arial" w:cs="Arial"/>
                <w:b/>
                <w:bCs/>
                <w:sz w:val="24"/>
                <w:szCs w:val="24"/>
              </w:rPr>
            </w:pPr>
            <w:r>
              <w:rPr>
                <w:rFonts w:ascii="Arial" w:hAnsi="Arial" w:cs="Arial"/>
                <w:b/>
                <w:bCs/>
                <w:sz w:val="24"/>
                <w:szCs w:val="24"/>
              </w:rPr>
              <w:t>7.3</w:t>
            </w:r>
          </w:p>
          <w:p w14:paraId="299AFD65" w14:textId="77777777" w:rsidR="00EA354A" w:rsidRDefault="00EA354A" w:rsidP="003468DD">
            <w:pPr>
              <w:rPr>
                <w:rFonts w:ascii="Arial" w:hAnsi="Arial" w:cs="Arial"/>
                <w:b/>
                <w:bCs/>
                <w:sz w:val="24"/>
                <w:szCs w:val="24"/>
              </w:rPr>
            </w:pPr>
          </w:p>
          <w:p w14:paraId="74F6F20B" w14:textId="77777777" w:rsidR="00EA354A" w:rsidRDefault="00EA354A" w:rsidP="003468DD">
            <w:pPr>
              <w:rPr>
                <w:rFonts w:ascii="Arial" w:hAnsi="Arial" w:cs="Arial"/>
                <w:b/>
                <w:bCs/>
                <w:sz w:val="24"/>
                <w:szCs w:val="24"/>
              </w:rPr>
            </w:pPr>
          </w:p>
          <w:p w14:paraId="4E3D216F" w14:textId="77777777" w:rsidR="00EA354A" w:rsidRDefault="00EA354A" w:rsidP="003468DD">
            <w:pPr>
              <w:rPr>
                <w:rFonts w:ascii="Arial" w:hAnsi="Arial" w:cs="Arial"/>
                <w:b/>
                <w:bCs/>
                <w:sz w:val="24"/>
                <w:szCs w:val="24"/>
              </w:rPr>
            </w:pPr>
          </w:p>
          <w:p w14:paraId="01FD83E9" w14:textId="77777777" w:rsidR="00EA354A" w:rsidRDefault="00EA354A" w:rsidP="003468DD">
            <w:pPr>
              <w:rPr>
                <w:rFonts w:ascii="Arial" w:hAnsi="Arial" w:cs="Arial"/>
                <w:b/>
                <w:bCs/>
                <w:sz w:val="24"/>
                <w:szCs w:val="24"/>
              </w:rPr>
            </w:pPr>
          </w:p>
          <w:p w14:paraId="55171D31" w14:textId="77777777" w:rsidR="00EA354A" w:rsidRDefault="00EA354A" w:rsidP="003468DD">
            <w:pPr>
              <w:rPr>
                <w:rFonts w:ascii="Arial" w:hAnsi="Arial" w:cs="Arial"/>
                <w:b/>
                <w:bCs/>
                <w:sz w:val="24"/>
                <w:szCs w:val="24"/>
              </w:rPr>
            </w:pPr>
          </w:p>
          <w:p w14:paraId="7369D615" w14:textId="77777777" w:rsidR="00EA354A" w:rsidRDefault="00EA354A" w:rsidP="003468DD">
            <w:pPr>
              <w:rPr>
                <w:rFonts w:ascii="Arial" w:hAnsi="Arial" w:cs="Arial"/>
                <w:b/>
                <w:bCs/>
                <w:sz w:val="24"/>
                <w:szCs w:val="24"/>
              </w:rPr>
            </w:pPr>
          </w:p>
          <w:p w14:paraId="40C1B293" w14:textId="70D660EC" w:rsidR="00EA354A" w:rsidRDefault="00C61A6F" w:rsidP="003468DD">
            <w:pPr>
              <w:rPr>
                <w:rFonts w:ascii="Arial" w:hAnsi="Arial" w:cs="Arial"/>
                <w:b/>
                <w:bCs/>
                <w:sz w:val="24"/>
                <w:szCs w:val="24"/>
              </w:rPr>
            </w:pPr>
            <w:r>
              <w:rPr>
                <w:rFonts w:ascii="Arial" w:hAnsi="Arial" w:cs="Arial"/>
                <w:b/>
                <w:bCs/>
                <w:sz w:val="24"/>
                <w:szCs w:val="24"/>
              </w:rPr>
              <w:t>7.4</w:t>
            </w:r>
          </w:p>
          <w:p w14:paraId="49F74315" w14:textId="77777777" w:rsidR="00EA354A" w:rsidRDefault="00EA354A" w:rsidP="003468DD">
            <w:pPr>
              <w:rPr>
                <w:rFonts w:ascii="Arial" w:hAnsi="Arial" w:cs="Arial"/>
                <w:b/>
                <w:bCs/>
                <w:sz w:val="24"/>
                <w:szCs w:val="24"/>
              </w:rPr>
            </w:pPr>
          </w:p>
          <w:p w14:paraId="6F7F4771" w14:textId="77777777" w:rsidR="00EA354A" w:rsidRDefault="00EA354A" w:rsidP="003468DD">
            <w:pPr>
              <w:rPr>
                <w:rFonts w:ascii="Arial" w:hAnsi="Arial" w:cs="Arial"/>
                <w:b/>
                <w:bCs/>
                <w:sz w:val="24"/>
                <w:szCs w:val="24"/>
              </w:rPr>
            </w:pPr>
          </w:p>
          <w:p w14:paraId="5D607442" w14:textId="77777777" w:rsidR="00EA354A" w:rsidRDefault="00EA354A" w:rsidP="003468DD">
            <w:pPr>
              <w:rPr>
                <w:rFonts w:ascii="Arial" w:hAnsi="Arial" w:cs="Arial"/>
                <w:b/>
                <w:bCs/>
                <w:sz w:val="24"/>
                <w:szCs w:val="24"/>
              </w:rPr>
            </w:pPr>
          </w:p>
          <w:p w14:paraId="6820666D" w14:textId="77777777" w:rsidR="00EA354A" w:rsidRDefault="00EA354A" w:rsidP="003468DD">
            <w:pPr>
              <w:rPr>
                <w:rFonts w:ascii="Arial" w:hAnsi="Arial" w:cs="Arial"/>
                <w:b/>
                <w:bCs/>
                <w:sz w:val="24"/>
                <w:szCs w:val="24"/>
              </w:rPr>
            </w:pPr>
          </w:p>
          <w:p w14:paraId="136C60F6" w14:textId="77777777" w:rsidR="00EA354A" w:rsidRDefault="00EA354A" w:rsidP="003468DD">
            <w:pPr>
              <w:rPr>
                <w:rFonts w:ascii="Arial" w:hAnsi="Arial" w:cs="Arial"/>
                <w:b/>
                <w:bCs/>
                <w:sz w:val="24"/>
                <w:szCs w:val="24"/>
              </w:rPr>
            </w:pPr>
          </w:p>
          <w:p w14:paraId="3CE744B9" w14:textId="77777777" w:rsidR="00EA354A" w:rsidRDefault="00EA354A" w:rsidP="003468DD">
            <w:pPr>
              <w:rPr>
                <w:rFonts w:ascii="Arial" w:hAnsi="Arial" w:cs="Arial"/>
                <w:b/>
                <w:bCs/>
                <w:sz w:val="24"/>
                <w:szCs w:val="24"/>
              </w:rPr>
            </w:pPr>
          </w:p>
          <w:p w14:paraId="4AA29ACE" w14:textId="77777777" w:rsidR="00EA354A" w:rsidRDefault="00EA354A" w:rsidP="003468DD">
            <w:pPr>
              <w:rPr>
                <w:rFonts w:ascii="Arial" w:hAnsi="Arial" w:cs="Arial"/>
                <w:b/>
                <w:bCs/>
                <w:sz w:val="24"/>
                <w:szCs w:val="24"/>
              </w:rPr>
            </w:pPr>
          </w:p>
          <w:p w14:paraId="03B27525" w14:textId="77777777" w:rsidR="00EA354A" w:rsidRDefault="00EA354A" w:rsidP="003468DD">
            <w:pPr>
              <w:rPr>
                <w:rFonts w:ascii="Arial" w:hAnsi="Arial" w:cs="Arial"/>
                <w:b/>
                <w:bCs/>
                <w:sz w:val="24"/>
                <w:szCs w:val="24"/>
              </w:rPr>
            </w:pPr>
          </w:p>
          <w:p w14:paraId="15D74AD3" w14:textId="77777777" w:rsidR="00EA354A" w:rsidRDefault="00EA354A" w:rsidP="003468DD">
            <w:pPr>
              <w:rPr>
                <w:rFonts w:ascii="Arial" w:hAnsi="Arial" w:cs="Arial"/>
                <w:b/>
                <w:bCs/>
                <w:sz w:val="24"/>
                <w:szCs w:val="24"/>
              </w:rPr>
            </w:pPr>
          </w:p>
          <w:p w14:paraId="5F3302EE" w14:textId="77777777" w:rsidR="00EA354A" w:rsidRDefault="00EA354A" w:rsidP="003468DD">
            <w:pPr>
              <w:rPr>
                <w:rFonts w:ascii="Arial" w:hAnsi="Arial" w:cs="Arial"/>
                <w:b/>
                <w:bCs/>
                <w:sz w:val="24"/>
                <w:szCs w:val="24"/>
              </w:rPr>
            </w:pPr>
          </w:p>
          <w:p w14:paraId="1D534D64" w14:textId="77777777" w:rsidR="00EA354A" w:rsidRDefault="00EA354A" w:rsidP="003468DD">
            <w:pPr>
              <w:rPr>
                <w:rFonts w:ascii="Arial" w:hAnsi="Arial" w:cs="Arial"/>
                <w:b/>
                <w:bCs/>
                <w:sz w:val="24"/>
                <w:szCs w:val="24"/>
              </w:rPr>
            </w:pPr>
          </w:p>
          <w:p w14:paraId="0E70FF17" w14:textId="67F2C23B" w:rsidR="00EA354A" w:rsidRDefault="00C61A6F" w:rsidP="003468DD">
            <w:pPr>
              <w:rPr>
                <w:rFonts w:ascii="Arial" w:hAnsi="Arial" w:cs="Arial"/>
                <w:b/>
                <w:bCs/>
                <w:sz w:val="24"/>
                <w:szCs w:val="24"/>
              </w:rPr>
            </w:pPr>
            <w:r>
              <w:rPr>
                <w:rFonts w:ascii="Arial" w:hAnsi="Arial" w:cs="Arial"/>
                <w:b/>
                <w:bCs/>
                <w:sz w:val="24"/>
                <w:szCs w:val="24"/>
              </w:rPr>
              <w:t>7.5</w:t>
            </w:r>
          </w:p>
          <w:p w14:paraId="5B3291A7" w14:textId="77777777" w:rsidR="00EA354A" w:rsidRDefault="00EA354A" w:rsidP="003468DD">
            <w:pPr>
              <w:rPr>
                <w:rFonts w:ascii="Arial" w:hAnsi="Arial" w:cs="Arial"/>
                <w:b/>
                <w:bCs/>
                <w:sz w:val="24"/>
                <w:szCs w:val="24"/>
              </w:rPr>
            </w:pPr>
          </w:p>
          <w:p w14:paraId="352B8E2D" w14:textId="77777777" w:rsidR="00EA354A" w:rsidRDefault="00EA354A" w:rsidP="003468DD">
            <w:pPr>
              <w:rPr>
                <w:rFonts w:ascii="Arial" w:hAnsi="Arial" w:cs="Arial"/>
                <w:b/>
                <w:bCs/>
                <w:sz w:val="24"/>
                <w:szCs w:val="24"/>
              </w:rPr>
            </w:pPr>
          </w:p>
          <w:p w14:paraId="3201822A" w14:textId="77777777" w:rsidR="00EA354A" w:rsidRDefault="00EA354A" w:rsidP="003468DD">
            <w:pPr>
              <w:rPr>
                <w:rFonts w:ascii="Arial" w:hAnsi="Arial" w:cs="Arial"/>
                <w:b/>
                <w:bCs/>
                <w:sz w:val="24"/>
                <w:szCs w:val="24"/>
              </w:rPr>
            </w:pPr>
          </w:p>
          <w:p w14:paraId="23D7B459" w14:textId="77777777" w:rsidR="00EA354A" w:rsidRDefault="00EA354A" w:rsidP="003468DD">
            <w:pPr>
              <w:rPr>
                <w:rFonts w:ascii="Arial" w:hAnsi="Arial" w:cs="Arial"/>
                <w:b/>
                <w:bCs/>
                <w:sz w:val="24"/>
                <w:szCs w:val="24"/>
              </w:rPr>
            </w:pPr>
          </w:p>
          <w:p w14:paraId="01936BBD" w14:textId="77777777" w:rsidR="00EA354A" w:rsidRDefault="00EA354A" w:rsidP="003468DD">
            <w:pPr>
              <w:rPr>
                <w:rFonts w:ascii="Arial" w:hAnsi="Arial" w:cs="Arial"/>
                <w:b/>
                <w:bCs/>
                <w:sz w:val="24"/>
                <w:szCs w:val="24"/>
              </w:rPr>
            </w:pPr>
          </w:p>
          <w:p w14:paraId="75061F21" w14:textId="77777777" w:rsidR="00EA354A" w:rsidRDefault="00EA354A" w:rsidP="003468DD">
            <w:pPr>
              <w:rPr>
                <w:rFonts w:ascii="Arial" w:hAnsi="Arial" w:cs="Arial"/>
                <w:b/>
                <w:bCs/>
                <w:sz w:val="24"/>
                <w:szCs w:val="24"/>
              </w:rPr>
            </w:pPr>
          </w:p>
          <w:p w14:paraId="222F3AE9" w14:textId="77777777" w:rsidR="00EA354A" w:rsidRDefault="00EA354A" w:rsidP="003468DD">
            <w:pPr>
              <w:rPr>
                <w:rFonts w:ascii="Arial" w:hAnsi="Arial" w:cs="Arial"/>
                <w:b/>
                <w:bCs/>
                <w:sz w:val="24"/>
                <w:szCs w:val="24"/>
              </w:rPr>
            </w:pPr>
          </w:p>
          <w:p w14:paraId="0AC363E4" w14:textId="77777777" w:rsidR="00EA354A" w:rsidRDefault="00EA354A" w:rsidP="003468DD">
            <w:pPr>
              <w:rPr>
                <w:rFonts w:ascii="Arial" w:hAnsi="Arial" w:cs="Arial"/>
                <w:b/>
                <w:bCs/>
                <w:sz w:val="24"/>
                <w:szCs w:val="24"/>
              </w:rPr>
            </w:pPr>
          </w:p>
          <w:p w14:paraId="7FDDCB27" w14:textId="77777777" w:rsidR="00EA354A" w:rsidRDefault="00EA354A" w:rsidP="003468DD">
            <w:pPr>
              <w:rPr>
                <w:rFonts w:ascii="Arial" w:hAnsi="Arial" w:cs="Arial"/>
                <w:b/>
                <w:bCs/>
                <w:sz w:val="24"/>
                <w:szCs w:val="24"/>
              </w:rPr>
            </w:pPr>
          </w:p>
          <w:p w14:paraId="549F9980" w14:textId="77777777" w:rsidR="00EA354A" w:rsidRDefault="00EA354A" w:rsidP="003468DD">
            <w:pPr>
              <w:rPr>
                <w:rFonts w:ascii="Arial" w:hAnsi="Arial" w:cs="Arial"/>
                <w:b/>
                <w:bCs/>
                <w:sz w:val="24"/>
                <w:szCs w:val="24"/>
              </w:rPr>
            </w:pPr>
          </w:p>
          <w:p w14:paraId="21EEF2C4" w14:textId="77777777" w:rsidR="00EA354A" w:rsidRDefault="00EA354A" w:rsidP="003468DD">
            <w:pPr>
              <w:rPr>
                <w:rFonts w:ascii="Arial" w:hAnsi="Arial" w:cs="Arial"/>
                <w:b/>
                <w:bCs/>
                <w:sz w:val="24"/>
                <w:szCs w:val="24"/>
              </w:rPr>
            </w:pPr>
          </w:p>
          <w:p w14:paraId="537E2F97" w14:textId="77777777" w:rsidR="00EA354A" w:rsidRDefault="00EA354A" w:rsidP="003468DD">
            <w:pPr>
              <w:rPr>
                <w:rFonts w:ascii="Arial" w:hAnsi="Arial" w:cs="Arial"/>
                <w:b/>
                <w:bCs/>
                <w:sz w:val="24"/>
                <w:szCs w:val="24"/>
              </w:rPr>
            </w:pPr>
          </w:p>
          <w:p w14:paraId="026E3D08" w14:textId="77777777" w:rsidR="00EA354A" w:rsidRDefault="00EA354A" w:rsidP="003468DD">
            <w:pPr>
              <w:rPr>
                <w:rFonts w:ascii="Arial" w:hAnsi="Arial" w:cs="Arial"/>
                <w:b/>
                <w:bCs/>
                <w:sz w:val="24"/>
                <w:szCs w:val="24"/>
              </w:rPr>
            </w:pPr>
          </w:p>
          <w:p w14:paraId="4C3F4728" w14:textId="77777777" w:rsidR="00EA354A" w:rsidRDefault="00EA354A" w:rsidP="003468DD">
            <w:pPr>
              <w:rPr>
                <w:rFonts w:ascii="Arial" w:hAnsi="Arial" w:cs="Arial"/>
                <w:b/>
                <w:bCs/>
                <w:sz w:val="24"/>
                <w:szCs w:val="24"/>
              </w:rPr>
            </w:pPr>
          </w:p>
          <w:p w14:paraId="4CACD335" w14:textId="77777777" w:rsidR="00EA354A" w:rsidRDefault="00EA354A" w:rsidP="003468DD">
            <w:pPr>
              <w:rPr>
                <w:rFonts w:ascii="Arial" w:hAnsi="Arial" w:cs="Arial"/>
                <w:b/>
                <w:bCs/>
                <w:sz w:val="24"/>
                <w:szCs w:val="24"/>
              </w:rPr>
            </w:pPr>
          </w:p>
          <w:p w14:paraId="408C30A4" w14:textId="77777777" w:rsidR="00EA354A" w:rsidRDefault="00EA354A" w:rsidP="003468DD">
            <w:pPr>
              <w:rPr>
                <w:rFonts w:ascii="Arial" w:hAnsi="Arial" w:cs="Arial"/>
                <w:b/>
                <w:bCs/>
                <w:sz w:val="24"/>
                <w:szCs w:val="24"/>
              </w:rPr>
            </w:pPr>
          </w:p>
          <w:p w14:paraId="02AA4BF4" w14:textId="77777777" w:rsidR="00EA354A" w:rsidRDefault="00EA354A" w:rsidP="003468DD">
            <w:pPr>
              <w:rPr>
                <w:rFonts w:ascii="Arial" w:hAnsi="Arial" w:cs="Arial"/>
                <w:b/>
                <w:bCs/>
                <w:sz w:val="24"/>
                <w:szCs w:val="24"/>
              </w:rPr>
            </w:pPr>
          </w:p>
          <w:p w14:paraId="11F7C984" w14:textId="77777777" w:rsidR="00EA354A" w:rsidRDefault="00EA354A" w:rsidP="003468DD">
            <w:pPr>
              <w:rPr>
                <w:rFonts w:ascii="Arial" w:hAnsi="Arial" w:cs="Arial"/>
                <w:b/>
                <w:bCs/>
                <w:sz w:val="24"/>
                <w:szCs w:val="24"/>
              </w:rPr>
            </w:pPr>
          </w:p>
          <w:p w14:paraId="4B430071" w14:textId="77777777" w:rsidR="00EA354A" w:rsidRDefault="00EA354A" w:rsidP="003468DD">
            <w:pPr>
              <w:rPr>
                <w:rFonts w:ascii="Arial" w:hAnsi="Arial" w:cs="Arial"/>
                <w:b/>
                <w:bCs/>
                <w:sz w:val="24"/>
                <w:szCs w:val="24"/>
              </w:rPr>
            </w:pPr>
          </w:p>
          <w:p w14:paraId="6F79A26E" w14:textId="77777777" w:rsidR="00EA354A" w:rsidRDefault="00EA354A" w:rsidP="003468DD">
            <w:pPr>
              <w:rPr>
                <w:rFonts w:ascii="Arial" w:hAnsi="Arial" w:cs="Arial"/>
                <w:b/>
                <w:bCs/>
                <w:sz w:val="24"/>
                <w:szCs w:val="24"/>
              </w:rPr>
            </w:pPr>
          </w:p>
          <w:p w14:paraId="02184B60" w14:textId="77777777" w:rsidR="00EA354A" w:rsidRDefault="00EA354A" w:rsidP="003468DD">
            <w:pPr>
              <w:rPr>
                <w:rFonts w:ascii="Arial" w:hAnsi="Arial" w:cs="Arial"/>
                <w:b/>
                <w:bCs/>
                <w:sz w:val="24"/>
                <w:szCs w:val="24"/>
              </w:rPr>
            </w:pPr>
          </w:p>
          <w:p w14:paraId="04A3F87C" w14:textId="77777777" w:rsidR="00EA354A" w:rsidRDefault="00EA354A" w:rsidP="003468DD">
            <w:pPr>
              <w:rPr>
                <w:rFonts w:ascii="Arial" w:hAnsi="Arial" w:cs="Arial"/>
                <w:b/>
                <w:bCs/>
                <w:sz w:val="24"/>
                <w:szCs w:val="24"/>
              </w:rPr>
            </w:pPr>
          </w:p>
          <w:p w14:paraId="508D8203" w14:textId="07B1F7FE" w:rsidR="00EA354A" w:rsidRDefault="00EA354A" w:rsidP="003468DD">
            <w:pPr>
              <w:rPr>
                <w:rFonts w:ascii="Arial" w:hAnsi="Arial" w:cs="Arial"/>
                <w:b/>
                <w:bCs/>
                <w:sz w:val="24"/>
                <w:szCs w:val="24"/>
              </w:rPr>
            </w:pPr>
          </w:p>
          <w:p w14:paraId="51838438" w14:textId="3D7433FB" w:rsidR="00C61A6F" w:rsidRDefault="00C61A6F" w:rsidP="003468DD">
            <w:pPr>
              <w:rPr>
                <w:rFonts w:ascii="Arial" w:hAnsi="Arial" w:cs="Arial"/>
                <w:b/>
                <w:bCs/>
                <w:sz w:val="24"/>
                <w:szCs w:val="24"/>
              </w:rPr>
            </w:pPr>
          </w:p>
          <w:p w14:paraId="2DFB03A5" w14:textId="7F34D433" w:rsidR="00C61A6F" w:rsidRDefault="00C61A6F" w:rsidP="003468DD">
            <w:pPr>
              <w:rPr>
                <w:rFonts w:ascii="Arial" w:hAnsi="Arial" w:cs="Arial"/>
                <w:b/>
                <w:bCs/>
                <w:sz w:val="24"/>
                <w:szCs w:val="24"/>
              </w:rPr>
            </w:pPr>
          </w:p>
          <w:p w14:paraId="28BD9DF1" w14:textId="77777777" w:rsidR="00C61A6F" w:rsidRDefault="00C61A6F" w:rsidP="003468DD">
            <w:pPr>
              <w:rPr>
                <w:rFonts w:ascii="Arial" w:hAnsi="Arial" w:cs="Arial"/>
                <w:b/>
                <w:bCs/>
                <w:sz w:val="24"/>
                <w:szCs w:val="24"/>
              </w:rPr>
            </w:pPr>
          </w:p>
          <w:p w14:paraId="2216BF75" w14:textId="77777777" w:rsidR="00EA354A" w:rsidRDefault="00EA354A" w:rsidP="003468DD">
            <w:pPr>
              <w:rPr>
                <w:rFonts w:ascii="Arial" w:hAnsi="Arial" w:cs="Arial"/>
                <w:b/>
                <w:bCs/>
                <w:sz w:val="24"/>
                <w:szCs w:val="24"/>
              </w:rPr>
            </w:pPr>
          </w:p>
          <w:p w14:paraId="76217072" w14:textId="4165F355" w:rsidR="00EA354A" w:rsidRDefault="00EA354A" w:rsidP="003468DD">
            <w:pPr>
              <w:rPr>
                <w:rFonts w:ascii="Arial" w:hAnsi="Arial" w:cs="Arial"/>
                <w:b/>
                <w:bCs/>
                <w:sz w:val="24"/>
                <w:szCs w:val="24"/>
              </w:rPr>
            </w:pPr>
            <w:r>
              <w:rPr>
                <w:rFonts w:ascii="Arial" w:hAnsi="Arial" w:cs="Arial"/>
                <w:b/>
                <w:bCs/>
                <w:sz w:val="24"/>
                <w:szCs w:val="24"/>
              </w:rPr>
              <w:t>7.</w:t>
            </w:r>
            <w:r w:rsidR="00C61A6F">
              <w:rPr>
                <w:rFonts w:ascii="Arial" w:hAnsi="Arial" w:cs="Arial"/>
                <w:b/>
                <w:bCs/>
                <w:sz w:val="24"/>
                <w:szCs w:val="24"/>
              </w:rPr>
              <w:t>6</w:t>
            </w:r>
          </w:p>
          <w:p w14:paraId="69DC6A44" w14:textId="77777777" w:rsidR="00EA354A" w:rsidRDefault="00EA354A" w:rsidP="003468DD">
            <w:pPr>
              <w:rPr>
                <w:rFonts w:ascii="Arial" w:hAnsi="Arial" w:cs="Arial"/>
                <w:b/>
                <w:bCs/>
                <w:sz w:val="24"/>
                <w:szCs w:val="24"/>
              </w:rPr>
            </w:pPr>
          </w:p>
          <w:p w14:paraId="514F887D" w14:textId="77777777" w:rsidR="00EA354A" w:rsidRDefault="00EA354A" w:rsidP="003468DD">
            <w:pPr>
              <w:rPr>
                <w:rFonts w:ascii="Arial" w:hAnsi="Arial" w:cs="Arial"/>
                <w:b/>
                <w:bCs/>
                <w:sz w:val="24"/>
                <w:szCs w:val="24"/>
              </w:rPr>
            </w:pPr>
          </w:p>
          <w:p w14:paraId="2CFA4CC0" w14:textId="77777777" w:rsidR="00EA354A" w:rsidRDefault="00EA354A" w:rsidP="003468DD">
            <w:pPr>
              <w:rPr>
                <w:rFonts w:ascii="Arial" w:hAnsi="Arial" w:cs="Arial"/>
                <w:b/>
                <w:bCs/>
                <w:sz w:val="24"/>
                <w:szCs w:val="24"/>
              </w:rPr>
            </w:pPr>
          </w:p>
          <w:p w14:paraId="73BD75B3" w14:textId="77777777" w:rsidR="00EA354A" w:rsidRDefault="00EA354A" w:rsidP="003468DD">
            <w:pPr>
              <w:rPr>
                <w:rFonts w:ascii="Arial" w:hAnsi="Arial" w:cs="Arial"/>
                <w:b/>
                <w:bCs/>
                <w:sz w:val="24"/>
                <w:szCs w:val="24"/>
              </w:rPr>
            </w:pPr>
          </w:p>
          <w:p w14:paraId="6A8B7DFE" w14:textId="77777777" w:rsidR="00EA354A" w:rsidRDefault="00EA354A" w:rsidP="003468DD">
            <w:pPr>
              <w:rPr>
                <w:rFonts w:ascii="Arial" w:hAnsi="Arial" w:cs="Arial"/>
                <w:b/>
                <w:bCs/>
                <w:sz w:val="24"/>
                <w:szCs w:val="24"/>
              </w:rPr>
            </w:pPr>
          </w:p>
          <w:p w14:paraId="71E0A848" w14:textId="77777777" w:rsidR="00EA354A" w:rsidRDefault="00EA354A" w:rsidP="003468DD">
            <w:pPr>
              <w:rPr>
                <w:rFonts w:ascii="Arial" w:hAnsi="Arial" w:cs="Arial"/>
                <w:b/>
                <w:bCs/>
                <w:sz w:val="24"/>
                <w:szCs w:val="24"/>
              </w:rPr>
            </w:pPr>
          </w:p>
          <w:p w14:paraId="15B7214F" w14:textId="77777777" w:rsidR="00EA354A" w:rsidRDefault="00EA354A" w:rsidP="003468DD">
            <w:pPr>
              <w:rPr>
                <w:rFonts w:ascii="Arial" w:hAnsi="Arial" w:cs="Arial"/>
                <w:b/>
                <w:bCs/>
                <w:sz w:val="24"/>
                <w:szCs w:val="24"/>
              </w:rPr>
            </w:pPr>
          </w:p>
          <w:p w14:paraId="7ED7F799" w14:textId="77777777" w:rsidR="00EA354A" w:rsidRDefault="00EA354A" w:rsidP="003468DD">
            <w:pPr>
              <w:rPr>
                <w:rFonts w:ascii="Arial" w:hAnsi="Arial" w:cs="Arial"/>
                <w:b/>
                <w:bCs/>
                <w:sz w:val="24"/>
                <w:szCs w:val="24"/>
              </w:rPr>
            </w:pPr>
          </w:p>
          <w:p w14:paraId="1CD689D7" w14:textId="2BEFFB58" w:rsidR="00EA354A" w:rsidRDefault="00D40534" w:rsidP="003468DD">
            <w:pPr>
              <w:rPr>
                <w:rFonts w:ascii="Arial" w:hAnsi="Arial" w:cs="Arial"/>
                <w:b/>
                <w:bCs/>
                <w:sz w:val="24"/>
                <w:szCs w:val="24"/>
              </w:rPr>
            </w:pPr>
            <w:r>
              <w:rPr>
                <w:rFonts w:ascii="Arial" w:hAnsi="Arial" w:cs="Arial"/>
                <w:b/>
                <w:bCs/>
                <w:sz w:val="24"/>
                <w:szCs w:val="24"/>
              </w:rPr>
              <w:t>7.6</w:t>
            </w:r>
          </w:p>
          <w:p w14:paraId="65EF9EA6" w14:textId="77777777" w:rsidR="00EA354A" w:rsidRDefault="00EA354A" w:rsidP="003468DD">
            <w:pPr>
              <w:rPr>
                <w:rFonts w:ascii="Arial" w:hAnsi="Arial" w:cs="Arial"/>
                <w:b/>
                <w:bCs/>
                <w:sz w:val="24"/>
                <w:szCs w:val="24"/>
              </w:rPr>
            </w:pPr>
          </w:p>
          <w:p w14:paraId="688D0AAD" w14:textId="77777777" w:rsidR="00EA354A" w:rsidRDefault="00EA354A" w:rsidP="003468DD">
            <w:pPr>
              <w:rPr>
                <w:rFonts w:ascii="Arial" w:hAnsi="Arial" w:cs="Arial"/>
                <w:b/>
                <w:bCs/>
                <w:sz w:val="24"/>
                <w:szCs w:val="24"/>
              </w:rPr>
            </w:pPr>
          </w:p>
          <w:p w14:paraId="6749F366" w14:textId="77777777" w:rsidR="00EA354A" w:rsidRDefault="00EA354A" w:rsidP="003468DD">
            <w:pPr>
              <w:rPr>
                <w:rFonts w:ascii="Arial" w:hAnsi="Arial" w:cs="Arial"/>
                <w:b/>
                <w:bCs/>
                <w:sz w:val="24"/>
                <w:szCs w:val="24"/>
              </w:rPr>
            </w:pPr>
          </w:p>
          <w:p w14:paraId="24B2D0C6" w14:textId="77777777" w:rsidR="00EA354A" w:rsidRDefault="00EA354A" w:rsidP="003468DD">
            <w:pPr>
              <w:rPr>
                <w:rFonts w:ascii="Arial" w:hAnsi="Arial" w:cs="Arial"/>
                <w:b/>
                <w:bCs/>
                <w:sz w:val="24"/>
                <w:szCs w:val="24"/>
              </w:rPr>
            </w:pPr>
          </w:p>
          <w:p w14:paraId="48DDAB73" w14:textId="77777777" w:rsidR="00EA354A" w:rsidRDefault="00EA354A" w:rsidP="003468DD">
            <w:pPr>
              <w:rPr>
                <w:rFonts w:ascii="Arial" w:hAnsi="Arial" w:cs="Arial"/>
                <w:b/>
                <w:bCs/>
                <w:sz w:val="24"/>
                <w:szCs w:val="24"/>
              </w:rPr>
            </w:pPr>
          </w:p>
          <w:p w14:paraId="61883FE4" w14:textId="77777777" w:rsidR="00EA354A" w:rsidRDefault="00EA354A" w:rsidP="003468DD">
            <w:pPr>
              <w:rPr>
                <w:rFonts w:ascii="Arial" w:hAnsi="Arial" w:cs="Arial"/>
                <w:b/>
                <w:bCs/>
                <w:sz w:val="24"/>
                <w:szCs w:val="24"/>
              </w:rPr>
            </w:pPr>
          </w:p>
          <w:p w14:paraId="25C1A995" w14:textId="77777777" w:rsidR="00EA354A" w:rsidRDefault="00EA354A" w:rsidP="003468DD">
            <w:pPr>
              <w:rPr>
                <w:rFonts w:ascii="Arial" w:hAnsi="Arial" w:cs="Arial"/>
                <w:b/>
                <w:bCs/>
                <w:sz w:val="24"/>
                <w:szCs w:val="24"/>
              </w:rPr>
            </w:pPr>
          </w:p>
          <w:p w14:paraId="624F6A3C" w14:textId="77777777" w:rsidR="00EA354A" w:rsidRDefault="00EA354A" w:rsidP="003468DD">
            <w:pPr>
              <w:rPr>
                <w:rFonts w:ascii="Arial" w:hAnsi="Arial" w:cs="Arial"/>
                <w:b/>
                <w:bCs/>
                <w:sz w:val="24"/>
                <w:szCs w:val="24"/>
              </w:rPr>
            </w:pPr>
          </w:p>
          <w:p w14:paraId="19388144" w14:textId="77777777" w:rsidR="00EA354A" w:rsidRDefault="00EA354A" w:rsidP="003468DD">
            <w:pPr>
              <w:rPr>
                <w:rFonts w:ascii="Arial" w:hAnsi="Arial" w:cs="Arial"/>
                <w:b/>
                <w:bCs/>
                <w:sz w:val="24"/>
                <w:szCs w:val="24"/>
              </w:rPr>
            </w:pPr>
          </w:p>
          <w:p w14:paraId="1ED370FC" w14:textId="77777777" w:rsidR="00EA354A" w:rsidRDefault="00EA354A" w:rsidP="003468DD">
            <w:pPr>
              <w:rPr>
                <w:rFonts w:ascii="Arial" w:hAnsi="Arial" w:cs="Arial"/>
                <w:b/>
                <w:bCs/>
                <w:sz w:val="24"/>
                <w:szCs w:val="24"/>
              </w:rPr>
            </w:pPr>
          </w:p>
          <w:p w14:paraId="5A21476F" w14:textId="77777777" w:rsidR="00EA354A" w:rsidRDefault="00EA354A" w:rsidP="003468DD">
            <w:pPr>
              <w:rPr>
                <w:rFonts w:ascii="Arial" w:hAnsi="Arial" w:cs="Arial"/>
                <w:b/>
                <w:bCs/>
                <w:sz w:val="24"/>
                <w:szCs w:val="24"/>
              </w:rPr>
            </w:pPr>
          </w:p>
          <w:p w14:paraId="24F919B5" w14:textId="77777777" w:rsidR="00EA354A" w:rsidRDefault="00EA354A" w:rsidP="003468DD">
            <w:pPr>
              <w:rPr>
                <w:rFonts w:ascii="Arial" w:hAnsi="Arial" w:cs="Arial"/>
                <w:b/>
                <w:bCs/>
                <w:sz w:val="24"/>
                <w:szCs w:val="24"/>
              </w:rPr>
            </w:pPr>
          </w:p>
          <w:p w14:paraId="78E5E5B9" w14:textId="308A397C" w:rsidR="00EA354A" w:rsidRDefault="00EA354A" w:rsidP="003468DD">
            <w:pPr>
              <w:rPr>
                <w:rFonts w:ascii="Arial" w:hAnsi="Arial" w:cs="Arial"/>
                <w:b/>
                <w:bCs/>
                <w:sz w:val="24"/>
                <w:szCs w:val="24"/>
              </w:rPr>
            </w:pPr>
          </w:p>
          <w:p w14:paraId="41CC0DB5" w14:textId="77777777" w:rsidR="00D40534" w:rsidRDefault="00D40534" w:rsidP="003468DD">
            <w:pPr>
              <w:rPr>
                <w:rFonts w:ascii="Arial" w:hAnsi="Arial" w:cs="Arial"/>
                <w:b/>
                <w:bCs/>
                <w:sz w:val="24"/>
                <w:szCs w:val="24"/>
              </w:rPr>
            </w:pPr>
          </w:p>
          <w:p w14:paraId="03436EAD" w14:textId="77777777" w:rsidR="00EA354A" w:rsidRDefault="00EA354A" w:rsidP="003468DD">
            <w:pPr>
              <w:rPr>
                <w:rFonts w:ascii="Arial" w:hAnsi="Arial" w:cs="Arial"/>
                <w:b/>
                <w:bCs/>
                <w:sz w:val="24"/>
                <w:szCs w:val="24"/>
              </w:rPr>
            </w:pPr>
          </w:p>
          <w:p w14:paraId="61AB2AF2" w14:textId="77777777" w:rsidR="00EA354A" w:rsidRDefault="00EA354A" w:rsidP="003468DD">
            <w:pPr>
              <w:rPr>
                <w:rFonts w:ascii="Arial" w:hAnsi="Arial" w:cs="Arial"/>
                <w:b/>
                <w:bCs/>
                <w:sz w:val="24"/>
                <w:szCs w:val="24"/>
              </w:rPr>
            </w:pPr>
          </w:p>
          <w:p w14:paraId="2D38F84F" w14:textId="5B3C6650" w:rsidR="00EA354A" w:rsidRDefault="00EA354A" w:rsidP="003468DD">
            <w:pPr>
              <w:rPr>
                <w:rFonts w:ascii="Arial" w:hAnsi="Arial" w:cs="Arial"/>
                <w:b/>
                <w:bCs/>
                <w:sz w:val="24"/>
                <w:szCs w:val="24"/>
              </w:rPr>
            </w:pPr>
            <w:r>
              <w:rPr>
                <w:rFonts w:ascii="Arial" w:hAnsi="Arial" w:cs="Arial"/>
                <w:b/>
                <w:bCs/>
                <w:sz w:val="24"/>
                <w:szCs w:val="24"/>
              </w:rPr>
              <w:t>7.</w:t>
            </w:r>
            <w:r w:rsidR="00C61A6F">
              <w:rPr>
                <w:rFonts w:ascii="Arial" w:hAnsi="Arial" w:cs="Arial"/>
                <w:b/>
                <w:bCs/>
                <w:sz w:val="24"/>
                <w:szCs w:val="24"/>
              </w:rPr>
              <w:t>7</w:t>
            </w:r>
          </w:p>
          <w:p w14:paraId="3268D1B5" w14:textId="77777777" w:rsidR="00EA354A" w:rsidRDefault="00EA354A" w:rsidP="003468DD">
            <w:pPr>
              <w:rPr>
                <w:rFonts w:ascii="Arial" w:hAnsi="Arial" w:cs="Arial"/>
                <w:b/>
                <w:bCs/>
                <w:sz w:val="24"/>
                <w:szCs w:val="24"/>
              </w:rPr>
            </w:pPr>
          </w:p>
          <w:p w14:paraId="4C0D3457" w14:textId="77777777" w:rsidR="00EA354A" w:rsidRDefault="00EA354A" w:rsidP="003468DD">
            <w:pPr>
              <w:rPr>
                <w:rFonts w:ascii="Arial" w:hAnsi="Arial" w:cs="Arial"/>
                <w:b/>
                <w:bCs/>
                <w:sz w:val="24"/>
                <w:szCs w:val="24"/>
              </w:rPr>
            </w:pPr>
          </w:p>
          <w:p w14:paraId="0DEAA73A" w14:textId="77777777" w:rsidR="00EA354A" w:rsidRDefault="00EA354A" w:rsidP="003468DD">
            <w:pPr>
              <w:rPr>
                <w:rFonts w:ascii="Arial" w:hAnsi="Arial" w:cs="Arial"/>
                <w:b/>
                <w:bCs/>
                <w:sz w:val="24"/>
                <w:szCs w:val="24"/>
              </w:rPr>
            </w:pPr>
          </w:p>
          <w:p w14:paraId="621381DB" w14:textId="77777777" w:rsidR="00EA354A" w:rsidRDefault="00EA354A" w:rsidP="003468DD">
            <w:pPr>
              <w:rPr>
                <w:rFonts w:ascii="Arial" w:hAnsi="Arial" w:cs="Arial"/>
                <w:b/>
                <w:bCs/>
                <w:sz w:val="24"/>
                <w:szCs w:val="24"/>
              </w:rPr>
            </w:pPr>
          </w:p>
          <w:p w14:paraId="38927560" w14:textId="1D3782D9" w:rsidR="00EA354A" w:rsidRDefault="00EA354A" w:rsidP="003468DD">
            <w:pPr>
              <w:rPr>
                <w:rFonts w:ascii="Arial" w:hAnsi="Arial" w:cs="Arial"/>
                <w:b/>
                <w:bCs/>
                <w:sz w:val="24"/>
                <w:szCs w:val="24"/>
              </w:rPr>
            </w:pPr>
          </w:p>
          <w:p w14:paraId="75A3900D" w14:textId="77777777" w:rsidR="00EA354A" w:rsidRDefault="00EA354A" w:rsidP="003468DD">
            <w:pPr>
              <w:rPr>
                <w:rFonts w:ascii="Arial" w:hAnsi="Arial" w:cs="Arial"/>
                <w:b/>
                <w:bCs/>
                <w:sz w:val="24"/>
                <w:szCs w:val="24"/>
              </w:rPr>
            </w:pPr>
          </w:p>
          <w:p w14:paraId="7865666B" w14:textId="77777777" w:rsidR="00EA354A" w:rsidRDefault="00EA354A" w:rsidP="003468DD">
            <w:pPr>
              <w:rPr>
                <w:rFonts w:ascii="Arial" w:hAnsi="Arial" w:cs="Arial"/>
                <w:b/>
                <w:bCs/>
                <w:sz w:val="24"/>
                <w:szCs w:val="24"/>
              </w:rPr>
            </w:pPr>
            <w:r>
              <w:rPr>
                <w:rFonts w:ascii="Arial" w:hAnsi="Arial" w:cs="Arial"/>
                <w:b/>
                <w:bCs/>
                <w:sz w:val="24"/>
                <w:szCs w:val="24"/>
              </w:rPr>
              <w:t>8.0</w:t>
            </w:r>
          </w:p>
          <w:p w14:paraId="4065E690" w14:textId="77777777" w:rsidR="00EA354A" w:rsidRDefault="00EA354A" w:rsidP="003468DD">
            <w:pPr>
              <w:rPr>
                <w:rFonts w:ascii="Arial" w:hAnsi="Arial" w:cs="Arial"/>
                <w:b/>
                <w:bCs/>
                <w:sz w:val="24"/>
                <w:szCs w:val="24"/>
              </w:rPr>
            </w:pPr>
          </w:p>
          <w:p w14:paraId="79534358" w14:textId="77777777" w:rsidR="00EA354A" w:rsidRDefault="00EA354A" w:rsidP="003468DD">
            <w:pPr>
              <w:rPr>
                <w:rFonts w:ascii="Arial" w:hAnsi="Arial" w:cs="Arial"/>
                <w:b/>
                <w:bCs/>
                <w:sz w:val="24"/>
                <w:szCs w:val="24"/>
              </w:rPr>
            </w:pPr>
          </w:p>
          <w:p w14:paraId="0C686D5C" w14:textId="77777777" w:rsidR="00EA354A" w:rsidRDefault="00EA354A" w:rsidP="003468DD">
            <w:pPr>
              <w:rPr>
                <w:rFonts w:ascii="Arial" w:hAnsi="Arial" w:cs="Arial"/>
                <w:b/>
                <w:bCs/>
                <w:sz w:val="24"/>
                <w:szCs w:val="24"/>
              </w:rPr>
            </w:pPr>
          </w:p>
          <w:p w14:paraId="0E9568BC" w14:textId="77777777" w:rsidR="00EA354A" w:rsidRDefault="00EA354A" w:rsidP="003468DD">
            <w:pPr>
              <w:rPr>
                <w:rFonts w:ascii="Arial" w:hAnsi="Arial" w:cs="Arial"/>
                <w:b/>
                <w:bCs/>
                <w:sz w:val="24"/>
                <w:szCs w:val="24"/>
              </w:rPr>
            </w:pPr>
          </w:p>
          <w:p w14:paraId="64287D9B" w14:textId="77777777" w:rsidR="00EA354A" w:rsidRDefault="00EA354A" w:rsidP="003468DD">
            <w:pPr>
              <w:rPr>
                <w:rFonts w:ascii="Arial" w:hAnsi="Arial" w:cs="Arial"/>
                <w:b/>
                <w:bCs/>
                <w:sz w:val="24"/>
                <w:szCs w:val="24"/>
              </w:rPr>
            </w:pPr>
          </w:p>
          <w:p w14:paraId="2226D3B4" w14:textId="77777777" w:rsidR="00EA354A" w:rsidRDefault="00EA354A" w:rsidP="003468DD">
            <w:pPr>
              <w:rPr>
                <w:rFonts w:ascii="Arial" w:hAnsi="Arial" w:cs="Arial"/>
                <w:b/>
                <w:bCs/>
                <w:sz w:val="24"/>
                <w:szCs w:val="24"/>
              </w:rPr>
            </w:pPr>
          </w:p>
          <w:p w14:paraId="4827F4BE" w14:textId="77777777" w:rsidR="00EA354A" w:rsidRDefault="00EA354A" w:rsidP="003468DD">
            <w:pPr>
              <w:rPr>
                <w:rFonts w:ascii="Arial" w:hAnsi="Arial" w:cs="Arial"/>
                <w:b/>
                <w:bCs/>
                <w:sz w:val="24"/>
                <w:szCs w:val="24"/>
              </w:rPr>
            </w:pPr>
          </w:p>
          <w:p w14:paraId="4F12E01E" w14:textId="77777777" w:rsidR="00EA354A" w:rsidRDefault="00EA354A" w:rsidP="003468DD">
            <w:pPr>
              <w:rPr>
                <w:rFonts w:ascii="Arial" w:hAnsi="Arial" w:cs="Arial"/>
                <w:b/>
                <w:bCs/>
                <w:sz w:val="24"/>
                <w:szCs w:val="24"/>
              </w:rPr>
            </w:pPr>
          </w:p>
          <w:p w14:paraId="2B8F3B9D" w14:textId="77777777" w:rsidR="00EA354A" w:rsidRDefault="00EA354A" w:rsidP="003468DD">
            <w:pPr>
              <w:rPr>
                <w:rFonts w:ascii="Arial" w:hAnsi="Arial" w:cs="Arial"/>
                <w:b/>
                <w:bCs/>
                <w:sz w:val="24"/>
                <w:szCs w:val="24"/>
              </w:rPr>
            </w:pPr>
          </w:p>
          <w:p w14:paraId="5392C297" w14:textId="77777777" w:rsidR="00EA354A" w:rsidRDefault="00EA354A" w:rsidP="003468DD">
            <w:pPr>
              <w:rPr>
                <w:rFonts w:ascii="Arial" w:hAnsi="Arial" w:cs="Arial"/>
                <w:b/>
                <w:bCs/>
                <w:sz w:val="24"/>
                <w:szCs w:val="24"/>
              </w:rPr>
            </w:pPr>
          </w:p>
          <w:p w14:paraId="72F3E74E" w14:textId="3E1F8728" w:rsidR="00EA354A" w:rsidRDefault="00D40534" w:rsidP="003468DD">
            <w:pPr>
              <w:rPr>
                <w:rFonts w:ascii="Arial" w:hAnsi="Arial" w:cs="Arial"/>
                <w:b/>
                <w:bCs/>
                <w:sz w:val="24"/>
                <w:szCs w:val="24"/>
              </w:rPr>
            </w:pPr>
            <w:r>
              <w:rPr>
                <w:rFonts w:ascii="Arial" w:hAnsi="Arial" w:cs="Arial"/>
                <w:b/>
                <w:bCs/>
                <w:sz w:val="24"/>
                <w:szCs w:val="24"/>
              </w:rPr>
              <w:t>8.1</w:t>
            </w:r>
          </w:p>
          <w:p w14:paraId="469B8D9B" w14:textId="77777777" w:rsidR="00EA354A" w:rsidRDefault="00EA354A" w:rsidP="003468DD">
            <w:pPr>
              <w:rPr>
                <w:rFonts w:ascii="Arial" w:hAnsi="Arial" w:cs="Arial"/>
                <w:b/>
                <w:bCs/>
                <w:sz w:val="24"/>
                <w:szCs w:val="24"/>
              </w:rPr>
            </w:pPr>
          </w:p>
          <w:p w14:paraId="4B49A905" w14:textId="77777777" w:rsidR="00EA354A" w:rsidRDefault="00EA354A" w:rsidP="003468DD">
            <w:pPr>
              <w:rPr>
                <w:rFonts w:ascii="Arial" w:hAnsi="Arial" w:cs="Arial"/>
                <w:b/>
                <w:bCs/>
                <w:sz w:val="24"/>
                <w:szCs w:val="24"/>
              </w:rPr>
            </w:pPr>
          </w:p>
          <w:p w14:paraId="0BC009AD" w14:textId="77777777" w:rsidR="00EA354A" w:rsidRDefault="00EA354A" w:rsidP="003468DD">
            <w:pPr>
              <w:rPr>
                <w:rFonts w:ascii="Arial" w:hAnsi="Arial" w:cs="Arial"/>
                <w:b/>
                <w:bCs/>
                <w:sz w:val="24"/>
                <w:szCs w:val="24"/>
              </w:rPr>
            </w:pPr>
          </w:p>
          <w:p w14:paraId="6E63EF42" w14:textId="77777777" w:rsidR="00EA354A" w:rsidRDefault="00EA354A" w:rsidP="003468DD">
            <w:pPr>
              <w:rPr>
                <w:rFonts w:ascii="Arial" w:hAnsi="Arial" w:cs="Arial"/>
                <w:b/>
                <w:bCs/>
                <w:sz w:val="24"/>
                <w:szCs w:val="24"/>
              </w:rPr>
            </w:pPr>
          </w:p>
          <w:p w14:paraId="19F8B5FC" w14:textId="77777777" w:rsidR="00EA354A" w:rsidRDefault="00EA354A" w:rsidP="003468DD">
            <w:pPr>
              <w:rPr>
                <w:rFonts w:ascii="Arial" w:hAnsi="Arial" w:cs="Arial"/>
                <w:b/>
                <w:bCs/>
                <w:sz w:val="24"/>
                <w:szCs w:val="24"/>
              </w:rPr>
            </w:pPr>
          </w:p>
          <w:p w14:paraId="0930161F" w14:textId="77777777" w:rsidR="00EA354A" w:rsidRDefault="00EA354A" w:rsidP="003468DD">
            <w:pPr>
              <w:rPr>
                <w:rFonts w:ascii="Arial" w:hAnsi="Arial" w:cs="Arial"/>
                <w:b/>
                <w:bCs/>
                <w:sz w:val="24"/>
                <w:szCs w:val="24"/>
              </w:rPr>
            </w:pPr>
          </w:p>
          <w:p w14:paraId="224C3BF1" w14:textId="77777777" w:rsidR="00EA354A" w:rsidRDefault="00EA354A" w:rsidP="003468DD">
            <w:pPr>
              <w:rPr>
                <w:rFonts w:ascii="Arial" w:hAnsi="Arial" w:cs="Arial"/>
                <w:b/>
                <w:bCs/>
                <w:sz w:val="24"/>
                <w:szCs w:val="24"/>
              </w:rPr>
            </w:pPr>
          </w:p>
          <w:p w14:paraId="76B48D24" w14:textId="77777777" w:rsidR="00EA354A" w:rsidRDefault="00EA354A" w:rsidP="003468DD">
            <w:pPr>
              <w:rPr>
                <w:rFonts w:ascii="Arial" w:hAnsi="Arial" w:cs="Arial"/>
                <w:b/>
                <w:bCs/>
                <w:sz w:val="24"/>
                <w:szCs w:val="24"/>
              </w:rPr>
            </w:pPr>
          </w:p>
          <w:p w14:paraId="5D864E93" w14:textId="77777777" w:rsidR="00EA354A" w:rsidRDefault="00EA354A" w:rsidP="003468DD">
            <w:pPr>
              <w:rPr>
                <w:rFonts w:ascii="Arial" w:hAnsi="Arial" w:cs="Arial"/>
                <w:b/>
                <w:bCs/>
                <w:sz w:val="24"/>
                <w:szCs w:val="24"/>
              </w:rPr>
            </w:pPr>
          </w:p>
          <w:p w14:paraId="70334906" w14:textId="77777777" w:rsidR="00EA354A" w:rsidRDefault="00EA354A" w:rsidP="003468DD">
            <w:pPr>
              <w:rPr>
                <w:rFonts w:ascii="Arial" w:hAnsi="Arial" w:cs="Arial"/>
                <w:b/>
                <w:bCs/>
                <w:sz w:val="24"/>
                <w:szCs w:val="24"/>
              </w:rPr>
            </w:pPr>
          </w:p>
          <w:p w14:paraId="69619859" w14:textId="77777777" w:rsidR="00EA354A" w:rsidRDefault="00EA354A" w:rsidP="003468DD">
            <w:pPr>
              <w:rPr>
                <w:rFonts w:ascii="Arial" w:hAnsi="Arial" w:cs="Arial"/>
                <w:b/>
                <w:bCs/>
                <w:sz w:val="24"/>
                <w:szCs w:val="24"/>
              </w:rPr>
            </w:pPr>
          </w:p>
          <w:p w14:paraId="0ADCA2A8" w14:textId="77777777" w:rsidR="00EA354A" w:rsidRDefault="00EA354A" w:rsidP="003468DD">
            <w:pPr>
              <w:rPr>
                <w:rFonts w:ascii="Arial" w:hAnsi="Arial" w:cs="Arial"/>
                <w:b/>
                <w:bCs/>
                <w:sz w:val="24"/>
                <w:szCs w:val="24"/>
              </w:rPr>
            </w:pPr>
          </w:p>
          <w:p w14:paraId="62FFFBFB" w14:textId="77777777" w:rsidR="00EA354A" w:rsidRDefault="00EA354A" w:rsidP="003468DD">
            <w:pPr>
              <w:rPr>
                <w:rFonts w:ascii="Arial" w:hAnsi="Arial" w:cs="Arial"/>
                <w:b/>
                <w:bCs/>
                <w:sz w:val="24"/>
                <w:szCs w:val="24"/>
              </w:rPr>
            </w:pPr>
          </w:p>
          <w:p w14:paraId="764106E2" w14:textId="77777777" w:rsidR="00EA354A" w:rsidRDefault="00EA354A" w:rsidP="003468DD">
            <w:pPr>
              <w:rPr>
                <w:rFonts w:ascii="Arial" w:hAnsi="Arial" w:cs="Arial"/>
                <w:b/>
                <w:bCs/>
                <w:sz w:val="24"/>
                <w:szCs w:val="24"/>
              </w:rPr>
            </w:pPr>
          </w:p>
          <w:p w14:paraId="43AEA82C" w14:textId="77777777" w:rsidR="00EA354A" w:rsidRDefault="00EA354A" w:rsidP="003468DD">
            <w:pPr>
              <w:rPr>
                <w:rFonts w:ascii="Arial" w:hAnsi="Arial" w:cs="Arial"/>
                <w:b/>
                <w:bCs/>
                <w:sz w:val="24"/>
                <w:szCs w:val="24"/>
              </w:rPr>
            </w:pPr>
          </w:p>
          <w:p w14:paraId="3F946333" w14:textId="77777777" w:rsidR="00EA354A" w:rsidRDefault="00EA354A" w:rsidP="003468DD">
            <w:pPr>
              <w:rPr>
                <w:rFonts w:ascii="Arial" w:hAnsi="Arial" w:cs="Arial"/>
                <w:b/>
                <w:bCs/>
                <w:sz w:val="24"/>
                <w:szCs w:val="24"/>
              </w:rPr>
            </w:pPr>
          </w:p>
          <w:p w14:paraId="50B715E2" w14:textId="77777777" w:rsidR="00EA354A" w:rsidRDefault="00EA354A" w:rsidP="003468DD">
            <w:pPr>
              <w:rPr>
                <w:rFonts w:ascii="Arial" w:hAnsi="Arial" w:cs="Arial"/>
                <w:b/>
                <w:bCs/>
                <w:sz w:val="24"/>
                <w:szCs w:val="24"/>
              </w:rPr>
            </w:pPr>
          </w:p>
          <w:p w14:paraId="1EA551F6" w14:textId="77777777" w:rsidR="00EA354A" w:rsidRDefault="00EA354A" w:rsidP="003468DD">
            <w:pPr>
              <w:rPr>
                <w:rFonts w:ascii="Arial" w:hAnsi="Arial" w:cs="Arial"/>
                <w:b/>
                <w:bCs/>
                <w:sz w:val="24"/>
                <w:szCs w:val="24"/>
              </w:rPr>
            </w:pPr>
          </w:p>
          <w:p w14:paraId="629B3F7A" w14:textId="77777777" w:rsidR="00EA354A" w:rsidRDefault="00EA354A" w:rsidP="003468DD">
            <w:pPr>
              <w:rPr>
                <w:rFonts w:ascii="Arial" w:hAnsi="Arial" w:cs="Arial"/>
                <w:b/>
                <w:bCs/>
                <w:sz w:val="24"/>
                <w:szCs w:val="24"/>
              </w:rPr>
            </w:pPr>
          </w:p>
          <w:p w14:paraId="204896E3" w14:textId="77777777" w:rsidR="00EA354A" w:rsidRDefault="00EA354A" w:rsidP="003468DD">
            <w:pPr>
              <w:rPr>
                <w:rFonts w:ascii="Arial" w:hAnsi="Arial" w:cs="Arial"/>
                <w:b/>
                <w:bCs/>
                <w:sz w:val="24"/>
                <w:szCs w:val="24"/>
              </w:rPr>
            </w:pPr>
          </w:p>
          <w:p w14:paraId="44D2A76E" w14:textId="77777777" w:rsidR="00EA354A" w:rsidRDefault="00EA354A" w:rsidP="003468DD">
            <w:pPr>
              <w:rPr>
                <w:rFonts w:ascii="Arial" w:hAnsi="Arial" w:cs="Arial"/>
                <w:b/>
                <w:bCs/>
                <w:sz w:val="24"/>
                <w:szCs w:val="24"/>
              </w:rPr>
            </w:pPr>
          </w:p>
          <w:p w14:paraId="754FDF18" w14:textId="77777777" w:rsidR="00EA354A" w:rsidRDefault="00EA354A" w:rsidP="003468DD">
            <w:pPr>
              <w:rPr>
                <w:rFonts w:ascii="Arial" w:hAnsi="Arial" w:cs="Arial"/>
                <w:b/>
                <w:bCs/>
                <w:sz w:val="24"/>
                <w:szCs w:val="24"/>
              </w:rPr>
            </w:pPr>
          </w:p>
          <w:p w14:paraId="56CEB802" w14:textId="5BC81502" w:rsidR="00EA354A" w:rsidRPr="00A20B7C" w:rsidRDefault="00EA354A" w:rsidP="003468DD">
            <w:pPr>
              <w:rPr>
                <w:rFonts w:ascii="Arial" w:hAnsi="Arial" w:cs="Arial"/>
                <w:b/>
                <w:bCs/>
                <w:sz w:val="24"/>
                <w:szCs w:val="24"/>
              </w:rPr>
            </w:pPr>
            <w:r>
              <w:rPr>
                <w:rFonts w:ascii="Arial" w:hAnsi="Arial" w:cs="Arial"/>
                <w:b/>
                <w:bCs/>
                <w:sz w:val="24"/>
                <w:szCs w:val="24"/>
              </w:rPr>
              <w:t>9.0</w:t>
            </w:r>
          </w:p>
        </w:tc>
        <w:tc>
          <w:tcPr>
            <w:tcW w:w="6379" w:type="dxa"/>
            <w:shd w:val="clear" w:color="auto" w:fill="auto"/>
          </w:tcPr>
          <w:p w14:paraId="5376156B" w14:textId="77777777" w:rsidR="00891916" w:rsidRDefault="00891916" w:rsidP="00D50A06">
            <w:pPr>
              <w:jc w:val="both"/>
              <w:rPr>
                <w:rFonts w:ascii="Arial" w:hAnsi="Arial" w:cs="Arial"/>
                <w:b/>
                <w:sz w:val="24"/>
                <w:szCs w:val="24"/>
                <w:u w:val="single"/>
              </w:rPr>
            </w:pPr>
            <w:r w:rsidRPr="00122728">
              <w:rPr>
                <w:rFonts w:ascii="Arial" w:hAnsi="Arial" w:cs="Arial"/>
                <w:b/>
                <w:sz w:val="24"/>
                <w:szCs w:val="24"/>
                <w:u w:val="single"/>
              </w:rPr>
              <w:lastRenderedPageBreak/>
              <w:t xml:space="preserve">Matters Arising </w:t>
            </w:r>
          </w:p>
          <w:p w14:paraId="74208AE6" w14:textId="77777777" w:rsidR="00B91384" w:rsidRDefault="00B91384" w:rsidP="00D50A06">
            <w:pPr>
              <w:jc w:val="both"/>
              <w:rPr>
                <w:rFonts w:ascii="Arial" w:hAnsi="Arial" w:cs="Arial"/>
                <w:b/>
                <w:sz w:val="24"/>
                <w:szCs w:val="24"/>
                <w:u w:val="single"/>
              </w:rPr>
            </w:pPr>
          </w:p>
          <w:p w14:paraId="189B8296" w14:textId="0F4BCAF2" w:rsidR="002E3653" w:rsidRPr="00BF7AF1" w:rsidRDefault="00E95823" w:rsidP="00D50A06">
            <w:pPr>
              <w:jc w:val="both"/>
              <w:rPr>
                <w:rFonts w:ascii="Arial" w:hAnsi="Arial" w:cs="Arial"/>
                <w:sz w:val="24"/>
                <w:szCs w:val="24"/>
              </w:rPr>
            </w:pPr>
            <w:r>
              <w:rPr>
                <w:rFonts w:ascii="Arial" w:hAnsi="Arial" w:cs="Arial"/>
                <w:bCs/>
                <w:sz w:val="24"/>
                <w:szCs w:val="24"/>
              </w:rPr>
              <w:t>In ref to 5.2 WOM was asked to provide clarification about the high number of careline calls. No response ha</w:t>
            </w:r>
            <w:r w:rsidR="006A4ED0">
              <w:rPr>
                <w:rFonts w:ascii="Arial" w:hAnsi="Arial" w:cs="Arial"/>
                <w:bCs/>
                <w:sz w:val="24"/>
                <w:szCs w:val="24"/>
              </w:rPr>
              <w:t>d</w:t>
            </w:r>
            <w:r>
              <w:rPr>
                <w:rFonts w:ascii="Arial" w:hAnsi="Arial" w:cs="Arial"/>
                <w:bCs/>
                <w:sz w:val="24"/>
                <w:szCs w:val="24"/>
              </w:rPr>
              <w:t xml:space="preserve"> been received</w:t>
            </w:r>
            <w:r w:rsidR="00DD7161">
              <w:rPr>
                <w:rFonts w:ascii="Arial" w:hAnsi="Arial" w:cs="Arial"/>
                <w:bCs/>
                <w:sz w:val="24"/>
                <w:szCs w:val="24"/>
              </w:rPr>
              <w:t xml:space="preserve"> at the time of the meeting.</w:t>
            </w:r>
          </w:p>
          <w:p w14:paraId="088474FD" w14:textId="77777777" w:rsidR="00410BBF" w:rsidRDefault="00410BBF" w:rsidP="00D50A06">
            <w:pPr>
              <w:jc w:val="both"/>
              <w:rPr>
                <w:rFonts w:ascii="Arial" w:hAnsi="Arial" w:cs="Arial"/>
                <w:b/>
                <w:sz w:val="24"/>
                <w:szCs w:val="24"/>
              </w:rPr>
            </w:pPr>
          </w:p>
          <w:p w14:paraId="20ED83C5" w14:textId="729CBFF5" w:rsidR="000B63AA" w:rsidRPr="00EF170D" w:rsidRDefault="007B1E17" w:rsidP="00D50A06">
            <w:pPr>
              <w:jc w:val="both"/>
              <w:rPr>
                <w:rFonts w:ascii="Arial" w:hAnsi="Arial" w:cs="Arial"/>
                <w:b/>
                <w:sz w:val="24"/>
                <w:szCs w:val="24"/>
                <w:u w:val="single"/>
              </w:rPr>
            </w:pPr>
            <w:r w:rsidRPr="00EF170D">
              <w:rPr>
                <w:rFonts w:ascii="Arial" w:hAnsi="Arial" w:cs="Arial"/>
                <w:b/>
                <w:sz w:val="24"/>
                <w:szCs w:val="24"/>
                <w:u w:val="single"/>
              </w:rPr>
              <w:t xml:space="preserve">PMG Report </w:t>
            </w:r>
            <w:r w:rsidR="002E3653" w:rsidRPr="00EF170D">
              <w:rPr>
                <w:rFonts w:ascii="Arial" w:hAnsi="Arial" w:cs="Arial"/>
                <w:b/>
                <w:sz w:val="24"/>
                <w:szCs w:val="24"/>
                <w:u w:val="single"/>
              </w:rPr>
              <w:t>–</w:t>
            </w:r>
            <w:r w:rsidR="00243795" w:rsidRPr="00EF170D">
              <w:rPr>
                <w:rFonts w:ascii="Arial" w:hAnsi="Arial" w:cs="Arial"/>
                <w:b/>
                <w:sz w:val="24"/>
                <w:szCs w:val="24"/>
                <w:u w:val="single"/>
              </w:rPr>
              <w:t xml:space="preserve"> </w:t>
            </w:r>
            <w:r w:rsidR="000D4C01" w:rsidRPr="00EF170D">
              <w:rPr>
                <w:rFonts w:ascii="Arial" w:hAnsi="Arial" w:cs="Arial"/>
                <w:b/>
                <w:sz w:val="24"/>
                <w:szCs w:val="24"/>
                <w:u w:val="single"/>
              </w:rPr>
              <w:t xml:space="preserve">July </w:t>
            </w:r>
            <w:r w:rsidR="002E3653" w:rsidRPr="00EF170D">
              <w:rPr>
                <w:rFonts w:ascii="Arial" w:hAnsi="Arial" w:cs="Arial"/>
                <w:b/>
                <w:sz w:val="24"/>
                <w:szCs w:val="24"/>
                <w:u w:val="single"/>
              </w:rPr>
              <w:t>202</w:t>
            </w:r>
            <w:r w:rsidR="00084658" w:rsidRPr="00EF170D">
              <w:rPr>
                <w:rFonts w:ascii="Arial" w:hAnsi="Arial" w:cs="Arial"/>
                <w:b/>
                <w:sz w:val="24"/>
                <w:szCs w:val="24"/>
                <w:u w:val="single"/>
              </w:rPr>
              <w:t>1</w:t>
            </w:r>
            <w:r w:rsidR="002E3653" w:rsidRPr="00EF170D">
              <w:rPr>
                <w:rFonts w:ascii="Arial" w:hAnsi="Arial" w:cs="Arial"/>
                <w:b/>
                <w:sz w:val="24"/>
                <w:szCs w:val="24"/>
                <w:u w:val="single"/>
              </w:rPr>
              <w:t xml:space="preserve"> </w:t>
            </w:r>
            <w:r w:rsidR="000B63AA" w:rsidRPr="00EF170D">
              <w:rPr>
                <w:rFonts w:ascii="Arial" w:hAnsi="Arial" w:cs="Arial"/>
                <w:b/>
                <w:sz w:val="24"/>
                <w:szCs w:val="24"/>
                <w:u w:val="single"/>
              </w:rPr>
              <w:t xml:space="preserve"> </w:t>
            </w:r>
          </w:p>
          <w:p w14:paraId="52E4D6C9" w14:textId="77777777" w:rsidR="002D38A8" w:rsidRDefault="002D38A8" w:rsidP="00D50A06">
            <w:pPr>
              <w:jc w:val="both"/>
              <w:rPr>
                <w:rFonts w:ascii="Arial" w:hAnsi="Arial" w:cs="Arial"/>
                <w:b/>
                <w:sz w:val="24"/>
                <w:szCs w:val="24"/>
              </w:rPr>
            </w:pPr>
          </w:p>
          <w:p w14:paraId="3010BC08" w14:textId="77777777" w:rsidR="002D38A8" w:rsidRDefault="002D38A8" w:rsidP="00D50A06">
            <w:pPr>
              <w:jc w:val="both"/>
              <w:rPr>
                <w:rFonts w:ascii="Arial" w:hAnsi="Arial" w:cs="Arial"/>
                <w:b/>
                <w:sz w:val="24"/>
                <w:szCs w:val="24"/>
              </w:rPr>
            </w:pPr>
          </w:p>
          <w:p w14:paraId="5D131610" w14:textId="1E9208F8" w:rsidR="0021686A" w:rsidRDefault="009B600B" w:rsidP="00D50A06">
            <w:pPr>
              <w:numPr>
                <w:ilvl w:val="0"/>
                <w:numId w:val="13"/>
              </w:numPr>
              <w:jc w:val="both"/>
              <w:rPr>
                <w:rFonts w:ascii="Arial" w:hAnsi="Arial" w:cs="Arial"/>
                <w:sz w:val="24"/>
                <w:szCs w:val="24"/>
              </w:rPr>
            </w:pPr>
            <w:r>
              <w:rPr>
                <w:rFonts w:ascii="Arial" w:hAnsi="Arial" w:cs="Arial"/>
                <w:sz w:val="24"/>
                <w:szCs w:val="24"/>
              </w:rPr>
              <w:t xml:space="preserve">The number of evictions - </w:t>
            </w:r>
            <w:r w:rsidR="0040641D">
              <w:rPr>
                <w:rFonts w:ascii="Arial" w:hAnsi="Arial" w:cs="Arial"/>
                <w:sz w:val="24"/>
                <w:szCs w:val="24"/>
              </w:rPr>
              <w:t xml:space="preserve">5 in June </w:t>
            </w:r>
            <w:r w:rsidR="000D4C01">
              <w:rPr>
                <w:rFonts w:ascii="Arial" w:hAnsi="Arial" w:cs="Arial"/>
                <w:sz w:val="24"/>
                <w:szCs w:val="24"/>
              </w:rPr>
              <w:t>and 6 in July</w:t>
            </w:r>
            <w:r w:rsidR="00E95823">
              <w:rPr>
                <w:rFonts w:ascii="Arial" w:hAnsi="Arial" w:cs="Arial"/>
                <w:sz w:val="24"/>
                <w:szCs w:val="24"/>
              </w:rPr>
              <w:t xml:space="preserve">. ES commented that now evictions </w:t>
            </w:r>
            <w:r w:rsidR="00EF170D">
              <w:rPr>
                <w:rFonts w:ascii="Arial" w:hAnsi="Arial" w:cs="Arial"/>
                <w:sz w:val="24"/>
                <w:szCs w:val="24"/>
              </w:rPr>
              <w:t>have restarted</w:t>
            </w:r>
            <w:r w:rsidR="00E95823">
              <w:rPr>
                <w:rFonts w:ascii="Arial" w:hAnsi="Arial" w:cs="Arial"/>
                <w:sz w:val="24"/>
                <w:szCs w:val="24"/>
              </w:rPr>
              <w:t xml:space="preserve"> this number will </w:t>
            </w:r>
            <w:r w:rsidR="00EF170D">
              <w:rPr>
                <w:rFonts w:ascii="Arial" w:hAnsi="Arial" w:cs="Arial"/>
                <w:sz w:val="24"/>
                <w:szCs w:val="24"/>
              </w:rPr>
              <w:t>unfortunately</w:t>
            </w:r>
            <w:r w:rsidR="00E95823">
              <w:rPr>
                <w:rFonts w:ascii="Arial" w:hAnsi="Arial" w:cs="Arial"/>
                <w:sz w:val="24"/>
                <w:szCs w:val="24"/>
              </w:rPr>
              <w:t xml:space="preserve"> go up dramatically </w:t>
            </w:r>
          </w:p>
          <w:p w14:paraId="7D3905C3" w14:textId="77777777" w:rsidR="0040641D" w:rsidRPr="0021686A" w:rsidRDefault="0040641D" w:rsidP="00D50A06">
            <w:pPr>
              <w:ind w:left="720"/>
              <w:jc w:val="both"/>
              <w:rPr>
                <w:rFonts w:ascii="Arial" w:hAnsi="Arial" w:cs="Arial"/>
                <w:sz w:val="24"/>
                <w:szCs w:val="24"/>
              </w:rPr>
            </w:pPr>
          </w:p>
          <w:p w14:paraId="4A6628C5" w14:textId="20669437" w:rsidR="00BA2435" w:rsidRDefault="002D38A8" w:rsidP="00691717">
            <w:pPr>
              <w:numPr>
                <w:ilvl w:val="0"/>
                <w:numId w:val="13"/>
              </w:numPr>
              <w:jc w:val="both"/>
              <w:rPr>
                <w:rFonts w:ascii="Arial" w:hAnsi="Arial" w:cs="Arial"/>
                <w:sz w:val="24"/>
                <w:szCs w:val="24"/>
              </w:rPr>
            </w:pPr>
            <w:r w:rsidRPr="00E95823">
              <w:rPr>
                <w:rFonts w:ascii="Arial" w:hAnsi="Arial" w:cs="Arial"/>
                <w:sz w:val="24"/>
                <w:szCs w:val="24"/>
              </w:rPr>
              <w:t>The amount of money collect</w:t>
            </w:r>
            <w:r w:rsidR="001B5C80" w:rsidRPr="00E95823">
              <w:rPr>
                <w:rFonts w:ascii="Arial" w:hAnsi="Arial" w:cs="Arial"/>
                <w:sz w:val="24"/>
                <w:szCs w:val="24"/>
              </w:rPr>
              <w:t>ed from ex</w:t>
            </w:r>
            <w:r w:rsidR="00BA2435" w:rsidRPr="00E95823">
              <w:rPr>
                <w:rFonts w:ascii="Arial" w:hAnsi="Arial" w:cs="Arial"/>
                <w:sz w:val="24"/>
                <w:szCs w:val="24"/>
              </w:rPr>
              <w:t xml:space="preserve"> tenants </w:t>
            </w:r>
            <w:r w:rsidR="00331074" w:rsidRPr="00E95823">
              <w:rPr>
                <w:rFonts w:ascii="Arial" w:hAnsi="Arial" w:cs="Arial"/>
                <w:sz w:val="24"/>
                <w:szCs w:val="24"/>
              </w:rPr>
              <w:t>in</w:t>
            </w:r>
            <w:r w:rsidR="0040641D" w:rsidRPr="00E95823">
              <w:rPr>
                <w:rFonts w:ascii="Arial" w:hAnsi="Arial" w:cs="Arial"/>
                <w:sz w:val="24"/>
                <w:szCs w:val="24"/>
              </w:rPr>
              <w:t xml:space="preserve"> June £86,168</w:t>
            </w:r>
            <w:r w:rsidR="000D4C01" w:rsidRPr="00E95823">
              <w:rPr>
                <w:rFonts w:ascii="Arial" w:hAnsi="Arial" w:cs="Arial"/>
                <w:sz w:val="24"/>
                <w:szCs w:val="24"/>
              </w:rPr>
              <w:t xml:space="preserve"> this rose to £93,167 in July. </w:t>
            </w:r>
            <w:r w:rsidR="009B600B" w:rsidRPr="00E95823">
              <w:rPr>
                <w:rFonts w:ascii="Arial" w:hAnsi="Arial" w:cs="Arial"/>
                <w:sz w:val="24"/>
                <w:szCs w:val="24"/>
              </w:rPr>
              <w:t xml:space="preserve"> </w:t>
            </w:r>
          </w:p>
          <w:p w14:paraId="1A50BC47" w14:textId="77777777" w:rsidR="00E95823" w:rsidRPr="00E95823" w:rsidRDefault="00E95823" w:rsidP="00DD7161">
            <w:pPr>
              <w:jc w:val="both"/>
              <w:rPr>
                <w:rFonts w:ascii="Arial" w:hAnsi="Arial" w:cs="Arial"/>
                <w:sz w:val="24"/>
                <w:szCs w:val="24"/>
              </w:rPr>
            </w:pPr>
          </w:p>
          <w:p w14:paraId="656BC7E0" w14:textId="3BD81408" w:rsidR="00331074" w:rsidRDefault="002D38A8" w:rsidP="00F7144D">
            <w:pPr>
              <w:numPr>
                <w:ilvl w:val="0"/>
                <w:numId w:val="13"/>
              </w:numPr>
              <w:jc w:val="both"/>
              <w:rPr>
                <w:rFonts w:ascii="Arial" w:hAnsi="Arial" w:cs="Arial"/>
                <w:sz w:val="24"/>
                <w:szCs w:val="24"/>
              </w:rPr>
            </w:pPr>
            <w:r w:rsidRPr="000D4C01">
              <w:rPr>
                <w:rFonts w:ascii="Arial" w:hAnsi="Arial" w:cs="Arial"/>
                <w:sz w:val="24"/>
                <w:szCs w:val="24"/>
              </w:rPr>
              <w:t xml:space="preserve">The number of people waiting for a one bed property </w:t>
            </w:r>
            <w:r w:rsidR="0040641D" w:rsidRPr="000D4C01">
              <w:rPr>
                <w:rFonts w:ascii="Arial" w:hAnsi="Arial" w:cs="Arial"/>
                <w:sz w:val="24"/>
                <w:szCs w:val="24"/>
              </w:rPr>
              <w:t>was 4,237 for June</w:t>
            </w:r>
            <w:r w:rsidR="000D4C01" w:rsidRPr="000D4C01">
              <w:rPr>
                <w:rFonts w:ascii="Arial" w:hAnsi="Arial" w:cs="Arial"/>
                <w:sz w:val="24"/>
                <w:szCs w:val="24"/>
              </w:rPr>
              <w:t xml:space="preserve"> and 4,318 for July. </w:t>
            </w:r>
            <w:r w:rsidR="00E95823">
              <w:rPr>
                <w:rFonts w:ascii="Arial" w:hAnsi="Arial" w:cs="Arial"/>
                <w:sz w:val="24"/>
                <w:szCs w:val="24"/>
              </w:rPr>
              <w:t>ES</w:t>
            </w:r>
            <w:r w:rsidR="00DD7161">
              <w:rPr>
                <w:rFonts w:ascii="Arial" w:hAnsi="Arial" w:cs="Arial"/>
                <w:sz w:val="24"/>
                <w:szCs w:val="24"/>
              </w:rPr>
              <w:t xml:space="preserve"> exclaimed the figures are</w:t>
            </w:r>
            <w:r w:rsidR="00E95823">
              <w:rPr>
                <w:rFonts w:ascii="Arial" w:hAnsi="Arial" w:cs="Arial"/>
                <w:sz w:val="24"/>
                <w:szCs w:val="24"/>
              </w:rPr>
              <w:t xml:space="preserve"> </w:t>
            </w:r>
            <w:r w:rsidR="00DD7161">
              <w:rPr>
                <w:rFonts w:ascii="Arial" w:hAnsi="Arial" w:cs="Arial"/>
                <w:sz w:val="24"/>
                <w:szCs w:val="24"/>
              </w:rPr>
              <w:t>g</w:t>
            </w:r>
            <w:r w:rsidR="00E95823">
              <w:rPr>
                <w:rFonts w:ascii="Arial" w:hAnsi="Arial" w:cs="Arial"/>
                <w:sz w:val="24"/>
                <w:szCs w:val="24"/>
              </w:rPr>
              <w:t xml:space="preserve">oing up never going down. </w:t>
            </w:r>
          </w:p>
          <w:p w14:paraId="1EB8C61F" w14:textId="77777777" w:rsidR="000D4C01" w:rsidRPr="000D4C01" w:rsidRDefault="000D4C01" w:rsidP="000D4C01">
            <w:pPr>
              <w:jc w:val="both"/>
              <w:rPr>
                <w:rFonts w:ascii="Arial" w:hAnsi="Arial" w:cs="Arial"/>
                <w:sz w:val="24"/>
                <w:szCs w:val="24"/>
              </w:rPr>
            </w:pPr>
          </w:p>
          <w:p w14:paraId="0A5D54EA" w14:textId="04971050" w:rsidR="002D38A8" w:rsidRDefault="002D38A8" w:rsidP="00D50A06">
            <w:pPr>
              <w:numPr>
                <w:ilvl w:val="0"/>
                <w:numId w:val="9"/>
              </w:numPr>
              <w:jc w:val="both"/>
              <w:rPr>
                <w:rFonts w:ascii="Arial" w:hAnsi="Arial" w:cs="Arial"/>
                <w:sz w:val="24"/>
                <w:szCs w:val="24"/>
              </w:rPr>
            </w:pPr>
            <w:r w:rsidRPr="0040641D">
              <w:rPr>
                <w:rFonts w:ascii="Arial" w:hAnsi="Arial" w:cs="Arial"/>
                <w:sz w:val="24"/>
                <w:szCs w:val="24"/>
              </w:rPr>
              <w:t>The number of transfer applicants on the</w:t>
            </w:r>
            <w:r w:rsidR="001B5C80" w:rsidRPr="0040641D">
              <w:rPr>
                <w:rFonts w:ascii="Arial" w:hAnsi="Arial" w:cs="Arial"/>
                <w:sz w:val="24"/>
                <w:szCs w:val="24"/>
              </w:rPr>
              <w:t xml:space="preserve"> waiting </w:t>
            </w:r>
            <w:r w:rsidR="00C84AEE" w:rsidRPr="0040641D">
              <w:rPr>
                <w:rFonts w:ascii="Arial" w:hAnsi="Arial" w:cs="Arial"/>
                <w:sz w:val="24"/>
                <w:szCs w:val="24"/>
              </w:rPr>
              <w:t xml:space="preserve">list </w:t>
            </w:r>
            <w:r w:rsidR="001B5C80" w:rsidRPr="0040641D">
              <w:rPr>
                <w:rFonts w:ascii="Arial" w:hAnsi="Arial" w:cs="Arial"/>
                <w:sz w:val="24"/>
                <w:szCs w:val="24"/>
              </w:rPr>
              <w:t xml:space="preserve">due to overcrowding </w:t>
            </w:r>
            <w:r w:rsidR="00DD7161">
              <w:rPr>
                <w:rFonts w:ascii="Arial" w:hAnsi="Arial" w:cs="Arial"/>
                <w:sz w:val="24"/>
                <w:szCs w:val="24"/>
              </w:rPr>
              <w:t xml:space="preserve">was </w:t>
            </w:r>
            <w:r w:rsidR="0040641D">
              <w:rPr>
                <w:rFonts w:ascii="Arial" w:hAnsi="Arial" w:cs="Arial"/>
                <w:sz w:val="24"/>
                <w:szCs w:val="24"/>
              </w:rPr>
              <w:t>2</w:t>
            </w:r>
            <w:r w:rsidR="00061D76">
              <w:rPr>
                <w:rFonts w:ascii="Arial" w:hAnsi="Arial" w:cs="Arial"/>
                <w:sz w:val="24"/>
                <w:szCs w:val="24"/>
              </w:rPr>
              <w:t>,</w:t>
            </w:r>
            <w:r w:rsidR="0040641D">
              <w:rPr>
                <w:rFonts w:ascii="Arial" w:hAnsi="Arial" w:cs="Arial"/>
                <w:sz w:val="24"/>
                <w:szCs w:val="24"/>
              </w:rPr>
              <w:t>275 for June</w:t>
            </w:r>
            <w:r w:rsidR="000D4C01">
              <w:rPr>
                <w:rFonts w:ascii="Arial" w:hAnsi="Arial" w:cs="Arial"/>
                <w:sz w:val="24"/>
                <w:szCs w:val="24"/>
              </w:rPr>
              <w:t xml:space="preserve"> and down slightly to 2,175 for July</w:t>
            </w:r>
            <w:r w:rsidR="00E95823">
              <w:rPr>
                <w:rFonts w:ascii="Arial" w:hAnsi="Arial" w:cs="Arial"/>
                <w:sz w:val="24"/>
                <w:szCs w:val="24"/>
              </w:rPr>
              <w:t xml:space="preserve">. </w:t>
            </w:r>
            <w:r w:rsidR="00DD7161">
              <w:rPr>
                <w:rFonts w:ascii="Arial" w:hAnsi="Arial" w:cs="Arial"/>
                <w:sz w:val="24"/>
                <w:szCs w:val="24"/>
              </w:rPr>
              <w:t>E</w:t>
            </w:r>
            <w:r w:rsidR="006A4ED0">
              <w:rPr>
                <w:rFonts w:ascii="Arial" w:hAnsi="Arial" w:cs="Arial"/>
                <w:sz w:val="24"/>
                <w:szCs w:val="24"/>
              </w:rPr>
              <w:t>S</w:t>
            </w:r>
            <w:r w:rsidR="00DD7161">
              <w:rPr>
                <w:rFonts w:ascii="Arial" w:hAnsi="Arial" w:cs="Arial"/>
                <w:sz w:val="24"/>
                <w:szCs w:val="24"/>
              </w:rPr>
              <w:t xml:space="preserve"> commented the figures have g</w:t>
            </w:r>
            <w:r w:rsidR="00E95823">
              <w:rPr>
                <w:rFonts w:ascii="Arial" w:hAnsi="Arial" w:cs="Arial"/>
                <w:sz w:val="24"/>
                <w:szCs w:val="24"/>
              </w:rPr>
              <w:t xml:space="preserve">one down slightly but </w:t>
            </w:r>
            <w:r w:rsidR="00DD7161">
              <w:rPr>
                <w:rFonts w:ascii="Arial" w:hAnsi="Arial" w:cs="Arial"/>
                <w:sz w:val="24"/>
                <w:szCs w:val="24"/>
              </w:rPr>
              <w:t>th</w:t>
            </w:r>
            <w:r w:rsidR="006A4ED0">
              <w:rPr>
                <w:rFonts w:ascii="Arial" w:hAnsi="Arial" w:cs="Arial"/>
                <w:sz w:val="24"/>
                <w:szCs w:val="24"/>
              </w:rPr>
              <w:t>i</w:t>
            </w:r>
            <w:r w:rsidR="00DD7161">
              <w:rPr>
                <w:rFonts w:ascii="Arial" w:hAnsi="Arial" w:cs="Arial"/>
                <w:sz w:val="24"/>
                <w:szCs w:val="24"/>
              </w:rPr>
              <w:t>s is never</w:t>
            </w:r>
            <w:r w:rsidR="00E95823">
              <w:rPr>
                <w:rFonts w:ascii="Arial" w:hAnsi="Arial" w:cs="Arial"/>
                <w:sz w:val="24"/>
                <w:szCs w:val="24"/>
              </w:rPr>
              <w:t xml:space="preserve"> enough.</w:t>
            </w:r>
          </w:p>
          <w:p w14:paraId="53511A55" w14:textId="77777777" w:rsidR="0040641D" w:rsidRDefault="0040641D" w:rsidP="00D50A06">
            <w:pPr>
              <w:ind w:left="720"/>
              <w:jc w:val="both"/>
              <w:rPr>
                <w:rFonts w:ascii="Arial" w:hAnsi="Arial" w:cs="Arial"/>
                <w:sz w:val="24"/>
                <w:szCs w:val="24"/>
              </w:rPr>
            </w:pPr>
          </w:p>
          <w:p w14:paraId="528B9410" w14:textId="2C3A4E29" w:rsidR="0040641D" w:rsidRDefault="00867825" w:rsidP="00146B5B">
            <w:pPr>
              <w:numPr>
                <w:ilvl w:val="0"/>
                <w:numId w:val="9"/>
              </w:numPr>
              <w:jc w:val="both"/>
              <w:rPr>
                <w:rFonts w:ascii="Arial" w:hAnsi="Arial" w:cs="Arial"/>
                <w:sz w:val="24"/>
                <w:szCs w:val="24"/>
              </w:rPr>
            </w:pPr>
            <w:r w:rsidRPr="000D4C01">
              <w:rPr>
                <w:rFonts w:ascii="Arial" w:hAnsi="Arial" w:cs="Arial"/>
                <w:sz w:val="24"/>
                <w:szCs w:val="24"/>
              </w:rPr>
              <w:t xml:space="preserve">Careline calls </w:t>
            </w:r>
            <w:r w:rsidR="003166C2" w:rsidRPr="000D4C01">
              <w:rPr>
                <w:rFonts w:ascii="Arial" w:hAnsi="Arial" w:cs="Arial"/>
                <w:sz w:val="24"/>
                <w:szCs w:val="24"/>
              </w:rPr>
              <w:t>–</w:t>
            </w:r>
            <w:r w:rsidR="0040641D" w:rsidRPr="000D4C01">
              <w:rPr>
                <w:rFonts w:ascii="Arial" w:hAnsi="Arial" w:cs="Arial"/>
                <w:sz w:val="24"/>
                <w:szCs w:val="24"/>
              </w:rPr>
              <w:t xml:space="preserve"> </w:t>
            </w:r>
            <w:bookmarkStart w:id="1" w:name="_Hlk78268495"/>
            <w:r w:rsidR="000D4C01" w:rsidRPr="000D4C01">
              <w:rPr>
                <w:rFonts w:ascii="Arial" w:hAnsi="Arial" w:cs="Arial"/>
                <w:sz w:val="24"/>
                <w:szCs w:val="24"/>
              </w:rPr>
              <w:t xml:space="preserve">went down from </w:t>
            </w:r>
            <w:r w:rsidR="0040641D" w:rsidRPr="000D4C01">
              <w:rPr>
                <w:rFonts w:ascii="Arial" w:hAnsi="Arial" w:cs="Arial"/>
                <w:sz w:val="24"/>
                <w:szCs w:val="24"/>
              </w:rPr>
              <w:t>19,132 in June</w:t>
            </w:r>
            <w:r w:rsidR="000D4C01" w:rsidRPr="000D4C01">
              <w:rPr>
                <w:rFonts w:ascii="Arial" w:hAnsi="Arial" w:cs="Arial"/>
                <w:sz w:val="24"/>
                <w:szCs w:val="24"/>
              </w:rPr>
              <w:t xml:space="preserve"> to 16,092 in July</w:t>
            </w:r>
            <w:r w:rsidR="00061D76" w:rsidRPr="000D4C01">
              <w:rPr>
                <w:rFonts w:ascii="Arial" w:hAnsi="Arial" w:cs="Arial"/>
                <w:sz w:val="24"/>
                <w:szCs w:val="24"/>
              </w:rPr>
              <w:t xml:space="preserve">. </w:t>
            </w:r>
            <w:bookmarkEnd w:id="1"/>
            <w:r w:rsidR="00E95823">
              <w:rPr>
                <w:rFonts w:ascii="Arial" w:hAnsi="Arial" w:cs="Arial"/>
                <w:sz w:val="24"/>
                <w:szCs w:val="24"/>
              </w:rPr>
              <w:t xml:space="preserve">ES mentioned that the number of calls </w:t>
            </w:r>
            <w:r w:rsidR="00EF170D">
              <w:rPr>
                <w:rFonts w:ascii="Arial" w:hAnsi="Arial" w:cs="Arial"/>
                <w:sz w:val="24"/>
                <w:szCs w:val="24"/>
              </w:rPr>
              <w:t>is</w:t>
            </w:r>
            <w:r w:rsidR="00E95823">
              <w:rPr>
                <w:rFonts w:ascii="Arial" w:hAnsi="Arial" w:cs="Arial"/>
                <w:sz w:val="24"/>
                <w:szCs w:val="24"/>
              </w:rPr>
              <w:t xml:space="preserve"> averaging </w:t>
            </w:r>
            <w:r w:rsidR="00EF170D">
              <w:rPr>
                <w:rFonts w:ascii="Arial" w:hAnsi="Arial" w:cs="Arial"/>
                <w:sz w:val="24"/>
                <w:szCs w:val="24"/>
              </w:rPr>
              <w:t>out,</w:t>
            </w:r>
            <w:r w:rsidR="00E95823">
              <w:rPr>
                <w:rFonts w:ascii="Arial" w:hAnsi="Arial" w:cs="Arial"/>
                <w:sz w:val="24"/>
                <w:szCs w:val="24"/>
              </w:rPr>
              <w:t xml:space="preserve"> but we will keep an eye on this. </w:t>
            </w:r>
          </w:p>
          <w:p w14:paraId="420187F6" w14:textId="77777777" w:rsidR="000D4C01" w:rsidRDefault="000D4C01" w:rsidP="000D4C01">
            <w:pPr>
              <w:pStyle w:val="ListParagraph"/>
              <w:rPr>
                <w:rFonts w:ascii="Arial" w:hAnsi="Arial" w:cs="Arial"/>
                <w:sz w:val="24"/>
                <w:szCs w:val="24"/>
              </w:rPr>
            </w:pPr>
          </w:p>
          <w:p w14:paraId="14920CCB" w14:textId="77777777" w:rsidR="000D4C01" w:rsidRPr="000D4C01" w:rsidRDefault="000D4C01" w:rsidP="000D4C01">
            <w:pPr>
              <w:jc w:val="both"/>
              <w:rPr>
                <w:rFonts w:ascii="Arial" w:hAnsi="Arial" w:cs="Arial"/>
                <w:sz w:val="24"/>
                <w:szCs w:val="24"/>
              </w:rPr>
            </w:pPr>
          </w:p>
          <w:p w14:paraId="3B0160AE" w14:textId="242A0630" w:rsidR="0040641D" w:rsidRDefault="00554E57" w:rsidP="00215E8C">
            <w:pPr>
              <w:numPr>
                <w:ilvl w:val="0"/>
                <w:numId w:val="9"/>
              </w:numPr>
              <w:jc w:val="both"/>
              <w:rPr>
                <w:rFonts w:ascii="Arial" w:hAnsi="Arial" w:cs="Arial"/>
                <w:sz w:val="24"/>
                <w:szCs w:val="24"/>
              </w:rPr>
            </w:pPr>
            <w:r w:rsidRPr="000D4C01">
              <w:rPr>
                <w:rFonts w:ascii="Arial" w:hAnsi="Arial" w:cs="Arial"/>
                <w:sz w:val="24"/>
                <w:szCs w:val="24"/>
              </w:rPr>
              <w:lastRenderedPageBreak/>
              <w:t>Grass cutting</w:t>
            </w:r>
            <w:r w:rsidR="0056372C" w:rsidRPr="000D4C01">
              <w:rPr>
                <w:rFonts w:ascii="Arial" w:hAnsi="Arial" w:cs="Arial"/>
                <w:sz w:val="24"/>
                <w:szCs w:val="24"/>
              </w:rPr>
              <w:t xml:space="preserve"> </w:t>
            </w:r>
            <w:r w:rsidR="003468DD" w:rsidRPr="000D4C01">
              <w:rPr>
                <w:rFonts w:ascii="Arial" w:hAnsi="Arial" w:cs="Arial"/>
                <w:sz w:val="24"/>
                <w:szCs w:val="24"/>
              </w:rPr>
              <w:t xml:space="preserve">- </w:t>
            </w:r>
            <w:r w:rsidR="0040641D" w:rsidRPr="000D4C01">
              <w:rPr>
                <w:rFonts w:ascii="Arial" w:hAnsi="Arial" w:cs="Arial"/>
                <w:sz w:val="24"/>
                <w:szCs w:val="24"/>
              </w:rPr>
              <w:t>all Green</w:t>
            </w:r>
            <w:r w:rsidR="00120613" w:rsidRPr="000D4C01">
              <w:rPr>
                <w:rFonts w:ascii="Arial" w:hAnsi="Arial" w:cs="Arial"/>
                <w:sz w:val="24"/>
                <w:szCs w:val="24"/>
              </w:rPr>
              <w:t xml:space="preserve">. </w:t>
            </w:r>
            <w:r w:rsidR="000D4C01">
              <w:rPr>
                <w:rFonts w:ascii="Arial" w:hAnsi="Arial" w:cs="Arial"/>
                <w:sz w:val="24"/>
                <w:szCs w:val="24"/>
              </w:rPr>
              <w:t xml:space="preserve">No PINS served in July. </w:t>
            </w:r>
            <w:r w:rsidR="00E95823">
              <w:rPr>
                <w:rFonts w:ascii="Arial" w:hAnsi="Arial" w:cs="Arial"/>
                <w:sz w:val="24"/>
                <w:szCs w:val="24"/>
              </w:rPr>
              <w:t xml:space="preserve">YTD 4. ES mentioned that </w:t>
            </w:r>
            <w:r w:rsidR="006A4ED0">
              <w:rPr>
                <w:rFonts w:ascii="Arial" w:hAnsi="Arial" w:cs="Arial"/>
                <w:sz w:val="24"/>
                <w:szCs w:val="24"/>
              </w:rPr>
              <w:t xml:space="preserve">the </w:t>
            </w:r>
            <w:r w:rsidR="00DD7161">
              <w:rPr>
                <w:rFonts w:ascii="Arial" w:hAnsi="Arial" w:cs="Arial"/>
                <w:sz w:val="24"/>
                <w:szCs w:val="24"/>
              </w:rPr>
              <w:t>GCS</w:t>
            </w:r>
            <w:r w:rsidR="00E95823">
              <w:rPr>
                <w:rFonts w:ascii="Arial" w:hAnsi="Arial" w:cs="Arial"/>
                <w:sz w:val="24"/>
                <w:szCs w:val="24"/>
              </w:rPr>
              <w:t xml:space="preserve"> ha</w:t>
            </w:r>
            <w:r w:rsidR="00DD7161">
              <w:rPr>
                <w:rFonts w:ascii="Arial" w:hAnsi="Arial" w:cs="Arial"/>
                <w:sz w:val="24"/>
                <w:szCs w:val="24"/>
              </w:rPr>
              <w:t>s</w:t>
            </w:r>
            <w:r w:rsidR="00E95823">
              <w:rPr>
                <w:rFonts w:ascii="Arial" w:hAnsi="Arial" w:cs="Arial"/>
                <w:sz w:val="24"/>
                <w:szCs w:val="24"/>
              </w:rPr>
              <w:t xml:space="preserve"> been asked to come to CHLB as they are not complying with terms of contract. </w:t>
            </w:r>
          </w:p>
          <w:p w14:paraId="1D216BB5" w14:textId="77777777" w:rsidR="000D4C01" w:rsidRPr="000D4C01" w:rsidRDefault="000D4C01" w:rsidP="000D4C01">
            <w:pPr>
              <w:ind w:left="720"/>
              <w:jc w:val="both"/>
              <w:rPr>
                <w:rFonts w:ascii="Arial" w:hAnsi="Arial" w:cs="Arial"/>
                <w:sz w:val="24"/>
                <w:szCs w:val="24"/>
              </w:rPr>
            </w:pPr>
          </w:p>
          <w:p w14:paraId="74FE6B7A" w14:textId="1EA25648" w:rsidR="00334004" w:rsidRDefault="00334004" w:rsidP="00D50A06">
            <w:pPr>
              <w:numPr>
                <w:ilvl w:val="0"/>
                <w:numId w:val="9"/>
              </w:numPr>
              <w:jc w:val="both"/>
              <w:rPr>
                <w:rFonts w:ascii="Arial" w:hAnsi="Arial" w:cs="Arial"/>
                <w:sz w:val="24"/>
                <w:szCs w:val="24"/>
              </w:rPr>
            </w:pPr>
            <w:r>
              <w:rPr>
                <w:rFonts w:ascii="Arial" w:hAnsi="Arial" w:cs="Arial"/>
                <w:sz w:val="24"/>
                <w:szCs w:val="24"/>
              </w:rPr>
              <w:t>Lifts – Green</w:t>
            </w:r>
          </w:p>
          <w:p w14:paraId="2092E9FB" w14:textId="0A04F65D" w:rsidR="002D38A8" w:rsidRDefault="002D38A8" w:rsidP="00D50A06">
            <w:pPr>
              <w:pStyle w:val="ListParagraph"/>
              <w:ind w:left="0"/>
              <w:jc w:val="both"/>
              <w:rPr>
                <w:rFonts w:ascii="Arial" w:hAnsi="Arial" w:cs="Arial"/>
                <w:b/>
              </w:rPr>
            </w:pPr>
          </w:p>
          <w:p w14:paraId="20CC944E" w14:textId="7B3C1E99" w:rsidR="00FE6F0C" w:rsidRDefault="002D38A8" w:rsidP="00C66CCA">
            <w:pPr>
              <w:numPr>
                <w:ilvl w:val="0"/>
                <w:numId w:val="9"/>
              </w:numPr>
              <w:ind w:left="747"/>
              <w:jc w:val="both"/>
              <w:rPr>
                <w:rFonts w:ascii="Arial" w:hAnsi="Arial" w:cs="Arial"/>
                <w:sz w:val="24"/>
                <w:szCs w:val="24"/>
              </w:rPr>
            </w:pPr>
            <w:r w:rsidRPr="0015473F">
              <w:rPr>
                <w:rFonts w:ascii="Arial" w:hAnsi="Arial" w:cs="Arial"/>
                <w:sz w:val="24"/>
                <w:szCs w:val="24"/>
              </w:rPr>
              <w:t>Average Days Turnaround – al</w:t>
            </w:r>
            <w:r w:rsidR="00496A5C" w:rsidRPr="0015473F">
              <w:rPr>
                <w:rFonts w:ascii="Arial" w:hAnsi="Arial" w:cs="Arial"/>
                <w:sz w:val="24"/>
                <w:szCs w:val="24"/>
              </w:rPr>
              <w:t>l Voids (exc void sheltered) –</w:t>
            </w:r>
            <w:r w:rsidR="00B471B9" w:rsidRPr="0015473F">
              <w:rPr>
                <w:rFonts w:ascii="Arial" w:hAnsi="Arial" w:cs="Arial"/>
                <w:sz w:val="24"/>
                <w:szCs w:val="24"/>
              </w:rPr>
              <w:t xml:space="preserve"> </w:t>
            </w:r>
            <w:r w:rsidR="0040641D" w:rsidRPr="0015473F">
              <w:rPr>
                <w:rFonts w:ascii="Arial" w:hAnsi="Arial" w:cs="Arial"/>
                <w:sz w:val="24"/>
                <w:szCs w:val="24"/>
              </w:rPr>
              <w:t>40.1 days in June</w:t>
            </w:r>
            <w:r w:rsidR="0015473F" w:rsidRPr="0015473F">
              <w:rPr>
                <w:rFonts w:ascii="Arial" w:hAnsi="Arial" w:cs="Arial"/>
                <w:sz w:val="24"/>
                <w:szCs w:val="24"/>
              </w:rPr>
              <w:t xml:space="preserve"> down to 37.9 days in July. </w:t>
            </w:r>
            <w:r w:rsidR="0040641D" w:rsidRPr="0015473F">
              <w:rPr>
                <w:rFonts w:ascii="Arial" w:hAnsi="Arial" w:cs="Arial"/>
                <w:sz w:val="24"/>
                <w:szCs w:val="24"/>
              </w:rPr>
              <w:t xml:space="preserve"> </w:t>
            </w:r>
            <w:r w:rsidR="000F1645">
              <w:rPr>
                <w:rFonts w:ascii="Arial" w:hAnsi="Arial" w:cs="Arial"/>
                <w:sz w:val="24"/>
                <w:szCs w:val="24"/>
              </w:rPr>
              <w:t xml:space="preserve">ES mentioned that the figure had come down slightly, but it would be a lot better if it was nearer the target as these are the properties we are desperate to get back into use. KH commented that Natalie Potter has put a lot </w:t>
            </w:r>
            <w:r w:rsidR="00DD7161">
              <w:rPr>
                <w:rFonts w:ascii="Arial" w:hAnsi="Arial" w:cs="Arial"/>
                <w:sz w:val="24"/>
                <w:szCs w:val="24"/>
              </w:rPr>
              <w:t xml:space="preserve">of </w:t>
            </w:r>
            <w:r w:rsidR="000F1645">
              <w:rPr>
                <w:rFonts w:ascii="Arial" w:hAnsi="Arial" w:cs="Arial"/>
                <w:sz w:val="24"/>
                <w:szCs w:val="24"/>
              </w:rPr>
              <w:t xml:space="preserve">work </w:t>
            </w:r>
            <w:r w:rsidR="00DD7161">
              <w:rPr>
                <w:rFonts w:ascii="Arial" w:hAnsi="Arial" w:cs="Arial"/>
                <w:sz w:val="24"/>
                <w:szCs w:val="24"/>
              </w:rPr>
              <w:t xml:space="preserve">in </w:t>
            </w:r>
            <w:r w:rsidR="000F1645">
              <w:rPr>
                <w:rFonts w:ascii="Arial" w:hAnsi="Arial" w:cs="Arial"/>
                <w:sz w:val="24"/>
                <w:szCs w:val="24"/>
              </w:rPr>
              <w:t xml:space="preserve">to reduce the average days turnaround and month on month the figures are going in the right direction. MOC mentioned the repairs and lettings teams are working together to bring this figure down and we are going in the right direction. </w:t>
            </w:r>
          </w:p>
          <w:p w14:paraId="1863D091" w14:textId="77777777" w:rsidR="0015473F" w:rsidRDefault="0015473F" w:rsidP="0015473F">
            <w:pPr>
              <w:pStyle w:val="ListParagraph"/>
              <w:rPr>
                <w:rFonts w:ascii="Arial" w:hAnsi="Arial" w:cs="Arial"/>
                <w:sz w:val="24"/>
                <w:szCs w:val="24"/>
              </w:rPr>
            </w:pPr>
          </w:p>
          <w:p w14:paraId="67613CBB" w14:textId="77777777" w:rsidR="0015473F" w:rsidRPr="0015473F" w:rsidRDefault="0015473F" w:rsidP="0015473F">
            <w:pPr>
              <w:ind w:left="747"/>
              <w:jc w:val="both"/>
              <w:rPr>
                <w:rFonts w:ascii="Arial" w:hAnsi="Arial" w:cs="Arial"/>
                <w:sz w:val="24"/>
                <w:szCs w:val="24"/>
              </w:rPr>
            </w:pPr>
          </w:p>
          <w:p w14:paraId="183D6361" w14:textId="20C12936" w:rsidR="00BF68A8" w:rsidRPr="00AB445C" w:rsidRDefault="007A32B0" w:rsidP="00D50A06">
            <w:pPr>
              <w:numPr>
                <w:ilvl w:val="0"/>
                <w:numId w:val="9"/>
              </w:numPr>
              <w:jc w:val="both"/>
              <w:rPr>
                <w:rFonts w:ascii="Arial" w:hAnsi="Arial" w:cs="Arial"/>
                <w:sz w:val="24"/>
                <w:szCs w:val="24"/>
              </w:rPr>
            </w:pPr>
            <w:r w:rsidRPr="00AB445C">
              <w:rPr>
                <w:rFonts w:ascii="Arial" w:hAnsi="Arial" w:cs="Arial"/>
                <w:sz w:val="24"/>
                <w:szCs w:val="24"/>
              </w:rPr>
              <w:t xml:space="preserve">Average Days Turnaround – (Voids sheltered properties) </w:t>
            </w:r>
            <w:r w:rsidR="00FE6F0C">
              <w:rPr>
                <w:rFonts w:ascii="Arial" w:hAnsi="Arial" w:cs="Arial"/>
                <w:sz w:val="24"/>
                <w:szCs w:val="24"/>
              </w:rPr>
              <w:t>64.2 days in June</w:t>
            </w:r>
            <w:r w:rsidR="0015473F">
              <w:rPr>
                <w:rFonts w:ascii="Arial" w:hAnsi="Arial" w:cs="Arial"/>
                <w:sz w:val="24"/>
                <w:szCs w:val="24"/>
              </w:rPr>
              <w:t xml:space="preserve"> down slightly to 58.1 days in July. </w:t>
            </w:r>
            <w:r w:rsidR="00FE6F0C">
              <w:rPr>
                <w:rFonts w:ascii="Arial" w:hAnsi="Arial" w:cs="Arial"/>
                <w:sz w:val="24"/>
                <w:szCs w:val="24"/>
              </w:rPr>
              <w:t xml:space="preserve"> </w:t>
            </w:r>
            <w:r w:rsidR="000F1645">
              <w:rPr>
                <w:rFonts w:ascii="Arial" w:hAnsi="Arial" w:cs="Arial"/>
                <w:sz w:val="24"/>
                <w:szCs w:val="24"/>
              </w:rPr>
              <w:t xml:space="preserve">PM </w:t>
            </w:r>
            <w:r w:rsidR="00EF170D">
              <w:rPr>
                <w:rFonts w:ascii="Arial" w:hAnsi="Arial" w:cs="Arial"/>
                <w:sz w:val="24"/>
                <w:szCs w:val="24"/>
              </w:rPr>
              <w:t>mentioned that many tenants who live in sheltered accommodation are concerned and anxious about the current allocation policy.</w:t>
            </w:r>
            <w:r w:rsidR="00DD7161">
              <w:rPr>
                <w:rFonts w:ascii="Arial" w:hAnsi="Arial" w:cs="Arial"/>
                <w:sz w:val="24"/>
                <w:szCs w:val="24"/>
              </w:rPr>
              <w:t>PM stated tenants</w:t>
            </w:r>
            <w:r w:rsidR="00EF170D">
              <w:rPr>
                <w:rFonts w:ascii="Arial" w:hAnsi="Arial" w:cs="Arial"/>
                <w:sz w:val="24"/>
                <w:szCs w:val="24"/>
              </w:rPr>
              <w:t xml:space="preserve"> understand that</w:t>
            </w:r>
            <w:r w:rsidR="000F1645">
              <w:rPr>
                <w:rFonts w:ascii="Arial" w:hAnsi="Arial" w:cs="Arial"/>
                <w:sz w:val="24"/>
                <w:szCs w:val="24"/>
              </w:rPr>
              <w:t xml:space="preserve"> </w:t>
            </w:r>
            <w:r w:rsidR="008410CB">
              <w:rPr>
                <w:rFonts w:ascii="Arial" w:hAnsi="Arial" w:cs="Arial"/>
                <w:sz w:val="24"/>
                <w:szCs w:val="24"/>
              </w:rPr>
              <w:t xml:space="preserve">younger </w:t>
            </w:r>
            <w:r w:rsidR="000F1645">
              <w:rPr>
                <w:rFonts w:ascii="Arial" w:hAnsi="Arial" w:cs="Arial"/>
                <w:sz w:val="24"/>
                <w:szCs w:val="24"/>
              </w:rPr>
              <w:t>people</w:t>
            </w:r>
            <w:r w:rsidR="00EF170D">
              <w:rPr>
                <w:rFonts w:ascii="Arial" w:hAnsi="Arial" w:cs="Arial"/>
                <w:sz w:val="24"/>
                <w:szCs w:val="24"/>
              </w:rPr>
              <w:t xml:space="preserve">/families </w:t>
            </w:r>
            <w:r w:rsidR="000F1645">
              <w:rPr>
                <w:rFonts w:ascii="Arial" w:hAnsi="Arial" w:cs="Arial"/>
                <w:sz w:val="24"/>
                <w:szCs w:val="24"/>
              </w:rPr>
              <w:t xml:space="preserve">need </w:t>
            </w:r>
            <w:r w:rsidR="00EF170D">
              <w:rPr>
                <w:rFonts w:ascii="Arial" w:hAnsi="Arial" w:cs="Arial"/>
                <w:sz w:val="24"/>
                <w:szCs w:val="24"/>
              </w:rPr>
              <w:t>properties,</w:t>
            </w:r>
            <w:r w:rsidR="000F1645">
              <w:rPr>
                <w:rFonts w:ascii="Arial" w:hAnsi="Arial" w:cs="Arial"/>
                <w:sz w:val="24"/>
                <w:szCs w:val="24"/>
              </w:rPr>
              <w:t xml:space="preserve"> but we have all sorts of different people moving into the</w:t>
            </w:r>
            <w:r w:rsidR="00DD7161">
              <w:rPr>
                <w:rFonts w:ascii="Arial" w:hAnsi="Arial" w:cs="Arial"/>
                <w:sz w:val="24"/>
                <w:szCs w:val="24"/>
              </w:rPr>
              <w:t xml:space="preserve"> sheltered </w:t>
            </w:r>
            <w:r w:rsidR="000F1645">
              <w:rPr>
                <w:rFonts w:ascii="Arial" w:hAnsi="Arial" w:cs="Arial"/>
                <w:sz w:val="24"/>
                <w:szCs w:val="24"/>
              </w:rPr>
              <w:t>blocks</w:t>
            </w:r>
            <w:r w:rsidR="00EF170D">
              <w:rPr>
                <w:rFonts w:ascii="Arial" w:hAnsi="Arial" w:cs="Arial"/>
                <w:sz w:val="24"/>
                <w:szCs w:val="24"/>
              </w:rPr>
              <w:t xml:space="preserve"> </w:t>
            </w:r>
            <w:r w:rsidR="00DD7161">
              <w:rPr>
                <w:rFonts w:ascii="Arial" w:hAnsi="Arial" w:cs="Arial"/>
                <w:sz w:val="24"/>
                <w:szCs w:val="24"/>
              </w:rPr>
              <w:t xml:space="preserve">many </w:t>
            </w:r>
            <w:r w:rsidR="00EF170D">
              <w:rPr>
                <w:rFonts w:ascii="Arial" w:hAnsi="Arial" w:cs="Arial"/>
                <w:sz w:val="24"/>
                <w:szCs w:val="24"/>
              </w:rPr>
              <w:t>with different and complex needs. We</w:t>
            </w:r>
            <w:r w:rsidR="000F1645">
              <w:rPr>
                <w:rFonts w:ascii="Arial" w:hAnsi="Arial" w:cs="Arial"/>
                <w:sz w:val="24"/>
                <w:szCs w:val="24"/>
              </w:rPr>
              <w:t xml:space="preserve"> understand they need a </w:t>
            </w:r>
            <w:r w:rsidR="00EF170D">
              <w:rPr>
                <w:rFonts w:ascii="Arial" w:hAnsi="Arial" w:cs="Arial"/>
                <w:sz w:val="24"/>
                <w:szCs w:val="24"/>
              </w:rPr>
              <w:t>home,</w:t>
            </w:r>
            <w:r w:rsidR="000F1645">
              <w:rPr>
                <w:rFonts w:ascii="Arial" w:hAnsi="Arial" w:cs="Arial"/>
                <w:sz w:val="24"/>
                <w:szCs w:val="24"/>
              </w:rPr>
              <w:t xml:space="preserve"> but it would be good to have clarification from WOM</w:t>
            </w:r>
            <w:r w:rsidR="00EF170D">
              <w:rPr>
                <w:rFonts w:ascii="Arial" w:hAnsi="Arial" w:cs="Arial"/>
                <w:sz w:val="24"/>
                <w:szCs w:val="24"/>
              </w:rPr>
              <w:t xml:space="preserve"> about the current policy and ongoing review as there hasn’t been an update for a while. </w:t>
            </w:r>
            <w:r w:rsidR="000F1645">
              <w:rPr>
                <w:rFonts w:ascii="Arial" w:hAnsi="Arial" w:cs="Arial"/>
                <w:sz w:val="24"/>
                <w:szCs w:val="24"/>
              </w:rPr>
              <w:t xml:space="preserve"> </w:t>
            </w:r>
            <w:r w:rsidR="00EF170D">
              <w:rPr>
                <w:rFonts w:ascii="Arial" w:hAnsi="Arial" w:cs="Arial"/>
                <w:sz w:val="24"/>
                <w:szCs w:val="24"/>
              </w:rPr>
              <w:t>PM continued</w:t>
            </w:r>
            <w:r w:rsidR="00DD7161">
              <w:rPr>
                <w:rFonts w:ascii="Arial" w:hAnsi="Arial" w:cs="Arial"/>
                <w:sz w:val="24"/>
                <w:szCs w:val="24"/>
              </w:rPr>
              <w:t>,</w:t>
            </w:r>
            <w:r w:rsidR="00EF170D">
              <w:rPr>
                <w:rFonts w:ascii="Arial" w:hAnsi="Arial" w:cs="Arial"/>
                <w:sz w:val="24"/>
                <w:szCs w:val="24"/>
              </w:rPr>
              <w:t xml:space="preserve"> w</w:t>
            </w:r>
            <w:r w:rsidR="000F1645">
              <w:rPr>
                <w:rFonts w:ascii="Arial" w:hAnsi="Arial" w:cs="Arial"/>
                <w:sz w:val="24"/>
                <w:szCs w:val="24"/>
              </w:rPr>
              <w:t xml:space="preserve">e </w:t>
            </w:r>
            <w:r w:rsidR="00977BF3">
              <w:rPr>
                <w:rFonts w:ascii="Arial" w:hAnsi="Arial" w:cs="Arial"/>
                <w:sz w:val="24"/>
                <w:szCs w:val="24"/>
              </w:rPr>
              <w:t>must</w:t>
            </w:r>
            <w:r w:rsidR="000F1645">
              <w:rPr>
                <w:rFonts w:ascii="Arial" w:hAnsi="Arial" w:cs="Arial"/>
                <w:sz w:val="24"/>
                <w:szCs w:val="24"/>
              </w:rPr>
              <w:t xml:space="preserve"> help these people and we want to help these </w:t>
            </w:r>
            <w:r w:rsidR="00DD7161">
              <w:rPr>
                <w:rFonts w:ascii="Arial" w:hAnsi="Arial" w:cs="Arial"/>
                <w:sz w:val="24"/>
                <w:szCs w:val="24"/>
              </w:rPr>
              <w:t>people</w:t>
            </w:r>
            <w:r w:rsidR="00977BF3">
              <w:rPr>
                <w:rFonts w:ascii="Arial" w:hAnsi="Arial" w:cs="Arial"/>
                <w:sz w:val="24"/>
                <w:szCs w:val="24"/>
              </w:rPr>
              <w:t>,</w:t>
            </w:r>
            <w:r w:rsidR="000F1645">
              <w:rPr>
                <w:rFonts w:ascii="Arial" w:hAnsi="Arial" w:cs="Arial"/>
                <w:sz w:val="24"/>
                <w:szCs w:val="24"/>
              </w:rPr>
              <w:t xml:space="preserve"> but we really need something from SH to let us know </w:t>
            </w:r>
            <w:r w:rsidR="00EF170D">
              <w:rPr>
                <w:rFonts w:ascii="Arial" w:hAnsi="Arial" w:cs="Arial"/>
                <w:sz w:val="24"/>
                <w:szCs w:val="24"/>
              </w:rPr>
              <w:t>what’s</w:t>
            </w:r>
            <w:r w:rsidR="000F1645">
              <w:rPr>
                <w:rFonts w:ascii="Arial" w:hAnsi="Arial" w:cs="Arial"/>
                <w:sz w:val="24"/>
                <w:szCs w:val="24"/>
              </w:rPr>
              <w:t xml:space="preserve"> happening</w:t>
            </w:r>
            <w:r w:rsidR="00DD7161">
              <w:rPr>
                <w:rFonts w:ascii="Arial" w:hAnsi="Arial" w:cs="Arial"/>
                <w:sz w:val="24"/>
                <w:szCs w:val="24"/>
              </w:rPr>
              <w:t>, it</w:t>
            </w:r>
            <w:r w:rsidR="00977BF3">
              <w:rPr>
                <w:rFonts w:ascii="Arial" w:hAnsi="Arial" w:cs="Arial"/>
                <w:sz w:val="24"/>
                <w:szCs w:val="24"/>
              </w:rPr>
              <w:t>’</w:t>
            </w:r>
            <w:r w:rsidR="00DD7161">
              <w:rPr>
                <w:rFonts w:ascii="Arial" w:hAnsi="Arial" w:cs="Arial"/>
                <w:sz w:val="24"/>
                <w:szCs w:val="24"/>
              </w:rPr>
              <w:t>s causing a lot of anxiety</w:t>
            </w:r>
            <w:r w:rsidR="000F1645">
              <w:rPr>
                <w:rFonts w:ascii="Arial" w:hAnsi="Arial" w:cs="Arial"/>
                <w:sz w:val="24"/>
                <w:szCs w:val="24"/>
              </w:rPr>
              <w:t xml:space="preserve">. </w:t>
            </w:r>
            <w:r w:rsidR="00DD7161">
              <w:rPr>
                <w:rFonts w:ascii="Arial" w:hAnsi="Arial" w:cs="Arial"/>
                <w:sz w:val="24"/>
                <w:szCs w:val="24"/>
              </w:rPr>
              <w:t xml:space="preserve">ES agreed and asked for WOM to be invited to CHLB to update members. </w:t>
            </w:r>
            <w:r w:rsidR="000F1645">
              <w:rPr>
                <w:rFonts w:ascii="Arial" w:hAnsi="Arial" w:cs="Arial"/>
                <w:sz w:val="24"/>
                <w:szCs w:val="24"/>
              </w:rPr>
              <w:t>J</w:t>
            </w:r>
            <w:r w:rsidR="00DD7161">
              <w:rPr>
                <w:rFonts w:ascii="Arial" w:hAnsi="Arial" w:cs="Arial"/>
                <w:sz w:val="24"/>
                <w:szCs w:val="24"/>
              </w:rPr>
              <w:t>S stated they</w:t>
            </w:r>
            <w:r w:rsidR="000F1645">
              <w:rPr>
                <w:rFonts w:ascii="Arial" w:hAnsi="Arial" w:cs="Arial"/>
                <w:sz w:val="24"/>
                <w:szCs w:val="24"/>
              </w:rPr>
              <w:t xml:space="preserve"> have 3 empty</w:t>
            </w:r>
            <w:r w:rsidR="00DD7161">
              <w:rPr>
                <w:rFonts w:ascii="Arial" w:hAnsi="Arial" w:cs="Arial"/>
                <w:sz w:val="24"/>
                <w:szCs w:val="24"/>
              </w:rPr>
              <w:t xml:space="preserve"> voids</w:t>
            </w:r>
            <w:r w:rsidR="000F1645">
              <w:rPr>
                <w:rFonts w:ascii="Arial" w:hAnsi="Arial" w:cs="Arial"/>
                <w:sz w:val="24"/>
                <w:szCs w:val="24"/>
              </w:rPr>
              <w:t xml:space="preserve"> and at one time</w:t>
            </w:r>
            <w:r w:rsidR="00DD7161">
              <w:rPr>
                <w:rFonts w:ascii="Arial" w:hAnsi="Arial" w:cs="Arial"/>
                <w:sz w:val="24"/>
                <w:szCs w:val="24"/>
              </w:rPr>
              <w:t xml:space="preserve"> they</w:t>
            </w:r>
            <w:r w:rsidR="000F1645">
              <w:rPr>
                <w:rFonts w:ascii="Arial" w:hAnsi="Arial" w:cs="Arial"/>
                <w:sz w:val="24"/>
                <w:szCs w:val="24"/>
              </w:rPr>
              <w:t xml:space="preserve"> </w:t>
            </w:r>
            <w:r w:rsidR="00DD7161">
              <w:rPr>
                <w:rFonts w:ascii="Arial" w:hAnsi="Arial" w:cs="Arial"/>
                <w:sz w:val="24"/>
                <w:szCs w:val="24"/>
              </w:rPr>
              <w:t xml:space="preserve">had </w:t>
            </w:r>
            <w:r w:rsidR="000F1645">
              <w:rPr>
                <w:rFonts w:ascii="Arial" w:hAnsi="Arial" w:cs="Arial"/>
                <w:sz w:val="24"/>
                <w:szCs w:val="24"/>
              </w:rPr>
              <w:t>about 8. The</w:t>
            </w:r>
            <w:r w:rsidR="00DD7161">
              <w:rPr>
                <w:rFonts w:ascii="Arial" w:hAnsi="Arial" w:cs="Arial"/>
                <w:sz w:val="24"/>
                <w:szCs w:val="24"/>
              </w:rPr>
              <w:t>se</w:t>
            </w:r>
            <w:r w:rsidR="000F1645">
              <w:rPr>
                <w:rFonts w:ascii="Arial" w:hAnsi="Arial" w:cs="Arial"/>
                <w:sz w:val="24"/>
                <w:szCs w:val="24"/>
              </w:rPr>
              <w:t xml:space="preserve"> voids </w:t>
            </w:r>
            <w:r w:rsidR="00DD7161">
              <w:rPr>
                <w:rFonts w:ascii="Arial" w:hAnsi="Arial" w:cs="Arial"/>
                <w:sz w:val="24"/>
                <w:szCs w:val="24"/>
              </w:rPr>
              <w:t>were</w:t>
            </w:r>
            <w:r w:rsidR="000F1645">
              <w:rPr>
                <w:rFonts w:ascii="Arial" w:hAnsi="Arial" w:cs="Arial"/>
                <w:sz w:val="24"/>
                <w:szCs w:val="24"/>
              </w:rPr>
              <w:t xml:space="preserve"> filled very quickly. </w:t>
            </w:r>
          </w:p>
          <w:p w14:paraId="677896C8" w14:textId="77777777" w:rsidR="00BF68A8" w:rsidRPr="00BF68A8" w:rsidRDefault="00BF68A8" w:rsidP="00D50A06">
            <w:pPr>
              <w:ind w:left="720"/>
              <w:jc w:val="both"/>
              <w:rPr>
                <w:rFonts w:ascii="Arial" w:hAnsi="Arial" w:cs="Arial"/>
                <w:sz w:val="24"/>
                <w:szCs w:val="24"/>
              </w:rPr>
            </w:pPr>
          </w:p>
          <w:p w14:paraId="7C92106C" w14:textId="62659CAF" w:rsidR="00AB445C" w:rsidRDefault="00496A5C" w:rsidP="00D50A06">
            <w:pPr>
              <w:numPr>
                <w:ilvl w:val="0"/>
                <w:numId w:val="9"/>
              </w:numPr>
              <w:jc w:val="both"/>
              <w:rPr>
                <w:rFonts w:ascii="Arial" w:hAnsi="Arial" w:cs="Arial"/>
                <w:sz w:val="24"/>
                <w:szCs w:val="24"/>
              </w:rPr>
            </w:pPr>
            <w:r w:rsidRPr="00AB445C">
              <w:rPr>
                <w:rFonts w:ascii="Arial" w:hAnsi="Arial" w:cs="Arial"/>
                <w:sz w:val="24"/>
                <w:szCs w:val="24"/>
              </w:rPr>
              <w:t>HLB Estate Walkabout –</w:t>
            </w:r>
            <w:r w:rsidR="000F1645">
              <w:rPr>
                <w:rFonts w:ascii="Arial" w:hAnsi="Arial" w:cs="Arial"/>
                <w:sz w:val="24"/>
                <w:szCs w:val="24"/>
              </w:rPr>
              <w:t xml:space="preserve"> </w:t>
            </w:r>
            <w:r w:rsidR="0015473F">
              <w:rPr>
                <w:rFonts w:ascii="Arial" w:hAnsi="Arial" w:cs="Arial"/>
                <w:sz w:val="24"/>
                <w:szCs w:val="24"/>
              </w:rPr>
              <w:t>4</w:t>
            </w:r>
            <w:r w:rsidR="00FE6F0C">
              <w:rPr>
                <w:rFonts w:ascii="Arial" w:hAnsi="Arial" w:cs="Arial"/>
                <w:sz w:val="24"/>
                <w:szCs w:val="24"/>
              </w:rPr>
              <w:t xml:space="preserve"> walkabouts took place across the city in </w:t>
            </w:r>
            <w:r w:rsidR="0015473F">
              <w:rPr>
                <w:rFonts w:ascii="Arial" w:hAnsi="Arial" w:cs="Arial"/>
                <w:sz w:val="24"/>
                <w:szCs w:val="24"/>
              </w:rPr>
              <w:t>July</w:t>
            </w:r>
            <w:bookmarkStart w:id="2" w:name="_Hlk78269142"/>
            <w:r w:rsidR="001C1FCA">
              <w:rPr>
                <w:rFonts w:ascii="Arial" w:hAnsi="Arial" w:cs="Arial"/>
                <w:sz w:val="24"/>
                <w:szCs w:val="24"/>
              </w:rPr>
              <w:t xml:space="preserve">. </w:t>
            </w:r>
            <w:r w:rsidR="0015473F">
              <w:rPr>
                <w:rFonts w:ascii="Arial" w:hAnsi="Arial" w:cs="Arial"/>
                <w:sz w:val="24"/>
                <w:szCs w:val="24"/>
              </w:rPr>
              <w:t xml:space="preserve">It has been confirmed by LF that walkabouts can now re-start so figures should rise. </w:t>
            </w:r>
            <w:r w:rsidR="000F1645">
              <w:rPr>
                <w:rFonts w:ascii="Arial" w:hAnsi="Arial" w:cs="Arial"/>
                <w:sz w:val="24"/>
                <w:szCs w:val="24"/>
              </w:rPr>
              <w:t xml:space="preserve"> </w:t>
            </w:r>
          </w:p>
          <w:p w14:paraId="0B473151" w14:textId="430BCE4C" w:rsidR="000F1645" w:rsidRDefault="000F1645" w:rsidP="000F1645">
            <w:pPr>
              <w:pStyle w:val="ListParagraph"/>
              <w:rPr>
                <w:rFonts w:ascii="Arial" w:hAnsi="Arial" w:cs="Arial"/>
                <w:sz w:val="24"/>
                <w:szCs w:val="24"/>
              </w:rPr>
            </w:pPr>
          </w:p>
          <w:p w14:paraId="36F60776" w14:textId="77777777" w:rsidR="00977BF3" w:rsidRDefault="00977BF3" w:rsidP="000F1645">
            <w:pPr>
              <w:pStyle w:val="ListParagraph"/>
              <w:rPr>
                <w:rFonts w:ascii="Arial" w:hAnsi="Arial" w:cs="Arial"/>
                <w:sz w:val="24"/>
                <w:szCs w:val="24"/>
              </w:rPr>
            </w:pPr>
          </w:p>
          <w:p w14:paraId="6F38DC42" w14:textId="02ED730E" w:rsidR="000F1645" w:rsidRDefault="000F1645" w:rsidP="00D50A06">
            <w:pPr>
              <w:numPr>
                <w:ilvl w:val="0"/>
                <w:numId w:val="9"/>
              </w:numPr>
              <w:jc w:val="both"/>
              <w:rPr>
                <w:rFonts w:ascii="Arial" w:hAnsi="Arial" w:cs="Arial"/>
                <w:sz w:val="24"/>
                <w:szCs w:val="24"/>
              </w:rPr>
            </w:pPr>
            <w:r>
              <w:rPr>
                <w:rFonts w:ascii="Arial" w:hAnsi="Arial" w:cs="Arial"/>
                <w:sz w:val="24"/>
                <w:szCs w:val="24"/>
              </w:rPr>
              <w:lastRenderedPageBreak/>
              <w:t>Summary of ASB cases. ES commented that looking at the figures is frightening. ES mentioned that ASB is due for a review a</w:t>
            </w:r>
            <w:r w:rsidR="00533F00">
              <w:rPr>
                <w:rFonts w:ascii="Arial" w:hAnsi="Arial" w:cs="Arial"/>
                <w:sz w:val="24"/>
                <w:szCs w:val="24"/>
              </w:rPr>
              <w:t>s</w:t>
            </w:r>
            <w:r>
              <w:rPr>
                <w:rFonts w:ascii="Arial" w:hAnsi="Arial" w:cs="Arial"/>
                <w:sz w:val="24"/>
                <w:szCs w:val="24"/>
              </w:rPr>
              <w:t xml:space="preserve"> </w:t>
            </w:r>
            <w:r w:rsidR="00DD7161">
              <w:rPr>
                <w:rFonts w:ascii="Arial" w:hAnsi="Arial" w:cs="Arial"/>
                <w:sz w:val="24"/>
                <w:szCs w:val="24"/>
              </w:rPr>
              <w:t>changes</w:t>
            </w:r>
            <w:r>
              <w:rPr>
                <w:rFonts w:ascii="Arial" w:hAnsi="Arial" w:cs="Arial"/>
                <w:sz w:val="24"/>
                <w:szCs w:val="24"/>
              </w:rPr>
              <w:t xml:space="preserve"> </w:t>
            </w:r>
            <w:r w:rsidR="00533F00">
              <w:rPr>
                <w:rFonts w:ascii="Arial" w:hAnsi="Arial" w:cs="Arial"/>
                <w:sz w:val="24"/>
                <w:szCs w:val="24"/>
              </w:rPr>
              <w:t xml:space="preserve">are </w:t>
            </w:r>
            <w:r>
              <w:rPr>
                <w:rFonts w:ascii="Arial" w:hAnsi="Arial" w:cs="Arial"/>
                <w:sz w:val="24"/>
                <w:szCs w:val="24"/>
              </w:rPr>
              <w:t xml:space="preserve">coming through </w:t>
            </w:r>
            <w:r w:rsidR="00DD7161">
              <w:rPr>
                <w:rFonts w:ascii="Arial" w:hAnsi="Arial" w:cs="Arial"/>
                <w:sz w:val="24"/>
                <w:szCs w:val="24"/>
              </w:rPr>
              <w:t xml:space="preserve">in legislation </w:t>
            </w:r>
            <w:r>
              <w:rPr>
                <w:rFonts w:ascii="Arial" w:hAnsi="Arial" w:cs="Arial"/>
                <w:sz w:val="24"/>
                <w:szCs w:val="24"/>
              </w:rPr>
              <w:t xml:space="preserve">from government </w:t>
            </w:r>
            <w:r w:rsidR="00533F00">
              <w:rPr>
                <w:rFonts w:ascii="Arial" w:hAnsi="Arial" w:cs="Arial"/>
                <w:sz w:val="24"/>
                <w:szCs w:val="24"/>
              </w:rPr>
              <w:t>in</w:t>
            </w:r>
            <w:r>
              <w:rPr>
                <w:rFonts w:ascii="Arial" w:hAnsi="Arial" w:cs="Arial"/>
                <w:sz w:val="24"/>
                <w:szCs w:val="24"/>
              </w:rPr>
              <w:t xml:space="preserve"> how we deal</w:t>
            </w:r>
            <w:r w:rsidR="00DD7161">
              <w:rPr>
                <w:rFonts w:ascii="Arial" w:hAnsi="Arial" w:cs="Arial"/>
                <w:sz w:val="24"/>
                <w:szCs w:val="24"/>
              </w:rPr>
              <w:t>/measure</w:t>
            </w:r>
            <w:r>
              <w:rPr>
                <w:rFonts w:ascii="Arial" w:hAnsi="Arial" w:cs="Arial"/>
                <w:sz w:val="24"/>
                <w:szCs w:val="24"/>
              </w:rPr>
              <w:t xml:space="preserve"> </w:t>
            </w:r>
            <w:r w:rsidR="00BE62F9">
              <w:rPr>
                <w:rFonts w:ascii="Arial" w:hAnsi="Arial" w:cs="Arial"/>
                <w:sz w:val="24"/>
                <w:szCs w:val="24"/>
              </w:rPr>
              <w:t>ASB</w:t>
            </w:r>
            <w:r>
              <w:rPr>
                <w:rFonts w:ascii="Arial" w:hAnsi="Arial" w:cs="Arial"/>
                <w:sz w:val="24"/>
                <w:szCs w:val="24"/>
              </w:rPr>
              <w:t xml:space="preserve"> </w:t>
            </w:r>
            <w:r w:rsidR="00533F00">
              <w:rPr>
                <w:rFonts w:ascii="Arial" w:hAnsi="Arial" w:cs="Arial"/>
                <w:sz w:val="24"/>
                <w:szCs w:val="24"/>
              </w:rPr>
              <w:t>so</w:t>
            </w:r>
            <w:r>
              <w:rPr>
                <w:rFonts w:ascii="Arial" w:hAnsi="Arial" w:cs="Arial"/>
                <w:sz w:val="24"/>
                <w:szCs w:val="24"/>
              </w:rPr>
              <w:t xml:space="preserve"> in future</w:t>
            </w:r>
            <w:r w:rsidR="00BE62F9">
              <w:rPr>
                <w:rFonts w:ascii="Arial" w:hAnsi="Arial" w:cs="Arial"/>
                <w:sz w:val="24"/>
                <w:szCs w:val="24"/>
              </w:rPr>
              <w:t xml:space="preserve"> it may be recorded slightly differently. </w:t>
            </w:r>
          </w:p>
          <w:bookmarkEnd w:id="2"/>
          <w:p w14:paraId="5B49FAE2" w14:textId="74CDDA94" w:rsidR="00AA1266" w:rsidRDefault="00AA1266" w:rsidP="00D50A06">
            <w:pPr>
              <w:pStyle w:val="ListParagraph"/>
              <w:ind w:left="0"/>
              <w:jc w:val="both"/>
              <w:rPr>
                <w:rFonts w:ascii="Arial" w:hAnsi="Arial" w:cs="Arial"/>
                <w:sz w:val="24"/>
                <w:szCs w:val="24"/>
              </w:rPr>
            </w:pPr>
          </w:p>
          <w:p w14:paraId="184760B8" w14:textId="77777777" w:rsidR="0015473F" w:rsidRDefault="0015473F" w:rsidP="00D50A06">
            <w:pPr>
              <w:pStyle w:val="ListParagraph"/>
              <w:ind w:left="0"/>
              <w:jc w:val="both"/>
              <w:rPr>
                <w:rFonts w:ascii="Arial" w:hAnsi="Arial" w:cs="Arial"/>
                <w:sz w:val="24"/>
                <w:szCs w:val="24"/>
              </w:rPr>
            </w:pPr>
          </w:p>
          <w:p w14:paraId="40007DE0" w14:textId="5BC51011" w:rsidR="00341D73" w:rsidRPr="00DD7161" w:rsidRDefault="00554E57" w:rsidP="00D50A06">
            <w:pPr>
              <w:jc w:val="both"/>
              <w:rPr>
                <w:rFonts w:ascii="Arial" w:hAnsi="Arial" w:cs="Arial"/>
                <w:b/>
                <w:sz w:val="24"/>
                <w:szCs w:val="24"/>
                <w:u w:val="single"/>
              </w:rPr>
            </w:pPr>
            <w:r w:rsidRPr="00DD7161">
              <w:rPr>
                <w:rFonts w:ascii="Arial" w:hAnsi="Arial" w:cs="Arial"/>
                <w:b/>
                <w:sz w:val="24"/>
                <w:szCs w:val="24"/>
                <w:u w:val="single"/>
              </w:rPr>
              <w:t xml:space="preserve">A and M </w:t>
            </w:r>
            <w:r w:rsidR="004B7025" w:rsidRPr="00DD7161">
              <w:rPr>
                <w:rFonts w:ascii="Arial" w:hAnsi="Arial" w:cs="Arial"/>
                <w:b/>
                <w:sz w:val="24"/>
                <w:szCs w:val="24"/>
                <w:u w:val="single"/>
              </w:rPr>
              <w:t xml:space="preserve">Report- </w:t>
            </w:r>
            <w:r w:rsidR="0015473F" w:rsidRPr="00DD7161">
              <w:rPr>
                <w:rFonts w:ascii="Arial" w:hAnsi="Arial" w:cs="Arial"/>
                <w:b/>
                <w:sz w:val="24"/>
                <w:szCs w:val="24"/>
                <w:u w:val="single"/>
              </w:rPr>
              <w:t>July</w:t>
            </w:r>
            <w:r w:rsidR="00BF68A8" w:rsidRPr="00DD7161">
              <w:rPr>
                <w:rFonts w:ascii="Arial" w:hAnsi="Arial" w:cs="Arial"/>
                <w:b/>
                <w:sz w:val="24"/>
                <w:szCs w:val="24"/>
                <w:u w:val="single"/>
              </w:rPr>
              <w:t xml:space="preserve"> </w:t>
            </w:r>
            <w:r w:rsidR="008731E4" w:rsidRPr="00DD7161">
              <w:rPr>
                <w:rFonts w:ascii="Arial" w:hAnsi="Arial" w:cs="Arial"/>
                <w:b/>
                <w:sz w:val="24"/>
                <w:szCs w:val="24"/>
                <w:u w:val="single"/>
              </w:rPr>
              <w:t>202</w:t>
            </w:r>
            <w:r w:rsidR="00BF68A8" w:rsidRPr="00DD7161">
              <w:rPr>
                <w:rFonts w:ascii="Arial" w:hAnsi="Arial" w:cs="Arial"/>
                <w:b/>
                <w:sz w:val="24"/>
                <w:szCs w:val="24"/>
                <w:u w:val="single"/>
              </w:rPr>
              <w:t>1</w:t>
            </w:r>
          </w:p>
          <w:p w14:paraId="6DE9C753" w14:textId="77777777" w:rsidR="002D38A8" w:rsidRPr="0002553B" w:rsidRDefault="002D38A8" w:rsidP="00D50A06">
            <w:pPr>
              <w:jc w:val="both"/>
              <w:rPr>
                <w:rFonts w:ascii="Arial" w:hAnsi="Arial" w:cs="Arial"/>
                <w:sz w:val="24"/>
                <w:szCs w:val="24"/>
              </w:rPr>
            </w:pPr>
          </w:p>
          <w:p w14:paraId="2D312473" w14:textId="724B16C4" w:rsidR="00FE7BE0" w:rsidRPr="00FE7BE0" w:rsidRDefault="002D38A8" w:rsidP="00D50A06">
            <w:pPr>
              <w:numPr>
                <w:ilvl w:val="0"/>
                <w:numId w:val="14"/>
              </w:numPr>
              <w:jc w:val="both"/>
              <w:rPr>
                <w:rFonts w:ascii="Arial" w:hAnsi="Arial" w:cs="Arial"/>
                <w:bCs/>
                <w:sz w:val="24"/>
                <w:szCs w:val="24"/>
              </w:rPr>
            </w:pPr>
            <w:r w:rsidRPr="00FE7BE0">
              <w:rPr>
                <w:rFonts w:ascii="Arial" w:hAnsi="Arial" w:cs="Arial"/>
                <w:b/>
                <w:sz w:val="24"/>
                <w:szCs w:val="24"/>
              </w:rPr>
              <w:t xml:space="preserve">% of Right to Repair Jobs: </w:t>
            </w:r>
            <w:r w:rsidR="007B314E">
              <w:rPr>
                <w:rFonts w:ascii="Arial" w:hAnsi="Arial" w:cs="Arial"/>
                <w:b/>
                <w:sz w:val="24"/>
                <w:szCs w:val="24"/>
              </w:rPr>
              <w:t xml:space="preserve">YTD – </w:t>
            </w:r>
            <w:r w:rsidR="002B21AF" w:rsidRPr="002B21AF">
              <w:rPr>
                <w:rFonts w:ascii="Arial" w:hAnsi="Arial" w:cs="Arial"/>
                <w:sz w:val="24"/>
                <w:szCs w:val="24"/>
              </w:rPr>
              <w:t>All</w:t>
            </w:r>
            <w:r w:rsidR="002B21AF">
              <w:rPr>
                <w:rFonts w:ascii="Arial" w:hAnsi="Arial" w:cs="Arial"/>
                <w:b/>
                <w:sz w:val="24"/>
                <w:szCs w:val="24"/>
              </w:rPr>
              <w:t xml:space="preserve"> </w:t>
            </w:r>
            <w:r w:rsidR="007B314E" w:rsidRPr="002B21AF">
              <w:rPr>
                <w:rFonts w:ascii="Arial" w:hAnsi="Arial" w:cs="Arial"/>
                <w:sz w:val="24"/>
                <w:szCs w:val="24"/>
              </w:rPr>
              <w:t xml:space="preserve">Amber/Green </w:t>
            </w:r>
            <w:r w:rsidR="00FE6F0C" w:rsidRPr="002B21AF">
              <w:rPr>
                <w:rFonts w:ascii="Arial" w:hAnsi="Arial" w:cs="Arial"/>
                <w:sz w:val="24"/>
                <w:szCs w:val="24"/>
              </w:rPr>
              <w:t xml:space="preserve">for </w:t>
            </w:r>
            <w:r w:rsidR="0015473F">
              <w:rPr>
                <w:rFonts w:ascii="Arial" w:hAnsi="Arial" w:cs="Arial"/>
                <w:sz w:val="24"/>
                <w:szCs w:val="24"/>
              </w:rPr>
              <w:t>June apart from Wates Central in Red on 87.4%</w:t>
            </w:r>
            <w:r w:rsidR="002B21AF">
              <w:rPr>
                <w:rFonts w:ascii="Arial" w:hAnsi="Arial" w:cs="Arial"/>
                <w:sz w:val="24"/>
                <w:szCs w:val="24"/>
              </w:rPr>
              <w:t>.</w:t>
            </w:r>
            <w:r w:rsidR="00FE6F0C" w:rsidRPr="002B21AF">
              <w:rPr>
                <w:rFonts w:ascii="Arial" w:hAnsi="Arial" w:cs="Arial"/>
                <w:sz w:val="24"/>
                <w:szCs w:val="24"/>
              </w:rPr>
              <w:t xml:space="preserve"> </w:t>
            </w:r>
            <w:r w:rsidR="00FE7BE0" w:rsidRPr="002B21AF">
              <w:rPr>
                <w:rFonts w:ascii="Arial" w:hAnsi="Arial" w:cs="Arial"/>
                <w:bCs/>
                <w:sz w:val="24"/>
                <w:szCs w:val="24"/>
              </w:rPr>
              <w:t>In line with corpo</w:t>
            </w:r>
            <w:r w:rsidR="00FE7BE0" w:rsidRPr="00FE7BE0">
              <w:rPr>
                <w:rFonts w:ascii="Arial" w:hAnsi="Arial" w:cs="Arial"/>
                <w:bCs/>
                <w:sz w:val="24"/>
                <w:szCs w:val="24"/>
              </w:rPr>
              <w:t xml:space="preserve">rate reporting this measure is reported one month in arrears. </w:t>
            </w:r>
            <w:r w:rsidR="00FE7BE0">
              <w:rPr>
                <w:rFonts w:ascii="Arial" w:hAnsi="Arial" w:cs="Arial"/>
                <w:bCs/>
                <w:sz w:val="24"/>
                <w:szCs w:val="24"/>
              </w:rPr>
              <w:t>Data fo</w:t>
            </w:r>
            <w:r w:rsidR="0015473F">
              <w:rPr>
                <w:rFonts w:ascii="Arial" w:hAnsi="Arial" w:cs="Arial"/>
                <w:bCs/>
                <w:sz w:val="24"/>
                <w:szCs w:val="24"/>
              </w:rPr>
              <w:t xml:space="preserve">r July will be in August’s report. </w:t>
            </w:r>
          </w:p>
          <w:p w14:paraId="14D2A204" w14:textId="4A6C060E" w:rsidR="002D38A8" w:rsidRPr="00FE7BE0" w:rsidRDefault="00FE7BE0" w:rsidP="00D50A06">
            <w:pPr>
              <w:ind w:left="720"/>
              <w:jc w:val="both"/>
              <w:rPr>
                <w:rFonts w:ascii="Arial" w:hAnsi="Arial" w:cs="Arial"/>
                <w:sz w:val="24"/>
                <w:szCs w:val="24"/>
              </w:rPr>
            </w:pPr>
            <w:r>
              <w:rPr>
                <w:rFonts w:ascii="Arial" w:hAnsi="Arial" w:cs="Arial"/>
                <w:b/>
                <w:sz w:val="24"/>
                <w:szCs w:val="24"/>
              </w:rPr>
              <w:t xml:space="preserve"> </w:t>
            </w:r>
          </w:p>
          <w:p w14:paraId="0B26BA02" w14:textId="7B2995F3" w:rsidR="007B314E" w:rsidRPr="00FE7BE0" w:rsidRDefault="002D38A8" w:rsidP="00D50A06">
            <w:pPr>
              <w:numPr>
                <w:ilvl w:val="0"/>
                <w:numId w:val="14"/>
              </w:numPr>
              <w:jc w:val="both"/>
              <w:rPr>
                <w:rFonts w:ascii="Arial" w:hAnsi="Arial" w:cs="Arial"/>
                <w:bCs/>
                <w:sz w:val="24"/>
                <w:szCs w:val="24"/>
              </w:rPr>
            </w:pPr>
            <w:r w:rsidRPr="004D1826">
              <w:rPr>
                <w:rFonts w:ascii="Arial" w:hAnsi="Arial" w:cs="Arial"/>
                <w:b/>
                <w:sz w:val="24"/>
                <w:szCs w:val="24"/>
              </w:rPr>
              <w:t xml:space="preserve">% of gas servicing completed against period </w:t>
            </w:r>
            <w:proofErr w:type="gramStart"/>
            <w:r w:rsidRPr="004D1826">
              <w:rPr>
                <w:rFonts w:ascii="Arial" w:hAnsi="Arial" w:cs="Arial"/>
                <w:b/>
                <w:sz w:val="24"/>
                <w:szCs w:val="24"/>
              </w:rPr>
              <w:t>profile:</w:t>
            </w:r>
            <w:r w:rsidR="00FE6F0C">
              <w:rPr>
                <w:rFonts w:ascii="Arial" w:hAnsi="Arial" w:cs="Arial"/>
                <w:sz w:val="24"/>
                <w:szCs w:val="24"/>
              </w:rPr>
              <w:t>–</w:t>
            </w:r>
            <w:proofErr w:type="gramEnd"/>
            <w:r w:rsidR="0015473F">
              <w:rPr>
                <w:rFonts w:ascii="Arial" w:hAnsi="Arial" w:cs="Arial"/>
                <w:sz w:val="24"/>
                <w:szCs w:val="24"/>
              </w:rPr>
              <w:t xml:space="preserve"> </w:t>
            </w:r>
            <w:r w:rsidR="002B21AF">
              <w:rPr>
                <w:rFonts w:ascii="Arial" w:hAnsi="Arial" w:cs="Arial"/>
                <w:sz w:val="24"/>
                <w:szCs w:val="24"/>
              </w:rPr>
              <w:t>A</w:t>
            </w:r>
            <w:r w:rsidR="00FE6F0C">
              <w:rPr>
                <w:rFonts w:ascii="Arial" w:hAnsi="Arial" w:cs="Arial"/>
                <w:sz w:val="24"/>
                <w:szCs w:val="24"/>
              </w:rPr>
              <w:t xml:space="preserve">ll </w:t>
            </w:r>
            <w:r w:rsidR="002B21AF">
              <w:rPr>
                <w:rFonts w:ascii="Arial" w:hAnsi="Arial" w:cs="Arial"/>
                <w:sz w:val="24"/>
                <w:szCs w:val="24"/>
              </w:rPr>
              <w:t>G</w:t>
            </w:r>
            <w:r w:rsidR="00FE6F0C">
              <w:rPr>
                <w:rFonts w:ascii="Arial" w:hAnsi="Arial" w:cs="Arial"/>
                <w:sz w:val="24"/>
                <w:szCs w:val="24"/>
              </w:rPr>
              <w:t xml:space="preserve">reen </w:t>
            </w:r>
            <w:r w:rsidR="0015473F">
              <w:rPr>
                <w:rFonts w:ascii="Arial" w:hAnsi="Arial" w:cs="Arial"/>
                <w:sz w:val="24"/>
                <w:szCs w:val="24"/>
              </w:rPr>
              <w:t xml:space="preserve">for July </w:t>
            </w:r>
            <w:r w:rsidR="00FE6F0C">
              <w:rPr>
                <w:rFonts w:ascii="Arial" w:hAnsi="Arial" w:cs="Arial"/>
                <w:sz w:val="24"/>
                <w:szCs w:val="24"/>
              </w:rPr>
              <w:t xml:space="preserve">apart from </w:t>
            </w:r>
            <w:proofErr w:type="spellStart"/>
            <w:r w:rsidR="00FE6F0C">
              <w:rPr>
                <w:rFonts w:ascii="Arial" w:hAnsi="Arial" w:cs="Arial"/>
                <w:sz w:val="24"/>
                <w:szCs w:val="24"/>
              </w:rPr>
              <w:t>Fortem</w:t>
            </w:r>
            <w:proofErr w:type="spellEnd"/>
            <w:r w:rsidR="00FE6F0C">
              <w:rPr>
                <w:rFonts w:ascii="Arial" w:hAnsi="Arial" w:cs="Arial"/>
                <w:sz w:val="24"/>
                <w:szCs w:val="24"/>
              </w:rPr>
              <w:t xml:space="preserve"> which </w:t>
            </w:r>
            <w:r w:rsidR="002B21AF">
              <w:rPr>
                <w:rFonts w:ascii="Arial" w:hAnsi="Arial" w:cs="Arial"/>
                <w:sz w:val="24"/>
                <w:szCs w:val="24"/>
              </w:rPr>
              <w:t>is</w:t>
            </w:r>
            <w:r w:rsidR="00FE6F0C">
              <w:rPr>
                <w:rFonts w:ascii="Arial" w:hAnsi="Arial" w:cs="Arial"/>
                <w:sz w:val="24"/>
                <w:szCs w:val="24"/>
              </w:rPr>
              <w:t xml:space="preserve"> in Red</w:t>
            </w:r>
            <w:r w:rsidR="0015473F">
              <w:rPr>
                <w:rFonts w:ascii="Arial" w:hAnsi="Arial" w:cs="Arial"/>
                <w:sz w:val="24"/>
                <w:szCs w:val="24"/>
              </w:rPr>
              <w:t xml:space="preserve"> (94.8%) </w:t>
            </w:r>
            <w:proofErr w:type="spellStart"/>
            <w:r w:rsidR="0015473F">
              <w:rPr>
                <w:rFonts w:ascii="Arial" w:hAnsi="Arial" w:cs="Arial"/>
                <w:sz w:val="24"/>
                <w:szCs w:val="24"/>
              </w:rPr>
              <w:t>Fortem</w:t>
            </w:r>
            <w:proofErr w:type="spellEnd"/>
            <w:r w:rsidR="0015473F">
              <w:rPr>
                <w:rFonts w:ascii="Arial" w:hAnsi="Arial" w:cs="Arial"/>
                <w:sz w:val="24"/>
                <w:szCs w:val="24"/>
              </w:rPr>
              <w:t xml:space="preserve"> is in Red for the 3</w:t>
            </w:r>
            <w:r w:rsidR="0015473F" w:rsidRPr="0015473F">
              <w:rPr>
                <w:rFonts w:ascii="Arial" w:hAnsi="Arial" w:cs="Arial"/>
                <w:sz w:val="24"/>
                <w:szCs w:val="24"/>
                <w:vertAlign w:val="superscript"/>
              </w:rPr>
              <w:t>rd</w:t>
            </w:r>
            <w:r w:rsidR="0015473F">
              <w:rPr>
                <w:rFonts w:ascii="Arial" w:hAnsi="Arial" w:cs="Arial"/>
                <w:sz w:val="24"/>
                <w:szCs w:val="24"/>
              </w:rPr>
              <w:t xml:space="preserve"> month running.  </w:t>
            </w:r>
            <w:r w:rsidR="001C1FCA">
              <w:rPr>
                <w:rFonts w:ascii="Arial" w:hAnsi="Arial" w:cs="Arial"/>
                <w:sz w:val="24"/>
                <w:szCs w:val="24"/>
              </w:rPr>
              <w:t>MOC mentioned that</w:t>
            </w:r>
            <w:r w:rsidR="00EC4F9E">
              <w:rPr>
                <w:rFonts w:ascii="Arial" w:hAnsi="Arial" w:cs="Arial"/>
                <w:sz w:val="24"/>
                <w:szCs w:val="24"/>
              </w:rPr>
              <w:t xml:space="preserve"> this relates to the issues </w:t>
            </w:r>
            <w:proofErr w:type="spellStart"/>
            <w:r w:rsidR="00EC4F9E">
              <w:rPr>
                <w:rFonts w:ascii="Arial" w:hAnsi="Arial" w:cs="Arial"/>
                <w:sz w:val="24"/>
                <w:szCs w:val="24"/>
              </w:rPr>
              <w:t>Fortem</w:t>
            </w:r>
            <w:proofErr w:type="spellEnd"/>
            <w:r w:rsidR="00EC4F9E">
              <w:rPr>
                <w:rFonts w:ascii="Arial" w:hAnsi="Arial" w:cs="Arial"/>
                <w:sz w:val="24"/>
                <w:szCs w:val="24"/>
              </w:rPr>
              <w:t xml:space="preserve"> were </w:t>
            </w:r>
            <w:r w:rsidR="001C1FCA">
              <w:rPr>
                <w:rFonts w:ascii="Arial" w:hAnsi="Arial" w:cs="Arial"/>
                <w:sz w:val="24"/>
                <w:szCs w:val="24"/>
              </w:rPr>
              <w:t>havi</w:t>
            </w:r>
            <w:r w:rsidR="00EC4F9E">
              <w:rPr>
                <w:rFonts w:ascii="Arial" w:hAnsi="Arial" w:cs="Arial"/>
                <w:sz w:val="24"/>
                <w:szCs w:val="24"/>
              </w:rPr>
              <w:t>ng</w:t>
            </w:r>
            <w:r w:rsidR="001C1FCA">
              <w:rPr>
                <w:rFonts w:ascii="Arial" w:hAnsi="Arial" w:cs="Arial"/>
                <w:sz w:val="24"/>
                <w:szCs w:val="24"/>
              </w:rPr>
              <w:t xml:space="preserve"> </w:t>
            </w:r>
            <w:r w:rsidR="00EC4F9E">
              <w:rPr>
                <w:rFonts w:ascii="Arial" w:hAnsi="Arial" w:cs="Arial"/>
                <w:sz w:val="24"/>
                <w:szCs w:val="24"/>
              </w:rPr>
              <w:t>in the summer with getting access</w:t>
            </w:r>
            <w:r w:rsidR="001C1FCA">
              <w:rPr>
                <w:rFonts w:ascii="Arial" w:hAnsi="Arial" w:cs="Arial"/>
                <w:sz w:val="24"/>
                <w:szCs w:val="24"/>
              </w:rPr>
              <w:t xml:space="preserve"> into customers properties due to people being ‘pinged’ and being told to sel</w:t>
            </w:r>
            <w:r w:rsidR="004B069C">
              <w:rPr>
                <w:rFonts w:ascii="Arial" w:hAnsi="Arial" w:cs="Arial"/>
                <w:sz w:val="24"/>
                <w:szCs w:val="24"/>
              </w:rPr>
              <w:t>f</w:t>
            </w:r>
            <w:r w:rsidR="001C1FCA">
              <w:rPr>
                <w:rFonts w:ascii="Arial" w:hAnsi="Arial" w:cs="Arial"/>
                <w:sz w:val="24"/>
                <w:szCs w:val="24"/>
              </w:rPr>
              <w:t>-isolate.</w:t>
            </w:r>
            <w:r w:rsidR="00EC4F9E">
              <w:rPr>
                <w:rFonts w:ascii="Arial" w:hAnsi="Arial" w:cs="Arial"/>
                <w:sz w:val="24"/>
                <w:szCs w:val="24"/>
              </w:rPr>
              <w:t xml:space="preserve"> They have also had issues with staff being ‘pinged’ and having to self-isolate. MOC mentioned the </w:t>
            </w:r>
            <w:r w:rsidR="001C1FCA">
              <w:rPr>
                <w:rFonts w:ascii="Arial" w:hAnsi="Arial" w:cs="Arial"/>
                <w:sz w:val="24"/>
                <w:szCs w:val="24"/>
              </w:rPr>
              <w:t>Local Team</w:t>
            </w:r>
            <w:r w:rsidR="00EC4F9E">
              <w:rPr>
                <w:rFonts w:ascii="Arial" w:hAnsi="Arial" w:cs="Arial"/>
                <w:sz w:val="24"/>
                <w:szCs w:val="24"/>
              </w:rPr>
              <w:t>s</w:t>
            </w:r>
            <w:r w:rsidR="001C1FCA">
              <w:rPr>
                <w:rFonts w:ascii="Arial" w:hAnsi="Arial" w:cs="Arial"/>
                <w:sz w:val="24"/>
                <w:szCs w:val="24"/>
              </w:rPr>
              <w:t xml:space="preserve"> are working with </w:t>
            </w:r>
            <w:r w:rsidR="004B069C">
              <w:rPr>
                <w:rFonts w:ascii="Arial" w:hAnsi="Arial" w:cs="Arial"/>
                <w:sz w:val="24"/>
                <w:szCs w:val="24"/>
              </w:rPr>
              <w:t>Fortem</w:t>
            </w:r>
            <w:r w:rsidR="001C1FCA">
              <w:rPr>
                <w:rFonts w:ascii="Arial" w:hAnsi="Arial" w:cs="Arial"/>
                <w:sz w:val="24"/>
                <w:szCs w:val="24"/>
              </w:rPr>
              <w:t xml:space="preserve"> to improve access. </w:t>
            </w:r>
            <w:r w:rsidR="00EC4F9E">
              <w:rPr>
                <w:rFonts w:ascii="Arial" w:hAnsi="Arial" w:cs="Arial"/>
                <w:sz w:val="24"/>
                <w:szCs w:val="24"/>
              </w:rPr>
              <w:t>ES commented that this data is v</w:t>
            </w:r>
            <w:r w:rsidR="00BE62F9">
              <w:rPr>
                <w:rFonts w:ascii="Arial" w:hAnsi="Arial" w:cs="Arial"/>
                <w:sz w:val="24"/>
                <w:szCs w:val="24"/>
              </w:rPr>
              <w:t>ery troubling</w:t>
            </w:r>
            <w:r w:rsidR="00EC4F9E">
              <w:rPr>
                <w:rFonts w:ascii="Arial" w:hAnsi="Arial" w:cs="Arial"/>
                <w:sz w:val="24"/>
                <w:szCs w:val="24"/>
              </w:rPr>
              <w:t>, if</w:t>
            </w:r>
            <w:r w:rsidR="00BE62F9">
              <w:rPr>
                <w:rFonts w:ascii="Arial" w:hAnsi="Arial" w:cs="Arial"/>
                <w:sz w:val="24"/>
                <w:szCs w:val="24"/>
              </w:rPr>
              <w:t xml:space="preserve"> </w:t>
            </w:r>
            <w:proofErr w:type="spellStart"/>
            <w:r w:rsidR="00EC4F9E">
              <w:rPr>
                <w:rFonts w:ascii="Arial" w:hAnsi="Arial" w:cs="Arial"/>
                <w:sz w:val="24"/>
                <w:szCs w:val="24"/>
              </w:rPr>
              <w:t>F</w:t>
            </w:r>
            <w:r w:rsidR="00BE62F9">
              <w:rPr>
                <w:rFonts w:ascii="Arial" w:hAnsi="Arial" w:cs="Arial"/>
                <w:sz w:val="24"/>
                <w:szCs w:val="24"/>
              </w:rPr>
              <w:t>ortem</w:t>
            </w:r>
            <w:proofErr w:type="spellEnd"/>
            <w:r w:rsidR="00BE62F9">
              <w:rPr>
                <w:rFonts w:ascii="Arial" w:hAnsi="Arial" w:cs="Arial"/>
                <w:sz w:val="24"/>
                <w:szCs w:val="24"/>
              </w:rPr>
              <w:t xml:space="preserve"> are still in red my worry is if they are</w:t>
            </w:r>
            <w:r w:rsidR="00977BF3">
              <w:rPr>
                <w:rFonts w:ascii="Arial" w:hAnsi="Arial" w:cs="Arial"/>
                <w:sz w:val="24"/>
                <w:szCs w:val="24"/>
              </w:rPr>
              <w:t xml:space="preserve"> in</w:t>
            </w:r>
            <w:r w:rsidR="00BE62F9">
              <w:rPr>
                <w:rFonts w:ascii="Arial" w:hAnsi="Arial" w:cs="Arial"/>
                <w:sz w:val="24"/>
                <w:szCs w:val="24"/>
              </w:rPr>
              <w:t xml:space="preserve"> red now</w:t>
            </w:r>
            <w:r w:rsidR="00EC4F9E">
              <w:rPr>
                <w:rFonts w:ascii="Arial" w:hAnsi="Arial" w:cs="Arial"/>
                <w:sz w:val="24"/>
                <w:szCs w:val="24"/>
              </w:rPr>
              <w:t>,</w:t>
            </w:r>
            <w:r w:rsidR="00BE62F9">
              <w:rPr>
                <w:rFonts w:ascii="Arial" w:hAnsi="Arial" w:cs="Arial"/>
                <w:sz w:val="24"/>
                <w:szCs w:val="24"/>
              </w:rPr>
              <w:t xml:space="preserve"> w</w:t>
            </w:r>
            <w:r w:rsidR="00EC4F9E">
              <w:rPr>
                <w:rFonts w:ascii="Arial" w:hAnsi="Arial" w:cs="Arial"/>
                <w:sz w:val="24"/>
                <w:szCs w:val="24"/>
              </w:rPr>
              <w:t>h</w:t>
            </w:r>
            <w:r w:rsidR="00BE62F9">
              <w:rPr>
                <w:rFonts w:ascii="Arial" w:hAnsi="Arial" w:cs="Arial"/>
                <w:sz w:val="24"/>
                <w:szCs w:val="24"/>
              </w:rPr>
              <w:t xml:space="preserve">at are they going to be like in the winter when the </w:t>
            </w:r>
            <w:r w:rsidR="00EC4F9E">
              <w:rPr>
                <w:rFonts w:ascii="Arial" w:hAnsi="Arial" w:cs="Arial"/>
                <w:sz w:val="24"/>
                <w:szCs w:val="24"/>
              </w:rPr>
              <w:t>weather</w:t>
            </w:r>
            <w:r w:rsidR="00BE62F9">
              <w:rPr>
                <w:rFonts w:ascii="Arial" w:hAnsi="Arial" w:cs="Arial"/>
                <w:sz w:val="24"/>
                <w:szCs w:val="24"/>
              </w:rPr>
              <w:t xml:space="preserve"> turns. MOC stated that 3 SINS have been issued against </w:t>
            </w:r>
            <w:proofErr w:type="spellStart"/>
            <w:r w:rsidR="00BE62F9">
              <w:rPr>
                <w:rFonts w:ascii="Arial" w:hAnsi="Arial" w:cs="Arial"/>
                <w:sz w:val="24"/>
                <w:szCs w:val="24"/>
              </w:rPr>
              <w:t>Fortem</w:t>
            </w:r>
            <w:proofErr w:type="spellEnd"/>
            <w:r w:rsidR="00EC4F9E">
              <w:rPr>
                <w:rFonts w:ascii="Arial" w:hAnsi="Arial" w:cs="Arial"/>
                <w:sz w:val="24"/>
                <w:szCs w:val="24"/>
              </w:rPr>
              <w:t>.</w:t>
            </w:r>
            <w:r w:rsidR="00BE62F9">
              <w:rPr>
                <w:rFonts w:ascii="Arial" w:hAnsi="Arial" w:cs="Arial"/>
                <w:sz w:val="24"/>
                <w:szCs w:val="24"/>
              </w:rPr>
              <w:t xml:space="preserve"> </w:t>
            </w:r>
            <w:r w:rsidR="00EC4F9E">
              <w:rPr>
                <w:rFonts w:ascii="Arial" w:hAnsi="Arial" w:cs="Arial"/>
                <w:sz w:val="24"/>
                <w:szCs w:val="24"/>
              </w:rPr>
              <w:t>T</w:t>
            </w:r>
            <w:r w:rsidR="00BE62F9">
              <w:rPr>
                <w:rFonts w:ascii="Arial" w:hAnsi="Arial" w:cs="Arial"/>
                <w:sz w:val="24"/>
                <w:szCs w:val="24"/>
              </w:rPr>
              <w:t>hey have had issues with the pinging of staff and staff isolation however they are behind profile and we have asked them to catch up and we have asked the</w:t>
            </w:r>
            <w:r w:rsidR="00EC4F9E">
              <w:rPr>
                <w:rFonts w:ascii="Arial" w:hAnsi="Arial" w:cs="Arial"/>
                <w:sz w:val="24"/>
                <w:szCs w:val="24"/>
              </w:rPr>
              <w:t>m</w:t>
            </w:r>
            <w:r w:rsidR="00BE62F9">
              <w:rPr>
                <w:rFonts w:ascii="Arial" w:hAnsi="Arial" w:cs="Arial"/>
                <w:sz w:val="24"/>
                <w:szCs w:val="24"/>
              </w:rPr>
              <w:t xml:space="preserve"> to produce an improvement plan</w:t>
            </w:r>
            <w:r w:rsidR="00EC4F9E">
              <w:rPr>
                <w:rFonts w:ascii="Arial" w:hAnsi="Arial" w:cs="Arial"/>
                <w:sz w:val="24"/>
                <w:szCs w:val="24"/>
              </w:rPr>
              <w:t xml:space="preserve">. The situation is being monitored. </w:t>
            </w:r>
            <w:r w:rsidR="00BE62F9">
              <w:rPr>
                <w:rFonts w:ascii="Arial" w:hAnsi="Arial" w:cs="Arial"/>
                <w:sz w:val="24"/>
                <w:szCs w:val="24"/>
              </w:rPr>
              <w:t xml:space="preserve">ES </w:t>
            </w:r>
            <w:r w:rsidR="00EC4F9E">
              <w:rPr>
                <w:rFonts w:ascii="Arial" w:hAnsi="Arial" w:cs="Arial"/>
                <w:sz w:val="24"/>
                <w:szCs w:val="24"/>
              </w:rPr>
              <w:t xml:space="preserve">queried </w:t>
            </w:r>
            <w:r w:rsidR="00BE62F9">
              <w:rPr>
                <w:rFonts w:ascii="Arial" w:hAnsi="Arial" w:cs="Arial"/>
                <w:sz w:val="24"/>
                <w:szCs w:val="24"/>
              </w:rPr>
              <w:t>if they sub</w:t>
            </w:r>
            <w:r w:rsidR="00EC4F9E">
              <w:rPr>
                <w:rFonts w:ascii="Arial" w:hAnsi="Arial" w:cs="Arial"/>
                <w:sz w:val="24"/>
                <w:szCs w:val="24"/>
              </w:rPr>
              <w:t>-</w:t>
            </w:r>
            <w:r w:rsidR="00BE62F9">
              <w:rPr>
                <w:rFonts w:ascii="Arial" w:hAnsi="Arial" w:cs="Arial"/>
                <w:sz w:val="24"/>
                <w:szCs w:val="24"/>
              </w:rPr>
              <w:t>contract do the</w:t>
            </w:r>
            <w:r w:rsidR="00EC4F9E">
              <w:rPr>
                <w:rFonts w:ascii="Arial" w:hAnsi="Arial" w:cs="Arial"/>
                <w:sz w:val="24"/>
                <w:szCs w:val="24"/>
              </w:rPr>
              <w:t xml:space="preserve"> sub-contractors</w:t>
            </w:r>
            <w:r w:rsidR="00BE62F9">
              <w:rPr>
                <w:rFonts w:ascii="Arial" w:hAnsi="Arial" w:cs="Arial"/>
                <w:sz w:val="24"/>
                <w:szCs w:val="24"/>
              </w:rPr>
              <w:t xml:space="preserve"> have to meet BCC </w:t>
            </w:r>
            <w:r w:rsidR="00EC4F9E">
              <w:rPr>
                <w:rFonts w:ascii="Arial" w:hAnsi="Arial" w:cs="Arial"/>
                <w:sz w:val="24"/>
                <w:szCs w:val="24"/>
              </w:rPr>
              <w:t>standards</w:t>
            </w:r>
            <w:r w:rsidR="00977BF3">
              <w:rPr>
                <w:rFonts w:ascii="Arial" w:hAnsi="Arial" w:cs="Arial"/>
                <w:sz w:val="24"/>
                <w:szCs w:val="24"/>
              </w:rPr>
              <w:t>?</w:t>
            </w:r>
            <w:r w:rsidR="00BE62F9">
              <w:rPr>
                <w:rFonts w:ascii="Arial" w:hAnsi="Arial" w:cs="Arial"/>
                <w:sz w:val="24"/>
                <w:szCs w:val="24"/>
              </w:rPr>
              <w:t xml:space="preserve"> MOC stated that all sub-contractors</w:t>
            </w:r>
            <w:r w:rsidR="00EC4F9E">
              <w:rPr>
                <w:rFonts w:ascii="Arial" w:hAnsi="Arial" w:cs="Arial"/>
                <w:sz w:val="24"/>
                <w:szCs w:val="24"/>
              </w:rPr>
              <w:t xml:space="preserve"> must</w:t>
            </w:r>
            <w:r w:rsidR="00BE62F9">
              <w:rPr>
                <w:rFonts w:ascii="Arial" w:hAnsi="Arial" w:cs="Arial"/>
                <w:sz w:val="24"/>
                <w:szCs w:val="24"/>
              </w:rPr>
              <w:t xml:space="preserve"> fol</w:t>
            </w:r>
            <w:r w:rsidR="00EC4F9E">
              <w:rPr>
                <w:rFonts w:ascii="Arial" w:hAnsi="Arial" w:cs="Arial"/>
                <w:sz w:val="24"/>
                <w:szCs w:val="24"/>
              </w:rPr>
              <w:t>low</w:t>
            </w:r>
            <w:r w:rsidR="00BE62F9">
              <w:rPr>
                <w:rFonts w:ascii="Arial" w:hAnsi="Arial" w:cs="Arial"/>
                <w:sz w:val="24"/>
                <w:szCs w:val="24"/>
              </w:rPr>
              <w:t xml:space="preserve"> BCC policy and standards. </w:t>
            </w:r>
          </w:p>
          <w:p w14:paraId="4BBF61C0" w14:textId="0C5A1CD3" w:rsidR="004D1826" w:rsidRPr="004D1826" w:rsidRDefault="007B314E" w:rsidP="00EC4F9E">
            <w:pPr>
              <w:ind w:left="720"/>
              <w:jc w:val="both"/>
              <w:rPr>
                <w:rFonts w:ascii="Arial" w:hAnsi="Arial" w:cs="Arial"/>
                <w:sz w:val="24"/>
                <w:szCs w:val="24"/>
              </w:rPr>
            </w:pPr>
            <w:r>
              <w:rPr>
                <w:rFonts w:ascii="Arial" w:hAnsi="Arial" w:cs="Arial"/>
                <w:b/>
                <w:sz w:val="24"/>
                <w:szCs w:val="24"/>
              </w:rPr>
              <w:t xml:space="preserve"> </w:t>
            </w:r>
          </w:p>
          <w:p w14:paraId="06257FAC" w14:textId="7E70353C" w:rsidR="007B314E" w:rsidRPr="007534C7" w:rsidRDefault="002D38A8" w:rsidP="00D50A06">
            <w:pPr>
              <w:numPr>
                <w:ilvl w:val="0"/>
                <w:numId w:val="14"/>
              </w:numPr>
              <w:jc w:val="both"/>
              <w:rPr>
                <w:rFonts w:ascii="Arial" w:hAnsi="Arial" w:cs="Arial"/>
                <w:bCs/>
                <w:sz w:val="24"/>
                <w:szCs w:val="24"/>
              </w:rPr>
            </w:pPr>
            <w:r w:rsidRPr="007534C7">
              <w:rPr>
                <w:rFonts w:ascii="Arial" w:hAnsi="Arial" w:cs="Arial"/>
                <w:b/>
                <w:sz w:val="24"/>
                <w:szCs w:val="24"/>
              </w:rPr>
              <w:t>We will respond to emergency repairs in 2 hours</w:t>
            </w:r>
            <w:r w:rsidRPr="007534C7">
              <w:rPr>
                <w:rFonts w:ascii="Arial" w:hAnsi="Arial" w:cs="Arial"/>
                <w:sz w:val="24"/>
                <w:szCs w:val="24"/>
              </w:rPr>
              <w:t xml:space="preserve"> </w:t>
            </w:r>
            <w:r w:rsidR="007B314E" w:rsidRPr="007534C7">
              <w:rPr>
                <w:rFonts w:ascii="Arial" w:hAnsi="Arial" w:cs="Arial"/>
                <w:b/>
                <w:sz w:val="24"/>
                <w:szCs w:val="24"/>
              </w:rPr>
              <w:t>–</w:t>
            </w:r>
            <w:r w:rsidR="00FE7BE0" w:rsidRPr="007534C7">
              <w:rPr>
                <w:rFonts w:ascii="Arial" w:hAnsi="Arial" w:cs="Arial"/>
                <w:b/>
                <w:sz w:val="24"/>
                <w:szCs w:val="24"/>
              </w:rPr>
              <w:t xml:space="preserve"> </w:t>
            </w:r>
            <w:r w:rsidR="007534C7" w:rsidRPr="007534C7">
              <w:rPr>
                <w:rFonts w:ascii="Arial" w:hAnsi="Arial" w:cs="Arial"/>
                <w:b/>
                <w:sz w:val="24"/>
                <w:szCs w:val="24"/>
              </w:rPr>
              <w:t>YTD</w:t>
            </w:r>
            <w:r w:rsidR="007B314E" w:rsidRPr="007534C7">
              <w:rPr>
                <w:rFonts w:ascii="Arial" w:hAnsi="Arial" w:cs="Arial"/>
                <w:sz w:val="24"/>
                <w:szCs w:val="24"/>
              </w:rPr>
              <w:t xml:space="preserve">– All </w:t>
            </w:r>
            <w:r w:rsidR="00FE6F0C">
              <w:rPr>
                <w:rFonts w:ascii="Arial" w:hAnsi="Arial" w:cs="Arial"/>
                <w:sz w:val="24"/>
                <w:szCs w:val="24"/>
              </w:rPr>
              <w:t>Amber/</w:t>
            </w:r>
            <w:r w:rsidR="007B314E" w:rsidRPr="007534C7">
              <w:rPr>
                <w:rFonts w:ascii="Arial" w:hAnsi="Arial" w:cs="Arial"/>
                <w:sz w:val="24"/>
                <w:szCs w:val="24"/>
              </w:rPr>
              <w:t>Green</w:t>
            </w:r>
            <w:r w:rsidR="0015473F">
              <w:rPr>
                <w:rFonts w:ascii="Arial" w:hAnsi="Arial" w:cs="Arial"/>
                <w:sz w:val="24"/>
                <w:szCs w:val="24"/>
              </w:rPr>
              <w:t xml:space="preserve"> for June.</w:t>
            </w:r>
            <w:r w:rsidR="007B314E" w:rsidRPr="007534C7">
              <w:rPr>
                <w:rFonts w:ascii="Arial" w:hAnsi="Arial" w:cs="Arial"/>
                <w:sz w:val="24"/>
                <w:szCs w:val="24"/>
              </w:rPr>
              <w:t xml:space="preserve"> </w:t>
            </w:r>
            <w:r w:rsidR="007B314E" w:rsidRPr="007534C7">
              <w:rPr>
                <w:rFonts w:ascii="Arial" w:hAnsi="Arial" w:cs="Arial"/>
                <w:bCs/>
                <w:sz w:val="24"/>
                <w:szCs w:val="24"/>
              </w:rPr>
              <w:t>In line with corporate reporting</w:t>
            </w:r>
            <w:r w:rsidR="004B069C">
              <w:rPr>
                <w:rFonts w:ascii="Arial" w:hAnsi="Arial" w:cs="Arial"/>
                <w:bCs/>
                <w:sz w:val="24"/>
                <w:szCs w:val="24"/>
              </w:rPr>
              <w:t xml:space="preserve"> t</w:t>
            </w:r>
            <w:r w:rsidR="007B314E" w:rsidRPr="007534C7">
              <w:rPr>
                <w:rFonts w:ascii="Arial" w:hAnsi="Arial" w:cs="Arial"/>
                <w:bCs/>
                <w:sz w:val="24"/>
                <w:szCs w:val="24"/>
              </w:rPr>
              <w:t xml:space="preserve">his measure is reported one month in arrears. Data for </w:t>
            </w:r>
            <w:r w:rsidR="00FE6F0C">
              <w:rPr>
                <w:rFonts w:ascii="Arial" w:hAnsi="Arial" w:cs="Arial"/>
                <w:bCs/>
                <w:sz w:val="24"/>
                <w:szCs w:val="24"/>
              </w:rPr>
              <w:t>July</w:t>
            </w:r>
            <w:r w:rsidR="007B314E" w:rsidRPr="007534C7">
              <w:rPr>
                <w:rFonts w:ascii="Arial" w:hAnsi="Arial" w:cs="Arial"/>
                <w:bCs/>
                <w:sz w:val="24"/>
                <w:szCs w:val="24"/>
              </w:rPr>
              <w:t xml:space="preserve"> </w:t>
            </w:r>
            <w:r w:rsidR="0015473F">
              <w:rPr>
                <w:rFonts w:ascii="Arial" w:hAnsi="Arial" w:cs="Arial"/>
                <w:bCs/>
                <w:sz w:val="24"/>
                <w:szCs w:val="24"/>
              </w:rPr>
              <w:t xml:space="preserve">will be in August’s report. </w:t>
            </w:r>
            <w:r w:rsidR="007B314E" w:rsidRPr="007534C7">
              <w:rPr>
                <w:rFonts w:ascii="Arial" w:hAnsi="Arial" w:cs="Arial"/>
                <w:bCs/>
                <w:sz w:val="24"/>
                <w:szCs w:val="24"/>
              </w:rPr>
              <w:t xml:space="preserve"> </w:t>
            </w:r>
          </w:p>
          <w:p w14:paraId="16571890" w14:textId="77777777" w:rsidR="00494B03" w:rsidRPr="00494B03" w:rsidRDefault="00494B03" w:rsidP="00D50A06">
            <w:pPr>
              <w:jc w:val="both"/>
              <w:rPr>
                <w:rFonts w:ascii="Arial" w:hAnsi="Arial" w:cs="Arial"/>
                <w:sz w:val="24"/>
                <w:szCs w:val="24"/>
              </w:rPr>
            </w:pPr>
          </w:p>
          <w:p w14:paraId="64520E4C" w14:textId="169BC3E5" w:rsidR="001B705A" w:rsidRPr="00977BF3" w:rsidRDefault="002D38A8" w:rsidP="00977BF3">
            <w:pPr>
              <w:numPr>
                <w:ilvl w:val="0"/>
                <w:numId w:val="14"/>
              </w:numPr>
              <w:jc w:val="both"/>
              <w:rPr>
                <w:rFonts w:ascii="Arial" w:hAnsi="Arial" w:cs="Arial"/>
                <w:bCs/>
                <w:sz w:val="24"/>
                <w:szCs w:val="24"/>
              </w:rPr>
            </w:pPr>
            <w:r w:rsidRPr="00692F9A">
              <w:rPr>
                <w:rFonts w:ascii="Arial" w:hAnsi="Arial" w:cs="Arial"/>
                <w:b/>
                <w:sz w:val="24"/>
                <w:szCs w:val="24"/>
              </w:rPr>
              <w:t xml:space="preserve">We will resolve routine repairs within 30 days – </w:t>
            </w:r>
            <w:r w:rsidR="003B1E89">
              <w:rPr>
                <w:rFonts w:ascii="Arial" w:hAnsi="Arial" w:cs="Arial"/>
                <w:b/>
                <w:sz w:val="24"/>
                <w:szCs w:val="24"/>
              </w:rPr>
              <w:t xml:space="preserve">March </w:t>
            </w:r>
            <w:r w:rsidR="008731E4" w:rsidRPr="004B069C">
              <w:rPr>
                <w:rFonts w:ascii="Arial" w:hAnsi="Arial" w:cs="Arial"/>
                <w:sz w:val="24"/>
                <w:szCs w:val="24"/>
              </w:rPr>
              <w:t>–</w:t>
            </w:r>
            <w:r w:rsidR="00AD3820" w:rsidRPr="004B069C">
              <w:rPr>
                <w:rFonts w:ascii="Arial" w:hAnsi="Arial" w:cs="Arial"/>
                <w:sz w:val="24"/>
                <w:szCs w:val="24"/>
              </w:rPr>
              <w:t xml:space="preserve"> </w:t>
            </w:r>
            <w:r w:rsidR="00FE6F0C" w:rsidRPr="004B069C">
              <w:rPr>
                <w:rFonts w:ascii="Arial" w:hAnsi="Arial" w:cs="Arial"/>
                <w:sz w:val="24"/>
                <w:szCs w:val="24"/>
              </w:rPr>
              <w:t>May - All Green</w:t>
            </w:r>
            <w:r w:rsidR="002B21AF">
              <w:rPr>
                <w:rFonts w:ascii="Arial" w:hAnsi="Arial" w:cs="Arial"/>
                <w:sz w:val="24"/>
                <w:szCs w:val="24"/>
              </w:rPr>
              <w:t>.</w:t>
            </w:r>
            <w:r w:rsidR="00FE6F0C">
              <w:rPr>
                <w:rFonts w:ascii="Arial" w:hAnsi="Arial" w:cs="Arial"/>
                <w:b/>
                <w:sz w:val="24"/>
                <w:szCs w:val="24"/>
              </w:rPr>
              <w:t xml:space="preserve"> </w:t>
            </w:r>
            <w:r w:rsidR="00AD3820" w:rsidRPr="00FE7BE0">
              <w:rPr>
                <w:rFonts w:ascii="Arial" w:hAnsi="Arial" w:cs="Arial"/>
                <w:bCs/>
                <w:sz w:val="24"/>
                <w:szCs w:val="24"/>
              </w:rPr>
              <w:t xml:space="preserve">In line with corporate </w:t>
            </w:r>
            <w:r w:rsidR="00AD3820" w:rsidRPr="00FE7BE0">
              <w:rPr>
                <w:rFonts w:ascii="Arial" w:hAnsi="Arial" w:cs="Arial"/>
                <w:bCs/>
                <w:sz w:val="24"/>
                <w:szCs w:val="24"/>
              </w:rPr>
              <w:lastRenderedPageBreak/>
              <w:t xml:space="preserve">reporting this measure is reported one month in arrears. </w:t>
            </w:r>
            <w:r w:rsidR="0015473F" w:rsidRPr="007534C7">
              <w:rPr>
                <w:rFonts w:ascii="Arial" w:hAnsi="Arial" w:cs="Arial"/>
                <w:bCs/>
                <w:sz w:val="24"/>
                <w:szCs w:val="24"/>
              </w:rPr>
              <w:t xml:space="preserve">Data for </w:t>
            </w:r>
            <w:r w:rsidR="0015473F">
              <w:rPr>
                <w:rFonts w:ascii="Arial" w:hAnsi="Arial" w:cs="Arial"/>
                <w:bCs/>
                <w:sz w:val="24"/>
                <w:szCs w:val="24"/>
              </w:rPr>
              <w:t>July</w:t>
            </w:r>
            <w:r w:rsidR="0015473F" w:rsidRPr="007534C7">
              <w:rPr>
                <w:rFonts w:ascii="Arial" w:hAnsi="Arial" w:cs="Arial"/>
                <w:bCs/>
                <w:sz w:val="24"/>
                <w:szCs w:val="24"/>
              </w:rPr>
              <w:t xml:space="preserve"> </w:t>
            </w:r>
            <w:r w:rsidR="0015473F">
              <w:rPr>
                <w:rFonts w:ascii="Arial" w:hAnsi="Arial" w:cs="Arial"/>
                <w:bCs/>
                <w:sz w:val="24"/>
                <w:szCs w:val="24"/>
              </w:rPr>
              <w:t xml:space="preserve">will be in August’s report. </w:t>
            </w:r>
            <w:r w:rsidR="0015473F" w:rsidRPr="007534C7">
              <w:rPr>
                <w:rFonts w:ascii="Arial" w:hAnsi="Arial" w:cs="Arial"/>
                <w:bCs/>
                <w:sz w:val="24"/>
                <w:szCs w:val="24"/>
              </w:rPr>
              <w:t xml:space="preserve"> </w:t>
            </w:r>
          </w:p>
          <w:p w14:paraId="5A43D74E" w14:textId="04736325" w:rsidR="002D38A8" w:rsidRPr="00FE6F0C" w:rsidRDefault="002D38A8" w:rsidP="00D50A06">
            <w:pPr>
              <w:numPr>
                <w:ilvl w:val="0"/>
                <w:numId w:val="14"/>
              </w:numPr>
              <w:jc w:val="both"/>
              <w:rPr>
                <w:rFonts w:ascii="Arial" w:hAnsi="Arial" w:cs="Arial"/>
                <w:sz w:val="24"/>
                <w:szCs w:val="24"/>
              </w:rPr>
            </w:pPr>
            <w:r w:rsidRPr="00FE6F0C">
              <w:rPr>
                <w:rFonts w:ascii="Arial" w:hAnsi="Arial" w:cs="Arial"/>
                <w:b/>
                <w:sz w:val="24"/>
                <w:szCs w:val="24"/>
              </w:rPr>
              <w:t xml:space="preserve">Customer Satisfaction – </w:t>
            </w:r>
            <w:r w:rsidR="0015473F">
              <w:rPr>
                <w:rFonts w:ascii="Arial" w:hAnsi="Arial" w:cs="Arial"/>
                <w:sz w:val="24"/>
                <w:szCs w:val="24"/>
              </w:rPr>
              <w:t>July</w:t>
            </w:r>
            <w:r w:rsidR="00FE6F0C">
              <w:rPr>
                <w:rFonts w:ascii="Arial" w:hAnsi="Arial" w:cs="Arial"/>
                <w:b/>
                <w:sz w:val="24"/>
                <w:szCs w:val="24"/>
              </w:rPr>
              <w:t xml:space="preserve"> - </w:t>
            </w:r>
            <w:r w:rsidR="001F2D81" w:rsidRPr="00FE6F0C">
              <w:rPr>
                <w:rFonts w:ascii="Arial" w:hAnsi="Arial" w:cs="Arial"/>
                <w:sz w:val="24"/>
                <w:szCs w:val="24"/>
              </w:rPr>
              <w:t>All Green</w:t>
            </w:r>
            <w:r w:rsidR="00977BF3">
              <w:rPr>
                <w:rFonts w:ascii="Arial" w:hAnsi="Arial" w:cs="Arial"/>
                <w:sz w:val="24"/>
                <w:szCs w:val="24"/>
              </w:rPr>
              <w:t>.</w:t>
            </w:r>
            <w:r w:rsidR="00EC4F9E">
              <w:rPr>
                <w:rFonts w:ascii="Arial" w:hAnsi="Arial" w:cs="Arial"/>
                <w:sz w:val="24"/>
                <w:szCs w:val="24"/>
              </w:rPr>
              <w:t xml:space="preserve"> ES asked what the difference is between this measure and the reason for initial dissatisfaction. MOC</w:t>
            </w:r>
            <w:r w:rsidR="00BE62F9">
              <w:rPr>
                <w:rFonts w:ascii="Arial" w:hAnsi="Arial" w:cs="Arial"/>
                <w:sz w:val="24"/>
                <w:szCs w:val="24"/>
              </w:rPr>
              <w:t xml:space="preserve"> explained that customer satisfaction </w:t>
            </w:r>
            <w:r w:rsidR="00EC4F9E">
              <w:rPr>
                <w:rFonts w:ascii="Arial" w:hAnsi="Arial" w:cs="Arial"/>
                <w:sz w:val="24"/>
                <w:szCs w:val="24"/>
              </w:rPr>
              <w:t xml:space="preserve">is recorded </w:t>
            </w:r>
            <w:r w:rsidR="00BE62F9">
              <w:rPr>
                <w:rFonts w:ascii="Arial" w:hAnsi="Arial" w:cs="Arial"/>
                <w:sz w:val="24"/>
                <w:szCs w:val="24"/>
              </w:rPr>
              <w:t>on the day</w:t>
            </w:r>
            <w:r w:rsidR="00EC4F9E">
              <w:rPr>
                <w:rFonts w:ascii="Arial" w:hAnsi="Arial" w:cs="Arial"/>
                <w:sz w:val="24"/>
                <w:szCs w:val="24"/>
              </w:rPr>
              <w:t xml:space="preserve"> </w:t>
            </w:r>
            <w:r w:rsidR="00BE62F9">
              <w:rPr>
                <w:rFonts w:ascii="Arial" w:hAnsi="Arial" w:cs="Arial"/>
                <w:sz w:val="24"/>
                <w:szCs w:val="24"/>
              </w:rPr>
              <w:t xml:space="preserve">using the PDA </w:t>
            </w:r>
            <w:r w:rsidR="00EC4F9E">
              <w:rPr>
                <w:rFonts w:ascii="Arial" w:hAnsi="Arial" w:cs="Arial"/>
                <w:sz w:val="24"/>
                <w:szCs w:val="24"/>
              </w:rPr>
              <w:t>following completion of the job. T</w:t>
            </w:r>
            <w:r w:rsidR="00BE62F9">
              <w:rPr>
                <w:rFonts w:ascii="Arial" w:hAnsi="Arial" w:cs="Arial"/>
                <w:sz w:val="24"/>
                <w:szCs w:val="24"/>
              </w:rPr>
              <w:t xml:space="preserve">he </w:t>
            </w:r>
            <w:r w:rsidR="00EC4F9E">
              <w:rPr>
                <w:rFonts w:ascii="Arial" w:hAnsi="Arial" w:cs="Arial"/>
                <w:sz w:val="24"/>
                <w:szCs w:val="24"/>
              </w:rPr>
              <w:t>reason for initial dissatisfaction</w:t>
            </w:r>
            <w:r w:rsidR="00BE62F9">
              <w:rPr>
                <w:rFonts w:ascii="Arial" w:hAnsi="Arial" w:cs="Arial"/>
                <w:sz w:val="24"/>
                <w:szCs w:val="24"/>
              </w:rPr>
              <w:t xml:space="preserve"> is what comes in after</w:t>
            </w:r>
            <w:r w:rsidR="00EC4F9E">
              <w:rPr>
                <w:rFonts w:ascii="Arial" w:hAnsi="Arial" w:cs="Arial"/>
                <w:sz w:val="24"/>
                <w:szCs w:val="24"/>
              </w:rPr>
              <w:t xml:space="preserve"> if they are dissatisfied and register a complaint. They</w:t>
            </w:r>
            <w:r w:rsidR="00BE62F9">
              <w:rPr>
                <w:rFonts w:ascii="Arial" w:hAnsi="Arial" w:cs="Arial"/>
                <w:sz w:val="24"/>
                <w:szCs w:val="24"/>
              </w:rPr>
              <w:t xml:space="preserve"> are </w:t>
            </w:r>
            <w:r w:rsidR="00EC4F9E">
              <w:rPr>
                <w:rFonts w:ascii="Arial" w:hAnsi="Arial" w:cs="Arial"/>
                <w:sz w:val="24"/>
                <w:szCs w:val="24"/>
              </w:rPr>
              <w:t xml:space="preserve">a </w:t>
            </w:r>
            <w:r w:rsidR="00BE62F9">
              <w:rPr>
                <w:rFonts w:ascii="Arial" w:hAnsi="Arial" w:cs="Arial"/>
                <w:sz w:val="24"/>
                <w:szCs w:val="24"/>
              </w:rPr>
              <w:t xml:space="preserve">separate </w:t>
            </w:r>
            <w:r w:rsidR="00EC4F9E">
              <w:rPr>
                <w:rFonts w:ascii="Arial" w:hAnsi="Arial" w:cs="Arial"/>
                <w:sz w:val="24"/>
                <w:szCs w:val="24"/>
              </w:rPr>
              <w:t>measure</w:t>
            </w:r>
            <w:r w:rsidR="00BE62F9">
              <w:rPr>
                <w:rFonts w:ascii="Arial" w:hAnsi="Arial" w:cs="Arial"/>
                <w:sz w:val="24"/>
                <w:szCs w:val="24"/>
              </w:rPr>
              <w:t xml:space="preserve">. The customer satisfaction </w:t>
            </w:r>
            <w:r w:rsidR="00EC4F9E">
              <w:rPr>
                <w:rFonts w:ascii="Arial" w:hAnsi="Arial" w:cs="Arial"/>
                <w:sz w:val="24"/>
                <w:szCs w:val="24"/>
              </w:rPr>
              <w:t>data is</w:t>
            </w:r>
            <w:r w:rsidR="00BE62F9">
              <w:rPr>
                <w:rFonts w:ascii="Arial" w:hAnsi="Arial" w:cs="Arial"/>
                <w:sz w:val="24"/>
                <w:szCs w:val="24"/>
              </w:rPr>
              <w:t xml:space="preserve"> purely tak</w:t>
            </w:r>
            <w:r w:rsidR="00EC4F9E">
              <w:rPr>
                <w:rFonts w:ascii="Arial" w:hAnsi="Arial" w:cs="Arial"/>
                <w:sz w:val="24"/>
                <w:szCs w:val="24"/>
              </w:rPr>
              <w:t>e</w:t>
            </w:r>
            <w:r w:rsidR="00BE62F9">
              <w:rPr>
                <w:rFonts w:ascii="Arial" w:hAnsi="Arial" w:cs="Arial"/>
                <w:sz w:val="24"/>
                <w:szCs w:val="24"/>
              </w:rPr>
              <w:t xml:space="preserve">n on the day. MOC confirmed that if the customer does not want to use the </w:t>
            </w:r>
            <w:r w:rsidR="00EC4F9E">
              <w:rPr>
                <w:rFonts w:ascii="Arial" w:hAnsi="Arial" w:cs="Arial"/>
                <w:sz w:val="24"/>
                <w:szCs w:val="24"/>
              </w:rPr>
              <w:t>PDA,</w:t>
            </w:r>
            <w:r w:rsidR="00BE62F9">
              <w:rPr>
                <w:rFonts w:ascii="Arial" w:hAnsi="Arial" w:cs="Arial"/>
                <w:sz w:val="24"/>
                <w:szCs w:val="24"/>
              </w:rPr>
              <w:t xml:space="preserve"> they can receive a paper copy</w:t>
            </w:r>
          </w:p>
          <w:p w14:paraId="74E20A9D" w14:textId="77777777" w:rsidR="005E4F17" w:rsidRPr="005E4F17" w:rsidRDefault="005E4F17" w:rsidP="00D50A06">
            <w:pPr>
              <w:numPr>
                <w:ilvl w:val="0"/>
                <w:numId w:val="14"/>
              </w:numPr>
              <w:ind w:left="0"/>
              <w:jc w:val="both"/>
              <w:rPr>
                <w:rFonts w:ascii="Arial" w:hAnsi="Arial" w:cs="Arial"/>
                <w:sz w:val="24"/>
                <w:szCs w:val="24"/>
              </w:rPr>
            </w:pPr>
          </w:p>
          <w:p w14:paraId="75C05DC9" w14:textId="1400FF81" w:rsidR="002D38A8" w:rsidRDefault="002D38A8" w:rsidP="00D50A06">
            <w:pPr>
              <w:numPr>
                <w:ilvl w:val="0"/>
                <w:numId w:val="14"/>
              </w:numPr>
              <w:jc w:val="both"/>
              <w:rPr>
                <w:rFonts w:ascii="Arial" w:hAnsi="Arial" w:cs="Arial"/>
                <w:sz w:val="24"/>
                <w:szCs w:val="24"/>
              </w:rPr>
            </w:pPr>
            <w:r w:rsidRPr="002D38A8">
              <w:rPr>
                <w:rFonts w:ascii="Arial" w:hAnsi="Arial" w:cs="Arial"/>
                <w:b/>
                <w:sz w:val="24"/>
                <w:szCs w:val="24"/>
              </w:rPr>
              <w:t xml:space="preserve">Work Orders Completed </w:t>
            </w:r>
            <w:r w:rsidR="00B11B54">
              <w:rPr>
                <w:rFonts w:ascii="Arial" w:hAnsi="Arial" w:cs="Arial"/>
                <w:b/>
                <w:sz w:val="24"/>
                <w:szCs w:val="24"/>
              </w:rPr>
              <w:t>within Timescale –</w:t>
            </w:r>
            <w:r w:rsidR="00310066">
              <w:rPr>
                <w:rFonts w:ascii="Arial" w:hAnsi="Arial" w:cs="Arial"/>
                <w:sz w:val="24"/>
                <w:szCs w:val="24"/>
              </w:rPr>
              <w:t>A</w:t>
            </w:r>
            <w:r w:rsidR="00FE6F0C">
              <w:rPr>
                <w:rFonts w:ascii="Arial" w:hAnsi="Arial" w:cs="Arial"/>
                <w:sz w:val="24"/>
                <w:szCs w:val="24"/>
              </w:rPr>
              <w:t xml:space="preserve">ll Amber/ Green </w:t>
            </w:r>
            <w:r w:rsidR="0015473F">
              <w:rPr>
                <w:rFonts w:ascii="Arial" w:hAnsi="Arial" w:cs="Arial"/>
                <w:sz w:val="24"/>
                <w:szCs w:val="24"/>
              </w:rPr>
              <w:t xml:space="preserve">for July. </w:t>
            </w:r>
          </w:p>
          <w:p w14:paraId="04E3C491" w14:textId="77777777" w:rsidR="00FE6F0C" w:rsidRPr="002D38A8" w:rsidRDefault="00FE6F0C" w:rsidP="00D50A06">
            <w:pPr>
              <w:ind w:left="720"/>
              <w:jc w:val="both"/>
              <w:rPr>
                <w:rFonts w:ascii="Arial" w:hAnsi="Arial" w:cs="Arial"/>
                <w:sz w:val="24"/>
                <w:szCs w:val="24"/>
              </w:rPr>
            </w:pPr>
          </w:p>
          <w:p w14:paraId="697E943A" w14:textId="4872B694" w:rsidR="001A73D6" w:rsidRDefault="003B1E89" w:rsidP="00977BF3">
            <w:pPr>
              <w:pStyle w:val="ListParagraph"/>
              <w:numPr>
                <w:ilvl w:val="0"/>
                <w:numId w:val="14"/>
              </w:numPr>
              <w:rPr>
                <w:rFonts w:ascii="Arial" w:hAnsi="Arial" w:cs="Arial"/>
                <w:sz w:val="24"/>
                <w:szCs w:val="24"/>
              </w:rPr>
            </w:pPr>
            <w:r>
              <w:rPr>
                <w:rFonts w:ascii="Arial" w:hAnsi="Arial" w:cs="Arial"/>
                <w:b/>
                <w:sz w:val="24"/>
                <w:szCs w:val="24"/>
              </w:rPr>
              <w:t>SIN –</w:t>
            </w:r>
            <w:r w:rsidR="00AB27B4">
              <w:rPr>
                <w:rFonts w:ascii="Arial" w:hAnsi="Arial" w:cs="Arial"/>
                <w:b/>
                <w:sz w:val="24"/>
                <w:szCs w:val="24"/>
              </w:rPr>
              <w:t xml:space="preserve"> </w:t>
            </w:r>
            <w:r w:rsidR="0015473F">
              <w:rPr>
                <w:rFonts w:ascii="Arial" w:hAnsi="Arial" w:cs="Arial"/>
                <w:sz w:val="24"/>
                <w:szCs w:val="24"/>
              </w:rPr>
              <w:t xml:space="preserve">3 SINS served against </w:t>
            </w:r>
            <w:proofErr w:type="spellStart"/>
            <w:r w:rsidR="0015473F">
              <w:rPr>
                <w:rFonts w:ascii="Arial" w:hAnsi="Arial" w:cs="Arial"/>
                <w:sz w:val="24"/>
                <w:szCs w:val="24"/>
              </w:rPr>
              <w:t>Fortem</w:t>
            </w:r>
            <w:proofErr w:type="spellEnd"/>
            <w:r w:rsidR="0015473F">
              <w:rPr>
                <w:rFonts w:ascii="Arial" w:hAnsi="Arial" w:cs="Arial"/>
                <w:sz w:val="24"/>
                <w:szCs w:val="24"/>
              </w:rPr>
              <w:t xml:space="preserve">. </w:t>
            </w:r>
            <w:r w:rsidR="00BE62F9">
              <w:rPr>
                <w:rFonts w:ascii="Arial" w:hAnsi="Arial" w:cs="Arial"/>
                <w:sz w:val="24"/>
                <w:szCs w:val="24"/>
              </w:rPr>
              <w:t xml:space="preserve">MOC clarified </w:t>
            </w:r>
            <w:r w:rsidR="001A73D6">
              <w:rPr>
                <w:rFonts w:ascii="Arial" w:hAnsi="Arial" w:cs="Arial"/>
                <w:sz w:val="24"/>
                <w:szCs w:val="24"/>
              </w:rPr>
              <w:t xml:space="preserve">1 SIN was served for gas serving; 1 served for non-compliance with no access on the gas servicing and 1 served for an issue with disrepair and litigation. </w:t>
            </w:r>
          </w:p>
          <w:p w14:paraId="6FDACD8B" w14:textId="74A87854" w:rsidR="002D38A8" w:rsidRPr="00AB27B4" w:rsidRDefault="002D38A8" w:rsidP="001A73D6">
            <w:pPr>
              <w:jc w:val="both"/>
              <w:rPr>
                <w:rFonts w:ascii="Arial" w:hAnsi="Arial" w:cs="Arial"/>
                <w:sz w:val="24"/>
                <w:szCs w:val="24"/>
              </w:rPr>
            </w:pPr>
          </w:p>
          <w:p w14:paraId="4BC5957F" w14:textId="77777777" w:rsidR="00AB27B4" w:rsidRPr="00A16BA8" w:rsidRDefault="00AB27B4" w:rsidP="00D50A06">
            <w:pPr>
              <w:jc w:val="both"/>
              <w:rPr>
                <w:rFonts w:ascii="Arial" w:hAnsi="Arial" w:cs="Arial"/>
                <w:sz w:val="24"/>
                <w:szCs w:val="24"/>
              </w:rPr>
            </w:pPr>
          </w:p>
          <w:p w14:paraId="76050E49" w14:textId="77777777" w:rsidR="00AB27B4" w:rsidRPr="008731E4" w:rsidRDefault="003B1E89" w:rsidP="00D50A06">
            <w:pPr>
              <w:numPr>
                <w:ilvl w:val="0"/>
                <w:numId w:val="14"/>
              </w:numPr>
              <w:jc w:val="both"/>
              <w:rPr>
                <w:rFonts w:ascii="Arial" w:hAnsi="Arial" w:cs="Arial"/>
                <w:sz w:val="24"/>
                <w:szCs w:val="24"/>
              </w:rPr>
            </w:pPr>
            <w:r w:rsidRPr="008731E4">
              <w:rPr>
                <w:rFonts w:ascii="Arial" w:hAnsi="Arial" w:cs="Arial"/>
                <w:b/>
                <w:sz w:val="24"/>
                <w:szCs w:val="24"/>
              </w:rPr>
              <w:t xml:space="preserve">Safety Sin -   </w:t>
            </w:r>
            <w:r w:rsidR="00AB27B4" w:rsidRPr="008731E4">
              <w:rPr>
                <w:rFonts w:ascii="Arial" w:hAnsi="Arial" w:cs="Arial"/>
                <w:sz w:val="24"/>
                <w:szCs w:val="24"/>
              </w:rPr>
              <w:t xml:space="preserve">All Green. </w:t>
            </w:r>
          </w:p>
          <w:p w14:paraId="3B020EF7" w14:textId="77777777" w:rsidR="008731E4" w:rsidRPr="008731E4" w:rsidRDefault="008731E4" w:rsidP="00D50A06">
            <w:pPr>
              <w:ind w:left="720"/>
              <w:jc w:val="both"/>
              <w:rPr>
                <w:rFonts w:ascii="Arial" w:hAnsi="Arial" w:cs="Arial"/>
                <w:sz w:val="24"/>
                <w:szCs w:val="24"/>
              </w:rPr>
            </w:pPr>
          </w:p>
          <w:p w14:paraId="5904EABA" w14:textId="123E7CFE" w:rsidR="001F2D81" w:rsidRPr="004B069C" w:rsidRDefault="002D38A8" w:rsidP="00D50A06">
            <w:pPr>
              <w:numPr>
                <w:ilvl w:val="0"/>
                <w:numId w:val="14"/>
              </w:numPr>
              <w:jc w:val="both"/>
              <w:rPr>
                <w:rFonts w:ascii="Arial" w:hAnsi="Arial" w:cs="Arial"/>
                <w:bCs/>
                <w:sz w:val="24"/>
                <w:szCs w:val="24"/>
              </w:rPr>
            </w:pPr>
            <w:r w:rsidRPr="00FE2196">
              <w:rPr>
                <w:rFonts w:ascii="Arial" w:hAnsi="Arial" w:cs="Arial"/>
                <w:b/>
                <w:sz w:val="24"/>
                <w:szCs w:val="24"/>
              </w:rPr>
              <w:t>Appointments Made</w:t>
            </w:r>
            <w:r w:rsidR="00EE62D9">
              <w:rPr>
                <w:rFonts w:ascii="Arial" w:hAnsi="Arial" w:cs="Arial"/>
                <w:b/>
                <w:sz w:val="24"/>
                <w:szCs w:val="24"/>
              </w:rPr>
              <w:t xml:space="preserve"> – </w:t>
            </w:r>
            <w:r w:rsidR="00FE6F0C" w:rsidRPr="004B069C">
              <w:rPr>
                <w:rFonts w:ascii="Arial" w:hAnsi="Arial" w:cs="Arial"/>
                <w:sz w:val="24"/>
                <w:szCs w:val="24"/>
              </w:rPr>
              <w:t>All Green for J</w:t>
            </w:r>
            <w:r w:rsidR="0015473F">
              <w:rPr>
                <w:rFonts w:ascii="Arial" w:hAnsi="Arial" w:cs="Arial"/>
                <w:sz w:val="24"/>
                <w:szCs w:val="24"/>
              </w:rPr>
              <w:t>uly</w:t>
            </w:r>
            <w:r w:rsidR="00FE6F0C" w:rsidRPr="004B069C">
              <w:rPr>
                <w:rFonts w:ascii="Arial" w:hAnsi="Arial" w:cs="Arial"/>
                <w:sz w:val="24"/>
                <w:szCs w:val="24"/>
              </w:rPr>
              <w:t xml:space="preserve"> </w:t>
            </w:r>
          </w:p>
          <w:p w14:paraId="2CADC8F9" w14:textId="77777777" w:rsidR="002D38A8" w:rsidRPr="00FE2196" w:rsidRDefault="001F2D81" w:rsidP="00D50A06">
            <w:pPr>
              <w:jc w:val="both"/>
              <w:rPr>
                <w:rFonts w:ascii="Arial" w:hAnsi="Arial" w:cs="Arial"/>
                <w:b/>
                <w:sz w:val="24"/>
                <w:szCs w:val="24"/>
              </w:rPr>
            </w:pPr>
            <w:r>
              <w:rPr>
                <w:rFonts w:ascii="Arial" w:hAnsi="Arial" w:cs="Arial"/>
                <w:b/>
                <w:sz w:val="24"/>
                <w:szCs w:val="24"/>
              </w:rPr>
              <w:t xml:space="preserve"> </w:t>
            </w:r>
          </w:p>
          <w:p w14:paraId="05B91587" w14:textId="34E5A8B2" w:rsidR="000C616D" w:rsidRDefault="002D38A8" w:rsidP="00D50A06">
            <w:pPr>
              <w:numPr>
                <w:ilvl w:val="0"/>
                <w:numId w:val="14"/>
              </w:numPr>
              <w:jc w:val="both"/>
              <w:rPr>
                <w:rFonts w:ascii="Arial" w:hAnsi="Arial" w:cs="Arial"/>
                <w:sz w:val="24"/>
                <w:szCs w:val="24"/>
              </w:rPr>
            </w:pPr>
            <w:r w:rsidRPr="00EF1680">
              <w:rPr>
                <w:rFonts w:ascii="Arial" w:hAnsi="Arial" w:cs="Arial"/>
                <w:b/>
                <w:sz w:val="24"/>
                <w:szCs w:val="24"/>
              </w:rPr>
              <w:t>Appointments Kept</w:t>
            </w:r>
            <w:r w:rsidR="00F24EFD">
              <w:rPr>
                <w:rFonts w:ascii="Arial" w:hAnsi="Arial" w:cs="Arial"/>
                <w:sz w:val="24"/>
                <w:szCs w:val="24"/>
              </w:rPr>
              <w:t xml:space="preserve"> </w:t>
            </w:r>
            <w:r w:rsidR="00310066">
              <w:rPr>
                <w:rFonts w:ascii="Arial" w:hAnsi="Arial" w:cs="Arial"/>
                <w:sz w:val="24"/>
                <w:szCs w:val="24"/>
              </w:rPr>
              <w:t xml:space="preserve">All </w:t>
            </w:r>
            <w:r w:rsidR="00F24EFD">
              <w:rPr>
                <w:rFonts w:ascii="Arial" w:hAnsi="Arial" w:cs="Arial"/>
                <w:sz w:val="24"/>
                <w:szCs w:val="24"/>
              </w:rPr>
              <w:t>Amber/Green</w:t>
            </w:r>
            <w:r w:rsidR="0015473F">
              <w:rPr>
                <w:rFonts w:ascii="Arial" w:hAnsi="Arial" w:cs="Arial"/>
                <w:sz w:val="24"/>
                <w:szCs w:val="24"/>
              </w:rPr>
              <w:t xml:space="preserve"> for July. </w:t>
            </w:r>
            <w:r w:rsidR="00FE6F0C">
              <w:rPr>
                <w:rFonts w:ascii="Arial" w:hAnsi="Arial" w:cs="Arial"/>
                <w:sz w:val="24"/>
                <w:szCs w:val="24"/>
              </w:rPr>
              <w:t xml:space="preserve"> </w:t>
            </w:r>
          </w:p>
          <w:p w14:paraId="7D10DCCC" w14:textId="77777777" w:rsidR="00EF1680" w:rsidRPr="00EF1680" w:rsidRDefault="00EF1680" w:rsidP="00D50A06">
            <w:pPr>
              <w:jc w:val="both"/>
              <w:rPr>
                <w:rFonts w:ascii="Arial" w:hAnsi="Arial" w:cs="Arial"/>
                <w:sz w:val="24"/>
                <w:szCs w:val="24"/>
              </w:rPr>
            </w:pPr>
          </w:p>
          <w:p w14:paraId="0F9CEA12" w14:textId="66E4C49D" w:rsidR="00CC5863" w:rsidRPr="00CA0581" w:rsidRDefault="002D38A8" w:rsidP="00D50A06">
            <w:pPr>
              <w:numPr>
                <w:ilvl w:val="0"/>
                <w:numId w:val="14"/>
              </w:numPr>
              <w:jc w:val="both"/>
              <w:rPr>
                <w:rFonts w:ascii="Arial" w:hAnsi="Arial" w:cs="Arial"/>
                <w:sz w:val="24"/>
                <w:szCs w:val="24"/>
              </w:rPr>
            </w:pPr>
            <w:r w:rsidRPr="00CA0581">
              <w:rPr>
                <w:rFonts w:ascii="Arial" w:hAnsi="Arial" w:cs="Arial"/>
                <w:b/>
                <w:sz w:val="24"/>
                <w:szCs w:val="24"/>
              </w:rPr>
              <w:t>Emergency Repairs 2 hours (gas</w:t>
            </w:r>
            <w:r w:rsidRPr="00CA0581">
              <w:rPr>
                <w:rFonts w:ascii="Arial" w:hAnsi="Arial" w:cs="Arial"/>
                <w:sz w:val="24"/>
                <w:szCs w:val="24"/>
              </w:rPr>
              <w:t>)</w:t>
            </w:r>
            <w:r w:rsidR="00A15D89">
              <w:rPr>
                <w:rFonts w:ascii="Arial" w:hAnsi="Arial" w:cs="Arial"/>
                <w:sz w:val="24"/>
                <w:szCs w:val="24"/>
              </w:rPr>
              <w:t xml:space="preserve"> July</w:t>
            </w:r>
            <w:r w:rsidR="00FE6F0C">
              <w:rPr>
                <w:rFonts w:ascii="Arial" w:hAnsi="Arial" w:cs="Arial"/>
                <w:sz w:val="24"/>
                <w:szCs w:val="24"/>
              </w:rPr>
              <w:t xml:space="preserve">– All </w:t>
            </w:r>
            <w:r w:rsidR="00CA0581" w:rsidRPr="00CA0581">
              <w:rPr>
                <w:rFonts w:ascii="Arial" w:hAnsi="Arial" w:cs="Arial"/>
                <w:sz w:val="24"/>
                <w:szCs w:val="24"/>
              </w:rPr>
              <w:t xml:space="preserve">Amber/Green. </w:t>
            </w:r>
            <w:r w:rsidR="00AB3199" w:rsidRPr="00CA0581">
              <w:rPr>
                <w:rFonts w:ascii="Arial" w:hAnsi="Arial" w:cs="Arial"/>
                <w:sz w:val="24"/>
                <w:szCs w:val="24"/>
              </w:rPr>
              <w:t xml:space="preserve"> </w:t>
            </w:r>
          </w:p>
          <w:p w14:paraId="39894403" w14:textId="77777777" w:rsidR="00CA0581" w:rsidRPr="00CA0581" w:rsidRDefault="00CA0581" w:rsidP="00D50A06">
            <w:pPr>
              <w:jc w:val="both"/>
              <w:rPr>
                <w:rFonts w:ascii="Arial" w:hAnsi="Arial" w:cs="Arial"/>
                <w:sz w:val="24"/>
                <w:szCs w:val="24"/>
              </w:rPr>
            </w:pPr>
          </w:p>
          <w:p w14:paraId="14041355" w14:textId="533ED0E3" w:rsidR="00FE6F0C" w:rsidRDefault="002D38A8" w:rsidP="00D7760E">
            <w:pPr>
              <w:numPr>
                <w:ilvl w:val="0"/>
                <w:numId w:val="14"/>
              </w:numPr>
              <w:jc w:val="both"/>
              <w:rPr>
                <w:rFonts w:ascii="Arial" w:hAnsi="Arial" w:cs="Arial"/>
                <w:sz w:val="24"/>
                <w:szCs w:val="24"/>
              </w:rPr>
            </w:pPr>
            <w:r w:rsidRPr="00A15D89">
              <w:rPr>
                <w:rFonts w:ascii="Arial" w:hAnsi="Arial" w:cs="Arial"/>
                <w:b/>
                <w:sz w:val="24"/>
                <w:szCs w:val="24"/>
              </w:rPr>
              <w:t>Emergency Repairs 2 hours (repairs</w:t>
            </w:r>
            <w:r w:rsidRPr="00A15D89">
              <w:rPr>
                <w:rFonts w:ascii="Arial" w:hAnsi="Arial" w:cs="Arial"/>
                <w:sz w:val="24"/>
                <w:szCs w:val="24"/>
              </w:rPr>
              <w:t>)</w:t>
            </w:r>
            <w:r w:rsidR="00CA0581" w:rsidRPr="00A15D89">
              <w:rPr>
                <w:rFonts w:ascii="Arial" w:hAnsi="Arial" w:cs="Arial"/>
                <w:sz w:val="24"/>
                <w:szCs w:val="24"/>
              </w:rPr>
              <w:t xml:space="preserve"> </w:t>
            </w:r>
            <w:r w:rsidR="00A15D89" w:rsidRPr="00A15D89">
              <w:rPr>
                <w:rFonts w:ascii="Arial" w:hAnsi="Arial" w:cs="Arial"/>
                <w:sz w:val="24"/>
                <w:szCs w:val="24"/>
              </w:rPr>
              <w:t>July</w:t>
            </w:r>
            <w:r w:rsidR="004B069C" w:rsidRPr="00A15D89">
              <w:rPr>
                <w:rFonts w:ascii="Arial" w:hAnsi="Arial" w:cs="Arial"/>
                <w:sz w:val="24"/>
                <w:szCs w:val="24"/>
              </w:rPr>
              <w:t xml:space="preserve"> </w:t>
            </w:r>
            <w:r w:rsidR="00FE6F0C" w:rsidRPr="00A15D89">
              <w:rPr>
                <w:rFonts w:ascii="Arial" w:hAnsi="Arial" w:cs="Arial"/>
                <w:sz w:val="24"/>
                <w:szCs w:val="24"/>
              </w:rPr>
              <w:t>-</w:t>
            </w:r>
            <w:r w:rsidR="004B069C" w:rsidRPr="00A15D89">
              <w:rPr>
                <w:rFonts w:ascii="Arial" w:hAnsi="Arial" w:cs="Arial"/>
                <w:sz w:val="24"/>
                <w:szCs w:val="24"/>
              </w:rPr>
              <w:t xml:space="preserve"> </w:t>
            </w:r>
            <w:r w:rsidR="00FE6F0C" w:rsidRPr="00A15D89">
              <w:rPr>
                <w:rFonts w:ascii="Arial" w:hAnsi="Arial" w:cs="Arial"/>
                <w:sz w:val="24"/>
                <w:szCs w:val="24"/>
              </w:rPr>
              <w:t xml:space="preserve">All </w:t>
            </w:r>
            <w:r w:rsidR="004B069C" w:rsidRPr="00A15D89">
              <w:rPr>
                <w:rFonts w:ascii="Arial" w:hAnsi="Arial" w:cs="Arial"/>
                <w:sz w:val="24"/>
                <w:szCs w:val="24"/>
              </w:rPr>
              <w:t>G</w:t>
            </w:r>
            <w:r w:rsidR="00FE6F0C" w:rsidRPr="00A15D89">
              <w:rPr>
                <w:rFonts w:ascii="Arial" w:hAnsi="Arial" w:cs="Arial"/>
                <w:sz w:val="24"/>
                <w:szCs w:val="24"/>
              </w:rPr>
              <w:t>reen apart from Wates East on Amber</w:t>
            </w:r>
            <w:r w:rsidR="004B069C" w:rsidRPr="00A15D89">
              <w:rPr>
                <w:rFonts w:ascii="Arial" w:hAnsi="Arial" w:cs="Arial"/>
                <w:sz w:val="24"/>
                <w:szCs w:val="24"/>
              </w:rPr>
              <w:t>.</w:t>
            </w:r>
            <w:r w:rsidR="00FE6F0C" w:rsidRPr="00A15D89">
              <w:rPr>
                <w:rFonts w:ascii="Arial" w:hAnsi="Arial" w:cs="Arial"/>
                <w:sz w:val="24"/>
                <w:szCs w:val="24"/>
              </w:rPr>
              <w:t xml:space="preserve"> </w:t>
            </w:r>
          </w:p>
          <w:p w14:paraId="2BE0804A" w14:textId="77777777" w:rsidR="00A15D89" w:rsidRPr="00A15D89" w:rsidRDefault="00A15D89" w:rsidP="00A15D89">
            <w:pPr>
              <w:jc w:val="both"/>
              <w:rPr>
                <w:rFonts w:ascii="Arial" w:hAnsi="Arial" w:cs="Arial"/>
                <w:sz w:val="24"/>
                <w:szCs w:val="24"/>
              </w:rPr>
            </w:pPr>
          </w:p>
          <w:p w14:paraId="1F68DB26" w14:textId="3D1EA04C" w:rsidR="00CA0581" w:rsidRDefault="007E2A1C" w:rsidP="001173D8">
            <w:pPr>
              <w:numPr>
                <w:ilvl w:val="0"/>
                <w:numId w:val="14"/>
              </w:numPr>
              <w:jc w:val="both"/>
              <w:rPr>
                <w:rFonts w:ascii="Arial" w:hAnsi="Arial" w:cs="Arial"/>
                <w:sz w:val="24"/>
                <w:szCs w:val="24"/>
              </w:rPr>
            </w:pPr>
            <w:r w:rsidRPr="00A15D89">
              <w:rPr>
                <w:rFonts w:ascii="Arial" w:hAnsi="Arial" w:cs="Arial"/>
                <w:b/>
                <w:sz w:val="24"/>
                <w:szCs w:val="24"/>
              </w:rPr>
              <w:t xml:space="preserve">Works in Progress (over 30 days) </w:t>
            </w:r>
            <w:r w:rsidR="003E586B" w:rsidRPr="00A15D89">
              <w:rPr>
                <w:rFonts w:ascii="Arial" w:hAnsi="Arial" w:cs="Arial"/>
                <w:b/>
                <w:sz w:val="24"/>
                <w:szCs w:val="24"/>
              </w:rPr>
              <w:t>–</w:t>
            </w:r>
            <w:r w:rsidR="001D7575" w:rsidRPr="00A15D89">
              <w:rPr>
                <w:rFonts w:ascii="Arial" w:hAnsi="Arial" w:cs="Arial"/>
                <w:b/>
                <w:sz w:val="24"/>
                <w:szCs w:val="24"/>
              </w:rPr>
              <w:t xml:space="preserve"> </w:t>
            </w:r>
            <w:r w:rsidR="00F872A5" w:rsidRPr="00A15D89">
              <w:rPr>
                <w:rFonts w:ascii="Arial" w:hAnsi="Arial" w:cs="Arial"/>
                <w:sz w:val="24"/>
                <w:szCs w:val="24"/>
              </w:rPr>
              <w:t>For</w:t>
            </w:r>
            <w:r w:rsidR="004B069C" w:rsidRPr="00A15D89">
              <w:rPr>
                <w:rFonts w:ascii="Arial" w:hAnsi="Arial" w:cs="Arial"/>
                <w:sz w:val="24"/>
                <w:szCs w:val="24"/>
              </w:rPr>
              <w:t xml:space="preserve"> </w:t>
            </w:r>
            <w:r w:rsidR="00FE6F0C" w:rsidRPr="00A15D89">
              <w:rPr>
                <w:rFonts w:ascii="Arial" w:hAnsi="Arial" w:cs="Arial"/>
                <w:sz w:val="24"/>
                <w:szCs w:val="24"/>
              </w:rPr>
              <w:t>Ju</w:t>
            </w:r>
            <w:r w:rsidR="00A15D89" w:rsidRPr="00A15D89">
              <w:rPr>
                <w:rFonts w:ascii="Arial" w:hAnsi="Arial" w:cs="Arial"/>
                <w:sz w:val="24"/>
                <w:szCs w:val="24"/>
              </w:rPr>
              <w:t>ly</w:t>
            </w:r>
            <w:r w:rsidR="00FE6F0C" w:rsidRPr="00A15D89">
              <w:rPr>
                <w:rFonts w:ascii="Arial" w:hAnsi="Arial" w:cs="Arial"/>
                <w:sz w:val="24"/>
                <w:szCs w:val="24"/>
              </w:rPr>
              <w:t xml:space="preserve"> </w:t>
            </w:r>
            <w:r w:rsidR="00A15D89">
              <w:rPr>
                <w:rFonts w:ascii="Arial" w:hAnsi="Arial" w:cs="Arial"/>
                <w:sz w:val="24"/>
                <w:szCs w:val="24"/>
              </w:rPr>
              <w:t xml:space="preserve">there </w:t>
            </w:r>
            <w:r w:rsidR="00BB352C">
              <w:rPr>
                <w:rFonts w:ascii="Arial" w:hAnsi="Arial" w:cs="Arial"/>
                <w:sz w:val="24"/>
                <w:szCs w:val="24"/>
              </w:rPr>
              <w:t>were</w:t>
            </w:r>
            <w:r w:rsidR="00A15D89">
              <w:rPr>
                <w:rFonts w:ascii="Arial" w:hAnsi="Arial" w:cs="Arial"/>
                <w:sz w:val="24"/>
                <w:szCs w:val="24"/>
              </w:rPr>
              <w:t xml:space="preserve"> </w:t>
            </w:r>
            <w:r w:rsidR="00FE6F0C" w:rsidRPr="00A15D89">
              <w:rPr>
                <w:rFonts w:ascii="Arial" w:hAnsi="Arial" w:cs="Arial"/>
                <w:sz w:val="24"/>
                <w:szCs w:val="24"/>
              </w:rPr>
              <w:t>1</w:t>
            </w:r>
            <w:r w:rsidR="00B96991" w:rsidRPr="00A15D89">
              <w:rPr>
                <w:rFonts w:ascii="Arial" w:hAnsi="Arial" w:cs="Arial"/>
                <w:sz w:val="24"/>
                <w:szCs w:val="24"/>
              </w:rPr>
              <w:t>,</w:t>
            </w:r>
            <w:r w:rsidR="00A15D89" w:rsidRPr="00A15D89">
              <w:rPr>
                <w:rFonts w:ascii="Arial" w:hAnsi="Arial" w:cs="Arial"/>
                <w:sz w:val="24"/>
                <w:szCs w:val="24"/>
              </w:rPr>
              <w:t>574</w:t>
            </w:r>
            <w:r w:rsidR="0099708B" w:rsidRPr="00A15D89">
              <w:rPr>
                <w:rFonts w:ascii="Arial" w:hAnsi="Arial" w:cs="Arial"/>
                <w:sz w:val="24"/>
                <w:szCs w:val="24"/>
              </w:rPr>
              <w:t xml:space="preserve"> jobs city-wide</w:t>
            </w:r>
            <w:r w:rsidR="00B96991" w:rsidRPr="00A15D89">
              <w:rPr>
                <w:rFonts w:ascii="Arial" w:hAnsi="Arial" w:cs="Arial"/>
                <w:sz w:val="24"/>
                <w:szCs w:val="24"/>
              </w:rPr>
              <w:t xml:space="preserve">, </w:t>
            </w:r>
            <w:r w:rsidR="00A15D89" w:rsidRPr="00A15D89">
              <w:rPr>
                <w:rFonts w:ascii="Arial" w:hAnsi="Arial" w:cs="Arial"/>
                <w:sz w:val="24"/>
                <w:szCs w:val="24"/>
              </w:rPr>
              <w:t xml:space="preserve">which has increased from 1,139 in June. </w:t>
            </w:r>
            <w:r w:rsidR="00310066" w:rsidRPr="00A15D89">
              <w:rPr>
                <w:rFonts w:ascii="Arial" w:hAnsi="Arial" w:cs="Arial"/>
                <w:sz w:val="24"/>
                <w:szCs w:val="24"/>
              </w:rPr>
              <w:t xml:space="preserve"> </w:t>
            </w:r>
            <w:r w:rsidR="00A15D89">
              <w:rPr>
                <w:rFonts w:ascii="Arial" w:hAnsi="Arial" w:cs="Arial"/>
                <w:sz w:val="24"/>
                <w:szCs w:val="24"/>
              </w:rPr>
              <w:t xml:space="preserve">Wates East and Wates Central </w:t>
            </w:r>
            <w:r w:rsidR="00BB352C">
              <w:rPr>
                <w:rFonts w:ascii="Arial" w:hAnsi="Arial" w:cs="Arial"/>
                <w:sz w:val="24"/>
                <w:szCs w:val="24"/>
              </w:rPr>
              <w:t>have</w:t>
            </w:r>
            <w:r w:rsidR="00A15D89">
              <w:rPr>
                <w:rFonts w:ascii="Arial" w:hAnsi="Arial" w:cs="Arial"/>
                <w:sz w:val="24"/>
                <w:szCs w:val="24"/>
              </w:rPr>
              <w:t xml:space="preserve"> the </w:t>
            </w:r>
            <w:r w:rsidR="00BB352C">
              <w:rPr>
                <w:rFonts w:ascii="Arial" w:hAnsi="Arial" w:cs="Arial"/>
                <w:sz w:val="24"/>
                <w:szCs w:val="24"/>
              </w:rPr>
              <w:t>highest</w:t>
            </w:r>
            <w:r w:rsidR="00A15D89">
              <w:rPr>
                <w:rFonts w:ascii="Arial" w:hAnsi="Arial" w:cs="Arial"/>
                <w:sz w:val="24"/>
                <w:szCs w:val="24"/>
              </w:rPr>
              <w:t xml:space="preserve"> </w:t>
            </w:r>
            <w:r w:rsidR="00BB352C">
              <w:rPr>
                <w:rFonts w:ascii="Arial" w:hAnsi="Arial" w:cs="Arial"/>
                <w:sz w:val="24"/>
                <w:szCs w:val="24"/>
              </w:rPr>
              <w:t>number</w:t>
            </w:r>
            <w:r w:rsidR="00A15D89">
              <w:rPr>
                <w:rFonts w:ascii="Arial" w:hAnsi="Arial" w:cs="Arial"/>
                <w:sz w:val="24"/>
                <w:szCs w:val="24"/>
              </w:rPr>
              <w:t xml:space="preserve"> of jobs</w:t>
            </w:r>
            <w:r w:rsidR="00BB352C">
              <w:rPr>
                <w:rFonts w:ascii="Arial" w:hAnsi="Arial" w:cs="Arial"/>
                <w:sz w:val="24"/>
                <w:szCs w:val="24"/>
              </w:rPr>
              <w:t xml:space="preserve"> outstanding</w:t>
            </w:r>
            <w:r w:rsidR="00A15D89">
              <w:rPr>
                <w:rFonts w:ascii="Arial" w:hAnsi="Arial" w:cs="Arial"/>
                <w:sz w:val="24"/>
                <w:szCs w:val="24"/>
              </w:rPr>
              <w:t xml:space="preserve">. </w:t>
            </w:r>
            <w:r w:rsidR="00BE62F9">
              <w:rPr>
                <w:rFonts w:ascii="Arial" w:hAnsi="Arial" w:cs="Arial"/>
                <w:sz w:val="24"/>
                <w:szCs w:val="24"/>
              </w:rPr>
              <w:t>ES commented that these are quite high considering we have had the good weather</w:t>
            </w:r>
            <w:r w:rsidR="00604D63">
              <w:rPr>
                <w:rFonts w:ascii="Arial" w:hAnsi="Arial" w:cs="Arial"/>
                <w:sz w:val="24"/>
                <w:szCs w:val="24"/>
              </w:rPr>
              <w:t xml:space="preserve"> </w:t>
            </w:r>
            <w:r w:rsidR="001A73D6">
              <w:rPr>
                <w:rFonts w:ascii="Arial" w:hAnsi="Arial" w:cs="Arial"/>
                <w:sz w:val="24"/>
                <w:szCs w:val="24"/>
              </w:rPr>
              <w:t>these figures</w:t>
            </w:r>
            <w:r w:rsidR="00604D63">
              <w:rPr>
                <w:rFonts w:ascii="Arial" w:hAnsi="Arial" w:cs="Arial"/>
                <w:sz w:val="24"/>
                <w:szCs w:val="24"/>
              </w:rPr>
              <w:t xml:space="preserve"> should be lower</w:t>
            </w:r>
            <w:r w:rsidR="00BE62F9">
              <w:rPr>
                <w:rFonts w:ascii="Arial" w:hAnsi="Arial" w:cs="Arial"/>
                <w:sz w:val="24"/>
                <w:szCs w:val="24"/>
              </w:rPr>
              <w:t>. MOC clarified that the figures for April/May went down and they had a big surge in June and the figures went way down however the</w:t>
            </w:r>
            <w:r w:rsidR="00EC4F9E">
              <w:rPr>
                <w:rFonts w:ascii="Arial" w:hAnsi="Arial" w:cs="Arial"/>
                <w:sz w:val="24"/>
                <w:szCs w:val="24"/>
              </w:rPr>
              <w:t xml:space="preserve"> contractors</w:t>
            </w:r>
            <w:r w:rsidR="00BE62F9">
              <w:rPr>
                <w:rFonts w:ascii="Arial" w:hAnsi="Arial" w:cs="Arial"/>
                <w:sz w:val="24"/>
                <w:szCs w:val="24"/>
              </w:rPr>
              <w:t xml:space="preserve"> have started to let them rise again for July. </w:t>
            </w:r>
            <w:r w:rsidR="001A73D6">
              <w:rPr>
                <w:rFonts w:ascii="Arial" w:hAnsi="Arial" w:cs="Arial"/>
                <w:sz w:val="24"/>
                <w:szCs w:val="24"/>
              </w:rPr>
              <w:t>MOC stated BCC</w:t>
            </w:r>
            <w:r w:rsidR="00604D63">
              <w:rPr>
                <w:rFonts w:ascii="Arial" w:hAnsi="Arial" w:cs="Arial"/>
                <w:sz w:val="24"/>
                <w:szCs w:val="24"/>
              </w:rPr>
              <w:t xml:space="preserve"> have taken </w:t>
            </w:r>
            <w:r w:rsidR="00604D63">
              <w:rPr>
                <w:rFonts w:ascii="Arial" w:hAnsi="Arial" w:cs="Arial"/>
                <w:sz w:val="24"/>
                <w:szCs w:val="24"/>
              </w:rPr>
              <w:lastRenderedPageBreak/>
              <w:t>this up with the contractors and let it be known they need to get back</w:t>
            </w:r>
            <w:r w:rsidR="001A73D6">
              <w:rPr>
                <w:rFonts w:ascii="Arial" w:hAnsi="Arial" w:cs="Arial"/>
                <w:sz w:val="24"/>
                <w:szCs w:val="24"/>
              </w:rPr>
              <w:t xml:space="preserve"> </w:t>
            </w:r>
            <w:r w:rsidR="00604D63">
              <w:rPr>
                <w:rFonts w:ascii="Arial" w:hAnsi="Arial" w:cs="Arial"/>
                <w:sz w:val="24"/>
                <w:szCs w:val="24"/>
              </w:rPr>
              <w:t>on</w:t>
            </w:r>
            <w:r w:rsidR="001A73D6">
              <w:rPr>
                <w:rFonts w:ascii="Arial" w:hAnsi="Arial" w:cs="Arial"/>
                <w:sz w:val="24"/>
                <w:szCs w:val="24"/>
              </w:rPr>
              <w:t xml:space="preserve"> track</w:t>
            </w:r>
            <w:r w:rsidR="00604D63">
              <w:rPr>
                <w:rFonts w:ascii="Arial" w:hAnsi="Arial" w:cs="Arial"/>
                <w:sz w:val="24"/>
                <w:szCs w:val="24"/>
              </w:rPr>
              <w:t xml:space="preserve"> in clearing these jobs. PM mentioned that </w:t>
            </w:r>
            <w:r w:rsidR="001A73D6">
              <w:rPr>
                <w:rFonts w:ascii="Arial" w:hAnsi="Arial" w:cs="Arial"/>
                <w:sz w:val="24"/>
                <w:szCs w:val="24"/>
              </w:rPr>
              <w:t>W</w:t>
            </w:r>
            <w:r w:rsidR="00604D63">
              <w:rPr>
                <w:rFonts w:ascii="Arial" w:hAnsi="Arial" w:cs="Arial"/>
                <w:sz w:val="24"/>
                <w:szCs w:val="24"/>
              </w:rPr>
              <w:t>ates are doing a lot of work</w:t>
            </w:r>
            <w:r w:rsidR="001A73D6">
              <w:rPr>
                <w:rFonts w:ascii="Arial" w:hAnsi="Arial" w:cs="Arial"/>
                <w:sz w:val="24"/>
                <w:szCs w:val="24"/>
              </w:rPr>
              <w:t xml:space="preserve"> </w:t>
            </w:r>
            <w:r w:rsidR="00604D63">
              <w:rPr>
                <w:rFonts w:ascii="Arial" w:hAnsi="Arial" w:cs="Arial"/>
                <w:sz w:val="24"/>
                <w:szCs w:val="24"/>
              </w:rPr>
              <w:t>on the Bromford estate and they are</w:t>
            </w:r>
            <w:r w:rsidR="001A73D6">
              <w:rPr>
                <w:rFonts w:ascii="Arial" w:hAnsi="Arial" w:cs="Arial"/>
                <w:sz w:val="24"/>
                <w:szCs w:val="24"/>
              </w:rPr>
              <w:t xml:space="preserve"> </w:t>
            </w:r>
            <w:r w:rsidR="00604D63">
              <w:rPr>
                <w:rFonts w:ascii="Arial" w:hAnsi="Arial" w:cs="Arial"/>
                <w:sz w:val="24"/>
                <w:szCs w:val="24"/>
              </w:rPr>
              <w:t xml:space="preserve">doing a marvellous </w:t>
            </w:r>
            <w:r w:rsidR="001A73D6">
              <w:rPr>
                <w:rFonts w:ascii="Arial" w:hAnsi="Arial" w:cs="Arial"/>
                <w:sz w:val="24"/>
                <w:szCs w:val="24"/>
              </w:rPr>
              <w:t>job,</w:t>
            </w:r>
            <w:r w:rsidR="00604D63">
              <w:rPr>
                <w:rFonts w:ascii="Arial" w:hAnsi="Arial" w:cs="Arial"/>
                <w:sz w:val="24"/>
                <w:szCs w:val="24"/>
              </w:rPr>
              <w:t xml:space="preserve"> but</w:t>
            </w:r>
            <w:r w:rsidR="001A73D6">
              <w:rPr>
                <w:rFonts w:ascii="Arial" w:hAnsi="Arial" w:cs="Arial"/>
                <w:sz w:val="24"/>
                <w:szCs w:val="24"/>
              </w:rPr>
              <w:t xml:space="preserve"> they are perhaps spreading themselves too thin</w:t>
            </w:r>
            <w:r w:rsidR="00604D63">
              <w:rPr>
                <w:rFonts w:ascii="Arial" w:hAnsi="Arial" w:cs="Arial"/>
                <w:sz w:val="24"/>
                <w:szCs w:val="24"/>
              </w:rPr>
              <w:t xml:space="preserve"> and juggling too many ball</w:t>
            </w:r>
            <w:r w:rsidR="001A73D6">
              <w:rPr>
                <w:rFonts w:ascii="Arial" w:hAnsi="Arial" w:cs="Arial"/>
                <w:sz w:val="24"/>
                <w:szCs w:val="24"/>
              </w:rPr>
              <w:t>s</w:t>
            </w:r>
            <w:r w:rsidR="00604D63">
              <w:rPr>
                <w:rFonts w:ascii="Arial" w:hAnsi="Arial" w:cs="Arial"/>
                <w:sz w:val="24"/>
                <w:szCs w:val="24"/>
              </w:rPr>
              <w:t xml:space="preserve">. ES thanked PM for her comment. </w:t>
            </w:r>
          </w:p>
          <w:p w14:paraId="76913BF9" w14:textId="77777777" w:rsidR="00A15D89" w:rsidRPr="00A15D89" w:rsidRDefault="00A15D89" w:rsidP="00A15D89">
            <w:pPr>
              <w:jc w:val="both"/>
              <w:rPr>
                <w:rFonts w:ascii="Arial" w:hAnsi="Arial" w:cs="Arial"/>
                <w:sz w:val="24"/>
                <w:szCs w:val="24"/>
              </w:rPr>
            </w:pPr>
          </w:p>
          <w:p w14:paraId="78C48A6D" w14:textId="51A1F71C" w:rsidR="0099708B" w:rsidRDefault="008E1F37" w:rsidP="00D50A06">
            <w:pPr>
              <w:numPr>
                <w:ilvl w:val="0"/>
                <w:numId w:val="14"/>
              </w:numPr>
              <w:jc w:val="both"/>
              <w:rPr>
                <w:rFonts w:ascii="Arial" w:hAnsi="Arial" w:cs="Arial"/>
                <w:sz w:val="24"/>
                <w:szCs w:val="24"/>
              </w:rPr>
            </w:pPr>
            <w:r w:rsidRPr="0099708B">
              <w:rPr>
                <w:rFonts w:ascii="Arial" w:hAnsi="Arial" w:cs="Arial"/>
                <w:b/>
                <w:sz w:val="24"/>
                <w:szCs w:val="24"/>
              </w:rPr>
              <w:t>Reasons for Initial Customer Dissatisfaction</w:t>
            </w:r>
            <w:r w:rsidR="00E8271A">
              <w:rPr>
                <w:rFonts w:ascii="Arial" w:hAnsi="Arial" w:cs="Arial"/>
                <w:b/>
                <w:sz w:val="24"/>
                <w:szCs w:val="24"/>
              </w:rPr>
              <w:t>:</w:t>
            </w:r>
            <w:r w:rsidR="00E8271A">
              <w:rPr>
                <w:rFonts w:ascii="Arial" w:hAnsi="Arial" w:cs="Arial"/>
                <w:sz w:val="24"/>
                <w:szCs w:val="24"/>
              </w:rPr>
              <w:t xml:space="preserve"> 4 complaints in June</w:t>
            </w:r>
            <w:r w:rsidR="00BB352C">
              <w:rPr>
                <w:rFonts w:ascii="Arial" w:hAnsi="Arial" w:cs="Arial"/>
                <w:sz w:val="24"/>
                <w:szCs w:val="24"/>
              </w:rPr>
              <w:t xml:space="preserve"> and July. </w:t>
            </w:r>
          </w:p>
          <w:p w14:paraId="6EE9EA8B" w14:textId="77777777" w:rsidR="00E8271A" w:rsidRDefault="00E8271A" w:rsidP="00D50A06">
            <w:pPr>
              <w:jc w:val="both"/>
              <w:rPr>
                <w:rFonts w:ascii="Arial" w:hAnsi="Arial" w:cs="Arial"/>
                <w:sz w:val="24"/>
                <w:szCs w:val="24"/>
              </w:rPr>
            </w:pPr>
          </w:p>
          <w:p w14:paraId="52C2219A" w14:textId="04CACF56" w:rsidR="00604D63" w:rsidRPr="001A73D6" w:rsidRDefault="0099708B" w:rsidP="00266745">
            <w:pPr>
              <w:numPr>
                <w:ilvl w:val="0"/>
                <w:numId w:val="14"/>
              </w:numPr>
              <w:jc w:val="both"/>
              <w:rPr>
                <w:rFonts w:ascii="Arial" w:hAnsi="Arial" w:cs="Arial"/>
                <w:sz w:val="24"/>
                <w:szCs w:val="24"/>
              </w:rPr>
            </w:pPr>
            <w:r w:rsidRPr="001A73D6">
              <w:rPr>
                <w:rFonts w:ascii="Arial" w:hAnsi="Arial" w:cs="Arial"/>
                <w:b/>
                <w:sz w:val="24"/>
                <w:szCs w:val="24"/>
              </w:rPr>
              <w:t>Contractor by Area.</w:t>
            </w:r>
            <w:r w:rsidRPr="001A73D6">
              <w:rPr>
                <w:rFonts w:ascii="Arial" w:hAnsi="Arial" w:cs="Arial"/>
                <w:sz w:val="24"/>
                <w:szCs w:val="24"/>
              </w:rPr>
              <w:t xml:space="preserve"> </w:t>
            </w:r>
            <w:r w:rsidR="00604D63" w:rsidRPr="001A73D6">
              <w:rPr>
                <w:rFonts w:ascii="Arial" w:hAnsi="Arial" w:cs="Arial"/>
                <w:sz w:val="24"/>
                <w:szCs w:val="24"/>
              </w:rPr>
              <w:t xml:space="preserve">Engie – all </w:t>
            </w:r>
            <w:r w:rsidR="001A73D6">
              <w:rPr>
                <w:rFonts w:ascii="Arial" w:hAnsi="Arial" w:cs="Arial"/>
                <w:sz w:val="24"/>
                <w:szCs w:val="24"/>
              </w:rPr>
              <w:t>Amber/G</w:t>
            </w:r>
            <w:r w:rsidR="00604D63" w:rsidRPr="001A73D6">
              <w:rPr>
                <w:rFonts w:ascii="Arial" w:hAnsi="Arial" w:cs="Arial"/>
                <w:sz w:val="24"/>
                <w:szCs w:val="24"/>
              </w:rPr>
              <w:t>reen</w:t>
            </w:r>
            <w:r w:rsidR="001A73D6" w:rsidRPr="001A73D6">
              <w:rPr>
                <w:rFonts w:ascii="Arial" w:hAnsi="Arial" w:cs="Arial"/>
                <w:sz w:val="24"/>
                <w:szCs w:val="24"/>
              </w:rPr>
              <w:t>.</w:t>
            </w:r>
            <w:r w:rsidR="001A73D6">
              <w:rPr>
                <w:rFonts w:ascii="Arial" w:hAnsi="Arial" w:cs="Arial"/>
                <w:sz w:val="24"/>
                <w:szCs w:val="24"/>
              </w:rPr>
              <w:t xml:space="preserve"> Must keep an eye on </w:t>
            </w:r>
            <w:proofErr w:type="spellStart"/>
            <w:r w:rsidR="001A73D6">
              <w:rPr>
                <w:rFonts w:ascii="Arial" w:hAnsi="Arial" w:cs="Arial"/>
                <w:sz w:val="24"/>
                <w:szCs w:val="24"/>
              </w:rPr>
              <w:t>Fortem</w:t>
            </w:r>
            <w:proofErr w:type="spellEnd"/>
            <w:r w:rsidR="001A73D6">
              <w:rPr>
                <w:rFonts w:ascii="Arial" w:hAnsi="Arial" w:cs="Arial"/>
                <w:sz w:val="24"/>
                <w:szCs w:val="24"/>
              </w:rPr>
              <w:t xml:space="preserve"> who are showing red for gas servicing. </w:t>
            </w:r>
            <w:r w:rsidR="00604D63" w:rsidRPr="001A73D6">
              <w:rPr>
                <w:rFonts w:ascii="Arial" w:hAnsi="Arial" w:cs="Arial"/>
                <w:sz w:val="24"/>
                <w:szCs w:val="24"/>
              </w:rPr>
              <w:t xml:space="preserve"> </w:t>
            </w:r>
          </w:p>
          <w:p w14:paraId="3B5F4DF7" w14:textId="77777777" w:rsidR="00604D63" w:rsidRDefault="00604D63" w:rsidP="001A73D6">
            <w:pPr>
              <w:ind w:left="720"/>
              <w:jc w:val="both"/>
              <w:rPr>
                <w:rFonts w:ascii="Arial" w:hAnsi="Arial" w:cs="Arial"/>
                <w:sz w:val="24"/>
                <w:szCs w:val="24"/>
              </w:rPr>
            </w:pPr>
          </w:p>
          <w:p w14:paraId="2F3B7E6D" w14:textId="77777777" w:rsidR="00ED0E52" w:rsidRDefault="00ED0E52" w:rsidP="00D50A06">
            <w:pPr>
              <w:ind w:left="720"/>
              <w:jc w:val="both"/>
              <w:rPr>
                <w:rFonts w:ascii="Arial" w:hAnsi="Arial" w:cs="Arial"/>
                <w:bCs/>
                <w:sz w:val="24"/>
                <w:szCs w:val="24"/>
              </w:rPr>
            </w:pPr>
          </w:p>
          <w:p w14:paraId="38DF18CE" w14:textId="7FDCE459" w:rsidR="00AA1266" w:rsidRPr="001A73D6" w:rsidRDefault="00AA1266" w:rsidP="00D50A06">
            <w:pPr>
              <w:jc w:val="both"/>
              <w:rPr>
                <w:rFonts w:ascii="Arial" w:hAnsi="Arial" w:cs="Arial"/>
                <w:b/>
                <w:sz w:val="24"/>
                <w:szCs w:val="24"/>
                <w:u w:val="single"/>
              </w:rPr>
            </w:pPr>
            <w:r w:rsidRPr="001A73D6">
              <w:rPr>
                <w:rFonts w:ascii="Arial" w:hAnsi="Arial" w:cs="Arial"/>
                <w:b/>
                <w:sz w:val="24"/>
                <w:szCs w:val="24"/>
                <w:u w:val="single"/>
              </w:rPr>
              <w:t xml:space="preserve">ASB Focus Group Performance – </w:t>
            </w:r>
            <w:r w:rsidR="00E8271A" w:rsidRPr="001A73D6">
              <w:rPr>
                <w:rFonts w:ascii="Arial" w:hAnsi="Arial" w:cs="Arial"/>
                <w:b/>
                <w:sz w:val="24"/>
                <w:szCs w:val="24"/>
                <w:u w:val="single"/>
              </w:rPr>
              <w:t>J</w:t>
            </w:r>
            <w:r w:rsidR="00BB352C" w:rsidRPr="001A73D6">
              <w:rPr>
                <w:rFonts w:ascii="Arial" w:hAnsi="Arial" w:cs="Arial"/>
                <w:b/>
                <w:sz w:val="24"/>
                <w:szCs w:val="24"/>
                <w:u w:val="single"/>
              </w:rPr>
              <w:t>uly</w:t>
            </w:r>
            <w:r w:rsidR="00ED0E52" w:rsidRPr="001A73D6">
              <w:rPr>
                <w:rFonts w:ascii="Arial" w:hAnsi="Arial" w:cs="Arial"/>
                <w:b/>
                <w:sz w:val="24"/>
                <w:szCs w:val="24"/>
                <w:u w:val="single"/>
              </w:rPr>
              <w:t xml:space="preserve"> </w:t>
            </w:r>
            <w:r w:rsidRPr="001A73D6">
              <w:rPr>
                <w:rFonts w:ascii="Arial" w:hAnsi="Arial" w:cs="Arial"/>
                <w:b/>
                <w:sz w:val="24"/>
                <w:szCs w:val="24"/>
                <w:u w:val="single"/>
              </w:rPr>
              <w:t>202</w:t>
            </w:r>
            <w:r w:rsidR="0077526E" w:rsidRPr="001A73D6">
              <w:rPr>
                <w:rFonts w:ascii="Arial" w:hAnsi="Arial" w:cs="Arial"/>
                <w:b/>
                <w:sz w:val="24"/>
                <w:szCs w:val="24"/>
                <w:u w:val="single"/>
              </w:rPr>
              <w:t>1</w:t>
            </w:r>
          </w:p>
          <w:p w14:paraId="7AAB2C3C" w14:textId="77777777" w:rsidR="00472118" w:rsidRPr="001A73D6" w:rsidRDefault="00472118" w:rsidP="00D50A06">
            <w:pPr>
              <w:jc w:val="both"/>
              <w:rPr>
                <w:rFonts w:ascii="Arial" w:hAnsi="Arial" w:cs="Arial"/>
                <w:sz w:val="24"/>
                <w:szCs w:val="24"/>
                <w:u w:val="single"/>
              </w:rPr>
            </w:pPr>
          </w:p>
          <w:p w14:paraId="52A91BE1" w14:textId="77777777" w:rsidR="00055294" w:rsidRDefault="00055294" w:rsidP="00D50A06">
            <w:pPr>
              <w:jc w:val="both"/>
              <w:rPr>
                <w:rFonts w:ascii="Arial" w:hAnsi="Arial" w:cs="Arial"/>
                <w:sz w:val="24"/>
                <w:szCs w:val="24"/>
              </w:rPr>
            </w:pPr>
          </w:p>
          <w:p w14:paraId="3C9F6C0B" w14:textId="6422FD6C" w:rsidR="00055294" w:rsidRDefault="00F47E69" w:rsidP="00D50A06">
            <w:pPr>
              <w:jc w:val="both"/>
              <w:rPr>
                <w:rFonts w:ascii="Arial" w:hAnsi="Arial" w:cs="Arial"/>
                <w:sz w:val="24"/>
                <w:szCs w:val="24"/>
              </w:rPr>
            </w:pPr>
            <w:r>
              <w:rPr>
                <w:rFonts w:ascii="Arial" w:hAnsi="Arial" w:cs="Arial"/>
                <w:sz w:val="24"/>
                <w:szCs w:val="24"/>
              </w:rPr>
              <w:t>C</w:t>
            </w:r>
            <w:r w:rsidR="00604D63">
              <w:rPr>
                <w:rFonts w:ascii="Arial" w:hAnsi="Arial" w:cs="Arial"/>
                <w:sz w:val="24"/>
                <w:szCs w:val="24"/>
              </w:rPr>
              <w:t xml:space="preserve">itywide there </w:t>
            </w:r>
            <w:r w:rsidR="00820463">
              <w:rPr>
                <w:rFonts w:ascii="Arial" w:hAnsi="Arial" w:cs="Arial"/>
                <w:sz w:val="24"/>
                <w:szCs w:val="24"/>
              </w:rPr>
              <w:t xml:space="preserve">are </w:t>
            </w:r>
            <w:r w:rsidR="00BB352C">
              <w:rPr>
                <w:rFonts w:ascii="Arial" w:hAnsi="Arial" w:cs="Arial"/>
                <w:sz w:val="24"/>
                <w:szCs w:val="24"/>
              </w:rPr>
              <w:t>743</w:t>
            </w:r>
            <w:r w:rsidR="00820463">
              <w:rPr>
                <w:rFonts w:ascii="Arial" w:hAnsi="Arial" w:cs="Arial"/>
                <w:sz w:val="24"/>
                <w:szCs w:val="24"/>
              </w:rPr>
              <w:t xml:space="preserve"> cases of ASB</w:t>
            </w:r>
            <w:r w:rsidR="00BB352C">
              <w:rPr>
                <w:rFonts w:ascii="Arial" w:hAnsi="Arial" w:cs="Arial"/>
                <w:sz w:val="24"/>
                <w:szCs w:val="24"/>
              </w:rPr>
              <w:t xml:space="preserve"> for July. </w:t>
            </w:r>
            <w:r w:rsidR="00604D63">
              <w:rPr>
                <w:rFonts w:ascii="Arial" w:hAnsi="Arial" w:cs="Arial"/>
                <w:sz w:val="24"/>
                <w:szCs w:val="24"/>
              </w:rPr>
              <w:t xml:space="preserve">For the new members ES asked for clarification </w:t>
            </w:r>
            <w:r>
              <w:rPr>
                <w:rFonts w:ascii="Arial" w:hAnsi="Arial" w:cs="Arial"/>
                <w:sz w:val="24"/>
                <w:szCs w:val="24"/>
              </w:rPr>
              <w:t>on</w:t>
            </w:r>
            <w:r w:rsidR="00604D63">
              <w:rPr>
                <w:rFonts w:ascii="Arial" w:hAnsi="Arial" w:cs="Arial"/>
                <w:sz w:val="24"/>
                <w:szCs w:val="24"/>
              </w:rPr>
              <w:t xml:space="preserve"> the colours for each quadrant to make it easier to understand. </w:t>
            </w:r>
            <w:r w:rsidR="00BB352C">
              <w:rPr>
                <w:rFonts w:ascii="Arial" w:hAnsi="Arial" w:cs="Arial"/>
                <w:sz w:val="24"/>
                <w:szCs w:val="24"/>
              </w:rPr>
              <w:t xml:space="preserve">Of these </w:t>
            </w:r>
            <w:r>
              <w:rPr>
                <w:rFonts w:ascii="Arial" w:hAnsi="Arial" w:cs="Arial"/>
                <w:sz w:val="24"/>
                <w:szCs w:val="24"/>
              </w:rPr>
              <w:t xml:space="preserve">it showed </w:t>
            </w:r>
            <w:r w:rsidR="00BB352C">
              <w:rPr>
                <w:rFonts w:ascii="Arial" w:hAnsi="Arial" w:cs="Arial"/>
                <w:sz w:val="24"/>
                <w:szCs w:val="24"/>
              </w:rPr>
              <w:t>the South Quadrant has the highest number of cases with 261</w:t>
            </w:r>
            <w:r>
              <w:rPr>
                <w:rFonts w:ascii="Arial" w:hAnsi="Arial" w:cs="Arial"/>
                <w:sz w:val="24"/>
                <w:szCs w:val="24"/>
              </w:rPr>
              <w:t>,</w:t>
            </w:r>
            <w:r w:rsidR="00BB352C">
              <w:rPr>
                <w:rFonts w:ascii="Arial" w:hAnsi="Arial" w:cs="Arial"/>
                <w:sz w:val="24"/>
                <w:szCs w:val="24"/>
              </w:rPr>
              <w:t xml:space="preserve"> closely followed by Central North on 248 and the East on 230.</w:t>
            </w:r>
          </w:p>
          <w:p w14:paraId="0FCA1212" w14:textId="5623FF4D" w:rsidR="00BB352C" w:rsidRDefault="00BB352C" w:rsidP="00D50A06">
            <w:pPr>
              <w:jc w:val="both"/>
              <w:rPr>
                <w:rFonts w:ascii="Arial" w:hAnsi="Arial" w:cs="Arial"/>
                <w:sz w:val="24"/>
                <w:szCs w:val="24"/>
              </w:rPr>
            </w:pPr>
          </w:p>
          <w:p w14:paraId="3E0600BE" w14:textId="294069D0" w:rsidR="00BB352C" w:rsidRDefault="00ED47B5" w:rsidP="00D50A06">
            <w:pPr>
              <w:jc w:val="both"/>
              <w:rPr>
                <w:rFonts w:ascii="Arial" w:hAnsi="Arial" w:cs="Arial"/>
                <w:sz w:val="24"/>
                <w:szCs w:val="24"/>
              </w:rPr>
            </w:pPr>
            <w:r w:rsidRPr="00F47E69">
              <w:rPr>
                <w:rFonts w:ascii="Arial" w:hAnsi="Arial" w:cs="Arial"/>
                <w:b/>
                <w:sz w:val="24"/>
                <w:szCs w:val="24"/>
              </w:rPr>
              <w:t>Triage Risk Outcome</w:t>
            </w:r>
            <w:r>
              <w:rPr>
                <w:rFonts w:ascii="Arial" w:hAnsi="Arial" w:cs="Arial"/>
                <w:sz w:val="24"/>
                <w:szCs w:val="24"/>
              </w:rPr>
              <w:t xml:space="preserve"> </w:t>
            </w:r>
            <w:r w:rsidR="007644B4">
              <w:rPr>
                <w:rFonts w:ascii="Arial" w:hAnsi="Arial" w:cs="Arial"/>
                <w:sz w:val="24"/>
                <w:szCs w:val="24"/>
              </w:rPr>
              <w:t>–</w:t>
            </w:r>
            <w:r w:rsidR="00F47E69">
              <w:rPr>
                <w:rFonts w:ascii="Arial" w:hAnsi="Arial" w:cs="Arial"/>
                <w:sz w:val="24"/>
                <w:szCs w:val="24"/>
              </w:rPr>
              <w:t xml:space="preserve"> what does this mean?</w:t>
            </w:r>
            <w:r>
              <w:rPr>
                <w:rFonts w:ascii="Arial" w:hAnsi="Arial" w:cs="Arial"/>
                <w:sz w:val="24"/>
                <w:szCs w:val="24"/>
              </w:rPr>
              <w:t xml:space="preserve"> </w:t>
            </w:r>
            <w:r w:rsidR="007644B4">
              <w:rPr>
                <w:rFonts w:ascii="Arial" w:hAnsi="Arial" w:cs="Arial"/>
                <w:sz w:val="24"/>
                <w:szCs w:val="24"/>
              </w:rPr>
              <w:t>SM clarified there are</w:t>
            </w:r>
            <w:r w:rsidR="00F47E69">
              <w:rPr>
                <w:rFonts w:ascii="Arial" w:hAnsi="Arial" w:cs="Arial"/>
                <w:sz w:val="24"/>
                <w:szCs w:val="24"/>
              </w:rPr>
              <w:t xml:space="preserve"> many</w:t>
            </w:r>
            <w:r w:rsidR="007644B4">
              <w:rPr>
                <w:rFonts w:ascii="Arial" w:hAnsi="Arial" w:cs="Arial"/>
                <w:sz w:val="24"/>
                <w:szCs w:val="24"/>
              </w:rPr>
              <w:t xml:space="preserve"> channels </w:t>
            </w:r>
            <w:r w:rsidR="00F47E69">
              <w:rPr>
                <w:rFonts w:ascii="Arial" w:hAnsi="Arial" w:cs="Arial"/>
                <w:sz w:val="24"/>
                <w:szCs w:val="24"/>
              </w:rPr>
              <w:t xml:space="preserve">through which </w:t>
            </w:r>
            <w:r w:rsidR="007644B4">
              <w:rPr>
                <w:rFonts w:ascii="Arial" w:hAnsi="Arial" w:cs="Arial"/>
                <w:sz w:val="24"/>
                <w:szCs w:val="24"/>
              </w:rPr>
              <w:t xml:space="preserve">people can report </w:t>
            </w:r>
            <w:r w:rsidR="00F47E69">
              <w:rPr>
                <w:rFonts w:ascii="Arial" w:hAnsi="Arial" w:cs="Arial"/>
                <w:sz w:val="24"/>
                <w:szCs w:val="24"/>
              </w:rPr>
              <w:t>ASB</w:t>
            </w:r>
            <w:r w:rsidR="007644B4">
              <w:rPr>
                <w:rFonts w:ascii="Arial" w:hAnsi="Arial" w:cs="Arial"/>
                <w:sz w:val="24"/>
                <w:szCs w:val="24"/>
              </w:rPr>
              <w:t xml:space="preserve"> i</w:t>
            </w:r>
            <w:r w:rsidR="00F47E69">
              <w:rPr>
                <w:rFonts w:ascii="Arial" w:hAnsi="Arial" w:cs="Arial"/>
                <w:sz w:val="24"/>
                <w:szCs w:val="24"/>
              </w:rPr>
              <w:t>.</w:t>
            </w:r>
            <w:r w:rsidR="007644B4">
              <w:rPr>
                <w:rFonts w:ascii="Arial" w:hAnsi="Arial" w:cs="Arial"/>
                <w:sz w:val="24"/>
                <w:szCs w:val="24"/>
              </w:rPr>
              <w:t>e</w:t>
            </w:r>
            <w:r w:rsidR="00F47E69">
              <w:rPr>
                <w:rFonts w:ascii="Arial" w:hAnsi="Arial" w:cs="Arial"/>
                <w:sz w:val="24"/>
                <w:szCs w:val="24"/>
              </w:rPr>
              <w:t>.</w:t>
            </w:r>
            <w:r w:rsidR="007644B4">
              <w:rPr>
                <w:rFonts w:ascii="Arial" w:hAnsi="Arial" w:cs="Arial"/>
                <w:sz w:val="24"/>
                <w:szCs w:val="24"/>
              </w:rPr>
              <w:t xml:space="preserve"> by phone, email, in writing, etc each case is then triaged and given a score depending on the circumstances of the case and the i</w:t>
            </w:r>
            <w:r w:rsidR="00F47E69">
              <w:rPr>
                <w:rFonts w:ascii="Arial" w:hAnsi="Arial" w:cs="Arial"/>
                <w:sz w:val="24"/>
                <w:szCs w:val="24"/>
              </w:rPr>
              <w:t>m</w:t>
            </w:r>
            <w:r w:rsidR="007644B4">
              <w:rPr>
                <w:rFonts w:ascii="Arial" w:hAnsi="Arial" w:cs="Arial"/>
                <w:sz w:val="24"/>
                <w:szCs w:val="24"/>
              </w:rPr>
              <w:t>pact on the individual.  There are 2 teams who are responsible for ASB. We have a visiting officer team who look at medium/low risk cases. These officers go out and listen to the complainant and then together come up with solutions. We then have a more experienced/</w:t>
            </w:r>
            <w:r w:rsidR="00F47E69">
              <w:rPr>
                <w:rFonts w:ascii="Arial" w:hAnsi="Arial" w:cs="Arial"/>
                <w:sz w:val="24"/>
                <w:szCs w:val="24"/>
              </w:rPr>
              <w:t xml:space="preserve"> specialist team</w:t>
            </w:r>
            <w:r w:rsidR="007644B4">
              <w:rPr>
                <w:rFonts w:ascii="Arial" w:hAnsi="Arial" w:cs="Arial"/>
                <w:sz w:val="24"/>
                <w:szCs w:val="24"/>
              </w:rPr>
              <w:t xml:space="preserve"> who deal with </w:t>
            </w:r>
            <w:r w:rsidR="00F47E69">
              <w:rPr>
                <w:rFonts w:ascii="Arial" w:hAnsi="Arial" w:cs="Arial"/>
                <w:sz w:val="24"/>
                <w:szCs w:val="24"/>
              </w:rPr>
              <w:t>the higher</w:t>
            </w:r>
            <w:r w:rsidR="007644B4">
              <w:rPr>
                <w:rFonts w:ascii="Arial" w:hAnsi="Arial" w:cs="Arial"/>
                <w:sz w:val="24"/>
                <w:szCs w:val="24"/>
              </w:rPr>
              <w:t xml:space="preserve"> level more complex cases which require working with the police or other partner agencies. These officers are more knowledgeable and have a higher degree of understanding so they can deal with these complex cases more efficiently. Although as ES has correctly pointed out there is </w:t>
            </w:r>
            <w:r w:rsidR="00F47E69">
              <w:rPr>
                <w:rFonts w:ascii="Arial" w:hAnsi="Arial" w:cs="Arial"/>
                <w:sz w:val="24"/>
                <w:szCs w:val="24"/>
              </w:rPr>
              <w:t xml:space="preserve">a </w:t>
            </w:r>
            <w:r w:rsidR="007644B4">
              <w:rPr>
                <w:rFonts w:ascii="Arial" w:hAnsi="Arial" w:cs="Arial"/>
                <w:sz w:val="24"/>
                <w:szCs w:val="24"/>
              </w:rPr>
              <w:t xml:space="preserve">root and branch review which starts today in ASB where we will look at how we operate and how we can make efficiencies and improve the customer focus. </w:t>
            </w:r>
            <w:r w:rsidR="00F47E69">
              <w:rPr>
                <w:rFonts w:ascii="Arial" w:hAnsi="Arial" w:cs="Arial"/>
                <w:sz w:val="24"/>
                <w:szCs w:val="24"/>
              </w:rPr>
              <w:t>To summarise,</w:t>
            </w:r>
            <w:r w:rsidR="00D70061">
              <w:rPr>
                <w:rFonts w:ascii="Arial" w:hAnsi="Arial" w:cs="Arial"/>
                <w:sz w:val="24"/>
                <w:szCs w:val="24"/>
              </w:rPr>
              <w:t xml:space="preserve"> in terms of the triaging as cases come through there is a scoring which determines if it is a G3 or G4</w:t>
            </w:r>
            <w:r w:rsidR="00F47E69">
              <w:rPr>
                <w:rFonts w:ascii="Arial" w:hAnsi="Arial" w:cs="Arial"/>
                <w:sz w:val="24"/>
                <w:szCs w:val="24"/>
              </w:rPr>
              <w:t xml:space="preserve"> case.</w:t>
            </w:r>
            <w:r w:rsidR="00D70061">
              <w:rPr>
                <w:rFonts w:ascii="Arial" w:hAnsi="Arial" w:cs="Arial"/>
                <w:sz w:val="24"/>
                <w:szCs w:val="24"/>
              </w:rPr>
              <w:t xml:space="preserve"> </w:t>
            </w:r>
          </w:p>
          <w:p w14:paraId="35A2663D" w14:textId="77777777" w:rsidR="007E3DC3" w:rsidRDefault="007E3DC3" w:rsidP="00D50A06">
            <w:pPr>
              <w:jc w:val="both"/>
              <w:rPr>
                <w:rFonts w:ascii="Arial" w:hAnsi="Arial" w:cs="Arial"/>
                <w:sz w:val="24"/>
                <w:szCs w:val="24"/>
              </w:rPr>
            </w:pPr>
          </w:p>
          <w:p w14:paraId="10B851AA" w14:textId="03BEC6F8" w:rsidR="00ED47B5" w:rsidRDefault="00ED47B5" w:rsidP="00ED47B5">
            <w:pPr>
              <w:jc w:val="both"/>
              <w:rPr>
                <w:rFonts w:ascii="Arial" w:hAnsi="Arial" w:cs="Arial"/>
                <w:sz w:val="24"/>
                <w:szCs w:val="24"/>
              </w:rPr>
            </w:pPr>
            <w:r>
              <w:rPr>
                <w:rFonts w:ascii="Arial" w:hAnsi="Arial" w:cs="Arial"/>
                <w:sz w:val="24"/>
                <w:szCs w:val="24"/>
              </w:rPr>
              <w:t>The number of active ASB cases for July is 1</w:t>
            </w:r>
            <w:r w:rsidR="00D70061">
              <w:rPr>
                <w:rFonts w:ascii="Arial" w:hAnsi="Arial" w:cs="Arial"/>
                <w:sz w:val="24"/>
                <w:szCs w:val="24"/>
              </w:rPr>
              <w:t>,</w:t>
            </w:r>
            <w:r>
              <w:rPr>
                <w:rFonts w:ascii="Arial" w:hAnsi="Arial" w:cs="Arial"/>
                <w:sz w:val="24"/>
                <w:szCs w:val="24"/>
              </w:rPr>
              <w:t>108</w:t>
            </w:r>
            <w:r w:rsidR="00D70061">
              <w:rPr>
                <w:rFonts w:ascii="Arial" w:hAnsi="Arial" w:cs="Arial"/>
                <w:sz w:val="24"/>
                <w:szCs w:val="24"/>
              </w:rPr>
              <w:t xml:space="preserve">. </w:t>
            </w:r>
          </w:p>
          <w:p w14:paraId="0A218FD2" w14:textId="77777777" w:rsidR="00ED47B5" w:rsidRDefault="00ED47B5" w:rsidP="00ED47B5">
            <w:pPr>
              <w:jc w:val="both"/>
              <w:rPr>
                <w:rFonts w:ascii="Arial" w:hAnsi="Arial" w:cs="Arial"/>
                <w:sz w:val="24"/>
                <w:szCs w:val="24"/>
              </w:rPr>
            </w:pPr>
          </w:p>
          <w:p w14:paraId="2F903251" w14:textId="4AD18872" w:rsidR="00C126D2" w:rsidRDefault="00F4010C" w:rsidP="00D50A06">
            <w:pPr>
              <w:jc w:val="both"/>
              <w:rPr>
                <w:rFonts w:ascii="Arial" w:hAnsi="Arial" w:cs="Arial"/>
                <w:sz w:val="24"/>
                <w:szCs w:val="24"/>
              </w:rPr>
            </w:pPr>
            <w:r>
              <w:rPr>
                <w:rFonts w:ascii="Arial" w:hAnsi="Arial" w:cs="Arial"/>
                <w:sz w:val="24"/>
                <w:szCs w:val="24"/>
              </w:rPr>
              <w:t xml:space="preserve">In terms of the top </w:t>
            </w:r>
            <w:r w:rsidR="00ED47B5">
              <w:rPr>
                <w:rFonts w:ascii="Arial" w:hAnsi="Arial" w:cs="Arial"/>
                <w:sz w:val="24"/>
                <w:szCs w:val="24"/>
              </w:rPr>
              <w:t xml:space="preserve">3 ASB </w:t>
            </w:r>
            <w:r>
              <w:rPr>
                <w:rFonts w:ascii="Arial" w:hAnsi="Arial" w:cs="Arial"/>
                <w:sz w:val="24"/>
                <w:szCs w:val="24"/>
              </w:rPr>
              <w:t>c</w:t>
            </w:r>
            <w:r w:rsidR="00C126D2">
              <w:rPr>
                <w:rFonts w:ascii="Arial" w:hAnsi="Arial" w:cs="Arial"/>
                <w:sz w:val="24"/>
                <w:szCs w:val="24"/>
              </w:rPr>
              <w:t>ases</w:t>
            </w:r>
            <w:r>
              <w:rPr>
                <w:rFonts w:ascii="Arial" w:hAnsi="Arial" w:cs="Arial"/>
                <w:sz w:val="24"/>
                <w:szCs w:val="24"/>
              </w:rPr>
              <w:t xml:space="preserve"> </w:t>
            </w:r>
            <w:r w:rsidR="003F4561">
              <w:rPr>
                <w:rFonts w:ascii="Arial" w:hAnsi="Arial" w:cs="Arial"/>
                <w:sz w:val="24"/>
                <w:szCs w:val="24"/>
              </w:rPr>
              <w:t>–</w:t>
            </w:r>
            <w:r>
              <w:rPr>
                <w:rFonts w:ascii="Arial" w:hAnsi="Arial" w:cs="Arial"/>
                <w:sz w:val="24"/>
                <w:szCs w:val="24"/>
              </w:rPr>
              <w:t xml:space="preserve"> </w:t>
            </w:r>
            <w:r w:rsidR="00F872A5">
              <w:rPr>
                <w:rFonts w:ascii="Arial" w:hAnsi="Arial" w:cs="Arial"/>
                <w:sz w:val="24"/>
                <w:szCs w:val="24"/>
              </w:rPr>
              <w:t>d</w:t>
            </w:r>
            <w:r w:rsidR="003F4561">
              <w:rPr>
                <w:rFonts w:ascii="Arial" w:hAnsi="Arial" w:cs="Arial"/>
                <w:sz w:val="24"/>
                <w:szCs w:val="24"/>
              </w:rPr>
              <w:t xml:space="preserve">omestic </w:t>
            </w:r>
            <w:r w:rsidR="00F872A5">
              <w:rPr>
                <w:rFonts w:ascii="Arial" w:hAnsi="Arial" w:cs="Arial"/>
                <w:sz w:val="24"/>
                <w:szCs w:val="24"/>
              </w:rPr>
              <w:t>a</w:t>
            </w:r>
            <w:r w:rsidR="003F4561">
              <w:rPr>
                <w:rFonts w:ascii="Arial" w:hAnsi="Arial" w:cs="Arial"/>
                <w:sz w:val="24"/>
                <w:szCs w:val="24"/>
              </w:rPr>
              <w:t>buse</w:t>
            </w:r>
            <w:r w:rsidR="00AE1AE7">
              <w:rPr>
                <w:rFonts w:ascii="Arial" w:hAnsi="Arial" w:cs="Arial"/>
                <w:sz w:val="24"/>
                <w:szCs w:val="24"/>
              </w:rPr>
              <w:t>,</w:t>
            </w:r>
            <w:r w:rsidR="000E21B1">
              <w:rPr>
                <w:rFonts w:ascii="Arial" w:hAnsi="Arial" w:cs="Arial"/>
                <w:sz w:val="24"/>
                <w:szCs w:val="24"/>
              </w:rPr>
              <w:t xml:space="preserve"> </w:t>
            </w:r>
            <w:r w:rsidR="00F872A5">
              <w:rPr>
                <w:rFonts w:ascii="Arial" w:hAnsi="Arial" w:cs="Arial"/>
                <w:sz w:val="24"/>
                <w:szCs w:val="24"/>
              </w:rPr>
              <w:t>d</w:t>
            </w:r>
            <w:r w:rsidR="003F4561">
              <w:rPr>
                <w:rFonts w:ascii="Arial" w:hAnsi="Arial" w:cs="Arial"/>
                <w:sz w:val="24"/>
                <w:szCs w:val="24"/>
              </w:rPr>
              <w:t xml:space="preserve">omestic </w:t>
            </w:r>
            <w:r w:rsidR="00F872A5">
              <w:rPr>
                <w:rFonts w:ascii="Arial" w:hAnsi="Arial" w:cs="Arial"/>
                <w:sz w:val="24"/>
                <w:szCs w:val="24"/>
              </w:rPr>
              <w:t>n</w:t>
            </w:r>
            <w:r w:rsidR="003F4561">
              <w:rPr>
                <w:rFonts w:ascii="Arial" w:hAnsi="Arial" w:cs="Arial"/>
                <w:sz w:val="24"/>
                <w:szCs w:val="24"/>
              </w:rPr>
              <w:t>oise</w:t>
            </w:r>
            <w:r w:rsidR="00F872A5">
              <w:rPr>
                <w:rFonts w:ascii="Arial" w:hAnsi="Arial" w:cs="Arial"/>
                <w:sz w:val="24"/>
                <w:szCs w:val="24"/>
              </w:rPr>
              <w:t>,</w:t>
            </w:r>
            <w:r w:rsidR="00D70061">
              <w:rPr>
                <w:rFonts w:ascii="Arial" w:hAnsi="Arial" w:cs="Arial"/>
                <w:sz w:val="24"/>
                <w:szCs w:val="24"/>
              </w:rPr>
              <w:t xml:space="preserve"> </w:t>
            </w:r>
            <w:r w:rsidR="00C126D2">
              <w:rPr>
                <w:rFonts w:ascii="Arial" w:hAnsi="Arial" w:cs="Arial"/>
                <w:sz w:val="24"/>
                <w:szCs w:val="24"/>
              </w:rPr>
              <w:t xml:space="preserve">and intimidating and threatening behaviour remain the highest concerns. </w:t>
            </w:r>
          </w:p>
          <w:p w14:paraId="705DD49D" w14:textId="720C27DE" w:rsidR="00C61A6F" w:rsidRDefault="00C61A6F" w:rsidP="00D50A06">
            <w:pPr>
              <w:jc w:val="both"/>
              <w:rPr>
                <w:rFonts w:ascii="Arial" w:hAnsi="Arial" w:cs="Arial"/>
                <w:sz w:val="24"/>
                <w:szCs w:val="24"/>
              </w:rPr>
            </w:pPr>
            <w:r>
              <w:rPr>
                <w:rFonts w:ascii="Arial" w:hAnsi="Arial" w:cs="Arial"/>
                <w:sz w:val="24"/>
                <w:szCs w:val="24"/>
              </w:rPr>
              <w:t>The figures for Domestic Violence have come down since April which is very pleasing.</w:t>
            </w:r>
          </w:p>
          <w:p w14:paraId="0D83611F" w14:textId="77777777" w:rsidR="00C61A6F" w:rsidRDefault="00C61A6F" w:rsidP="00D50A06">
            <w:pPr>
              <w:jc w:val="both"/>
              <w:rPr>
                <w:rFonts w:ascii="Arial" w:hAnsi="Arial" w:cs="Arial"/>
                <w:sz w:val="24"/>
                <w:szCs w:val="24"/>
              </w:rPr>
            </w:pPr>
          </w:p>
          <w:p w14:paraId="7E66D886" w14:textId="77777777" w:rsidR="00C61A6F" w:rsidRDefault="00C61A6F" w:rsidP="00D50A06">
            <w:pPr>
              <w:jc w:val="both"/>
              <w:rPr>
                <w:rFonts w:ascii="Arial" w:hAnsi="Arial" w:cs="Arial"/>
                <w:sz w:val="24"/>
                <w:szCs w:val="24"/>
              </w:rPr>
            </w:pPr>
          </w:p>
          <w:p w14:paraId="17821408" w14:textId="4DB78551" w:rsidR="00C126D2" w:rsidRDefault="00C126D2" w:rsidP="00D50A06">
            <w:pPr>
              <w:jc w:val="both"/>
              <w:rPr>
                <w:rFonts w:ascii="Arial" w:hAnsi="Arial" w:cs="Arial"/>
                <w:sz w:val="24"/>
                <w:szCs w:val="24"/>
              </w:rPr>
            </w:pPr>
            <w:r>
              <w:rPr>
                <w:rFonts w:ascii="Arial" w:hAnsi="Arial" w:cs="Arial"/>
                <w:sz w:val="24"/>
                <w:szCs w:val="24"/>
              </w:rPr>
              <w:t xml:space="preserve">ES asked </w:t>
            </w:r>
            <w:r w:rsidR="00D70061">
              <w:rPr>
                <w:rFonts w:ascii="Arial" w:hAnsi="Arial" w:cs="Arial"/>
                <w:sz w:val="24"/>
                <w:szCs w:val="24"/>
              </w:rPr>
              <w:t>how do people moni</w:t>
            </w:r>
            <w:r w:rsidR="00EA354A">
              <w:rPr>
                <w:rFonts w:ascii="Arial" w:hAnsi="Arial" w:cs="Arial"/>
                <w:sz w:val="24"/>
                <w:szCs w:val="24"/>
              </w:rPr>
              <w:t>tor noise?</w:t>
            </w:r>
            <w:r w:rsidR="00D70061">
              <w:rPr>
                <w:rFonts w:ascii="Arial" w:hAnsi="Arial" w:cs="Arial"/>
                <w:sz w:val="24"/>
                <w:szCs w:val="24"/>
              </w:rPr>
              <w:t xml:space="preserve"> JS commented that </w:t>
            </w:r>
            <w:r w:rsidR="00EA354A">
              <w:rPr>
                <w:rFonts w:ascii="Arial" w:hAnsi="Arial" w:cs="Arial"/>
                <w:sz w:val="24"/>
                <w:szCs w:val="24"/>
              </w:rPr>
              <w:t>tenants</w:t>
            </w:r>
            <w:r w:rsidR="00D70061">
              <w:rPr>
                <w:rFonts w:ascii="Arial" w:hAnsi="Arial" w:cs="Arial"/>
                <w:sz w:val="24"/>
                <w:szCs w:val="24"/>
              </w:rPr>
              <w:t xml:space="preserve"> keep a log book</w:t>
            </w:r>
            <w:r w:rsidR="00EA354A">
              <w:rPr>
                <w:rFonts w:ascii="Arial" w:hAnsi="Arial" w:cs="Arial"/>
                <w:sz w:val="24"/>
                <w:szCs w:val="24"/>
              </w:rPr>
              <w:t>.</w:t>
            </w:r>
            <w:r w:rsidR="00D70061">
              <w:rPr>
                <w:rFonts w:ascii="Arial" w:hAnsi="Arial" w:cs="Arial"/>
                <w:sz w:val="24"/>
                <w:szCs w:val="24"/>
              </w:rPr>
              <w:t xml:space="preserve"> </w:t>
            </w:r>
            <w:r w:rsidR="00EA354A">
              <w:rPr>
                <w:rFonts w:ascii="Arial" w:hAnsi="Arial" w:cs="Arial"/>
                <w:sz w:val="24"/>
                <w:szCs w:val="24"/>
              </w:rPr>
              <w:t>ES</w:t>
            </w:r>
            <w:r w:rsidR="00D70061">
              <w:rPr>
                <w:rFonts w:ascii="Arial" w:hAnsi="Arial" w:cs="Arial"/>
                <w:sz w:val="24"/>
                <w:szCs w:val="24"/>
              </w:rPr>
              <w:t xml:space="preserve"> asked if the log books </w:t>
            </w:r>
            <w:r>
              <w:rPr>
                <w:rFonts w:ascii="Arial" w:hAnsi="Arial" w:cs="Arial"/>
                <w:sz w:val="24"/>
                <w:szCs w:val="24"/>
              </w:rPr>
              <w:t>were</w:t>
            </w:r>
            <w:r w:rsidR="00D70061">
              <w:rPr>
                <w:rFonts w:ascii="Arial" w:hAnsi="Arial" w:cs="Arial"/>
                <w:sz w:val="24"/>
                <w:szCs w:val="24"/>
              </w:rPr>
              <w:t xml:space="preserve"> looked at by officers</w:t>
            </w:r>
            <w:r>
              <w:rPr>
                <w:rFonts w:ascii="Arial" w:hAnsi="Arial" w:cs="Arial"/>
                <w:sz w:val="24"/>
                <w:szCs w:val="24"/>
              </w:rPr>
              <w:t>?</w:t>
            </w:r>
            <w:r w:rsidR="00D70061">
              <w:rPr>
                <w:rFonts w:ascii="Arial" w:hAnsi="Arial" w:cs="Arial"/>
                <w:sz w:val="24"/>
                <w:szCs w:val="24"/>
              </w:rPr>
              <w:t xml:space="preserve"> as there were complaints in the past that they were a waste of time</w:t>
            </w:r>
            <w:r>
              <w:rPr>
                <w:rFonts w:ascii="Arial" w:hAnsi="Arial" w:cs="Arial"/>
                <w:sz w:val="24"/>
                <w:szCs w:val="24"/>
              </w:rPr>
              <w:t>.</w:t>
            </w:r>
            <w:r w:rsidR="00D70061">
              <w:rPr>
                <w:rFonts w:ascii="Arial" w:hAnsi="Arial" w:cs="Arial"/>
                <w:sz w:val="24"/>
                <w:szCs w:val="24"/>
              </w:rPr>
              <w:t xml:space="preserve"> </w:t>
            </w:r>
            <w:r>
              <w:rPr>
                <w:rFonts w:ascii="Arial" w:hAnsi="Arial" w:cs="Arial"/>
                <w:sz w:val="24"/>
                <w:szCs w:val="24"/>
              </w:rPr>
              <w:t>I</w:t>
            </w:r>
            <w:r w:rsidR="00D70061">
              <w:rPr>
                <w:rFonts w:ascii="Arial" w:hAnsi="Arial" w:cs="Arial"/>
                <w:sz w:val="24"/>
                <w:szCs w:val="24"/>
              </w:rPr>
              <w:t>t</w:t>
            </w:r>
            <w:r>
              <w:rPr>
                <w:rFonts w:ascii="Arial" w:hAnsi="Arial" w:cs="Arial"/>
                <w:sz w:val="24"/>
                <w:szCs w:val="24"/>
              </w:rPr>
              <w:t>’</w:t>
            </w:r>
            <w:r w:rsidR="00D70061">
              <w:rPr>
                <w:rFonts w:ascii="Arial" w:hAnsi="Arial" w:cs="Arial"/>
                <w:sz w:val="24"/>
                <w:szCs w:val="24"/>
              </w:rPr>
              <w:t>s only in the last 18 months that it</w:t>
            </w:r>
            <w:r>
              <w:rPr>
                <w:rFonts w:ascii="Arial" w:hAnsi="Arial" w:cs="Arial"/>
                <w:sz w:val="24"/>
                <w:szCs w:val="24"/>
              </w:rPr>
              <w:t>’</w:t>
            </w:r>
            <w:r w:rsidR="00D70061">
              <w:rPr>
                <w:rFonts w:ascii="Arial" w:hAnsi="Arial" w:cs="Arial"/>
                <w:sz w:val="24"/>
                <w:szCs w:val="24"/>
              </w:rPr>
              <w:t>s been proven through these rep</w:t>
            </w:r>
            <w:r>
              <w:rPr>
                <w:rFonts w:ascii="Arial" w:hAnsi="Arial" w:cs="Arial"/>
                <w:sz w:val="24"/>
                <w:szCs w:val="24"/>
              </w:rPr>
              <w:t>o</w:t>
            </w:r>
            <w:r w:rsidR="00D70061">
              <w:rPr>
                <w:rFonts w:ascii="Arial" w:hAnsi="Arial" w:cs="Arial"/>
                <w:sz w:val="24"/>
                <w:szCs w:val="24"/>
              </w:rPr>
              <w:t xml:space="preserve">rts and through HLBS that these </w:t>
            </w:r>
            <w:r>
              <w:rPr>
                <w:rFonts w:ascii="Arial" w:hAnsi="Arial" w:cs="Arial"/>
                <w:sz w:val="24"/>
                <w:szCs w:val="24"/>
              </w:rPr>
              <w:t xml:space="preserve">log books </w:t>
            </w:r>
            <w:r w:rsidR="00D70061">
              <w:rPr>
                <w:rFonts w:ascii="Arial" w:hAnsi="Arial" w:cs="Arial"/>
                <w:sz w:val="24"/>
                <w:szCs w:val="24"/>
              </w:rPr>
              <w:t>are looked at and things happen</w:t>
            </w:r>
            <w:r>
              <w:rPr>
                <w:rFonts w:ascii="Arial" w:hAnsi="Arial" w:cs="Arial"/>
                <w:sz w:val="24"/>
                <w:szCs w:val="24"/>
              </w:rPr>
              <w:t xml:space="preserve"> as a result.</w:t>
            </w:r>
            <w:r w:rsidR="00D70061">
              <w:rPr>
                <w:rFonts w:ascii="Arial" w:hAnsi="Arial" w:cs="Arial"/>
                <w:sz w:val="24"/>
                <w:szCs w:val="24"/>
              </w:rPr>
              <w:t xml:space="preserve">JS </w:t>
            </w:r>
            <w:r>
              <w:rPr>
                <w:rFonts w:ascii="Arial" w:hAnsi="Arial" w:cs="Arial"/>
                <w:sz w:val="24"/>
                <w:szCs w:val="24"/>
              </w:rPr>
              <w:t xml:space="preserve">commented she had a very positive experience and once the log book was completed the problem was dealt with </w:t>
            </w:r>
            <w:r w:rsidR="00D70061">
              <w:rPr>
                <w:rFonts w:ascii="Arial" w:hAnsi="Arial" w:cs="Arial"/>
                <w:sz w:val="24"/>
                <w:szCs w:val="24"/>
              </w:rPr>
              <w:t xml:space="preserve">very well and </w:t>
            </w:r>
            <w:r w:rsidR="00977BF3">
              <w:rPr>
                <w:rFonts w:ascii="Arial" w:hAnsi="Arial" w:cs="Arial"/>
                <w:sz w:val="24"/>
                <w:szCs w:val="24"/>
              </w:rPr>
              <w:t>the problem</w:t>
            </w:r>
            <w:r w:rsidR="00D70061">
              <w:rPr>
                <w:rFonts w:ascii="Arial" w:hAnsi="Arial" w:cs="Arial"/>
                <w:sz w:val="24"/>
                <w:szCs w:val="24"/>
              </w:rPr>
              <w:t xml:space="preserve"> </w:t>
            </w:r>
            <w:r w:rsidR="00977BF3">
              <w:rPr>
                <w:rFonts w:ascii="Arial" w:hAnsi="Arial" w:cs="Arial"/>
                <w:sz w:val="24"/>
                <w:szCs w:val="24"/>
              </w:rPr>
              <w:t xml:space="preserve">was </w:t>
            </w:r>
            <w:r w:rsidR="00D40534">
              <w:rPr>
                <w:rFonts w:ascii="Arial" w:hAnsi="Arial" w:cs="Arial"/>
                <w:sz w:val="24"/>
                <w:szCs w:val="24"/>
              </w:rPr>
              <w:t>sorted</w:t>
            </w:r>
            <w:r w:rsidR="00D70061">
              <w:rPr>
                <w:rFonts w:ascii="Arial" w:hAnsi="Arial" w:cs="Arial"/>
                <w:sz w:val="24"/>
                <w:szCs w:val="24"/>
              </w:rPr>
              <w:t xml:space="preserve"> wit</w:t>
            </w:r>
            <w:r>
              <w:rPr>
                <w:rFonts w:ascii="Arial" w:hAnsi="Arial" w:cs="Arial"/>
                <w:sz w:val="24"/>
                <w:szCs w:val="24"/>
              </w:rPr>
              <w:t>hin</w:t>
            </w:r>
            <w:r w:rsidR="00D70061">
              <w:rPr>
                <w:rFonts w:ascii="Arial" w:hAnsi="Arial" w:cs="Arial"/>
                <w:sz w:val="24"/>
                <w:szCs w:val="24"/>
              </w:rPr>
              <w:t xml:space="preserve"> 2 months. ES was very pleased by how much the process of using a log book has improved. </w:t>
            </w:r>
          </w:p>
          <w:p w14:paraId="6AD85043" w14:textId="77777777" w:rsidR="00C126D2" w:rsidRDefault="00C126D2" w:rsidP="00D50A06">
            <w:pPr>
              <w:jc w:val="both"/>
              <w:rPr>
                <w:rFonts w:ascii="Arial" w:hAnsi="Arial" w:cs="Arial"/>
                <w:sz w:val="24"/>
                <w:szCs w:val="24"/>
              </w:rPr>
            </w:pPr>
          </w:p>
          <w:p w14:paraId="42B38E5E" w14:textId="314050E8" w:rsidR="00C126D2" w:rsidRDefault="00C126D2" w:rsidP="00C126D2">
            <w:pPr>
              <w:jc w:val="both"/>
              <w:rPr>
                <w:rFonts w:ascii="Arial" w:hAnsi="Arial" w:cs="Arial"/>
                <w:sz w:val="24"/>
                <w:szCs w:val="24"/>
              </w:rPr>
            </w:pPr>
            <w:r>
              <w:rPr>
                <w:rFonts w:ascii="Arial" w:hAnsi="Arial" w:cs="Arial"/>
                <w:sz w:val="24"/>
                <w:szCs w:val="24"/>
              </w:rPr>
              <w:t>In</w:t>
            </w:r>
            <w:r w:rsidR="000E21B1">
              <w:rPr>
                <w:rFonts w:ascii="Arial" w:hAnsi="Arial" w:cs="Arial"/>
                <w:sz w:val="24"/>
                <w:szCs w:val="24"/>
              </w:rPr>
              <w:t>timidating and threatening behaviour</w:t>
            </w:r>
            <w:r w:rsidR="00AE1AE7">
              <w:rPr>
                <w:rFonts w:ascii="Arial" w:hAnsi="Arial" w:cs="Arial"/>
                <w:sz w:val="24"/>
                <w:szCs w:val="24"/>
              </w:rPr>
              <w:t xml:space="preserve"> and harassment </w:t>
            </w:r>
            <w:r>
              <w:rPr>
                <w:rFonts w:ascii="Arial" w:hAnsi="Arial" w:cs="Arial"/>
                <w:sz w:val="24"/>
                <w:szCs w:val="24"/>
              </w:rPr>
              <w:t>/</w:t>
            </w:r>
            <w:r w:rsidR="00AE1AE7">
              <w:rPr>
                <w:rFonts w:ascii="Arial" w:hAnsi="Arial" w:cs="Arial"/>
                <w:sz w:val="24"/>
                <w:szCs w:val="24"/>
              </w:rPr>
              <w:t xml:space="preserve">hate crime are still </w:t>
            </w:r>
            <w:r>
              <w:rPr>
                <w:rFonts w:ascii="Arial" w:hAnsi="Arial" w:cs="Arial"/>
                <w:sz w:val="24"/>
                <w:szCs w:val="24"/>
              </w:rPr>
              <w:t>high</w:t>
            </w:r>
            <w:r w:rsidR="00ED47B5">
              <w:rPr>
                <w:rFonts w:ascii="Arial" w:hAnsi="Arial" w:cs="Arial"/>
                <w:sz w:val="24"/>
                <w:szCs w:val="24"/>
              </w:rPr>
              <w:t xml:space="preserve">. </w:t>
            </w:r>
            <w:r w:rsidR="00D70061">
              <w:rPr>
                <w:rFonts w:ascii="Arial" w:hAnsi="Arial" w:cs="Arial"/>
                <w:sz w:val="24"/>
                <w:szCs w:val="24"/>
              </w:rPr>
              <w:t>ES mentioned that there is a new scheme the police are using to c</w:t>
            </w:r>
            <w:r>
              <w:rPr>
                <w:rFonts w:ascii="Arial" w:hAnsi="Arial" w:cs="Arial"/>
                <w:sz w:val="24"/>
                <w:szCs w:val="24"/>
              </w:rPr>
              <w:t>o</w:t>
            </w:r>
            <w:r w:rsidR="00D70061">
              <w:rPr>
                <w:rFonts w:ascii="Arial" w:hAnsi="Arial" w:cs="Arial"/>
                <w:sz w:val="24"/>
                <w:szCs w:val="24"/>
              </w:rPr>
              <w:t>mbat aggressive begging.</w:t>
            </w:r>
            <w:r>
              <w:rPr>
                <w:rFonts w:ascii="Arial" w:hAnsi="Arial" w:cs="Arial"/>
                <w:sz w:val="24"/>
                <w:szCs w:val="24"/>
              </w:rPr>
              <w:t xml:space="preserve"> ES – asked if BCC </w:t>
            </w:r>
            <w:r w:rsidR="00D40534">
              <w:rPr>
                <w:rFonts w:ascii="Arial" w:hAnsi="Arial" w:cs="Arial"/>
                <w:sz w:val="24"/>
                <w:szCs w:val="24"/>
              </w:rPr>
              <w:t>is</w:t>
            </w:r>
            <w:r>
              <w:rPr>
                <w:rFonts w:ascii="Arial" w:hAnsi="Arial" w:cs="Arial"/>
                <w:sz w:val="24"/>
                <w:szCs w:val="24"/>
              </w:rPr>
              <w:t xml:space="preserve"> still working with the police on aggressive behaviour as locks were being broken on tower blocks.  </w:t>
            </w:r>
            <w:r w:rsidR="00D40534">
              <w:rPr>
                <w:rFonts w:ascii="Arial" w:hAnsi="Arial" w:cs="Arial"/>
                <w:sz w:val="24"/>
                <w:szCs w:val="24"/>
              </w:rPr>
              <w:t>He commented BCC</w:t>
            </w:r>
            <w:r>
              <w:rPr>
                <w:rFonts w:ascii="Arial" w:hAnsi="Arial" w:cs="Arial"/>
                <w:sz w:val="24"/>
                <w:szCs w:val="24"/>
              </w:rPr>
              <w:t xml:space="preserve"> need patrols going around these estates to keep a check on behaviour</w:t>
            </w:r>
            <w:r w:rsidR="00D40534">
              <w:rPr>
                <w:rFonts w:ascii="Arial" w:hAnsi="Arial" w:cs="Arial"/>
                <w:sz w:val="24"/>
                <w:szCs w:val="24"/>
              </w:rPr>
              <w:t xml:space="preserve">. </w:t>
            </w:r>
            <w:r>
              <w:rPr>
                <w:rFonts w:ascii="Arial" w:hAnsi="Arial" w:cs="Arial"/>
                <w:sz w:val="24"/>
                <w:szCs w:val="24"/>
              </w:rPr>
              <w:t xml:space="preserve">SM commented that these are city-wide </w:t>
            </w:r>
            <w:r w:rsidR="00D40534">
              <w:rPr>
                <w:rFonts w:ascii="Arial" w:hAnsi="Arial" w:cs="Arial"/>
                <w:sz w:val="24"/>
                <w:szCs w:val="24"/>
              </w:rPr>
              <w:t>figures,</w:t>
            </w:r>
            <w:r>
              <w:rPr>
                <w:rFonts w:ascii="Arial" w:hAnsi="Arial" w:cs="Arial"/>
                <w:sz w:val="24"/>
                <w:szCs w:val="24"/>
              </w:rPr>
              <w:t xml:space="preserve"> but intimidating and aggressive behaviour is on the rise, certainly in July compared to other months but to explain the figures what tends to happen is the ones in blue are cases closed and the ones in red are still in progress. </w:t>
            </w:r>
            <w:r w:rsidR="00D40534">
              <w:rPr>
                <w:rFonts w:ascii="Arial" w:hAnsi="Arial" w:cs="Arial"/>
                <w:sz w:val="24"/>
                <w:szCs w:val="24"/>
              </w:rPr>
              <w:t>Intimidating and threatening</w:t>
            </w:r>
            <w:r>
              <w:rPr>
                <w:rFonts w:ascii="Arial" w:hAnsi="Arial" w:cs="Arial"/>
                <w:sz w:val="24"/>
                <w:szCs w:val="24"/>
              </w:rPr>
              <w:t xml:space="preserve"> </w:t>
            </w:r>
            <w:r w:rsidR="00D40534">
              <w:rPr>
                <w:rFonts w:ascii="Arial" w:hAnsi="Arial" w:cs="Arial"/>
                <w:sz w:val="24"/>
                <w:szCs w:val="24"/>
              </w:rPr>
              <w:t>behaviour</w:t>
            </w:r>
            <w:r>
              <w:rPr>
                <w:rFonts w:ascii="Arial" w:hAnsi="Arial" w:cs="Arial"/>
                <w:sz w:val="24"/>
                <w:szCs w:val="24"/>
              </w:rPr>
              <w:t xml:space="preserve"> tends to be a criminal </w:t>
            </w:r>
            <w:r w:rsidR="00D40534">
              <w:rPr>
                <w:rFonts w:ascii="Arial" w:hAnsi="Arial" w:cs="Arial"/>
                <w:sz w:val="24"/>
                <w:szCs w:val="24"/>
              </w:rPr>
              <w:t>offence,</w:t>
            </w:r>
            <w:r>
              <w:rPr>
                <w:rFonts w:ascii="Arial" w:hAnsi="Arial" w:cs="Arial"/>
                <w:sz w:val="24"/>
                <w:szCs w:val="24"/>
              </w:rPr>
              <w:t xml:space="preserve"> we need to let the police and prosecution service investigate. </w:t>
            </w:r>
            <w:r w:rsidR="00D40534">
              <w:rPr>
                <w:rFonts w:ascii="Arial" w:hAnsi="Arial" w:cs="Arial"/>
                <w:sz w:val="24"/>
                <w:szCs w:val="24"/>
              </w:rPr>
              <w:t>So,</w:t>
            </w:r>
            <w:r w:rsidR="00C61A6F">
              <w:rPr>
                <w:rFonts w:ascii="Arial" w:hAnsi="Arial" w:cs="Arial"/>
                <w:sz w:val="24"/>
                <w:szCs w:val="24"/>
              </w:rPr>
              <w:t xml:space="preserve"> from </w:t>
            </w:r>
            <w:r>
              <w:rPr>
                <w:rFonts w:ascii="Arial" w:hAnsi="Arial" w:cs="Arial"/>
                <w:sz w:val="24"/>
                <w:szCs w:val="24"/>
              </w:rPr>
              <w:t xml:space="preserve">what happens from a housing point of view is that we </w:t>
            </w:r>
            <w:r w:rsidR="00D40534">
              <w:rPr>
                <w:rFonts w:ascii="Arial" w:hAnsi="Arial" w:cs="Arial"/>
                <w:sz w:val="24"/>
                <w:szCs w:val="24"/>
              </w:rPr>
              <w:t>must</w:t>
            </w:r>
            <w:r>
              <w:rPr>
                <w:rFonts w:ascii="Arial" w:hAnsi="Arial" w:cs="Arial"/>
                <w:sz w:val="24"/>
                <w:szCs w:val="24"/>
              </w:rPr>
              <w:t xml:space="preserve"> let th</w:t>
            </w:r>
            <w:r w:rsidR="00C61A6F">
              <w:rPr>
                <w:rFonts w:ascii="Arial" w:hAnsi="Arial" w:cs="Arial"/>
                <w:sz w:val="24"/>
                <w:szCs w:val="24"/>
              </w:rPr>
              <w:t>e</w:t>
            </w:r>
            <w:r>
              <w:rPr>
                <w:rFonts w:ascii="Arial" w:hAnsi="Arial" w:cs="Arial"/>
                <w:sz w:val="24"/>
                <w:szCs w:val="24"/>
              </w:rPr>
              <w:t xml:space="preserve"> investigation run its course before we can </w:t>
            </w:r>
            <w:r w:rsidR="00D40534">
              <w:rPr>
                <w:rFonts w:ascii="Arial" w:hAnsi="Arial" w:cs="Arial"/>
                <w:sz w:val="24"/>
                <w:szCs w:val="24"/>
              </w:rPr>
              <w:t>act</w:t>
            </w:r>
            <w:r>
              <w:rPr>
                <w:rFonts w:ascii="Arial" w:hAnsi="Arial" w:cs="Arial"/>
                <w:sz w:val="24"/>
                <w:szCs w:val="24"/>
              </w:rPr>
              <w:t xml:space="preserve"> against the individual for a tenancy breach</w:t>
            </w:r>
            <w:r w:rsidR="00C61A6F">
              <w:rPr>
                <w:rFonts w:ascii="Arial" w:hAnsi="Arial" w:cs="Arial"/>
                <w:sz w:val="24"/>
                <w:szCs w:val="24"/>
              </w:rPr>
              <w:t>.</w:t>
            </w:r>
            <w:r>
              <w:rPr>
                <w:rFonts w:ascii="Arial" w:hAnsi="Arial" w:cs="Arial"/>
                <w:sz w:val="24"/>
                <w:szCs w:val="24"/>
              </w:rPr>
              <w:t xml:space="preserve"> </w:t>
            </w:r>
            <w:r w:rsidR="00C61A6F">
              <w:rPr>
                <w:rFonts w:ascii="Arial" w:hAnsi="Arial" w:cs="Arial"/>
                <w:sz w:val="24"/>
                <w:szCs w:val="24"/>
              </w:rPr>
              <w:t>I</w:t>
            </w:r>
            <w:r>
              <w:rPr>
                <w:rFonts w:ascii="Arial" w:hAnsi="Arial" w:cs="Arial"/>
                <w:sz w:val="24"/>
                <w:szCs w:val="24"/>
              </w:rPr>
              <w:t xml:space="preserve">f that person is not found guilty that does not mean we can’t take action as our work involves the civil standard so what happens is we have to wait until the criminal investigation/prosecution ends before we can take the next action so where we have ‘in progress’ it can take more time as we </w:t>
            </w:r>
            <w:r w:rsidR="00C61A6F">
              <w:rPr>
                <w:rFonts w:ascii="Arial" w:hAnsi="Arial" w:cs="Arial"/>
                <w:sz w:val="24"/>
                <w:szCs w:val="24"/>
              </w:rPr>
              <w:t xml:space="preserve">are </w:t>
            </w:r>
            <w:r>
              <w:rPr>
                <w:rFonts w:ascii="Arial" w:hAnsi="Arial" w:cs="Arial"/>
                <w:sz w:val="24"/>
                <w:szCs w:val="24"/>
              </w:rPr>
              <w:t xml:space="preserve">still awaiting for the criminal investigation to conclude. In some </w:t>
            </w:r>
            <w:r w:rsidR="00C61A6F">
              <w:rPr>
                <w:rFonts w:ascii="Arial" w:hAnsi="Arial" w:cs="Arial"/>
                <w:sz w:val="24"/>
                <w:szCs w:val="24"/>
              </w:rPr>
              <w:t>instances</w:t>
            </w:r>
            <w:r>
              <w:rPr>
                <w:rFonts w:ascii="Arial" w:hAnsi="Arial" w:cs="Arial"/>
                <w:sz w:val="24"/>
                <w:szCs w:val="24"/>
              </w:rPr>
              <w:t xml:space="preserve">, we can close </w:t>
            </w:r>
            <w:r w:rsidR="00D40534">
              <w:rPr>
                <w:rFonts w:ascii="Arial" w:hAnsi="Arial" w:cs="Arial"/>
                <w:sz w:val="24"/>
                <w:szCs w:val="24"/>
              </w:rPr>
              <w:t>cases,</w:t>
            </w:r>
            <w:r>
              <w:rPr>
                <w:rFonts w:ascii="Arial" w:hAnsi="Arial" w:cs="Arial"/>
                <w:sz w:val="24"/>
                <w:szCs w:val="24"/>
              </w:rPr>
              <w:t xml:space="preserve"> but we </w:t>
            </w:r>
            <w:r w:rsidR="00D40534">
              <w:rPr>
                <w:rFonts w:ascii="Arial" w:hAnsi="Arial" w:cs="Arial"/>
                <w:sz w:val="24"/>
                <w:szCs w:val="24"/>
              </w:rPr>
              <w:t>keep</w:t>
            </w:r>
            <w:r>
              <w:rPr>
                <w:rFonts w:ascii="Arial" w:hAnsi="Arial" w:cs="Arial"/>
                <w:sz w:val="24"/>
                <w:szCs w:val="24"/>
              </w:rPr>
              <w:t xml:space="preserve"> </w:t>
            </w:r>
            <w:r w:rsidR="00D40534">
              <w:rPr>
                <w:rFonts w:ascii="Arial" w:hAnsi="Arial" w:cs="Arial"/>
                <w:sz w:val="24"/>
                <w:szCs w:val="24"/>
              </w:rPr>
              <w:t>some</w:t>
            </w:r>
            <w:r>
              <w:rPr>
                <w:rFonts w:ascii="Arial" w:hAnsi="Arial" w:cs="Arial"/>
                <w:sz w:val="24"/>
                <w:szCs w:val="24"/>
              </w:rPr>
              <w:t xml:space="preserve"> cases open </w:t>
            </w:r>
            <w:r w:rsidR="00D40534">
              <w:rPr>
                <w:rFonts w:ascii="Arial" w:hAnsi="Arial" w:cs="Arial"/>
                <w:sz w:val="24"/>
                <w:szCs w:val="24"/>
              </w:rPr>
              <w:t>so we can still</w:t>
            </w:r>
            <w:r>
              <w:rPr>
                <w:rFonts w:ascii="Arial" w:hAnsi="Arial" w:cs="Arial"/>
                <w:sz w:val="24"/>
                <w:szCs w:val="24"/>
              </w:rPr>
              <w:t xml:space="preserve"> </w:t>
            </w:r>
            <w:proofErr w:type="gramStart"/>
            <w:r>
              <w:rPr>
                <w:rFonts w:ascii="Arial" w:hAnsi="Arial" w:cs="Arial"/>
                <w:sz w:val="24"/>
                <w:szCs w:val="24"/>
              </w:rPr>
              <w:t>take action</w:t>
            </w:r>
            <w:proofErr w:type="gramEnd"/>
            <w:r w:rsidR="00D40534">
              <w:rPr>
                <w:rFonts w:ascii="Arial" w:hAnsi="Arial" w:cs="Arial"/>
                <w:sz w:val="24"/>
                <w:szCs w:val="24"/>
              </w:rPr>
              <w:t>.</w:t>
            </w:r>
          </w:p>
          <w:p w14:paraId="254FBE69" w14:textId="62466C3F" w:rsidR="00C126D2" w:rsidRDefault="00C126D2" w:rsidP="00D50A06">
            <w:pPr>
              <w:jc w:val="both"/>
              <w:rPr>
                <w:rFonts w:ascii="Arial" w:hAnsi="Arial" w:cs="Arial"/>
                <w:sz w:val="24"/>
                <w:szCs w:val="24"/>
              </w:rPr>
            </w:pPr>
          </w:p>
          <w:p w14:paraId="1AD4FAED" w14:textId="77777777" w:rsidR="00C126D2" w:rsidRDefault="00C126D2" w:rsidP="00D50A06">
            <w:pPr>
              <w:jc w:val="both"/>
              <w:rPr>
                <w:rFonts w:ascii="Arial" w:hAnsi="Arial" w:cs="Arial"/>
                <w:sz w:val="24"/>
                <w:szCs w:val="24"/>
              </w:rPr>
            </w:pPr>
          </w:p>
          <w:p w14:paraId="273E515F" w14:textId="77777777" w:rsidR="00D40534" w:rsidRDefault="00ED47B5" w:rsidP="00D50A06">
            <w:pPr>
              <w:jc w:val="both"/>
              <w:rPr>
                <w:rFonts w:ascii="Arial" w:hAnsi="Arial" w:cs="Arial"/>
                <w:sz w:val="24"/>
                <w:szCs w:val="24"/>
              </w:rPr>
            </w:pPr>
            <w:r w:rsidRPr="00F47E69">
              <w:rPr>
                <w:rFonts w:ascii="Arial" w:hAnsi="Arial" w:cs="Arial"/>
                <w:b/>
                <w:sz w:val="24"/>
                <w:szCs w:val="24"/>
              </w:rPr>
              <w:lastRenderedPageBreak/>
              <w:t xml:space="preserve">Other </w:t>
            </w:r>
            <w:r>
              <w:rPr>
                <w:rFonts w:ascii="Arial" w:hAnsi="Arial" w:cs="Arial"/>
                <w:sz w:val="24"/>
                <w:szCs w:val="24"/>
              </w:rPr>
              <w:t xml:space="preserve">- </w:t>
            </w:r>
            <w:r w:rsidR="00AE1AE7">
              <w:rPr>
                <w:rFonts w:ascii="Arial" w:hAnsi="Arial" w:cs="Arial"/>
                <w:sz w:val="24"/>
                <w:szCs w:val="24"/>
              </w:rPr>
              <w:t xml:space="preserve"> </w:t>
            </w:r>
            <w:r w:rsidR="000E21B1">
              <w:rPr>
                <w:rFonts w:ascii="Arial" w:hAnsi="Arial" w:cs="Arial"/>
                <w:sz w:val="24"/>
                <w:szCs w:val="24"/>
              </w:rPr>
              <w:t xml:space="preserve"> </w:t>
            </w:r>
            <w:r w:rsidR="008A38A1">
              <w:rPr>
                <w:rFonts w:ascii="Arial" w:hAnsi="Arial" w:cs="Arial"/>
                <w:sz w:val="24"/>
                <w:szCs w:val="24"/>
              </w:rPr>
              <w:t xml:space="preserve">DHG would like clarification of what is meant by ‘other’ SM </w:t>
            </w:r>
            <w:r w:rsidR="00F47E69">
              <w:rPr>
                <w:rFonts w:ascii="Arial" w:hAnsi="Arial" w:cs="Arial"/>
                <w:sz w:val="24"/>
                <w:szCs w:val="24"/>
              </w:rPr>
              <w:t xml:space="preserve">stated that </w:t>
            </w:r>
            <w:r w:rsidR="008A38A1">
              <w:rPr>
                <w:rFonts w:ascii="Arial" w:hAnsi="Arial" w:cs="Arial"/>
                <w:sz w:val="24"/>
                <w:szCs w:val="24"/>
              </w:rPr>
              <w:t xml:space="preserve">not all types of ASB fit into the pre-classified categories so if the officer is unsure and there is not a natural fit and </w:t>
            </w:r>
            <w:r w:rsidR="00F47E69">
              <w:rPr>
                <w:rFonts w:ascii="Arial" w:hAnsi="Arial" w:cs="Arial"/>
                <w:sz w:val="24"/>
                <w:szCs w:val="24"/>
              </w:rPr>
              <w:t xml:space="preserve">it </w:t>
            </w:r>
            <w:r w:rsidR="008A38A1">
              <w:rPr>
                <w:rFonts w:ascii="Arial" w:hAnsi="Arial" w:cs="Arial"/>
                <w:sz w:val="24"/>
                <w:szCs w:val="24"/>
              </w:rPr>
              <w:t>does not fall into a pre-defined categor</w:t>
            </w:r>
            <w:r w:rsidR="00F47E69">
              <w:rPr>
                <w:rFonts w:ascii="Arial" w:hAnsi="Arial" w:cs="Arial"/>
                <w:sz w:val="24"/>
                <w:szCs w:val="24"/>
              </w:rPr>
              <w:t>y</w:t>
            </w:r>
            <w:r w:rsidR="008A38A1">
              <w:rPr>
                <w:rFonts w:ascii="Arial" w:hAnsi="Arial" w:cs="Arial"/>
                <w:sz w:val="24"/>
                <w:szCs w:val="24"/>
              </w:rPr>
              <w:t xml:space="preserve"> then the triage team will allocate it into the ‘other  category but it is dealt with </w:t>
            </w:r>
            <w:r w:rsidR="00EA354A">
              <w:rPr>
                <w:rFonts w:ascii="Arial" w:hAnsi="Arial" w:cs="Arial"/>
                <w:sz w:val="24"/>
                <w:szCs w:val="24"/>
              </w:rPr>
              <w:t xml:space="preserve">in </w:t>
            </w:r>
            <w:r w:rsidR="008A38A1">
              <w:rPr>
                <w:rFonts w:ascii="Arial" w:hAnsi="Arial" w:cs="Arial"/>
                <w:sz w:val="24"/>
                <w:szCs w:val="24"/>
              </w:rPr>
              <w:t xml:space="preserve">exactly the same </w:t>
            </w:r>
            <w:r w:rsidR="00EA354A">
              <w:rPr>
                <w:rFonts w:ascii="Arial" w:hAnsi="Arial" w:cs="Arial"/>
                <w:sz w:val="24"/>
                <w:szCs w:val="24"/>
              </w:rPr>
              <w:t xml:space="preserve">way </w:t>
            </w:r>
            <w:r w:rsidR="008A38A1">
              <w:rPr>
                <w:rFonts w:ascii="Arial" w:hAnsi="Arial" w:cs="Arial"/>
                <w:sz w:val="24"/>
                <w:szCs w:val="24"/>
              </w:rPr>
              <w:t xml:space="preserve">and has the same pre-investigation tests. It is not treated any </w:t>
            </w:r>
            <w:r w:rsidR="00EA354A">
              <w:rPr>
                <w:rFonts w:ascii="Arial" w:hAnsi="Arial" w:cs="Arial"/>
                <w:sz w:val="24"/>
                <w:szCs w:val="24"/>
              </w:rPr>
              <w:t>differently</w:t>
            </w:r>
            <w:r w:rsidR="00D40534">
              <w:rPr>
                <w:rFonts w:ascii="Arial" w:hAnsi="Arial" w:cs="Arial"/>
                <w:sz w:val="24"/>
                <w:szCs w:val="24"/>
              </w:rPr>
              <w:t>.</w:t>
            </w:r>
          </w:p>
          <w:p w14:paraId="0DCA1BC7" w14:textId="5EBD8258" w:rsidR="00EA354A" w:rsidRDefault="008A38A1" w:rsidP="00D50A06">
            <w:pPr>
              <w:jc w:val="both"/>
              <w:rPr>
                <w:rFonts w:ascii="Arial" w:hAnsi="Arial" w:cs="Arial"/>
                <w:sz w:val="24"/>
                <w:szCs w:val="24"/>
              </w:rPr>
            </w:pPr>
            <w:r>
              <w:rPr>
                <w:rFonts w:ascii="Arial" w:hAnsi="Arial" w:cs="Arial"/>
                <w:sz w:val="24"/>
                <w:szCs w:val="24"/>
              </w:rPr>
              <w:t xml:space="preserve"> </w:t>
            </w:r>
          </w:p>
          <w:p w14:paraId="5F8F717C" w14:textId="1317A964" w:rsidR="0077526E" w:rsidRDefault="00E8271A" w:rsidP="00D50A06">
            <w:pPr>
              <w:jc w:val="both"/>
              <w:rPr>
                <w:rFonts w:ascii="Arial" w:hAnsi="Arial" w:cs="Arial"/>
                <w:sz w:val="24"/>
                <w:szCs w:val="24"/>
              </w:rPr>
            </w:pPr>
            <w:r>
              <w:rPr>
                <w:rFonts w:ascii="Arial" w:hAnsi="Arial" w:cs="Arial"/>
                <w:sz w:val="24"/>
                <w:szCs w:val="24"/>
              </w:rPr>
              <w:t>To</w:t>
            </w:r>
            <w:r w:rsidR="0077526E">
              <w:rPr>
                <w:rFonts w:ascii="Arial" w:hAnsi="Arial" w:cs="Arial"/>
                <w:sz w:val="24"/>
                <w:szCs w:val="24"/>
              </w:rPr>
              <w:t xml:space="preserve"> summaris</w:t>
            </w:r>
            <w:r>
              <w:rPr>
                <w:rFonts w:ascii="Arial" w:hAnsi="Arial" w:cs="Arial"/>
                <w:sz w:val="24"/>
                <w:szCs w:val="24"/>
              </w:rPr>
              <w:t>e,</w:t>
            </w:r>
            <w:r w:rsidR="0077526E">
              <w:rPr>
                <w:rFonts w:ascii="Arial" w:hAnsi="Arial" w:cs="Arial"/>
                <w:sz w:val="24"/>
                <w:szCs w:val="24"/>
              </w:rPr>
              <w:t xml:space="preserve"> the key highlights from the </w:t>
            </w:r>
            <w:r>
              <w:rPr>
                <w:rFonts w:ascii="Arial" w:hAnsi="Arial" w:cs="Arial"/>
                <w:sz w:val="24"/>
                <w:szCs w:val="24"/>
              </w:rPr>
              <w:t>Ju</w:t>
            </w:r>
            <w:r w:rsidR="00ED47B5">
              <w:rPr>
                <w:rFonts w:ascii="Arial" w:hAnsi="Arial" w:cs="Arial"/>
                <w:sz w:val="24"/>
                <w:szCs w:val="24"/>
              </w:rPr>
              <w:t>ly</w:t>
            </w:r>
            <w:r w:rsidR="0077526E">
              <w:rPr>
                <w:rFonts w:ascii="Arial" w:hAnsi="Arial" w:cs="Arial"/>
                <w:sz w:val="24"/>
                <w:szCs w:val="24"/>
              </w:rPr>
              <w:t xml:space="preserve"> Report:</w:t>
            </w:r>
          </w:p>
          <w:p w14:paraId="5EEBCEC3" w14:textId="77777777" w:rsidR="0077526E" w:rsidRDefault="0077526E" w:rsidP="00D50A06">
            <w:pPr>
              <w:jc w:val="both"/>
              <w:rPr>
                <w:rFonts w:ascii="Arial" w:hAnsi="Arial" w:cs="Arial"/>
                <w:sz w:val="24"/>
                <w:szCs w:val="24"/>
              </w:rPr>
            </w:pPr>
          </w:p>
          <w:p w14:paraId="0135AFE6" w14:textId="594211C7" w:rsidR="0077526E" w:rsidRDefault="00ED47B5" w:rsidP="00D50A06">
            <w:pPr>
              <w:numPr>
                <w:ilvl w:val="0"/>
                <w:numId w:val="32"/>
              </w:numPr>
              <w:jc w:val="both"/>
              <w:rPr>
                <w:rFonts w:ascii="Arial" w:hAnsi="Arial" w:cs="Arial"/>
                <w:sz w:val="24"/>
                <w:szCs w:val="24"/>
              </w:rPr>
            </w:pPr>
            <w:r>
              <w:rPr>
                <w:rFonts w:ascii="Arial" w:hAnsi="Arial" w:cs="Arial"/>
                <w:sz w:val="24"/>
                <w:szCs w:val="24"/>
              </w:rPr>
              <w:t>365</w:t>
            </w:r>
            <w:r w:rsidR="0077526E">
              <w:rPr>
                <w:rFonts w:ascii="Arial" w:hAnsi="Arial" w:cs="Arial"/>
                <w:sz w:val="24"/>
                <w:szCs w:val="24"/>
              </w:rPr>
              <w:t xml:space="preserve"> – pre-investigation check</w:t>
            </w:r>
            <w:r w:rsidR="008A38A1">
              <w:rPr>
                <w:rFonts w:ascii="Arial" w:hAnsi="Arial" w:cs="Arial"/>
                <w:sz w:val="24"/>
                <w:szCs w:val="24"/>
              </w:rPr>
              <w:t>s</w:t>
            </w:r>
          </w:p>
          <w:p w14:paraId="56B0E8A4" w14:textId="6A89C5D0" w:rsidR="008A38A1" w:rsidRDefault="008A38A1" w:rsidP="00D50A06">
            <w:pPr>
              <w:numPr>
                <w:ilvl w:val="0"/>
                <w:numId w:val="32"/>
              </w:numPr>
              <w:jc w:val="both"/>
              <w:rPr>
                <w:rFonts w:ascii="Arial" w:hAnsi="Arial" w:cs="Arial"/>
                <w:sz w:val="24"/>
                <w:szCs w:val="24"/>
              </w:rPr>
            </w:pPr>
            <w:r>
              <w:rPr>
                <w:rFonts w:ascii="Arial" w:hAnsi="Arial" w:cs="Arial"/>
                <w:sz w:val="24"/>
                <w:szCs w:val="24"/>
              </w:rPr>
              <w:t xml:space="preserve">93- action plans </w:t>
            </w:r>
          </w:p>
          <w:p w14:paraId="66B38F38" w14:textId="7BBBF0FD" w:rsidR="0077526E" w:rsidRDefault="00ED47B5" w:rsidP="00D50A06">
            <w:pPr>
              <w:numPr>
                <w:ilvl w:val="0"/>
                <w:numId w:val="32"/>
              </w:numPr>
              <w:jc w:val="both"/>
              <w:rPr>
                <w:rFonts w:ascii="Arial" w:hAnsi="Arial" w:cs="Arial"/>
                <w:sz w:val="24"/>
                <w:szCs w:val="24"/>
              </w:rPr>
            </w:pPr>
            <w:r>
              <w:rPr>
                <w:rFonts w:ascii="Arial" w:hAnsi="Arial" w:cs="Arial"/>
                <w:sz w:val="24"/>
                <w:szCs w:val="24"/>
              </w:rPr>
              <w:t>509</w:t>
            </w:r>
            <w:r w:rsidR="0077526E">
              <w:rPr>
                <w:rFonts w:ascii="Arial" w:hAnsi="Arial" w:cs="Arial"/>
                <w:sz w:val="24"/>
                <w:szCs w:val="24"/>
              </w:rPr>
              <w:t xml:space="preserve"> – supervisor case reviews</w:t>
            </w:r>
          </w:p>
          <w:p w14:paraId="193D36DD" w14:textId="5BBCFAAA" w:rsidR="0077526E" w:rsidRDefault="00ED47B5" w:rsidP="00D50A06">
            <w:pPr>
              <w:numPr>
                <w:ilvl w:val="0"/>
                <w:numId w:val="32"/>
              </w:numPr>
              <w:jc w:val="both"/>
              <w:rPr>
                <w:rFonts w:ascii="Arial" w:hAnsi="Arial" w:cs="Arial"/>
                <w:sz w:val="24"/>
                <w:szCs w:val="24"/>
              </w:rPr>
            </w:pPr>
            <w:r>
              <w:rPr>
                <w:rFonts w:ascii="Arial" w:hAnsi="Arial" w:cs="Arial"/>
                <w:sz w:val="24"/>
                <w:szCs w:val="24"/>
              </w:rPr>
              <w:t>56</w:t>
            </w:r>
            <w:r w:rsidR="0077526E">
              <w:rPr>
                <w:rFonts w:ascii="Arial" w:hAnsi="Arial" w:cs="Arial"/>
                <w:sz w:val="24"/>
                <w:szCs w:val="24"/>
              </w:rPr>
              <w:t xml:space="preserve"> – warnings</w:t>
            </w:r>
          </w:p>
          <w:p w14:paraId="69C9F5E4" w14:textId="6B80C6BB" w:rsidR="0077526E" w:rsidRDefault="002D4281" w:rsidP="00D50A06">
            <w:pPr>
              <w:numPr>
                <w:ilvl w:val="0"/>
                <w:numId w:val="32"/>
              </w:numPr>
              <w:jc w:val="both"/>
              <w:rPr>
                <w:rFonts w:ascii="Arial" w:hAnsi="Arial" w:cs="Arial"/>
                <w:sz w:val="24"/>
                <w:szCs w:val="24"/>
              </w:rPr>
            </w:pPr>
            <w:r>
              <w:rPr>
                <w:rFonts w:ascii="Arial" w:hAnsi="Arial" w:cs="Arial"/>
                <w:sz w:val="24"/>
                <w:szCs w:val="24"/>
              </w:rPr>
              <w:t xml:space="preserve">38 </w:t>
            </w:r>
            <w:r w:rsidR="0077526E">
              <w:rPr>
                <w:rFonts w:ascii="Arial" w:hAnsi="Arial" w:cs="Arial"/>
                <w:sz w:val="24"/>
                <w:szCs w:val="24"/>
              </w:rPr>
              <w:t>– meetings with partners</w:t>
            </w:r>
          </w:p>
          <w:p w14:paraId="373BE322" w14:textId="0E77E83D" w:rsidR="0077526E" w:rsidRDefault="00406626" w:rsidP="00D50A06">
            <w:pPr>
              <w:numPr>
                <w:ilvl w:val="0"/>
                <w:numId w:val="32"/>
              </w:numPr>
              <w:jc w:val="both"/>
              <w:rPr>
                <w:rFonts w:ascii="Arial" w:hAnsi="Arial" w:cs="Arial"/>
                <w:sz w:val="24"/>
                <w:szCs w:val="24"/>
              </w:rPr>
            </w:pPr>
            <w:r>
              <w:rPr>
                <w:rFonts w:ascii="Arial" w:hAnsi="Arial" w:cs="Arial"/>
                <w:sz w:val="24"/>
                <w:szCs w:val="24"/>
              </w:rPr>
              <w:t>2</w:t>
            </w:r>
            <w:r w:rsidR="002D4281">
              <w:rPr>
                <w:rFonts w:ascii="Arial" w:hAnsi="Arial" w:cs="Arial"/>
                <w:sz w:val="24"/>
                <w:szCs w:val="24"/>
              </w:rPr>
              <w:t xml:space="preserve">14 - </w:t>
            </w:r>
            <w:r w:rsidR="0077526E">
              <w:rPr>
                <w:rFonts w:ascii="Arial" w:hAnsi="Arial" w:cs="Arial"/>
                <w:sz w:val="24"/>
                <w:szCs w:val="24"/>
              </w:rPr>
              <w:t>referrals</w:t>
            </w:r>
          </w:p>
          <w:p w14:paraId="3EFCEF62" w14:textId="2D2042B8" w:rsidR="0077526E" w:rsidRDefault="002D4281" w:rsidP="00D50A06">
            <w:pPr>
              <w:numPr>
                <w:ilvl w:val="0"/>
                <w:numId w:val="32"/>
              </w:numPr>
              <w:jc w:val="both"/>
              <w:rPr>
                <w:rFonts w:ascii="Arial" w:hAnsi="Arial" w:cs="Arial"/>
                <w:sz w:val="24"/>
                <w:szCs w:val="24"/>
              </w:rPr>
            </w:pPr>
            <w:r>
              <w:rPr>
                <w:rFonts w:ascii="Arial" w:hAnsi="Arial" w:cs="Arial"/>
                <w:sz w:val="24"/>
                <w:szCs w:val="24"/>
              </w:rPr>
              <w:t>50</w:t>
            </w:r>
            <w:r w:rsidR="0077526E">
              <w:rPr>
                <w:rFonts w:ascii="Arial" w:hAnsi="Arial" w:cs="Arial"/>
                <w:sz w:val="24"/>
                <w:szCs w:val="24"/>
              </w:rPr>
              <w:t xml:space="preserve"> </w:t>
            </w:r>
            <w:r>
              <w:rPr>
                <w:rFonts w:ascii="Arial" w:hAnsi="Arial" w:cs="Arial"/>
                <w:sz w:val="24"/>
                <w:szCs w:val="24"/>
              </w:rPr>
              <w:t xml:space="preserve">- </w:t>
            </w:r>
            <w:r w:rsidR="0077526E">
              <w:rPr>
                <w:rFonts w:ascii="Arial" w:hAnsi="Arial" w:cs="Arial"/>
                <w:sz w:val="24"/>
                <w:szCs w:val="24"/>
              </w:rPr>
              <w:t>Interventions</w:t>
            </w:r>
          </w:p>
          <w:p w14:paraId="392B3107" w14:textId="767EB2A6" w:rsidR="0077526E" w:rsidRDefault="0077526E" w:rsidP="00D50A06">
            <w:pPr>
              <w:numPr>
                <w:ilvl w:val="0"/>
                <w:numId w:val="32"/>
              </w:numPr>
              <w:jc w:val="both"/>
              <w:rPr>
                <w:rFonts w:ascii="Arial" w:hAnsi="Arial" w:cs="Arial"/>
                <w:sz w:val="24"/>
                <w:szCs w:val="24"/>
              </w:rPr>
            </w:pPr>
            <w:r>
              <w:rPr>
                <w:rFonts w:ascii="Arial" w:hAnsi="Arial" w:cs="Arial"/>
                <w:sz w:val="24"/>
                <w:szCs w:val="24"/>
              </w:rPr>
              <w:t>1</w:t>
            </w:r>
            <w:r w:rsidR="002D4281">
              <w:rPr>
                <w:rFonts w:ascii="Arial" w:hAnsi="Arial" w:cs="Arial"/>
                <w:sz w:val="24"/>
                <w:szCs w:val="24"/>
              </w:rPr>
              <w:t>3</w:t>
            </w:r>
            <w:r>
              <w:rPr>
                <w:rFonts w:ascii="Arial" w:hAnsi="Arial" w:cs="Arial"/>
                <w:sz w:val="24"/>
                <w:szCs w:val="24"/>
              </w:rPr>
              <w:t xml:space="preserve"> – cases sent to legal </w:t>
            </w:r>
          </w:p>
          <w:p w14:paraId="6BD30D16" w14:textId="6DD0FAAD" w:rsidR="0077526E" w:rsidRDefault="00406626" w:rsidP="00D50A06">
            <w:pPr>
              <w:numPr>
                <w:ilvl w:val="0"/>
                <w:numId w:val="32"/>
              </w:numPr>
              <w:jc w:val="both"/>
              <w:rPr>
                <w:rFonts w:ascii="Arial" w:hAnsi="Arial" w:cs="Arial"/>
                <w:sz w:val="24"/>
                <w:szCs w:val="24"/>
              </w:rPr>
            </w:pPr>
            <w:r>
              <w:rPr>
                <w:rFonts w:ascii="Arial" w:hAnsi="Arial" w:cs="Arial"/>
                <w:sz w:val="24"/>
                <w:szCs w:val="24"/>
              </w:rPr>
              <w:t>1</w:t>
            </w:r>
            <w:r w:rsidR="002D4281">
              <w:rPr>
                <w:rFonts w:ascii="Arial" w:hAnsi="Arial" w:cs="Arial"/>
                <w:sz w:val="24"/>
                <w:szCs w:val="24"/>
              </w:rPr>
              <w:t>4</w:t>
            </w:r>
            <w:r w:rsidR="0077526E">
              <w:rPr>
                <w:rFonts w:ascii="Arial" w:hAnsi="Arial" w:cs="Arial"/>
                <w:sz w:val="24"/>
                <w:szCs w:val="24"/>
              </w:rPr>
              <w:t xml:space="preserve"> – legal orders issued</w:t>
            </w:r>
            <w:r w:rsidR="008A38A1">
              <w:rPr>
                <w:rFonts w:ascii="Arial" w:hAnsi="Arial" w:cs="Arial"/>
                <w:sz w:val="24"/>
                <w:szCs w:val="24"/>
              </w:rPr>
              <w:t>. Does this include evictions</w:t>
            </w:r>
            <w:r w:rsidR="00EA354A">
              <w:rPr>
                <w:rFonts w:ascii="Arial" w:hAnsi="Arial" w:cs="Arial"/>
                <w:sz w:val="24"/>
                <w:szCs w:val="24"/>
              </w:rPr>
              <w:t xml:space="preserve"> for rent?</w:t>
            </w:r>
            <w:r w:rsidR="008A38A1">
              <w:rPr>
                <w:rFonts w:ascii="Arial" w:hAnsi="Arial" w:cs="Arial"/>
                <w:sz w:val="24"/>
                <w:szCs w:val="24"/>
              </w:rPr>
              <w:t xml:space="preserve"> </w:t>
            </w:r>
            <w:r w:rsidR="00EA354A">
              <w:rPr>
                <w:rFonts w:ascii="Arial" w:hAnsi="Arial" w:cs="Arial"/>
                <w:sz w:val="24"/>
                <w:szCs w:val="24"/>
              </w:rPr>
              <w:t xml:space="preserve">These are </w:t>
            </w:r>
            <w:r w:rsidR="008A38A1">
              <w:rPr>
                <w:rFonts w:ascii="Arial" w:hAnsi="Arial" w:cs="Arial"/>
                <w:sz w:val="24"/>
                <w:szCs w:val="24"/>
              </w:rPr>
              <w:t>legal orders</w:t>
            </w:r>
            <w:r w:rsidR="00EA354A">
              <w:rPr>
                <w:rFonts w:ascii="Arial" w:hAnsi="Arial" w:cs="Arial"/>
                <w:sz w:val="24"/>
                <w:szCs w:val="24"/>
              </w:rPr>
              <w:t xml:space="preserve"> based on ASB</w:t>
            </w:r>
            <w:r w:rsidR="008A38A1">
              <w:rPr>
                <w:rFonts w:ascii="Arial" w:hAnsi="Arial" w:cs="Arial"/>
                <w:sz w:val="24"/>
                <w:szCs w:val="24"/>
              </w:rPr>
              <w:t xml:space="preserve"> not </w:t>
            </w:r>
            <w:r w:rsidR="00EA354A">
              <w:rPr>
                <w:rFonts w:ascii="Arial" w:hAnsi="Arial" w:cs="Arial"/>
                <w:sz w:val="24"/>
                <w:szCs w:val="24"/>
              </w:rPr>
              <w:t xml:space="preserve">for non-payment of </w:t>
            </w:r>
            <w:r w:rsidR="008A38A1">
              <w:rPr>
                <w:rFonts w:ascii="Arial" w:hAnsi="Arial" w:cs="Arial"/>
                <w:sz w:val="24"/>
                <w:szCs w:val="24"/>
              </w:rPr>
              <w:t xml:space="preserve">rent </w:t>
            </w:r>
          </w:p>
          <w:p w14:paraId="50D9D1CF" w14:textId="0260EFBF" w:rsidR="0077526E" w:rsidRDefault="002D4281" w:rsidP="00D50A06">
            <w:pPr>
              <w:numPr>
                <w:ilvl w:val="0"/>
                <w:numId w:val="32"/>
              </w:numPr>
              <w:jc w:val="both"/>
              <w:rPr>
                <w:rFonts w:ascii="Arial" w:hAnsi="Arial" w:cs="Arial"/>
                <w:sz w:val="24"/>
                <w:szCs w:val="24"/>
              </w:rPr>
            </w:pPr>
            <w:r>
              <w:rPr>
                <w:rFonts w:ascii="Arial" w:hAnsi="Arial" w:cs="Arial"/>
                <w:sz w:val="24"/>
                <w:szCs w:val="24"/>
              </w:rPr>
              <w:t>31</w:t>
            </w:r>
            <w:r w:rsidR="0077526E">
              <w:rPr>
                <w:rFonts w:ascii="Arial" w:hAnsi="Arial" w:cs="Arial"/>
                <w:sz w:val="24"/>
                <w:szCs w:val="24"/>
              </w:rPr>
              <w:t xml:space="preserve"> – online instant diary </w:t>
            </w:r>
          </w:p>
          <w:p w14:paraId="5BDA36A5" w14:textId="57925986" w:rsidR="002D4281" w:rsidRDefault="002D4281" w:rsidP="00D50A06">
            <w:pPr>
              <w:numPr>
                <w:ilvl w:val="0"/>
                <w:numId w:val="32"/>
              </w:numPr>
              <w:jc w:val="both"/>
              <w:rPr>
                <w:rFonts w:ascii="Arial" w:hAnsi="Arial" w:cs="Arial"/>
                <w:sz w:val="24"/>
                <w:szCs w:val="24"/>
              </w:rPr>
            </w:pPr>
            <w:r>
              <w:rPr>
                <w:rFonts w:ascii="Arial" w:hAnsi="Arial" w:cs="Arial"/>
                <w:sz w:val="24"/>
                <w:szCs w:val="24"/>
              </w:rPr>
              <w:t>8 – exit surveys completed</w:t>
            </w:r>
          </w:p>
          <w:p w14:paraId="24816085" w14:textId="126084F1" w:rsidR="008A38A1" w:rsidRDefault="008A38A1" w:rsidP="008A38A1">
            <w:pPr>
              <w:jc w:val="both"/>
              <w:rPr>
                <w:rFonts w:ascii="Arial" w:hAnsi="Arial" w:cs="Arial"/>
                <w:sz w:val="24"/>
                <w:szCs w:val="24"/>
              </w:rPr>
            </w:pPr>
          </w:p>
          <w:p w14:paraId="1BD8D4FD" w14:textId="0B6ED478" w:rsidR="008A38A1" w:rsidRDefault="008A38A1" w:rsidP="008A38A1">
            <w:pPr>
              <w:jc w:val="both"/>
              <w:rPr>
                <w:rFonts w:ascii="Arial" w:hAnsi="Arial" w:cs="Arial"/>
                <w:sz w:val="24"/>
                <w:szCs w:val="24"/>
              </w:rPr>
            </w:pPr>
            <w:r>
              <w:rPr>
                <w:rFonts w:ascii="Arial" w:hAnsi="Arial" w:cs="Arial"/>
                <w:sz w:val="24"/>
                <w:szCs w:val="24"/>
              </w:rPr>
              <w:t xml:space="preserve">ES clarified that we don’t look at the TEM Report. KH clarified that we don’t look at the TEM and </w:t>
            </w:r>
            <w:r w:rsidR="00EA354A">
              <w:rPr>
                <w:rFonts w:ascii="Arial" w:hAnsi="Arial" w:cs="Arial"/>
                <w:sz w:val="24"/>
                <w:szCs w:val="24"/>
              </w:rPr>
              <w:t xml:space="preserve">this </w:t>
            </w:r>
            <w:r>
              <w:rPr>
                <w:rFonts w:ascii="Arial" w:hAnsi="Arial" w:cs="Arial"/>
                <w:sz w:val="24"/>
                <w:szCs w:val="24"/>
              </w:rPr>
              <w:t xml:space="preserve">should not </w:t>
            </w:r>
            <w:r w:rsidR="00EA354A">
              <w:rPr>
                <w:rFonts w:ascii="Arial" w:hAnsi="Arial" w:cs="Arial"/>
                <w:sz w:val="24"/>
                <w:szCs w:val="24"/>
              </w:rPr>
              <w:t xml:space="preserve">have </w:t>
            </w:r>
            <w:r>
              <w:rPr>
                <w:rFonts w:ascii="Arial" w:hAnsi="Arial" w:cs="Arial"/>
                <w:sz w:val="24"/>
                <w:szCs w:val="24"/>
              </w:rPr>
              <w:t>be</w:t>
            </w:r>
            <w:r w:rsidR="00EA354A">
              <w:rPr>
                <w:rFonts w:ascii="Arial" w:hAnsi="Arial" w:cs="Arial"/>
                <w:sz w:val="24"/>
                <w:szCs w:val="24"/>
              </w:rPr>
              <w:t>en</w:t>
            </w:r>
            <w:r>
              <w:rPr>
                <w:rFonts w:ascii="Arial" w:hAnsi="Arial" w:cs="Arial"/>
                <w:sz w:val="24"/>
                <w:szCs w:val="24"/>
              </w:rPr>
              <w:t xml:space="preserve"> attached and the 3 </w:t>
            </w:r>
            <w:r w:rsidR="00EA354A">
              <w:rPr>
                <w:rFonts w:ascii="Arial" w:hAnsi="Arial" w:cs="Arial"/>
                <w:sz w:val="24"/>
                <w:szCs w:val="24"/>
              </w:rPr>
              <w:t xml:space="preserve">reports </w:t>
            </w:r>
            <w:r>
              <w:rPr>
                <w:rFonts w:ascii="Arial" w:hAnsi="Arial" w:cs="Arial"/>
                <w:sz w:val="24"/>
                <w:szCs w:val="24"/>
              </w:rPr>
              <w:t xml:space="preserve">that we have gone through should be the standard 3 that we discuss at the </w:t>
            </w:r>
            <w:r w:rsidR="00EA354A">
              <w:rPr>
                <w:rFonts w:ascii="Arial" w:hAnsi="Arial" w:cs="Arial"/>
                <w:sz w:val="24"/>
                <w:szCs w:val="24"/>
              </w:rPr>
              <w:t xml:space="preserve">PMG </w:t>
            </w:r>
            <w:r>
              <w:rPr>
                <w:rFonts w:ascii="Arial" w:hAnsi="Arial" w:cs="Arial"/>
                <w:sz w:val="24"/>
                <w:szCs w:val="24"/>
              </w:rPr>
              <w:t xml:space="preserve">meeting. </w:t>
            </w:r>
          </w:p>
          <w:p w14:paraId="004697AC" w14:textId="2F3553C3" w:rsidR="008A38A1" w:rsidRDefault="008A38A1" w:rsidP="008A38A1">
            <w:pPr>
              <w:jc w:val="both"/>
              <w:rPr>
                <w:rFonts w:ascii="Arial" w:hAnsi="Arial" w:cs="Arial"/>
                <w:sz w:val="24"/>
                <w:szCs w:val="24"/>
              </w:rPr>
            </w:pPr>
          </w:p>
          <w:p w14:paraId="2BDB351C" w14:textId="13915029" w:rsidR="008A38A1" w:rsidRDefault="008A38A1" w:rsidP="008A38A1">
            <w:pPr>
              <w:jc w:val="both"/>
              <w:rPr>
                <w:rFonts w:ascii="Arial" w:hAnsi="Arial" w:cs="Arial"/>
                <w:sz w:val="24"/>
                <w:szCs w:val="24"/>
              </w:rPr>
            </w:pPr>
          </w:p>
          <w:p w14:paraId="48BCF854" w14:textId="60B9460B" w:rsidR="008A38A1" w:rsidRPr="00C61A6F" w:rsidRDefault="008A38A1" w:rsidP="008A38A1">
            <w:pPr>
              <w:jc w:val="both"/>
              <w:rPr>
                <w:rFonts w:ascii="Arial" w:hAnsi="Arial" w:cs="Arial"/>
                <w:b/>
                <w:sz w:val="24"/>
                <w:szCs w:val="24"/>
                <w:u w:val="single"/>
              </w:rPr>
            </w:pPr>
            <w:r w:rsidRPr="00C61A6F">
              <w:rPr>
                <w:rFonts w:ascii="Arial" w:hAnsi="Arial" w:cs="Arial"/>
                <w:b/>
                <w:sz w:val="24"/>
                <w:szCs w:val="24"/>
                <w:u w:val="single"/>
              </w:rPr>
              <w:t>AOB</w:t>
            </w:r>
          </w:p>
          <w:p w14:paraId="3EC0F913" w14:textId="0C202905" w:rsidR="001E311A" w:rsidRDefault="001E311A" w:rsidP="008A38A1">
            <w:pPr>
              <w:jc w:val="both"/>
              <w:rPr>
                <w:rFonts w:ascii="Arial" w:hAnsi="Arial" w:cs="Arial"/>
                <w:sz w:val="24"/>
                <w:szCs w:val="24"/>
              </w:rPr>
            </w:pPr>
          </w:p>
          <w:p w14:paraId="48D2537F" w14:textId="4C36B36B" w:rsidR="001E311A" w:rsidRDefault="001E311A" w:rsidP="008A38A1">
            <w:pPr>
              <w:jc w:val="both"/>
              <w:rPr>
                <w:rFonts w:ascii="Arial" w:hAnsi="Arial" w:cs="Arial"/>
                <w:sz w:val="24"/>
                <w:szCs w:val="24"/>
              </w:rPr>
            </w:pPr>
            <w:r>
              <w:rPr>
                <w:rFonts w:ascii="Arial" w:hAnsi="Arial" w:cs="Arial"/>
                <w:sz w:val="24"/>
                <w:szCs w:val="24"/>
              </w:rPr>
              <w:t>ES asked for the new members to stay on and thanked the officers for attending and brought the meeting to a close</w:t>
            </w:r>
            <w:r w:rsidR="00D40534">
              <w:rPr>
                <w:rFonts w:ascii="Arial" w:hAnsi="Arial" w:cs="Arial"/>
                <w:sz w:val="24"/>
                <w:szCs w:val="24"/>
              </w:rPr>
              <w:t>.</w:t>
            </w:r>
            <w:r>
              <w:rPr>
                <w:rFonts w:ascii="Arial" w:hAnsi="Arial" w:cs="Arial"/>
                <w:sz w:val="24"/>
                <w:szCs w:val="24"/>
              </w:rPr>
              <w:t xml:space="preserve"> </w:t>
            </w:r>
          </w:p>
          <w:p w14:paraId="74783071" w14:textId="41E75C7B" w:rsidR="001E311A" w:rsidRDefault="001E311A" w:rsidP="008A38A1">
            <w:pPr>
              <w:jc w:val="both"/>
              <w:rPr>
                <w:rFonts w:ascii="Arial" w:hAnsi="Arial" w:cs="Arial"/>
                <w:sz w:val="24"/>
                <w:szCs w:val="24"/>
              </w:rPr>
            </w:pPr>
          </w:p>
          <w:p w14:paraId="63D3C29B" w14:textId="4494571B" w:rsidR="001E311A" w:rsidRDefault="001E311A" w:rsidP="008A38A1">
            <w:pPr>
              <w:jc w:val="both"/>
              <w:rPr>
                <w:rFonts w:ascii="Arial" w:hAnsi="Arial" w:cs="Arial"/>
                <w:sz w:val="24"/>
                <w:szCs w:val="24"/>
              </w:rPr>
            </w:pPr>
            <w:r>
              <w:rPr>
                <w:rFonts w:ascii="Arial" w:hAnsi="Arial" w:cs="Arial"/>
                <w:sz w:val="24"/>
                <w:szCs w:val="24"/>
              </w:rPr>
              <w:t xml:space="preserve">ES wished KH good luck for the future. KH mentioned that she will attend the last meeting in September </w:t>
            </w:r>
            <w:r w:rsidR="00EA354A">
              <w:rPr>
                <w:rFonts w:ascii="Arial" w:hAnsi="Arial" w:cs="Arial"/>
                <w:sz w:val="24"/>
                <w:szCs w:val="24"/>
              </w:rPr>
              <w:t>and</w:t>
            </w:r>
            <w:r>
              <w:rPr>
                <w:rFonts w:ascii="Arial" w:hAnsi="Arial" w:cs="Arial"/>
                <w:sz w:val="24"/>
                <w:szCs w:val="24"/>
              </w:rPr>
              <w:t xml:space="preserve"> will introduce Sonia</w:t>
            </w:r>
            <w:r w:rsidR="00D40534">
              <w:rPr>
                <w:rFonts w:ascii="Arial" w:hAnsi="Arial" w:cs="Arial"/>
                <w:sz w:val="24"/>
                <w:szCs w:val="24"/>
              </w:rPr>
              <w:t>.</w:t>
            </w:r>
            <w:r>
              <w:rPr>
                <w:rFonts w:ascii="Arial" w:hAnsi="Arial" w:cs="Arial"/>
                <w:sz w:val="24"/>
                <w:szCs w:val="24"/>
              </w:rPr>
              <w:t xml:space="preserve"> </w:t>
            </w:r>
            <w:r w:rsidR="00D40534">
              <w:rPr>
                <w:rFonts w:ascii="Arial" w:hAnsi="Arial" w:cs="Arial"/>
                <w:sz w:val="24"/>
                <w:szCs w:val="24"/>
              </w:rPr>
              <w:t>A</w:t>
            </w:r>
            <w:r w:rsidR="00EA354A">
              <w:rPr>
                <w:rFonts w:ascii="Arial" w:hAnsi="Arial" w:cs="Arial"/>
                <w:sz w:val="24"/>
                <w:szCs w:val="24"/>
              </w:rPr>
              <w:t>fter that meeting</w:t>
            </w:r>
            <w:r w:rsidR="00D40534">
              <w:rPr>
                <w:rFonts w:ascii="Arial" w:hAnsi="Arial" w:cs="Arial"/>
                <w:sz w:val="24"/>
                <w:szCs w:val="24"/>
              </w:rPr>
              <w:t>,</w:t>
            </w:r>
            <w:r>
              <w:rPr>
                <w:rFonts w:ascii="Arial" w:hAnsi="Arial" w:cs="Arial"/>
                <w:sz w:val="24"/>
                <w:szCs w:val="24"/>
              </w:rPr>
              <w:t xml:space="preserve"> she will be wholly working for Operations Directorate. </w:t>
            </w:r>
          </w:p>
          <w:p w14:paraId="43D85A4C" w14:textId="5E0CF6B7" w:rsidR="001E311A" w:rsidRDefault="001E311A" w:rsidP="008A38A1">
            <w:pPr>
              <w:jc w:val="both"/>
              <w:rPr>
                <w:rFonts w:ascii="Arial" w:hAnsi="Arial" w:cs="Arial"/>
                <w:sz w:val="24"/>
                <w:szCs w:val="24"/>
              </w:rPr>
            </w:pPr>
          </w:p>
          <w:p w14:paraId="3261B3E8" w14:textId="0E2BBA2D" w:rsidR="001E311A" w:rsidRDefault="001E311A" w:rsidP="008A38A1">
            <w:pPr>
              <w:jc w:val="both"/>
              <w:rPr>
                <w:rFonts w:ascii="Arial" w:hAnsi="Arial" w:cs="Arial"/>
                <w:sz w:val="24"/>
                <w:szCs w:val="24"/>
              </w:rPr>
            </w:pPr>
            <w:r>
              <w:rPr>
                <w:rFonts w:ascii="Arial" w:hAnsi="Arial" w:cs="Arial"/>
                <w:sz w:val="24"/>
                <w:szCs w:val="24"/>
              </w:rPr>
              <w:t>ES asked how the new members felt about the meeting today? Did y</w:t>
            </w:r>
            <w:r w:rsidR="00EA354A">
              <w:rPr>
                <w:rFonts w:ascii="Arial" w:hAnsi="Arial" w:cs="Arial"/>
                <w:sz w:val="24"/>
                <w:szCs w:val="24"/>
              </w:rPr>
              <w:t>o</w:t>
            </w:r>
            <w:r>
              <w:rPr>
                <w:rFonts w:ascii="Arial" w:hAnsi="Arial" w:cs="Arial"/>
                <w:sz w:val="24"/>
                <w:szCs w:val="24"/>
              </w:rPr>
              <w:t>u feel you understood the reports better from the training you had last week with Karen</w:t>
            </w:r>
            <w:r w:rsidR="00D40534">
              <w:rPr>
                <w:rFonts w:ascii="Arial" w:hAnsi="Arial" w:cs="Arial"/>
                <w:sz w:val="24"/>
                <w:szCs w:val="24"/>
              </w:rPr>
              <w:t>?</w:t>
            </w:r>
            <w:r>
              <w:rPr>
                <w:rFonts w:ascii="Arial" w:hAnsi="Arial" w:cs="Arial"/>
                <w:sz w:val="24"/>
                <w:szCs w:val="24"/>
              </w:rPr>
              <w:t xml:space="preserve"> </w:t>
            </w:r>
          </w:p>
          <w:p w14:paraId="0308DD53" w14:textId="061F6E48" w:rsidR="001E311A" w:rsidRDefault="001E311A" w:rsidP="008A38A1">
            <w:pPr>
              <w:jc w:val="both"/>
              <w:rPr>
                <w:rFonts w:ascii="Arial" w:hAnsi="Arial" w:cs="Arial"/>
                <w:sz w:val="24"/>
                <w:szCs w:val="24"/>
              </w:rPr>
            </w:pPr>
          </w:p>
          <w:p w14:paraId="7ED6824F" w14:textId="5A5C40D1" w:rsidR="001E311A" w:rsidRDefault="001E311A" w:rsidP="008A38A1">
            <w:pPr>
              <w:jc w:val="both"/>
              <w:rPr>
                <w:rFonts w:ascii="Arial" w:hAnsi="Arial" w:cs="Arial"/>
                <w:sz w:val="24"/>
                <w:szCs w:val="24"/>
              </w:rPr>
            </w:pPr>
            <w:r>
              <w:rPr>
                <w:rFonts w:ascii="Arial" w:hAnsi="Arial" w:cs="Arial"/>
                <w:sz w:val="24"/>
                <w:szCs w:val="24"/>
              </w:rPr>
              <w:lastRenderedPageBreak/>
              <w:t>JS – it was my first meeting</w:t>
            </w:r>
            <w:r w:rsidR="00EA354A">
              <w:rPr>
                <w:rFonts w:ascii="Arial" w:hAnsi="Arial" w:cs="Arial"/>
                <w:sz w:val="24"/>
                <w:szCs w:val="24"/>
              </w:rPr>
              <w:t xml:space="preserve"> and</w:t>
            </w:r>
            <w:r>
              <w:rPr>
                <w:rFonts w:ascii="Arial" w:hAnsi="Arial" w:cs="Arial"/>
                <w:sz w:val="24"/>
                <w:szCs w:val="24"/>
              </w:rPr>
              <w:t xml:space="preserve"> I enjoyed it </w:t>
            </w:r>
            <w:r w:rsidR="00EA354A">
              <w:rPr>
                <w:rFonts w:ascii="Arial" w:hAnsi="Arial" w:cs="Arial"/>
                <w:sz w:val="24"/>
                <w:szCs w:val="24"/>
              </w:rPr>
              <w:t xml:space="preserve">very much. </w:t>
            </w:r>
            <w:r>
              <w:rPr>
                <w:rFonts w:ascii="Arial" w:hAnsi="Arial" w:cs="Arial"/>
                <w:sz w:val="24"/>
                <w:szCs w:val="24"/>
              </w:rPr>
              <w:t xml:space="preserve">I paid attention and I will understand much more </w:t>
            </w:r>
            <w:r w:rsidR="00EA354A">
              <w:rPr>
                <w:rFonts w:ascii="Arial" w:hAnsi="Arial" w:cs="Arial"/>
                <w:sz w:val="24"/>
                <w:szCs w:val="24"/>
              </w:rPr>
              <w:t xml:space="preserve">next time. </w:t>
            </w:r>
          </w:p>
          <w:p w14:paraId="329872CA" w14:textId="1D788B66" w:rsidR="001E311A" w:rsidRDefault="001E311A" w:rsidP="008A38A1">
            <w:pPr>
              <w:jc w:val="both"/>
              <w:rPr>
                <w:rFonts w:ascii="Arial" w:hAnsi="Arial" w:cs="Arial"/>
                <w:sz w:val="24"/>
                <w:szCs w:val="24"/>
              </w:rPr>
            </w:pPr>
          </w:p>
          <w:p w14:paraId="34887DA1" w14:textId="0F9F8453" w:rsidR="001E311A" w:rsidRDefault="001E311A" w:rsidP="008A38A1">
            <w:pPr>
              <w:jc w:val="both"/>
              <w:rPr>
                <w:rFonts w:ascii="Arial" w:hAnsi="Arial" w:cs="Arial"/>
                <w:sz w:val="24"/>
                <w:szCs w:val="24"/>
              </w:rPr>
            </w:pPr>
            <w:r>
              <w:rPr>
                <w:rFonts w:ascii="Arial" w:hAnsi="Arial" w:cs="Arial"/>
                <w:sz w:val="24"/>
                <w:szCs w:val="24"/>
              </w:rPr>
              <w:t>PM – I thought the meeting was</w:t>
            </w:r>
            <w:r w:rsidR="00EA354A">
              <w:rPr>
                <w:rFonts w:ascii="Arial" w:hAnsi="Arial" w:cs="Arial"/>
                <w:sz w:val="24"/>
                <w:szCs w:val="24"/>
              </w:rPr>
              <w:t xml:space="preserve"> very</w:t>
            </w:r>
            <w:r>
              <w:rPr>
                <w:rFonts w:ascii="Arial" w:hAnsi="Arial" w:cs="Arial"/>
                <w:sz w:val="24"/>
                <w:szCs w:val="24"/>
              </w:rPr>
              <w:t xml:space="preserve"> </w:t>
            </w:r>
            <w:r w:rsidR="00EA354A">
              <w:rPr>
                <w:rFonts w:ascii="Arial" w:hAnsi="Arial" w:cs="Arial"/>
                <w:sz w:val="24"/>
                <w:szCs w:val="24"/>
              </w:rPr>
              <w:t>good.</w:t>
            </w:r>
            <w:r>
              <w:rPr>
                <w:rFonts w:ascii="Arial" w:hAnsi="Arial" w:cs="Arial"/>
                <w:sz w:val="24"/>
                <w:szCs w:val="24"/>
              </w:rPr>
              <w:t xml:space="preserve"> I really enjoyed it and I liked how you could share your screen so I could see the reports. I thought I would struggle but I could see them so clearly it really helped. Thank you so much</w:t>
            </w:r>
            <w:r w:rsidR="00EA354A">
              <w:rPr>
                <w:rFonts w:ascii="Arial" w:hAnsi="Arial" w:cs="Arial"/>
                <w:sz w:val="24"/>
                <w:szCs w:val="24"/>
              </w:rPr>
              <w:t>.</w:t>
            </w:r>
            <w:r>
              <w:rPr>
                <w:rFonts w:ascii="Arial" w:hAnsi="Arial" w:cs="Arial"/>
                <w:sz w:val="24"/>
                <w:szCs w:val="24"/>
              </w:rPr>
              <w:t xml:space="preserve"> </w:t>
            </w:r>
          </w:p>
          <w:p w14:paraId="211D2432" w14:textId="664EDFDC" w:rsidR="001E311A" w:rsidRDefault="001E311A" w:rsidP="008A38A1">
            <w:pPr>
              <w:jc w:val="both"/>
              <w:rPr>
                <w:rFonts w:ascii="Arial" w:hAnsi="Arial" w:cs="Arial"/>
                <w:sz w:val="24"/>
                <w:szCs w:val="24"/>
              </w:rPr>
            </w:pPr>
            <w:r>
              <w:rPr>
                <w:rFonts w:ascii="Arial" w:hAnsi="Arial" w:cs="Arial"/>
                <w:sz w:val="24"/>
                <w:szCs w:val="24"/>
              </w:rPr>
              <w:t>DHG – I enjoyed the meeting</w:t>
            </w:r>
            <w:r w:rsidR="00EA354A">
              <w:rPr>
                <w:rFonts w:ascii="Arial" w:hAnsi="Arial" w:cs="Arial"/>
                <w:sz w:val="24"/>
                <w:szCs w:val="24"/>
              </w:rPr>
              <w:t>. I had</w:t>
            </w:r>
            <w:r>
              <w:rPr>
                <w:rFonts w:ascii="Arial" w:hAnsi="Arial" w:cs="Arial"/>
                <w:sz w:val="24"/>
                <w:szCs w:val="24"/>
              </w:rPr>
              <w:t xml:space="preserve"> no problem with the meeting at all</w:t>
            </w:r>
            <w:r w:rsidR="00EA354A">
              <w:rPr>
                <w:rFonts w:ascii="Arial" w:hAnsi="Arial" w:cs="Arial"/>
                <w:sz w:val="24"/>
                <w:szCs w:val="24"/>
              </w:rPr>
              <w:t xml:space="preserve">. It was very </w:t>
            </w:r>
            <w:r>
              <w:rPr>
                <w:rFonts w:ascii="Arial" w:hAnsi="Arial" w:cs="Arial"/>
                <w:sz w:val="24"/>
                <w:szCs w:val="24"/>
              </w:rPr>
              <w:t xml:space="preserve">clear </w:t>
            </w:r>
            <w:r w:rsidR="00EA354A">
              <w:rPr>
                <w:rFonts w:ascii="Arial" w:hAnsi="Arial" w:cs="Arial"/>
                <w:sz w:val="24"/>
                <w:szCs w:val="24"/>
              </w:rPr>
              <w:t xml:space="preserve">over TEAMS and </w:t>
            </w:r>
            <w:r>
              <w:rPr>
                <w:rFonts w:ascii="Arial" w:hAnsi="Arial" w:cs="Arial"/>
                <w:sz w:val="24"/>
                <w:szCs w:val="24"/>
              </w:rPr>
              <w:t xml:space="preserve">nothing </w:t>
            </w:r>
            <w:r w:rsidR="00EA354A">
              <w:rPr>
                <w:rFonts w:ascii="Arial" w:hAnsi="Arial" w:cs="Arial"/>
                <w:sz w:val="24"/>
                <w:szCs w:val="24"/>
              </w:rPr>
              <w:t xml:space="preserve">was </w:t>
            </w:r>
            <w:r>
              <w:rPr>
                <w:rFonts w:ascii="Arial" w:hAnsi="Arial" w:cs="Arial"/>
                <w:sz w:val="24"/>
                <w:szCs w:val="24"/>
              </w:rPr>
              <w:t>misunderstood</w:t>
            </w:r>
            <w:r w:rsidR="00EA354A">
              <w:rPr>
                <w:rFonts w:ascii="Arial" w:hAnsi="Arial" w:cs="Arial"/>
                <w:sz w:val="24"/>
                <w:szCs w:val="24"/>
              </w:rPr>
              <w:t xml:space="preserve"> all the </w:t>
            </w:r>
            <w:r>
              <w:rPr>
                <w:rFonts w:ascii="Arial" w:hAnsi="Arial" w:cs="Arial"/>
                <w:sz w:val="24"/>
                <w:szCs w:val="24"/>
              </w:rPr>
              <w:t xml:space="preserve">figures </w:t>
            </w:r>
            <w:r w:rsidR="00EA354A">
              <w:rPr>
                <w:rFonts w:ascii="Arial" w:hAnsi="Arial" w:cs="Arial"/>
                <w:sz w:val="24"/>
                <w:szCs w:val="24"/>
              </w:rPr>
              <w:t>were</w:t>
            </w:r>
            <w:r>
              <w:rPr>
                <w:rFonts w:ascii="Arial" w:hAnsi="Arial" w:cs="Arial"/>
                <w:sz w:val="24"/>
                <w:szCs w:val="24"/>
              </w:rPr>
              <w:t xml:space="preserve"> very easy to understand and from the training I had previously with </w:t>
            </w:r>
            <w:r w:rsidR="00EA354A">
              <w:rPr>
                <w:rFonts w:ascii="Arial" w:hAnsi="Arial" w:cs="Arial"/>
                <w:sz w:val="24"/>
                <w:szCs w:val="24"/>
              </w:rPr>
              <w:t>Si</w:t>
            </w:r>
            <w:r>
              <w:rPr>
                <w:rFonts w:ascii="Arial" w:hAnsi="Arial" w:cs="Arial"/>
                <w:sz w:val="24"/>
                <w:szCs w:val="24"/>
              </w:rPr>
              <w:t xml:space="preserve">mon </w:t>
            </w:r>
            <w:r w:rsidR="00EA354A">
              <w:rPr>
                <w:rFonts w:ascii="Arial" w:hAnsi="Arial" w:cs="Arial"/>
                <w:sz w:val="24"/>
                <w:szCs w:val="24"/>
              </w:rPr>
              <w:t>L</w:t>
            </w:r>
            <w:r>
              <w:rPr>
                <w:rFonts w:ascii="Arial" w:hAnsi="Arial" w:cs="Arial"/>
                <w:sz w:val="24"/>
                <w:szCs w:val="24"/>
              </w:rPr>
              <w:t xml:space="preserve">awrence no more training is needed as that covered everything.  </w:t>
            </w:r>
          </w:p>
          <w:p w14:paraId="3B8C8407" w14:textId="18B1CA6D" w:rsidR="008A38A1" w:rsidRDefault="008A38A1" w:rsidP="008A38A1">
            <w:pPr>
              <w:jc w:val="both"/>
              <w:rPr>
                <w:rFonts w:ascii="Arial" w:hAnsi="Arial" w:cs="Arial"/>
                <w:sz w:val="24"/>
                <w:szCs w:val="24"/>
              </w:rPr>
            </w:pPr>
          </w:p>
          <w:p w14:paraId="4BA97E0F" w14:textId="55D34F96" w:rsidR="00F872A5" w:rsidRDefault="00EA354A" w:rsidP="00D50A06">
            <w:pPr>
              <w:jc w:val="both"/>
              <w:rPr>
                <w:rFonts w:ascii="Arial" w:hAnsi="Arial" w:cs="Arial"/>
                <w:sz w:val="24"/>
                <w:szCs w:val="24"/>
              </w:rPr>
            </w:pPr>
            <w:r>
              <w:rPr>
                <w:rFonts w:ascii="Arial" w:hAnsi="Arial" w:cs="Arial"/>
                <w:sz w:val="24"/>
                <w:szCs w:val="24"/>
              </w:rPr>
              <w:t>ES</w:t>
            </w:r>
            <w:r w:rsidR="001E311A">
              <w:rPr>
                <w:rFonts w:ascii="Arial" w:hAnsi="Arial" w:cs="Arial"/>
                <w:sz w:val="24"/>
                <w:szCs w:val="24"/>
              </w:rPr>
              <w:t xml:space="preserve"> closed </w:t>
            </w:r>
            <w:r>
              <w:rPr>
                <w:rFonts w:ascii="Arial" w:hAnsi="Arial" w:cs="Arial"/>
                <w:sz w:val="24"/>
                <w:szCs w:val="24"/>
              </w:rPr>
              <w:t xml:space="preserve">the meeting and </w:t>
            </w:r>
            <w:r w:rsidR="001E311A">
              <w:rPr>
                <w:rFonts w:ascii="Arial" w:hAnsi="Arial" w:cs="Arial"/>
                <w:sz w:val="24"/>
                <w:szCs w:val="24"/>
              </w:rPr>
              <w:t>thank</w:t>
            </w:r>
            <w:r>
              <w:rPr>
                <w:rFonts w:ascii="Arial" w:hAnsi="Arial" w:cs="Arial"/>
                <w:sz w:val="24"/>
                <w:szCs w:val="24"/>
              </w:rPr>
              <w:t>ed</w:t>
            </w:r>
            <w:r w:rsidR="001E311A">
              <w:rPr>
                <w:rFonts w:ascii="Arial" w:hAnsi="Arial" w:cs="Arial"/>
                <w:sz w:val="24"/>
                <w:szCs w:val="24"/>
              </w:rPr>
              <w:t xml:space="preserve"> </w:t>
            </w:r>
            <w:r>
              <w:rPr>
                <w:rFonts w:ascii="Arial" w:hAnsi="Arial" w:cs="Arial"/>
                <w:sz w:val="24"/>
                <w:szCs w:val="24"/>
              </w:rPr>
              <w:t xml:space="preserve">everyone for </w:t>
            </w:r>
            <w:r w:rsidR="001E311A">
              <w:rPr>
                <w:rFonts w:ascii="Arial" w:hAnsi="Arial" w:cs="Arial"/>
                <w:sz w:val="24"/>
                <w:szCs w:val="24"/>
              </w:rPr>
              <w:t xml:space="preserve">attending. </w:t>
            </w:r>
          </w:p>
          <w:p w14:paraId="08376A00" w14:textId="50EA2D75" w:rsidR="001E311A" w:rsidRDefault="001E311A" w:rsidP="00D50A06">
            <w:pPr>
              <w:jc w:val="both"/>
              <w:rPr>
                <w:rFonts w:ascii="Arial" w:hAnsi="Arial" w:cs="Arial"/>
                <w:sz w:val="24"/>
                <w:szCs w:val="24"/>
              </w:rPr>
            </w:pPr>
          </w:p>
          <w:p w14:paraId="42DEC8D5" w14:textId="77777777" w:rsidR="001E311A" w:rsidRDefault="001E311A" w:rsidP="00D50A06">
            <w:pPr>
              <w:jc w:val="both"/>
              <w:rPr>
                <w:rFonts w:ascii="Arial" w:hAnsi="Arial" w:cs="Arial"/>
                <w:b/>
                <w:bCs/>
                <w:sz w:val="24"/>
                <w:szCs w:val="24"/>
              </w:rPr>
            </w:pPr>
          </w:p>
          <w:p w14:paraId="7CB880B7" w14:textId="7274F379" w:rsidR="007D193D" w:rsidRPr="00C61A6F" w:rsidRDefault="002213D5" w:rsidP="00D50A06">
            <w:pPr>
              <w:jc w:val="both"/>
              <w:rPr>
                <w:rFonts w:ascii="Arial" w:hAnsi="Arial" w:cs="Arial"/>
                <w:sz w:val="24"/>
                <w:szCs w:val="24"/>
                <w:u w:val="single"/>
              </w:rPr>
            </w:pPr>
            <w:r w:rsidRPr="00C61A6F">
              <w:rPr>
                <w:rFonts w:ascii="Arial" w:hAnsi="Arial" w:cs="Arial"/>
                <w:b/>
                <w:sz w:val="24"/>
                <w:szCs w:val="24"/>
                <w:u w:val="single"/>
              </w:rPr>
              <w:t>D</w:t>
            </w:r>
            <w:r w:rsidR="007D193D" w:rsidRPr="00C61A6F">
              <w:rPr>
                <w:rFonts w:ascii="Arial" w:hAnsi="Arial" w:cs="Arial"/>
                <w:b/>
                <w:sz w:val="24"/>
                <w:szCs w:val="24"/>
                <w:u w:val="single"/>
              </w:rPr>
              <w:t xml:space="preserve">ate of Next Meeting </w:t>
            </w:r>
          </w:p>
          <w:p w14:paraId="2B2CF628" w14:textId="77777777" w:rsidR="00E8271A" w:rsidRDefault="00E8271A" w:rsidP="00D50A06">
            <w:pPr>
              <w:jc w:val="both"/>
              <w:rPr>
                <w:rFonts w:ascii="Arial" w:hAnsi="Arial" w:cs="Arial"/>
                <w:sz w:val="24"/>
                <w:szCs w:val="24"/>
              </w:rPr>
            </w:pPr>
          </w:p>
          <w:p w14:paraId="5CACE62D" w14:textId="77777777" w:rsidR="00E8271A" w:rsidRDefault="00E8271A" w:rsidP="00D50A06">
            <w:pPr>
              <w:jc w:val="both"/>
              <w:rPr>
                <w:rFonts w:ascii="Arial" w:hAnsi="Arial" w:cs="Arial"/>
                <w:sz w:val="24"/>
                <w:szCs w:val="24"/>
              </w:rPr>
            </w:pPr>
          </w:p>
          <w:p w14:paraId="1BB96D38" w14:textId="00949BB1" w:rsidR="00E961D1" w:rsidRDefault="00EF5313" w:rsidP="00D50A06">
            <w:pPr>
              <w:jc w:val="both"/>
              <w:rPr>
                <w:rFonts w:ascii="Arial" w:hAnsi="Arial" w:cs="Arial"/>
                <w:sz w:val="24"/>
                <w:szCs w:val="24"/>
              </w:rPr>
            </w:pPr>
            <w:r>
              <w:rPr>
                <w:rFonts w:ascii="Arial" w:hAnsi="Arial" w:cs="Arial"/>
                <w:sz w:val="24"/>
                <w:szCs w:val="24"/>
              </w:rPr>
              <w:t>Monday</w:t>
            </w:r>
            <w:r w:rsidR="002D38A8">
              <w:rPr>
                <w:rFonts w:ascii="Arial" w:hAnsi="Arial" w:cs="Arial"/>
                <w:sz w:val="24"/>
                <w:szCs w:val="24"/>
              </w:rPr>
              <w:t xml:space="preserve"> </w:t>
            </w:r>
            <w:r w:rsidR="002D4281">
              <w:rPr>
                <w:rFonts w:ascii="Arial" w:hAnsi="Arial" w:cs="Arial"/>
                <w:sz w:val="24"/>
                <w:szCs w:val="24"/>
              </w:rPr>
              <w:t>27</w:t>
            </w:r>
            <w:r w:rsidR="002D4281" w:rsidRPr="002D4281">
              <w:rPr>
                <w:rFonts w:ascii="Arial" w:hAnsi="Arial" w:cs="Arial"/>
                <w:sz w:val="24"/>
                <w:szCs w:val="24"/>
                <w:vertAlign w:val="superscript"/>
              </w:rPr>
              <w:t>th</w:t>
            </w:r>
            <w:r w:rsidR="002D4281">
              <w:rPr>
                <w:rFonts w:ascii="Arial" w:hAnsi="Arial" w:cs="Arial"/>
                <w:sz w:val="24"/>
                <w:szCs w:val="24"/>
              </w:rPr>
              <w:t xml:space="preserve"> September</w:t>
            </w:r>
            <w:r w:rsidR="00CE7C2F">
              <w:rPr>
                <w:rFonts w:ascii="Arial" w:hAnsi="Arial" w:cs="Arial"/>
                <w:sz w:val="24"/>
                <w:szCs w:val="24"/>
              </w:rPr>
              <w:t>,</w:t>
            </w:r>
            <w:r w:rsidR="00457DD4">
              <w:rPr>
                <w:rFonts w:ascii="Arial" w:hAnsi="Arial" w:cs="Arial"/>
                <w:sz w:val="24"/>
                <w:szCs w:val="24"/>
              </w:rPr>
              <w:t>10</w:t>
            </w:r>
            <w:r w:rsidR="00B20624">
              <w:rPr>
                <w:rFonts w:ascii="Arial" w:hAnsi="Arial" w:cs="Arial"/>
                <w:sz w:val="24"/>
                <w:szCs w:val="24"/>
              </w:rPr>
              <w:t>.</w:t>
            </w:r>
            <w:r w:rsidR="00A00FFF">
              <w:rPr>
                <w:rFonts w:ascii="Arial" w:hAnsi="Arial" w:cs="Arial"/>
                <w:sz w:val="24"/>
                <w:szCs w:val="24"/>
              </w:rPr>
              <w:t>00</w:t>
            </w:r>
            <w:r w:rsidR="00457DD4">
              <w:rPr>
                <w:rFonts w:ascii="Arial" w:hAnsi="Arial" w:cs="Arial"/>
                <w:sz w:val="24"/>
                <w:szCs w:val="24"/>
              </w:rPr>
              <w:t>-</w:t>
            </w:r>
            <w:r w:rsidR="002D4281">
              <w:rPr>
                <w:rFonts w:ascii="Arial" w:hAnsi="Arial" w:cs="Arial"/>
                <w:sz w:val="24"/>
                <w:szCs w:val="24"/>
              </w:rPr>
              <w:t>11.30</w:t>
            </w:r>
            <w:r w:rsidR="00472118">
              <w:rPr>
                <w:rFonts w:ascii="Arial" w:hAnsi="Arial" w:cs="Arial"/>
                <w:sz w:val="24"/>
                <w:szCs w:val="24"/>
              </w:rPr>
              <w:t>,</w:t>
            </w:r>
            <w:r w:rsidR="00457DD4">
              <w:rPr>
                <w:rFonts w:ascii="Arial" w:hAnsi="Arial" w:cs="Arial"/>
                <w:sz w:val="24"/>
                <w:szCs w:val="24"/>
              </w:rPr>
              <w:t xml:space="preserve"> </w:t>
            </w:r>
            <w:r w:rsidR="009A1EC1">
              <w:rPr>
                <w:rFonts w:ascii="Arial" w:hAnsi="Arial" w:cs="Arial"/>
                <w:sz w:val="24"/>
                <w:szCs w:val="24"/>
              </w:rPr>
              <w:t xml:space="preserve">PMG </w:t>
            </w:r>
            <w:r w:rsidR="00472118">
              <w:rPr>
                <w:rFonts w:ascii="Arial" w:hAnsi="Arial" w:cs="Arial"/>
                <w:sz w:val="24"/>
                <w:szCs w:val="24"/>
              </w:rPr>
              <w:t xml:space="preserve">Teams </w:t>
            </w:r>
            <w:r w:rsidR="00A00FFF">
              <w:rPr>
                <w:rFonts w:ascii="Arial" w:hAnsi="Arial" w:cs="Arial"/>
                <w:sz w:val="24"/>
                <w:szCs w:val="24"/>
              </w:rPr>
              <w:t xml:space="preserve">Virtual </w:t>
            </w:r>
            <w:r w:rsidR="00472118">
              <w:rPr>
                <w:rFonts w:ascii="Arial" w:hAnsi="Arial" w:cs="Arial"/>
                <w:sz w:val="24"/>
                <w:szCs w:val="24"/>
              </w:rPr>
              <w:t>Meeting</w:t>
            </w:r>
          </w:p>
          <w:p w14:paraId="42A21681" w14:textId="5F46267B" w:rsidR="00A46784" w:rsidRDefault="00A46784" w:rsidP="00D50A06">
            <w:pPr>
              <w:jc w:val="both"/>
              <w:rPr>
                <w:rFonts w:ascii="Arial" w:hAnsi="Arial" w:cs="Arial"/>
                <w:sz w:val="24"/>
                <w:szCs w:val="24"/>
              </w:rPr>
            </w:pPr>
          </w:p>
          <w:p w14:paraId="339FB7F0" w14:textId="77777777" w:rsidR="0074584D" w:rsidRPr="00B05630" w:rsidRDefault="0074584D" w:rsidP="00D50A06">
            <w:pPr>
              <w:jc w:val="both"/>
              <w:rPr>
                <w:rFonts w:ascii="Arial" w:hAnsi="Arial" w:cs="Arial"/>
                <w:sz w:val="24"/>
                <w:szCs w:val="24"/>
              </w:rPr>
            </w:pPr>
          </w:p>
        </w:tc>
        <w:tc>
          <w:tcPr>
            <w:tcW w:w="1479" w:type="dxa"/>
            <w:shd w:val="clear" w:color="auto" w:fill="auto"/>
          </w:tcPr>
          <w:p w14:paraId="11604DAE" w14:textId="77777777" w:rsidR="00DA1101" w:rsidRDefault="00DA1101" w:rsidP="00393189">
            <w:pPr>
              <w:rPr>
                <w:rFonts w:ascii="Arial" w:hAnsi="Arial" w:cs="Arial"/>
                <w:b/>
                <w:sz w:val="24"/>
                <w:szCs w:val="24"/>
              </w:rPr>
            </w:pPr>
          </w:p>
          <w:p w14:paraId="3690B75F" w14:textId="77777777" w:rsidR="00073E53" w:rsidRDefault="00073E53" w:rsidP="00393189">
            <w:pPr>
              <w:rPr>
                <w:rFonts w:ascii="Arial" w:hAnsi="Arial" w:cs="Arial"/>
                <w:b/>
                <w:sz w:val="24"/>
                <w:szCs w:val="24"/>
              </w:rPr>
            </w:pPr>
          </w:p>
          <w:p w14:paraId="68D782F6" w14:textId="13FBB7A4" w:rsidR="00073E53" w:rsidRDefault="00073E53" w:rsidP="00071D6F">
            <w:pPr>
              <w:jc w:val="center"/>
              <w:rPr>
                <w:rFonts w:ascii="Arial" w:hAnsi="Arial" w:cs="Arial"/>
                <w:b/>
                <w:sz w:val="24"/>
                <w:szCs w:val="24"/>
              </w:rPr>
            </w:pPr>
          </w:p>
          <w:p w14:paraId="3AC0CBCC" w14:textId="115713F3" w:rsidR="00E95823" w:rsidRDefault="00E95823" w:rsidP="00071D6F">
            <w:pPr>
              <w:jc w:val="center"/>
              <w:rPr>
                <w:rFonts w:ascii="Arial" w:hAnsi="Arial" w:cs="Arial"/>
                <w:b/>
                <w:sz w:val="24"/>
                <w:szCs w:val="24"/>
              </w:rPr>
            </w:pPr>
          </w:p>
          <w:p w14:paraId="54A505A7" w14:textId="59D6B03B" w:rsidR="00E95823" w:rsidRDefault="00E95823" w:rsidP="00071D6F">
            <w:pPr>
              <w:jc w:val="center"/>
              <w:rPr>
                <w:rFonts w:ascii="Arial" w:hAnsi="Arial" w:cs="Arial"/>
                <w:b/>
                <w:sz w:val="24"/>
                <w:szCs w:val="24"/>
              </w:rPr>
            </w:pPr>
          </w:p>
          <w:p w14:paraId="1C33BC19" w14:textId="07C3DDCE" w:rsidR="00E95823" w:rsidRDefault="00E95823" w:rsidP="00071D6F">
            <w:pPr>
              <w:jc w:val="center"/>
              <w:rPr>
                <w:rFonts w:ascii="Arial" w:hAnsi="Arial" w:cs="Arial"/>
                <w:b/>
                <w:sz w:val="24"/>
                <w:szCs w:val="24"/>
              </w:rPr>
            </w:pPr>
          </w:p>
          <w:p w14:paraId="0020EFB2" w14:textId="0A983A90" w:rsidR="00E95823" w:rsidRDefault="00E95823" w:rsidP="00071D6F">
            <w:pPr>
              <w:jc w:val="center"/>
              <w:rPr>
                <w:rFonts w:ascii="Arial" w:hAnsi="Arial" w:cs="Arial"/>
                <w:b/>
                <w:sz w:val="24"/>
                <w:szCs w:val="24"/>
              </w:rPr>
            </w:pPr>
          </w:p>
          <w:p w14:paraId="0D0B50F4" w14:textId="77777777" w:rsidR="00E95823" w:rsidRDefault="00E95823" w:rsidP="00071D6F">
            <w:pPr>
              <w:jc w:val="center"/>
              <w:rPr>
                <w:rFonts w:ascii="Arial" w:hAnsi="Arial" w:cs="Arial"/>
                <w:b/>
                <w:sz w:val="24"/>
                <w:szCs w:val="24"/>
              </w:rPr>
            </w:pPr>
          </w:p>
          <w:p w14:paraId="2EC81433" w14:textId="5796A1E9" w:rsidR="00073E53" w:rsidRDefault="00073E53" w:rsidP="007461B1">
            <w:pPr>
              <w:jc w:val="center"/>
              <w:rPr>
                <w:rFonts w:ascii="Arial" w:hAnsi="Arial" w:cs="Arial"/>
                <w:b/>
                <w:sz w:val="24"/>
                <w:szCs w:val="24"/>
              </w:rPr>
            </w:pPr>
          </w:p>
          <w:p w14:paraId="48CE5D0F" w14:textId="2FD4D421" w:rsidR="00DD7161" w:rsidRDefault="00DD7161" w:rsidP="007461B1">
            <w:pPr>
              <w:jc w:val="center"/>
              <w:rPr>
                <w:rFonts w:ascii="Arial" w:hAnsi="Arial" w:cs="Arial"/>
                <w:b/>
                <w:sz w:val="24"/>
                <w:szCs w:val="24"/>
              </w:rPr>
            </w:pPr>
          </w:p>
          <w:p w14:paraId="12DABB00" w14:textId="6C44ADA3" w:rsidR="00DD7161" w:rsidRDefault="00DD7161" w:rsidP="007461B1">
            <w:pPr>
              <w:jc w:val="center"/>
              <w:rPr>
                <w:rFonts w:ascii="Arial" w:hAnsi="Arial" w:cs="Arial"/>
                <w:b/>
                <w:sz w:val="24"/>
                <w:szCs w:val="24"/>
              </w:rPr>
            </w:pPr>
          </w:p>
          <w:p w14:paraId="21C640BA" w14:textId="4DADD272" w:rsidR="00DD7161" w:rsidRDefault="00DD7161" w:rsidP="007461B1">
            <w:pPr>
              <w:jc w:val="center"/>
              <w:rPr>
                <w:rFonts w:ascii="Arial" w:hAnsi="Arial" w:cs="Arial"/>
                <w:b/>
                <w:sz w:val="24"/>
                <w:szCs w:val="24"/>
              </w:rPr>
            </w:pPr>
          </w:p>
          <w:p w14:paraId="206F4611" w14:textId="67DFCE2B" w:rsidR="00DD7161" w:rsidRDefault="00DD7161" w:rsidP="007461B1">
            <w:pPr>
              <w:jc w:val="center"/>
              <w:rPr>
                <w:rFonts w:ascii="Arial" w:hAnsi="Arial" w:cs="Arial"/>
                <w:b/>
                <w:sz w:val="24"/>
                <w:szCs w:val="24"/>
              </w:rPr>
            </w:pPr>
          </w:p>
          <w:p w14:paraId="0FF53937" w14:textId="4DA0B48B" w:rsidR="00DD7161" w:rsidRDefault="00DD7161" w:rsidP="007461B1">
            <w:pPr>
              <w:jc w:val="center"/>
              <w:rPr>
                <w:rFonts w:ascii="Arial" w:hAnsi="Arial" w:cs="Arial"/>
                <w:b/>
                <w:sz w:val="24"/>
                <w:szCs w:val="24"/>
              </w:rPr>
            </w:pPr>
          </w:p>
          <w:p w14:paraId="293B0FDD" w14:textId="59DC632E" w:rsidR="00DD7161" w:rsidRDefault="00DD7161" w:rsidP="007461B1">
            <w:pPr>
              <w:jc w:val="center"/>
              <w:rPr>
                <w:rFonts w:ascii="Arial" w:hAnsi="Arial" w:cs="Arial"/>
                <w:b/>
                <w:sz w:val="24"/>
                <w:szCs w:val="24"/>
              </w:rPr>
            </w:pPr>
          </w:p>
          <w:p w14:paraId="76D5CA01" w14:textId="02B37098" w:rsidR="00DD7161" w:rsidRDefault="00DD7161" w:rsidP="007461B1">
            <w:pPr>
              <w:jc w:val="center"/>
              <w:rPr>
                <w:rFonts w:ascii="Arial" w:hAnsi="Arial" w:cs="Arial"/>
                <w:b/>
                <w:sz w:val="24"/>
                <w:szCs w:val="24"/>
              </w:rPr>
            </w:pPr>
          </w:p>
          <w:p w14:paraId="38F31DCF" w14:textId="61CB5695" w:rsidR="00DD7161" w:rsidRDefault="00DD7161" w:rsidP="007461B1">
            <w:pPr>
              <w:jc w:val="center"/>
              <w:rPr>
                <w:rFonts w:ascii="Arial" w:hAnsi="Arial" w:cs="Arial"/>
                <w:b/>
                <w:sz w:val="24"/>
                <w:szCs w:val="24"/>
              </w:rPr>
            </w:pPr>
          </w:p>
          <w:p w14:paraId="50C56E71" w14:textId="412AB680" w:rsidR="00DD7161" w:rsidRDefault="00DD7161" w:rsidP="007461B1">
            <w:pPr>
              <w:jc w:val="center"/>
              <w:rPr>
                <w:rFonts w:ascii="Arial" w:hAnsi="Arial" w:cs="Arial"/>
                <w:b/>
                <w:sz w:val="24"/>
                <w:szCs w:val="24"/>
              </w:rPr>
            </w:pPr>
          </w:p>
          <w:p w14:paraId="1EA810FD" w14:textId="30A06E23" w:rsidR="00DD7161" w:rsidRDefault="00DD7161" w:rsidP="007461B1">
            <w:pPr>
              <w:jc w:val="center"/>
              <w:rPr>
                <w:rFonts w:ascii="Arial" w:hAnsi="Arial" w:cs="Arial"/>
                <w:b/>
                <w:sz w:val="24"/>
                <w:szCs w:val="24"/>
              </w:rPr>
            </w:pPr>
          </w:p>
          <w:p w14:paraId="15ADFF59" w14:textId="4F29A983" w:rsidR="00DD7161" w:rsidRDefault="00DD7161" w:rsidP="007461B1">
            <w:pPr>
              <w:jc w:val="center"/>
              <w:rPr>
                <w:rFonts w:ascii="Arial" w:hAnsi="Arial" w:cs="Arial"/>
                <w:b/>
                <w:sz w:val="24"/>
                <w:szCs w:val="24"/>
              </w:rPr>
            </w:pPr>
          </w:p>
          <w:p w14:paraId="0C58D891" w14:textId="4778DB36" w:rsidR="00DD7161" w:rsidRDefault="00DD7161" w:rsidP="007461B1">
            <w:pPr>
              <w:jc w:val="center"/>
              <w:rPr>
                <w:rFonts w:ascii="Arial" w:hAnsi="Arial" w:cs="Arial"/>
                <w:b/>
                <w:sz w:val="24"/>
                <w:szCs w:val="24"/>
              </w:rPr>
            </w:pPr>
          </w:p>
          <w:p w14:paraId="027E8ABA" w14:textId="4B9CA875" w:rsidR="00DD7161" w:rsidRDefault="00DD7161" w:rsidP="007461B1">
            <w:pPr>
              <w:jc w:val="center"/>
              <w:rPr>
                <w:rFonts w:ascii="Arial" w:hAnsi="Arial" w:cs="Arial"/>
                <w:b/>
                <w:sz w:val="24"/>
                <w:szCs w:val="24"/>
              </w:rPr>
            </w:pPr>
          </w:p>
          <w:p w14:paraId="53F774C2" w14:textId="574728AB" w:rsidR="00DD7161" w:rsidRDefault="00DD7161" w:rsidP="007461B1">
            <w:pPr>
              <w:jc w:val="center"/>
              <w:rPr>
                <w:rFonts w:ascii="Arial" w:hAnsi="Arial" w:cs="Arial"/>
                <w:b/>
                <w:sz w:val="24"/>
                <w:szCs w:val="24"/>
              </w:rPr>
            </w:pPr>
          </w:p>
          <w:p w14:paraId="5FEFFB11" w14:textId="147F97F1" w:rsidR="00DD7161" w:rsidRDefault="00DD7161" w:rsidP="007461B1">
            <w:pPr>
              <w:jc w:val="center"/>
              <w:rPr>
                <w:rFonts w:ascii="Arial" w:hAnsi="Arial" w:cs="Arial"/>
                <w:b/>
                <w:sz w:val="24"/>
                <w:szCs w:val="24"/>
              </w:rPr>
            </w:pPr>
          </w:p>
          <w:p w14:paraId="7DF4A714" w14:textId="2DBAA2C0" w:rsidR="00DD7161" w:rsidRDefault="00DD7161" w:rsidP="007461B1">
            <w:pPr>
              <w:jc w:val="center"/>
              <w:rPr>
                <w:rFonts w:ascii="Arial" w:hAnsi="Arial" w:cs="Arial"/>
                <w:b/>
                <w:sz w:val="24"/>
                <w:szCs w:val="24"/>
              </w:rPr>
            </w:pPr>
          </w:p>
          <w:p w14:paraId="6C027C95" w14:textId="3672625B" w:rsidR="00DD7161" w:rsidRDefault="00DD7161" w:rsidP="007461B1">
            <w:pPr>
              <w:jc w:val="center"/>
              <w:rPr>
                <w:rFonts w:ascii="Arial" w:hAnsi="Arial" w:cs="Arial"/>
                <w:b/>
                <w:sz w:val="24"/>
                <w:szCs w:val="24"/>
              </w:rPr>
            </w:pPr>
          </w:p>
          <w:p w14:paraId="5D340B35" w14:textId="309EDB67" w:rsidR="00DD7161" w:rsidRDefault="00DD7161" w:rsidP="007461B1">
            <w:pPr>
              <w:jc w:val="center"/>
              <w:rPr>
                <w:rFonts w:ascii="Arial" w:hAnsi="Arial" w:cs="Arial"/>
                <w:b/>
                <w:sz w:val="24"/>
                <w:szCs w:val="24"/>
              </w:rPr>
            </w:pPr>
          </w:p>
          <w:p w14:paraId="5953CE84" w14:textId="7F267E75" w:rsidR="00DD7161" w:rsidRDefault="00DD7161" w:rsidP="007461B1">
            <w:pPr>
              <w:jc w:val="center"/>
              <w:rPr>
                <w:rFonts w:ascii="Arial" w:hAnsi="Arial" w:cs="Arial"/>
                <w:b/>
                <w:sz w:val="24"/>
                <w:szCs w:val="24"/>
              </w:rPr>
            </w:pPr>
          </w:p>
          <w:p w14:paraId="02CE4CE9" w14:textId="3F694A9B" w:rsidR="00DD7161" w:rsidRDefault="00DD7161" w:rsidP="007461B1">
            <w:pPr>
              <w:jc w:val="center"/>
              <w:rPr>
                <w:rFonts w:ascii="Arial" w:hAnsi="Arial" w:cs="Arial"/>
                <w:b/>
                <w:sz w:val="24"/>
                <w:szCs w:val="24"/>
              </w:rPr>
            </w:pPr>
          </w:p>
          <w:p w14:paraId="455FEC7C" w14:textId="0C00292B" w:rsidR="00DD7161" w:rsidRDefault="00DD7161" w:rsidP="007461B1">
            <w:pPr>
              <w:jc w:val="center"/>
              <w:rPr>
                <w:rFonts w:ascii="Arial" w:hAnsi="Arial" w:cs="Arial"/>
                <w:b/>
                <w:sz w:val="24"/>
                <w:szCs w:val="24"/>
              </w:rPr>
            </w:pPr>
          </w:p>
          <w:p w14:paraId="7D37FB1C" w14:textId="67A94C9E" w:rsidR="00DD7161" w:rsidRDefault="00DD7161" w:rsidP="007461B1">
            <w:pPr>
              <w:jc w:val="center"/>
              <w:rPr>
                <w:rFonts w:ascii="Arial" w:hAnsi="Arial" w:cs="Arial"/>
                <w:b/>
                <w:sz w:val="24"/>
                <w:szCs w:val="24"/>
              </w:rPr>
            </w:pPr>
          </w:p>
          <w:p w14:paraId="64ED3585" w14:textId="7B2B0D46" w:rsidR="00DD7161" w:rsidRDefault="00DD7161" w:rsidP="007461B1">
            <w:pPr>
              <w:jc w:val="center"/>
              <w:rPr>
                <w:rFonts w:ascii="Arial" w:hAnsi="Arial" w:cs="Arial"/>
                <w:b/>
                <w:sz w:val="24"/>
                <w:szCs w:val="24"/>
              </w:rPr>
            </w:pPr>
          </w:p>
          <w:p w14:paraId="3DA92E17" w14:textId="1E5A0558" w:rsidR="00DD7161" w:rsidRDefault="00DD7161" w:rsidP="007461B1">
            <w:pPr>
              <w:jc w:val="center"/>
              <w:rPr>
                <w:rFonts w:ascii="Arial" w:hAnsi="Arial" w:cs="Arial"/>
                <w:b/>
                <w:sz w:val="24"/>
                <w:szCs w:val="24"/>
              </w:rPr>
            </w:pPr>
          </w:p>
          <w:p w14:paraId="7E8BC467" w14:textId="52FA8F8A" w:rsidR="00DD7161" w:rsidRDefault="00DD7161" w:rsidP="007461B1">
            <w:pPr>
              <w:jc w:val="center"/>
              <w:rPr>
                <w:rFonts w:ascii="Arial" w:hAnsi="Arial" w:cs="Arial"/>
                <w:b/>
                <w:sz w:val="24"/>
                <w:szCs w:val="24"/>
              </w:rPr>
            </w:pPr>
          </w:p>
          <w:p w14:paraId="71617F2A" w14:textId="44586CE3" w:rsidR="00DD7161" w:rsidRDefault="00DD7161" w:rsidP="007461B1">
            <w:pPr>
              <w:jc w:val="center"/>
              <w:rPr>
                <w:rFonts w:ascii="Arial" w:hAnsi="Arial" w:cs="Arial"/>
                <w:b/>
                <w:sz w:val="24"/>
                <w:szCs w:val="24"/>
              </w:rPr>
            </w:pPr>
          </w:p>
          <w:p w14:paraId="0F561968" w14:textId="7519758F" w:rsidR="00DD7161" w:rsidRDefault="00DD7161" w:rsidP="007461B1">
            <w:pPr>
              <w:jc w:val="center"/>
              <w:rPr>
                <w:rFonts w:ascii="Arial" w:hAnsi="Arial" w:cs="Arial"/>
                <w:b/>
                <w:sz w:val="24"/>
                <w:szCs w:val="24"/>
              </w:rPr>
            </w:pPr>
          </w:p>
          <w:p w14:paraId="6CBFD36D" w14:textId="161EECC5" w:rsidR="00DD7161" w:rsidRDefault="00DD7161" w:rsidP="007461B1">
            <w:pPr>
              <w:jc w:val="center"/>
              <w:rPr>
                <w:rFonts w:ascii="Arial" w:hAnsi="Arial" w:cs="Arial"/>
                <w:b/>
                <w:sz w:val="24"/>
                <w:szCs w:val="24"/>
              </w:rPr>
            </w:pPr>
          </w:p>
          <w:p w14:paraId="3B6DF1E5" w14:textId="03E5BE1B" w:rsidR="00DD7161" w:rsidRDefault="00DD7161" w:rsidP="007461B1">
            <w:pPr>
              <w:jc w:val="center"/>
              <w:rPr>
                <w:rFonts w:ascii="Arial" w:hAnsi="Arial" w:cs="Arial"/>
                <w:b/>
                <w:sz w:val="24"/>
                <w:szCs w:val="24"/>
              </w:rPr>
            </w:pPr>
          </w:p>
          <w:p w14:paraId="1FBAB21B" w14:textId="584F744C" w:rsidR="00DD7161" w:rsidRDefault="00DD7161" w:rsidP="007461B1">
            <w:pPr>
              <w:jc w:val="center"/>
              <w:rPr>
                <w:rFonts w:ascii="Arial" w:hAnsi="Arial" w:cs="Arial"/>
                <w:b/>
                <w:sz w:val="24"/>
                <w:szCs w:val="24"/>
              </w:rPr>
            </w:pPr>
          </w:p>
          <w:p w14:paraId="7B2D742D" w14:textId="19CEEA1F" w:rsidR="00DD7161" w:rsidRDefault="00DD7161" w:rsidP="007461B1">
            <w:pPr>
              <w:jc w:val="center"/>
              <w:rPr>
                <w:rFonts w:ascii="Arial" w:hAnsi="Arial" w:cs="Arial"/>
                <w:b/>
                <w:sz w:val="24"/>
                <w:szCs w:val="24"/>
              </w:rPr>
            </w:pPr>
          </w:p>
          <w:p w14:paraId="31F85FD5" w14:textId="20814D8A" w:rsidR="00DD7161" w:rsidRDefault="00DD7161" w:rsidP="007461B1">
            <w:pPr>
              <w:jc w:val="center"/>
              <w:rPr>
                <w:rFonts w:ascii="Arial" w:hAnsi="Arial" w:cs="Arial"/>
                <w:b/>
                <w:sz w:val="24"/>
                <w:szCs w:val="24"/>
              </w:rPr>
            </w:pPr>
          </w:p>
          <w:p w14:paraId="1B8874D6" w14:textId="5CF6F714" w:rsidR="00DD7161" w:rsidRDefault="00DD7161" w:rsidP="007461B1">
            <w:pPr>
              <w:jc w:val="center"/>
              <w:rPr>
                <w:rFonts w:ascii="Arial" w:hAnsi="Arial" w:cs="Arial"/>
                <w:b/>
                <w:sz w:val="24"/>
                <w:szCs w:val="24"/>
              </w:rPr>
            </w:pPr>
          </w:p>
          <w:p w14:paraId="0971A318" w14:textId="678A879D" w:rsidR="00DD7161" w:rsidRDefault="00DD7161" w:rsidP="007461B1">
            <w:pPr>
              <w:jc w:val="center"/>
              <w:rPr>
                <w:rFonts w:ascii="Arial" w:hAnsi="Arial" w:cs="Arial"/>
                <w:b/>
                <w:sz w:val="24"/>
                <w:szCs w:val="24"/>
              </w:rPr>
            </w:pPr>
          </w:p>
          <w:p w14:paraId="48817F35" w14:textId="2AF9E0AF" w:rsidR="00DD7161" w:rsidRDefault="00DD7161" w:rsidP="007461B1">
            <w:pPr>
              <w:jc w:val="center"/>
              <w:rPr>
                <w:rFonts w:ascii="Arial" w:hAnsi="Arial" w:cs="Arial"/>
                <w:b/>
                <w:sz w:val="24"/>
                <w:szCs w:val="24"/>
              </w:rPr>
            </w:pPr>
          </w:p>
          <w:p w14:paraId="4F2D578A" w14:textId="19842B4B" w:rsidR="00DD7161" w:rsidRDefault="00DD7161" w:rsidP="007461B1">
            <w:pPr>
              <w:jc w:val="center"/>
              <w:rPr>
                <w:rFonts w:ascii="Arial" w:hAnsi="Arial" w:cs="Arial"/>
                <w:b/>
                <w:sz w:val="24"/>
                <w:szCs w:val="24"/>
              </w:rPr>
            </w:pPr>
          </w:p>
          <w:p w14:paraId="7E7D8DC5" w14:textId="31B4C13E" w:rsidR="00DD7161" w:rsidRDefault="00DD7161" w:rsidP="007461B1">
            <w:pPr>
              <w:jc w:val="center"/>
              <w:rPr>
                <w:rFonts w:ascii="Arial" w:hAnsi="Arial" w:cs="Arial"/>
                <w:b/>
                <w:sz w:val="24"/>
                <w:szCs w:val="24"/>
              </w:rPr>
            </w:pPr>
          </w:p>
          <w:p w14:paraId="7E6638F8" w14:textId="32A46CF1" w:rsidR="00DD7161" w:rsidRDefault="00DD7161" w:rsidP="007461B1">
            <w:pPr>
              <w:jc w:val="center"/>
              <w:rPr>
                <w:rFonts w:ascii="Arial" w:hAnsi="Arial" w:cs="Arial"/>
                <w:b/>
                <w:sz w:val="24"/>
                <w:szCs w:val="24"/>
              </w:rPr>
            </w:pPr>
          </w:p>
          <w:p w14:paraId="68F43449" w14:textId="7B86D372" w:rsidR="00DD7161" w:rsidRDefault="00DD7161" w:rsidP="007461B1">
            <w:pPr>
              <w:jc w:val="center"/>
              <w:rPr>
                <w:rFonts w:ascii="Arial" w:hAnsi="Arial" w:cs="Arial"/>
                <w:b/>
                <w:sz w:val="24"/>
                <w:szCs w:val="24"/>
              </w:rPr>
            </w:pPr>
          </w:p>
          <w:p w14:paraId="7E6AB113" w14:textId="5E181F0F" w:rsidR="00DD7161" w:rsidRDefault="00DD7161" w:rsidP="007461B1">
            <w:pPr>
              <w:jc w:val="center"/>
              <w:rPr>
                <w:rFonts w:ascii="Arial" w:hAnsi="Arial" w:cs="Arial"/>
                <w:b/>
                <w:sz w:val="24"/>
                <w:szCs w:val="24"/>
              </w:rPr>
            </w:pPr>
          </w:p>
          <w:p w14:paraId="5E6C77B6" w14:textId="0239653A" w:rsidR="00DD7161" w:rsidRDefault="00DD7161" w:rsidP="007461B1">
            <w:pPr>
              <w:jc w:val="center"/>
              <w:rPr>
                <w:rFonts w:ascii="Arial" w:hAnsi="Arial" w:cs="Arial"/>
                <w:b/>
                <w:sz w:val="24"/>
                <w:szCs w:val="24"/>
              </w:rPr>
            </w:pPr>
          </w:p>
          <w:p w14:paraId="6EED08F5" w14:textId="167D8343" w:rsidR="00DD7161" w:rsidRDefault="00DD7161" w:rsidP="007461B1">
            <w:pPr>
              <w:jc w:val="center"/>
              <w:rPr>
                <w:rFonts w:ascii="Arial" w:hAnsi="Arial" w:cs="Arial"/>
                <w:b/>
                <w:sz w:val="24"/>
                <w:szCs w:val="24"/>
              </w:rPr>
            </w:pPr>
          </w:p>
          <w:p w14:paraId="68216D3D" w14:textId="6568BD6F" w:rsidR="00DD7161" w:rsidRDefault="00DD7161" w:rsidP="007461B1">
            <w:pPr>
              <w:jc w:val="center"/>
              <w:rPr>
                <w:rFonts w:ascii="Arial" w:hAnsi="Arial" w:cs="Arial"/>
                <w:b/>
                <w:sz w:val="24"/>
                <w:szCs w:val="24"/>
              </w:rPr>
            </w:pPr>
          </w:p>
          <w:p w14:paraId="7E384A53" w14:textId="50884DC9" w:rsidR="00DD7161" w:rsidRDefault="00DD7161" w:rsidP="007461B1">
            <w:pPr>
              <w:jc w:val="center"/>
              <w:rPr>
                <w:rFonts w:ascii="Arial" w:hAnsi="Arial" w:cs="Arial"/>
                <w:b/>
                <w:sz w:val="24"/>
                <w:szCs w:val="24"/>
              </w:rPr>
            </w:pPr>
          </w:p>
          <w:p w14:paraId="181CE6C6" w14:textId="27CDE9BC" w:rsidR="00DD7161" w:rsidRDefault="00DD7161" w:rsidP="007461B1">
            <w:pPr>
              <w:jc w:val="center"/>
              <w:rPr>
                <w:rFonts w:ascii="Arial" w:hAnsi="Arial" w:cs="Arial"/>
                <w:b/>
                <w:sz w:val="24"/>
                <w:szCs w:val="24"/>
              </w:rPr>
            </w:pPr>
          </w:p>
          <w:p w14:paraId="5A764FDE" w14:textId="77777777" w:rsidR="00DD7161" w:rsidRDefault="00DD7161" w:rsidP="00DD7161">
            <w:pPr>
              <w:rPr>
                <w:rFonts w:ascii="Arial" w:hAnsi="Arial" w:cs="Arial"/>
                <w:b/>
                <w:sz w:val="24"/>
                <w:szCs w:val="24"/>
              </w:rPr>
            </w:pPr>
          </w:p>
          <w:p w14:paraId="4CBBB388" w14:textId="7529B6A8" w:rsidR="000B63AA" w:rsidRDefault="000B63AA" w:rsidP="00E95823">
            <w:pPr>
              <w:jc w:val="center"/>
              <w:rPr>
                <w:rFonts w:ascii="Arial" w:hAnsi="Arial" w:cs="Arial"/>
                <w:b/>
                <w:sz w:val="24"/>
                <w:szCs w:val="24"/>
              </w:rPr>
            </w:pPr>
          </w:p>
          <w:p w14:paraId="5C5150B4" w14:textId="3691E507" w:rsidR="00DD7161" w:rsidRDefault="00DD7161" w:rsidP="00E95823">
            <w:pPr>
              <w:jc w:val="center"/>
              <w:rPr>
                <w:rFonts w:ascii="Arial" w:hAnsi="Arial" w:cs="Arial"/>
                <w:b/>
                <w:sz w:val="24"/>
                <w:szCs w:val="24"/>
              </w:rPr>
            </w:pPr>
          </w:p>
          <w:p w14:paraId="160C1D01" w14:textId="69C17292" w:rsidR="00DD7161" w:rsidRDefault="00DD7161" w:rsidP="00E95823">
            <w:pPr>
              <w:jc w:val="center"/>
              <w:rPr>
                <w:rFonts w:ascii="Arial" w:hAnsi="Arial" w:cs="Arial"/>
                <w:b/>
                <w:sz w:val="24"/>
                <w:szCs w:val="24"/>
              </w:rPr>
            </w:pPr>
          </w:p>
          <w:p w14:paraId="3D55489F" w14:textId="0BCFBFBA" w:rsidR="00DD7161" w:rsidRDefault="00DD7161" w:rsidP="00E95823">
            <w:pPr>
              <w:jc w:val="center"/>
              <w:rPr>
                <w:rFonts w:ascii="Arial" w:hAnsi="Arial" w:cs="Arial"/>
                <w:b/>
                <w:sz w:val="24"/>
                <w:szCs w:val="24"/>
              </w:rPr>
            </w:pPr>
          </w:p>
          <w:p w14:paraId="3BFAEC62" w14:textId="244B2CB7" w:rsidR="00DD7161" w:rsidRDefault="00DD7161" w:rsidP="00E95823">
            <w:pPr>
              <w:jc w:val="center"/>
              <w:rPr>
                <w:rFonts w:ascii="Arial" w:hAnsi="Arial" w:cs="Arial"/>
                <w:b/>
                <w:sz w:val="24"/>
                <w:szCs w:val="24"/>
              </w:rPr>
            </w:pPr>
          </w:p>
          <w:p w14:paraId="72FF3C66" w14:textId="44BCFFAD" w:rsidR="00DD7161" w:rsidRDefault="00DD7161" w:rsidP="00E95823">
            <w:pPr>
              <w:jc w:val="center"/>
              <w:rPr>
                <w:rFonts w:ascii="Arial" w:hAnsi="Arial" w:cs="Arial"/>
                <w:b/>
                <w:sz w:val="24"/>
                <w:szCs w:val="24"/>
              </w:rPr>
            </w:pPr>
          </w:p>
          <w:p w14:paraId="21A97BF9" w14:textId="7E05B70D" w:rsidR="00DD7161" w:rsidRDefault="00DD7161" w:rsidP="00E95823">
            <w:pPr>
              <w:jc w:val="center"/>
              <w:rPr>
                <w:rFonts w:ascii="Arial" w:hAnsi="Arial" w:cs="Arial"/>
                <w:b/>
                <w:sz w:val="24"/>
                <w:szCs w:val="24"/>
              </w:rPr>
            </w:pPr>
          </w:p>
          <w:p w14:paraId="3C4C6562" w14:textId="59DA3D96" w:rsidR="00DD7161" w:rsidRDefault="00DD7161" w:rsidP="00E95823">
            <w:pPr>
              <w:jc w:val="center"/>
              <w:rPr>
                <w:rFonts w:ascii="Arial" w:hAnsi="Arial" w:cs="Arial"/>
                <w:b/>
                <w:sz w:val="24"/>
                <w:szCs w:val="24"/>
              </w:rPr>
            </w:pPr>
          </w:p>
          <w:p w14:paraId="24798D4B" w14:textId="662E3C01" w:rsidR="00DD7161" w:rsidRDefault="00DD7161" w:rsidP="00E95823">
            <w:pPr>
              <w:jc w:val="center"/>
              <w:rPr>
                <w:rFonts w:ascii="Arial" w:hAnsi="Arial" w:cs="Arial"/>
                <w:b/>
                <w:sz w:val="24"/>
                <w:szCs w:val="24"/>
              </w:rPr>
            </w:pPr>
          </w:p>
          <w:p w14:paraId="16C0D054" w14:textId="7E04D172" w:rsidR="00DD7161" w:rsidRDefault="00DD7161" w:rsidP="00E95823">
            <w:pPr>
              <w:jc w:val="center"/>
              <w:rPr>
                <w:rFonts w:ascii="Arial" w:hAnsi="Arial" w:cs="Arial"/>
                <w:b/>
                <w:sz w:val="24"/>
                <w:szCs w:val="24"/>
              </w:rPr>
            </w:pPr>
          </w:p>
          <w:p w14:paraId="19E405B1" w14:textId="5BBB13C4" w:rsidR="00DD7161" w:rsidRDefault="00DD7161" w:rsidP="00E95823">
            <w:pPr>
              <w:jc w:val="center"/>
              <w:rPr>
                <w:rFonts w:ascii="Arial" w:hAnsi="Arial" w:cs="Arial"/>
                <w:b/>
                <w:sz w:val="24"/>
                <w:szCs w:val="24"/>
              </w:rPr>
            </w:pPr>
          </w:p>
          <w:p w14:paraId="32F23672" w14:textId="111F9101" w:rsidR="00DD7161" w:rsidRDefault="00DD7161" w:rsidP="00E95823">
            <w:pPr>
              <w:jc w:val="center"/>
              <w:rPr>
                <w:rFonts w:ascii="Arial" w:hAnsi="Arial" w:cs="Arial"/>
                <w:b/>
                <w:sz w:val="24"/>
                <w:szCs w:val="24"/>
              </w:rPr>
            </w:pPr>
          </w:p>
          <w:p w14:paraId="030A81D3" w14:textId="45232071" w:rsidR="00DD7161" w:rsidRDefault="00DD7161" w:rsidP="00E95823">
            <w:pPr>
              <w:jc w:val="center"/>
              <w:rPr>
                <w:rFonts w:ascii="Arial" w:hAnsi="Arial" w:cs="Arial"/>
                <w:b/>
                <w:sz w:val="24"/>
                <w:szCs w:val="24"/>
              </w:rPr>
            </w:pPr>
          </w:p>
          <w:p w14:paraId="6FA07002" w14:textId="78F5EF37" w:rsidR="00DD7161" w:rsidRDefault="00DD7161" w:rsidP="00E95823">
            <w:pPr>
              <w:jc w:val="center"/>
              <w:rPr>
                <w:rFonts w:ascii="Arial" w:hAnsi="Arial" w:cs="Arial"/>
                <w:b/>
                <w:sz w:val="24"/>
                <w:szCs w:val="24"/>
              </w:rPr>
            </w:pPr>
          </w:p>
          <w:p w14:paraId="0DE6FFCE" w14:textId="77777777" w:rsidR="00DD7161" w:rsidRDefault="00DD7161" w:rsidP="00E95823">
            <w:pPr>
              <w:jc w:val="center"/>
              <w:rPr>
                <w:rFonts w:ascii="Arial" w:hAnsi="Arial" w:cs="Arial"/>
                <w:b/>
                <w:sz w:val="24"/>
                <w:szCs w:val="24"/>
              </w:rPr>
            </w:pPr>
          </w:p>
          <w:p w14:paraId="57E33B6D" w14:textId="5A874F58" w:rsidR="000B63AA" w:rsidRDefault="00E95823" w:rsidP="00E95823">
            <w:pPr>
              <w:jc w:val="center"/>
              <w:rPr>
                <w:rFonts w:ascii="Arial" w:hAnsi="Arial" w:cs="Arial"/>
                <w:b/>
                <w:sz w:val="24"/>
                <w:szCs w:val="24"/>
              </w:rPr>
            </w:pPr>
            <w:r w:rsidRPr="00E95823">
              <w:rPr>
                <w:rFonts w:ascii="Arial" w:hAnsi="Arial" w:cs="Arial"/>
                <w:sz w:val="24"/>
                <w:szCs w:val="24"/>
              </w:rPr>
              <w:t>SG/CH</w:t>
            </w:r>
          </w:p>
          <w:p w14:paraId="436BA854" w14:textId="77777777" w:rsidR="000B63AA" w:rsidRDefault="000B63AA" w:rsidP="00393189">
            <w:pPr>
              <w:rPr>
                <w:rFonts w:ascii="Arial" w:hAnsi="Arial" w:cs="Arial"/>
                <w:b/>
                <w:sz w:val="24"/>
                <w:szCs w:val="24"/>
              </w:rPr>
            </w:pPr>
          </w:p>
          <w:p w14:paraId="14256F4B" w14:textId="77777777" w:rsidR="000B63AA" w:rsidRDefault="000B63AA" w:rsidP="00A94A21">
            <w:pPr>
              <w:jc w:val="center"/>
              <w:rPr>
                <w:rFonts w:ascii="Arial" w:hAnsi="Arial" w:cs="Arial"/>
                <w:b/>
                <w:sz w:val="24"/>
                <w:szCs w:val="24"/>
              </w:rPr>
            </w:pPr>
          </w:p>
          <w:p w14:paraId="7B2B3C60" w14:textId="77777777" w:rsidR="00E91576" w:rsidRDefault="00E91576" w:rsidP="00DA0A90">
            <w:pPr>
              <w:jc w:val="center"/>
              <w:rPr>
                <w:rFonts w:ascii="Arial" w:hAnsi="Arial" w:cs="Arial"/>
                <w:b/>
                <w:sz w:val="24"/>
                <w:szCs w:val="24"/>
              </w:rPr>
            </w:pPr>
          </w:p>
          <w:p w14:paraId="44B82E8E" w14:textId="77777777" w:rsidR="00E91576" w:rsidRDefault="00E91576" w:rsidP="00DA0A90">
            <w:pPr>
              <w:jc w:val="center"/>
              <w:rPr>
                <w:rFonts w:ascii="Arial" w:hAnsi="Arial" w:cs="Arial"/>
                <w:b/>
                <w:sz w:val="24"/>
                <w:szCs w:val="24"/>
              </w:rPr>
            </w:pPr>
          </w:p>
          <w:p w14:paraId="68DEC4D7" w14:textId="77777777" w:rsidR="000B63AA" w:rsidRDefault="000B63AA" w:rsidP="00B36ED9">
            <w:pPr>
              <w:rPr>
                <w:rFonts w:ascii="Arial" w:hAnsi="Arial" w:cs="Arial"/>
                <w:b/>
                <w:sz w:val="24"/>
                <w:szCs w:val="24"/>
              </w:rPr>
            </w:pPr>
          </w:p>
          <w:p w14:paraId="45326258" w14:textId="77777777" w:rsidR="000B63AA" w:rsidRDefault="000B63AA" w:rsidP="006479C8">
            <w:pPr>
              <w:jc w:val="center"/>
              <w:rPr>
                <w:rFonts w:ascii="Arial" w:hAnsi="Arial" w:cs="Arial"/>
                <w:b/>
                <w:sz w:val="24"/>
                <w:szCs w:val="24"/>
              </w:rPr>
            </w:pPr>
          </w:p>
          <w:p w14:paraId="38F39592" w14:textId="77777777" w:rsidR="000B63AA" w:rsidRDefault="000B63AA" w:rsidP="00393189">
            <w:pPr>
              <w:rPr>
                <w:rFonts w:ascii="Arial" w:hAnsi="Arial" w:cs="Arial"/>
                <w:b/>
                <w:sz w:val="24"/>
                <w:szCs w:val="24"/>
              </w:rPr>
            </w:pPr>
          </w:p>
          <w:p w14:paraId="73BDE671" w14:textId="77777777" w:rsidR="000B63AA" w:rsidRDefault="000B63AA" w:rsidP="00393189">
            <w:pPr>
              <w:rPr>
                <w:rFonts w:ascii="Arial" w:hAnsi="Arial" w:cs="Arial"/>
                <w:b/>
                <w:sz w:val="24"/>
                <w:szCs w:val="24"/>
              </w:rPr>
            </w:pPr>
          </w:p>
          <w:p w14:paraId="573E662D" w14:textId="77777777" w:rsidR="000B63AA" w:rsidRDefault="000B63AA" w:rsidP="00393189">
            <w:pPr>
              <w:rPr>
                <w:rFonts w:ascii="Arial" w:hAnsi="Arial" w:cs="Arial"/>
                <w:b/>
                <w:sz w:val="24"/>
                <w:szCs w:val="24"/>
              </w:rPr>
            </w:pPr>
          </w:p>
          <w:p w14:paraId="0FE2A032" w14:textId="77777777" w:rsidR="000B63AA" w:rsidRDefault="000B63AA" w:rsidP="00393189">
            <w:pPr>
              <w:rPr>
                <w:rFonts w:ascii="Arial" w:hAnsi="Arial" w:cs="Arial"/>
                <w:b/>
                <w:sz w:val="24"/>
                <w:szCs w:val="24"/>
              </w:rPr>
            </w:pPr>
          </w:p>
          <w:p w14:paraId="04285B76" w14:textId="77777777" w:rsidR="000B63AA" w:rsidRDefault="000B63AA" w:rsidP="0070002C">
            <w:pPr>
              <w:jc w:val="center"/>
              <w:rPr>
                <w:rFonts w:ascii="Arial" w:hAnsi="Arial" w:cs="Arial"/>
                <w:b/>
                <w:sz w:val="24"/>
                <w:szCs w:val="24"/>
              </w:rPr>
            </w:pPr>
          </w:p>
          <w:p w14:paraId="1B496150" w14:textId="77777777" w:rsidR="000B63AA" w:rsidRDefault="000B63AA" w:rsidP="00393189">
            <w:pPr>
              <w:rPr>
                <w:rFonts w:ascii="Arial" w:hAnsi="Arial" w:cs="Arial"/>
                <w:b/>
                <w:sz w:val="24"/>
                <w:szCs w:val="24"/>
              </w:rPr>
            </w:pPr>
          </w:p>
          <w:p w14:paraId="6926EA50" w14:textId="77777777" w:rsidR="000B63AA" w:rsidRDefault="000B63AA" w:rsidP="00563B3A">
            <w:pPr>
              <w:rPr>
                <w:rFonts w:ascii="Arial" w:hAnsi="Arial" w:cs="Arial"/>
                <w:b/>
                <w:sz w:val="24"/>
                <w:szCs w:val="24"/>
              </w:rPr>
            </w:pPr>
          </w:p>
          <w:p w14:paraId="14F7FE5E" w14:textId="77777777" w:rsidR="000B63AA" w:rsidRDefault="000B63AA" w:rsidP="00393189">
            <w:pPr>
              <w:rPr>
                <w:rFonts w:ascii="Arial" w:hAnsi="Arial" w:cs="Arial"/>
                <w:b/>
                <w:sz w:val="24"/>
                <w:szCs w:val="24"/>
              </w:rPr>
            </w:pPr>
          </w:p>
          <w:p w14:paraId="08E626EE" w14:textId="77777777" w:rsidR="000B63AA" w:rsidRDefault="000B63AA" w:rsidP="00393189">
            <w:pPr>
              <w:rPr>
                <w:rFonts w:ascii="Arial" w:hAnsi="Arial" w:cs="Arial"/>
                <w:b/>
                <w:sz w:val="24"/>
                <w:szCs w:val="24"/>
              </w:rPr>
            </w:pPr>
          </w:p>
          <w:p w14:paraId="00703695" w14:textId="77777777" w:rsidR="000B63AA" w:rsidRDefault="000B63AA" w:rsidP="00393189">
            <w:pPr>
              <w:rPr>
                <w:rFonts w:ascii="Arial" w:hAnsi="Arial" w:cs="Arial"/>
                <w:b/>
                <w:sz w:val="24"/>
                <w:szCs w:val="24"/>
              </w:rPr>
            </w:pPr>
          </w:p>
          <w:p w14:paraId="6BEA957E" w14:textId="77777777" w:rsidR="000B63AA" w:rsidRDefault="000B63AA" w:rsidP="00393189">
            <w:pPr>
              <w:rPr>
                <w:rFonts w:ascii="Arial" w:hAnsi="Arial" w:cs="Arial"/>
                <w:b/>
                <w:sz w:val="24"/>
                <w:szCs w:val="24"/>
              </w:rPr>
            </w:pPr>
          </w:p>
          <w:p w14:paraId="2175F8CA" w14:textId="77777777" w:rsidR="000B63AA" w:rsidRDefault="000B63AA" w:rsidP="00393189">
            <w:pPr>
              <w:rPr>
                <w:rFonts w:ascii="Arial" w:hAnsi="Arial" w:cs="Arial"/>
                <w:b/>
                <w:sz w:val="24"/>
                <w:szCs w:val="24"/>
              </w:rPr>
            </w:pPr>
          </w:p>
          <w:p w14:paraId="45D61FB2" w14:textId="77777777" w:rsidR="000B63AA" w:rsidRDefault="000B63AA" w:rsidP="00393189">
            <w:pPr>
              <w:rPr>
                <w:rFonts w:ascii="Arial" w:hAnsi="Arial" w:cs="Arial"/>
                <w:b/>
                <w:sz w:val="24"/>
                <w:szCs w:val="24"/>
              </w:rPr>
            </w:pPr>
          </w:p>
          <w:p w14:paraId="428ABFFD" w14:textId="77777777" w:rsidR="000B63AA" w:rsidRDefault="000B63AA" w:rsidP="00314F4D">
            <w:pPr>
              <w:rPr>
                <w:rFonts w:ascii="Arial" w:hAnsi="Arial" w:cs="Arial"/>
                <w:b/>
                <w:sz w:val="24"/>
                <w:szCs w:val="24"/>
              </w:rPr>
            </w:pPr>
          </w:p>
          <w:p w14:paraId="5FF41BF5" w14:textId="17990E74" w:rsidR="000B63AA" w:rsidRDefault="000B63AA" w:rsidP="00393189">
            <w:pPr>
              <w:rPr>
                <w:rFonts w:ascii="Arial" w:hAnsi="Arial" w:cs="Arial"/>
                <w:b/>
                <w:sz w:val="24"/>
                <w:szCs w:val="24"/>
              </w:rPr>
            </w:pPr>
          </w:p>
          <w:p w14:paraId="65CC240C" w14:textId="638FCB21" w:rsidR="00236CF3" w:rsidRDefault="00236CF3" w:rsidP="00393189">
            <w:pPr>
              <w:rPr>
                <w:rFonts w:ascii="Arial" w:hAnsi="Arial" w:cs="Arial"/>
                <w:b/>
                <w:sz w:val="24"/>
                <w:szCs w:val="24"/>
              </w:rPr>
            </w:pPr>
          </w:p>
          <w:p w14:paraId="1E70AAF9" w14:textId="635BE134" w:rsidR="00236CF3" w:rsidRDefault="00236CF3" w:rsidP="00393189">
            <w:pPr>
              <w:rPr>
                <w:rFonts w:ascii="Arial" w:hAnsi="Arial" w:cs="Arial"/>
                <w:b/>
                <w:sz w:val="24"/>
                <w:szCs w:val="24"/>
              </w:rPr>
            </w:pPr>
          </w:p>
          <w:p w14:paraId="56DB846C" w14:textId="77777777" w:rsidR="00236CF3" w:rsidRDefault="00236CF3" w:rsidP="00393189">
            <w:pPr>
              <w:rPr>
                <w:rFonts w:ascii="Arial" w:hAnsi="Arial" w:cs="Arial"/>
                <w:b/>
                <w:sz w:val="24"/>
                <w:szCs w:val="24"/>
              </w:rPr>
            </w:pPr>
          </w:p>
          <w:p w14:paraId="32E1780C" w14:textId="1E30C76E" w:rsidR="00073E53" w:rsidRDefault="00073E53" w:rsidP="00570E3F">
            <w:pPr>
              <w:jc w:val="center"/>
              <w:rPr>
                <w:rFonts w:ascii="Arial" w:hAnsi="Arial" w:cs="Arial"/>
                <w:b/>
                <w:sz w:val="24"/>
                <w:szCs w:val="24"/>
              </w:rPr>
            </w:pPr>
          </w:p>
          <w:p w14:paraId="0EC7295F" w14:textId="77777777" w:rsidR="00073E53" w:rsidRDefault="00073E53" w:rsidP="00393189">
            <w:pPr>
              <w:rPr>
                <w:rFonts w:ascii="Arial" w:hAnsi="Arial" w:cs="Arial"/>
                <w:b/>
                <w:sz w:val="24"/>
                <w:szCs w:val="24"/>
              </w:rPr>
            </w:pPr>
          </w:p>
          <w:p w14:paraId="098AE028" w14:textId="5A96063B" w:rsidR="0071516B" w:rsidRDefault="0071516B" w:rsidP="00393189">
            <w:pPr>
              <w:rPr>
                <w:rFonts w:ascii="Arial" w:hAnsi="Arial" w:cs="Arial"/>
                <w:b/>
                <w:sz w:val="24"/>
                <w:szCs w:val="24"/>
              </w:rPr>
            </w:pPr>
          </w:p>
          <w:p w14:paraId="4879FD3E" w14:textId="0AF51E60" w:rsidR="00E74782" w:rsidRDefault="00E74782" w:rsidP="00393189">
            <w:pPr>
              <w:rPr>
                <w:rFonts w:ascii="Arial" w:hAnsi="Arial" w:cs="Arial"/>
                <w:b/>
                <w:sz w:val="24"/>
                <w:szCs w:val="24"/>
              </w:rPr>
            </w:pPr>
          </w:p>
          <w:p w14:paraId="789AFD19" w14:textId="00AB2FC3" w:rsidR="00E74782" w:rsidRDefault="00E74782" w:rsidP="00AB445C">
            <w:pPr>
              <w:rPr>
                <w:rFonts w:ascii="Arial" w:hAnsi="Arial" w:cs="Arial"/>
                <w:b/>
                <w:sz w:val="24"/>
                <w:szCs w:val="24"/>
              </w:rPr>
            </w:pPr>
          </w:p>
          <w:p w14:paraId="2FC60C50" w14:textId="77777777" w:rsidR="0071516B" w:rsidRDefault="0071516B" w:rsidP="00393189">
            <w:pPr>
              <w:rPr>
                <w:rFonts w:ascii="Arial" w:hAnsi="Arial" w:cs="Arial"/>
                <w:b/>
                <w:sz w:val="24"/>
                <w:szCs w:val="24"/>
              </w:rPr>
            </w:pPr>
          </w:p>
          <w:p w14:paraId="5BD3323A" w14:textId="77777777" w:rsidR="0071516B" w:rsidRDefault="0071516B" w:rsidP="00393189">
            <w:pPr>
              <w:rPr>
                <w:rFonts w:ascii="Arial" w:hAnsi="Arial" w:cs="Arial"/>
                <w:b/>
                <w:sz w:val="24"/>
                <w:szCs w:val="24"/>
              </w:rPr>
            </w:pPr>
          </w:p>
          <w:p w14:paraId="503ABAC1" w14:textId="77777777" w:rsidR="0071516B" w:rsidRDefault="0071516B" w:rsidP="00393189">
            <w:pPr>
              <w:rPr>
                <w:rFonts w:ascii="Arial" w:hAnsi="Arial" w:cs="Arial"/>
                <w:b/>
                <w:sz w:val="24"/>
                <w:szCs w:val="24"/>
              </w:rPr>
            </w:pPr>
          </w:p>
          <w:p w14:paraId="781B563A" w14:textId="77777777" w:rsidR="0071516B" w:rsidRDefault="0071516B" w:rsidP="00393189">
            <w:pPr>
              <w:rPr>
                <w:rFonts w:ascii="Arial" w:hAnsi="Arial" w:cs="Arial"/>
                <w:b/>
                <w:sz w:val="24"/>
                <w:szCs w:val="24"/>
              </w:rPr>
            </w:pPr>
          </w:p>
          <w:p w14:paraId="4BC7E049" w14:textId="77777777" w:rsidR="0071516B" w:rsidRDefault="0071516B" w:rsidP="00393189">
            <w:pPr>
              <w:rPr>
                <w:rFonts w:ascii="Arial" w:hAnsi="Arial" w:cs="Arial"/>
                <w:b/>
                <w:sz w:val="24"/>
                <w:szCs w:val="24"/>
              </w:rPr>
            </w:pPr>
          </w:p>
          <w:p w14:paraId="4DF43C0B" w14:textId="77777777" w:rsidR="00C84AEE" w:rsidRDefault="00C84AEE" w:rsidP="00393189">
            <w:pPr>
              <w:rPr>
                <w:rFonts w:ascii="Arial" w:hAnsi="Arial" w:cs="Arial"/>
                <w:b/>
                <w:sz w:val="24"/>
                <w:szCs w:val="24"/>
              </w:rPr>
            </w:pPr>
          </w:p>
          <w:p w14:paraId="2DB03E93" w14:textId="77777777" w:rsidR="00C84AEE" w:rsidRDefault="00C84AEE" w:rsidP="00393189">
            <w:pPr>
              <w:rPr>
                <w:rFonts w:ascii="Arial" w:hAnsi="Arial" w:cs="Arial"/>
                <w:b/>
                <w:sz w:val="24"/>
                <w:szCs w:val="24"/>
              </w:rPr>
            </w:pPr>
          </w:p>
          <w:p w14:paraId="5D5D594E" w14:textId="77777777" w:rsidR="00C84AEE" w:rsidRDefault="00C84AEE" w:rsidP="00393189">
            <w:pPr>
              <w:rPr>
                <w:rFonts w:ascii="Arial" w:hAnsi="Arial" w:cs="Arial"/>
                <w:b/>
                <w:sz w:val="24"/>
                <w:szCs w:val="24"/>
              </w:rPr>
            </w:pPr>
          </w:p>
          <w:p w14:paraId="6137DF40" w14:textId="77777777" w:rsidR="0071516B" w:rsidRDefault="0071516B" w:rsidP="00393189">
            <w:pPr>
              <w:rPr>
                <w:rFonts w:ascii="Arial" w:hAnsi="Arial" w:cs="Arial"/>
                <w:b/>
                <w:sz w:val="24"/>
                <w:szCs w:val="24"/>
              </w:rPr>
            </w:pPr>
          </w:p>
          <w:p w14:paraId="377C72E4" w14:textId="77777777" w:rsidR="00073E53" w:rsidRDefault="00073E53" w:rsidP="003468DD">
            <w:pPr>
              <w:jc w:val="center"/>
              <w:rPr>
                <w:rFonts w:ascii="Arial" w:hAnsi="Arial" w:cs="Arial"/>
                <w:b/>
                <w:sz w:val="24"/>
                <w:szCs w:val="24"/>
              </w:rPr>
            </w:pPr>
          </w:p>
          <w:p w14:paraId="3C506A19" w14:textId="77777777" w:rsidR="009A0416" w:rsidRDefault="009A0416" w:rsidP="00393189">
            <w:pPr>
              <w:rPr>
                <w:rFonts w:ascii="Arial" w:hAnsi="Arial" w:cs="Arial"/>
                <w:b/>
                <w:sz w:val="24"/>
                <w:szCs w:val="24"/>
              </w:rPr>
            </w:pPr>
          </w:p>
          <w:p w14:paraId="74030FAE" w14:textId="77777777" w:rsidR="00073E53" w:rsidRDefault="00073E53" w:rsidP="00393189">
            <w:pPr>
              <w:rPr>
                <w:rFonts w:ascii="Arial" w:hAnsi="Arial" w:cs="Arial"/>
                <w:b/>
                <w:sz w:val="24"/>
                <w:szCs w:val="24"/>
              </w:rPr>
            </w:pPr>
          </w:p>
          <w:p w14:paraId="347D74CE" w14:textId="77777777" w:rsidR="00E60166" w:rsidRDefault="00E60166" w:rsidP="00563B3A">
            <w:pPr>
              <w:rPr>
                <w:rFonts w:ascii="Arial" w:hAnsi="Arial" w:cs="Arial"/>
                <w:b/>
                <w:sz w:val="24"/>
                <w:szCs w:val="24"/>
              </w:rPr>
            </w:pPr>
          </w:p>
          <w:p w14:paraId="4BF6E092" w14:textId="77777777" w:rsidR="00E60166" w:rsidRDefault="00E60166" w:rsidP="00393189">
            <w:pPr>
              <w:rPr>
                <w:rFonts w:ascii="Arial" w:hAnsi="Arial" w:cs="Arial"/>
                <w:b/>
                <w:sz w:val="24"/>
                <w:szCs w:val="24"/>
              </w:rPr>
            </w:pPr>
          </w:p>
          <w:p w14:paraId="591223CB" w14:textId="77777777" w:rsidR="00073E53" w:rsidRDefault="00073E53" w:rsidP="00393189">
            <w:pPr>
              <w:rPr>
                <w:rFonts w:ascii="Arial" w:hAnsi="Arial" w:cs="Arial"/>
                <w:b/>
                <w:sz w:val="24"/>
                <w:szCs w:val="24"/>
              </w:rPr>
            </w:pPr>
          </w:p>
          <w:p w14:paraId="27F40C06" w14:textId="77777777" w:rsidR="00C84AEE" w:rsidRDefault="00C84AEE" w:rsidP="00393189">
            <w:pPr>
              <w:rPr>
                <w:rFonts w:ascii="Arial" w:hAnsi="Arial" w:cs="Arial"/>
                <w:b/>
                <w:sz w:val="24"/>
                <w:szCs w:val="24"/>
              </w:rPr>
            </w:pPr>
          </w:p>
          <w:p w14:paraId="587DFD86" w14:textId="77777777" w:rsidR="00C84AEE" w:rsidRDefault="00C84AEE" w:rsidP="00393189">
            <w:pPr>
              <w:rPr>
                <w:rFonts w:ascii="Arial" w:hAnsi="Arial" w:cs="Arial"/>
                <w:b/>
                <w:sz w:val="24"/>
                <w:szCs w:val="24"/>
              </w:rPr>
            </w:pPr>
          </w:p>
          <w:p w14:paraId="7473D21F" w14:textId="77777777" w:rsidR="006E62C8" w:rsidRDefault="006E62C8" w:rsidP="00393189">
            <w:pPr>
              <w:rPr>
                <w:rFonts w:ascii="Arial" w:hAnsi="Arial" w:cs="Arial"/>
                <w:b/>
                <w:sz w:val="24"/>
                <w:szCs w:val="24"/>
              </w:rPr>
            </w:pPr>
          </w:p>
          <w:p w14:paraId="1A50E44D" w14:textId="2670D3EA" w:rsidR="006E62C8" w:rsidRDefault="006E62C8" w:rsidP="006C2390">
            <w:pPr>
              <w:rPr>
                <w:rFonts w:ascii="Arial" w:hAnsi="Arial" w:cs="Arial"/>
                <w:b/>
                <w:sz w:val="24"/>
                <w:szCs w:val="24"/>
              </w:rPr>
            </w:pPr>
          </w:p>
          <w:p w14:paraId="2C532D53" w14:textId="77777777" w:rsidR="006E62C8" w:rsidRDefault="006E62C8" w:rsidP="00393189">
            <w:pPr>
              <w:rPr>
                <w:rFonts w:ascii="Arial" w:hAnsi="Arial" w:cs="Arial"/>
                <w:b/>
                <w:sz w:val="24"/>
                <w:szCs w:val="24"/>
              </w:rPr>
            </w:pPr>
          </w:p>
          <w:p w14:paraId="0DFE8A58" w14:textId="77777777" w:rsidR="00073E53" w:rsidRDefault="00073E53" w:rsidP="00ED3FD9">
            <w:pPr>
              <w:rPr>
                <w:rFonts w:ascii="Arial" w:hAnsi="Arial" w:cs="Arial"/>
                <w:b/>
                <w:sz w:val="24"/>
                <w:szCs w:val="24"/>
              </w:rPr>
            </w:pPr>
          </w:p>
          <w:p w14:paraId="790E067E" w14:textId="77777777" w:rsidR="00073E53" w:rsidRDefault="00073E53" w:rsidP="00393189">
            <w:pPr>
              <w:rPr>
                <w:rFonts w:ascii="Arial" w:hAnsi="Arial" w:cs="Arial"/>
                <w:b/>
                <w:sz w:val="24"/>
                <w:szCs w:val="24"/>
              </w:rPr>
            </w:pPr>
          </w:p>
          <w:p w14:paraId="2A1BF647" w14:textId="77777777" w:rsidR="00073E53" w:rsidRDefault="00073E53" w:rsidP="00393189">
            <w:pPr>
              <w:rPr>
                <w:rFonts w:ascii="Arial" w:hAnsi="Arial" w:cs="Arial"/>
                <w:b/>
                <w:sz w:val="24"/>
                <w:szCs w:val="24"/>
              </w:rPr>
            </w:pPr>
          </w:p>
          <w:p w14:paraId="0DC3C7DB" w14:textId="77777777" w:rsidR="00073E53" w:rsidRDefault="00073E53" w:rsidP="005F3C00">
            <w:pPr>
              <w:jc w:val="center"/>
              <w:rPr>
                <w:rFonts w:ascii="Arial" w:hAnsi="Arial" w:cs="Arial"/>
                <w:b/>
                <w:sz w:val="24"/>
                <w:szCs w:val="24"/>
              </w:rPr>
            </w:pPr>
          </w:p>
          <w:p w14:paraId="2AD6C9AB" w14:textId="77777777" w:rsidR="00073E53" w:rsidRDefault="00073E53" w:rsidP="00393189">
            <w:pPr>
              <w:rPr>
                <w:rFonts w:ascii="Arial" w:hAnsi="Arial" w:cs="Arial"/>
                <w:b/>
                <w:sz w:val="24"/>
                <w:szCs w:val="24"/>
              </w:rPr>
            </w:pPr>
          </w:p>
          <w:p w14:paraId="0D0365F0" w14:textId="77777777" w:rsidR="00073E53" w:rsidRDefault="00073E53" w:rsidP="00393189">
            <w:pPr>
              <w:rPr>
                <w:rFonts w:ascii="Arial" w:hAnsi="Arial" w:cs="Arial"/>
                <w:b/>
                <w:sz w:val="24"/>
                <w:szCs w:val="24"/>
              </w:rPr>
            </w:pPr>
          </w:p>
          <w:p w14:paraId="566A603C" w14:textId="77777777" w:rsidR="00073E53" w:rsidRDefault="00073E53" w:rsidP="00DB6D62">
            <w:pPr>
              <w:rPr>
                <w:rFonts w:ascii="Arial" w:hAnsi="Arial" w:cs="Arial"/>
                <w:b/>
                <w:sz w:val="24"/>
                <w:szCs w:val="24"/>
              </w:rPr>
            </w:pPr>
          </w:p>
          <w:p w14:paraId="49FAB28A" w14:textId="77777777" w:rsidR="00073E53" w:rsidRDefault="00073E53" w:rsidP="00E60166">
            <w:pPr>
              <w:jc w:val="center"/>
              <w:rPr>
                <w:rFonts w:ascii="Arial" w:hAnsi="Arial" w:cs="Arial"/>
                <w:b/>
                <w:sz w:val="24"/>
                <w:szCs w:val="24"/>
              </w:rPr>
            </w:pPr>
          </w:p>
          <w:p w14:paraId="31A042AF" w14:textId="77777777" w:rsidR="00073E53" w:rsidRDefault="00073E53" w:rsidP="00393189">
            <w:pPr>
              <w:rPr>
                <w:rFonts w:ascii="Arial" w:hAnsi="Arial" w:cs="Arial"/>
                <w:b/>
                <w:sz w:val="24"/>
                <w:szCs w:val="24"/>
              </w:rPr>
            </w:pPr>
          </w:p>
          <w:p w14:paraId="6C2AF249" w14:textId="0F683A8A" w:rsidR="00073E53" w:rsidRDefault="00073E53" w:rsidP="00C55FF2">
            <w:pPr>
              <w:jc w:val="center"/>
              <w:rPr>
                <w:rFonts w:ascii="Arial" w:hAnsi="Arial" w:cs="Arial"/>
                <w:b/>
                <w:sz w:val="24"/>
                <w:szCs w:val="24"/>
              </w:rPr>
            </w:pPr>
          </w:p>
          <w:p w14:paraId="469DDBFF" w14:textId="77777777" w:rsidR="00073E53" w:rsidRDefault="00073E53" w:rsidP="00393189">
            <w:pPr>
              <w:rPr>
                <w:rFonts w:ascii="Arial" w:hAnsi="Arial" w:cs="Arial"/>
                <w:b/>
                <w:sz w:val="24"/>
                <w:szCs w:val="24"/>
              </w:rPr>
            </w:pPr>
          </w:p>
          <w:p w14:paraId="310D9AAE" w14:textId="77777777" w:rsidR="00073E53" w:rsidRDefault="00073E53" w:rsidP="00393189">
            <w:pPr>
              <w:rPr>
                <w:rFonts w:ascii="Arial" w:hAnsi="Arial" w:cs="Arial"/>
                <w:b/>
                <w:sz w:val="24"/>
                <w:szCs w:val="24"/>
              </w:rPr>
            </w:pPr>
          </w:p>
          <w:p w14:paraId="71F3E544" w14:textId="77777777" w:rsidR="00073E53" w:rsidRDefault="00073E53" w:rsidP="00393189">
            <w:pPr>
              <w:rPr>
                <w:rFonts w:ascii="Arial" w:hAnsi="Arial" w:cs="Arial"/>
                <w:b/>
                <w:sz w:val="24"/>
                <w:szCs w:val="24"/>
              </w:rPr>
            </w:pPr>
          </w:p>
          <w:p w14:paraId="34AF5CA9" w14:textId="77777777" w:rsidR="00C84AEE" w:rsidRDefault="00C84AEE" w:rsidP="00C84AEE">
            <w:pPr>
              <w:rPr>
                <w:rFonts w:ascii="Arial" w:hAnsi="Arial" w:cs="Arial"/>
                <w:b/>
                <w:sz w:val="24"/>
                <w:szCs w:val="24"/>
              </w:rPr>
            </w:pPr>
          </w:p>
          <w:p w14:paraId="46829C15" w14:textId="26622295" w:rsidR="00073E53" w:rsidRDefault="00073E53" w:rsidP="001C1FCA">
            <w:pPr>
              <w:jc w:val="center"/>
              <w:rPr>
                <w:rFonts w:ascii="Arial" w:hAnsi="Arial" w:cs="Arial"/>
                <w:b/>
                <w:sz w:val="24"/>
                <w:szCs w:val="24"/>
              </w:rPr>
            </w:pPr>
          </w:p>
          <w:p w14:paraId="7BB7E0D3" w14:textId="77777777" w:rsidR="00690589" w:rsidRDefault="00690589" w:rsidP="007A32B0">
            <w:pPr>
              <w:rPr>
                <w:rFonts w:ascii="Arial" w:hAnsi="Arial" w:cs="Arial"/>
                <w:b/>
                <w:sz w:val="24"/>
                <w:szCs w:val="24"/>
              </w:rPr>
            </w:pPr>
          </w:p>
          <w:p w14:paraId="5839017A" w14:textId="77777777" w:rsidR="00690589" w:rsidRDefault="00690589" w:rsidP="001373D6">
            <w:pPr>
              <w:rPr>
                <w:rFonts w:ascii="Arial" w:hAnsi="Arial" w:cs="Arial"/>
                <w:b/>
                <w:sz w:val="24"/>
                <w:szCs w:val="24"/>
              </w:rPr>
            </w:pPr>
          </w:p>
          <w:p w14:paraId="1DFA84DB" w14:textId="77777777" w:rsidR="00690589" w:rsidRDefault="00690589" w:rsidP="00393189">
            <w:pPr>
              <w:rPr>
                <w:rFonts w:ascii="Arial" w:hAnsi="Arial" w:cs="Arial"/>
                <w:b/>
                <w:sz w:val="24"/>
                <w:szCs w:val="24"/>
              </w:rPr>
            </w:pPr>
          </w:p>
          <w:p w14:paraId="2EC78FBD" w14:textId="77777777" w:rsidR="0039437F" w:rsidRDefault="0039437F" w:rsidP="00393189">
            <w:pPr>
              <w:rPr>
                <w:rFonts w:ascii="Arial" w:hAnsi="Arial" w:cs="Arial"/>
                <w:b/>
                <w:sz w:val="24"/>
                <w:szCs w:val="24"/>
              </w:rPr>
            </w:pPr>
          </w:p>
          <w:p w14:paraId="38E218C2" w14:textId="25F59F46" w:rsidR="0039437F" w:rsidRDefault="0039437F" w:rsidP="001373D6">
            <w:pPr>
              <w:rPr>
                <w:rFonts w:ascii="Arial" w:hAnsi="Arial" w:cs="Arial"/>
                <w:b/>
                <w:sz w:val="24"/>
                <w:szCs w:val="24"/>
              </w:rPr>
            </w:pPr>
          </w:p>
          <w:p w14:paraId="5AEC0404" w14:textId="2B62E126" w:rsidR="00801FFA" w:rsidRDefault="00801FFA" w:rsidP="001373D6">
            <w:pPr>
              <w:rPr>
                <w:rFonts w:ascii="Arial" w:hAnsi="Arial" w:cs="Arial"/>
                <w:b/>
                <w:sz w:val="24"/>
                <w:szCs w:val="24"/>
              </w:rPr>
            </w:pPr>
          </w:p>
          <w:p w14:paraId="0B644487" w14:textId="20A59ABA" w:rsidR="00801FFA" w:rsidRDefault="00801FFA" w:rsidP="001373D6">
            <w:pPr>
              <w:rPr>
                <w:rFonts w:ascii="Arial" w:hAnsi="Arial" w:cs="Arial"/>
                <w:b/>
                <w:sz w:val="24"/>
                <w:szCs w:val="24"/>
              </w:rPr>
            </w:pPr>
          </w:p>
          <w:p w14:paraId="0C2DA771" w14:textId="4E7D53AC" w:rsidR="00801FFA" w:rsidRDefault="00801FFA" w:rsidP="001373D6">
            <w:pPr>
              <w:rPr>
                <w:rFonts w:ascii="Arial" w:hAnsi="Arial" w:cs="Arial"/>
                <w:b/>
                <w:sz w:val="24"/>
                <w:szCs w:val="24"/>
              </w:rPr>
            </w:pPr>
          </w:p>
          <w:p w14:paraId="38FFBB1C" w14:textId="77777777" w:rsidR="00801FFA" w:rsidRDefault="00801FFA" w:rsidP="001373D6">
            <w:pPr>
              <w:rPr>
                <w:rFonts w:ascii="Arial" w:hAnsi="Arial" w:cs="Arial"/>
                <w:b/>
                <w:sz w:val="24"/>
                <w:szCs w:val="24"/>
              </w:rPr>
            </w:pPr>
          </w:p>
          <w:p w14:paraId="54DC8ECF" w14:textId="62EE12F7" w:rsidR="0039437F" w:rsidRDefault="0039437F" w:rsidP="00801FFA">
            <w:pPr>
              <w:jc w:val="center"/>
              <w:rPr>
                <w:rFonts w:ascii="Arial" w:hAnsi="Arial" w:cs="Arial"/>
                <w:b/>
                <w:sz w:val="24"/>
                <w:szCs w:val="24"/>
              </w:rPr>
            </w:pPr>
          </w:p>
          <w:p w14:paraId="2C5F8E37" w14:textId="77777777" w:rsidR="0039437F" w:rsidRDefault="0039437F" w:rsidP="00755971">
            <w:pPr>
              <w:rPr>
                <w:rFonts w:ascii="Arial" w:hAnsi="Arial" w:cs="Arial"/>
                <w:b/>
                <w:sz w:val="24"/>
                <w:szCs w:val="24"/>
              </w:rPr>
            </w:pPr>
          </w:p>
          <w:p w14:paraId="68DFA6D9" w14:textId="77777777" w:rsidR="0039437F" w:rsidRDefault="0039437F" w:rsidP="00A94A21">
            <w:pPr>
              <w:jc w:val="center"/>
              <w:rPr>
                <w:rFonts w:ascii="Arial" w:hAnsi="Arial" w:cs="Arial"/>
                <w:b/>
                <w:sz w:val="24"/>
                <w:szCs w:val="24"/>
              </w:rPr>
            </w:pPr>
          </w:p>
          <w:p w14:paraId="6710CEFC" w14:textId="77777777" w:rsidR="0083411E" w:rsidRDefault="0083411E" w:rsidP="00393189">
            <w:pPr>
              <w:rPr>
                <w:rFonts w:ascii="Arial" w:hAnsi="Arial" w:cs="Arial"/>
                <w:b/>
                <w:sz w:val="24"/>
                <w:szCs w:val="24"/>
              </w:rPr>
            </w:pPr>
          </w:p>
          <w:p w14:paraId="0AE198EE" w14:textId="77777777" w:rsidR="00C1745D" w:rsidRDefault="00C1745D" w:rsidP="0083411E">
            <w:pPr>
              <w:jc w:val="center"/>
              <w:rPr>
                <w:rFonts w:ascii="Arial" w:hAnsi="Arial" w:cs="Arial"/>
                <w:b/>
                <w:sz w:val="24"/>
                <w:szCs w:val="24"/>
              </w:rPr>
            </w:pPr>
          </w:p>
          <w:p w14:paraId="0BB48DD9" w14:textId="77777777" w:rsidR="0083411E" w:rsidRDefault="0083411E" w:rsidP="0083411E">
            <w:pPr>
              <w:jc w:val="center"/>
              <w:rPr>
                <w:rFonts w:ascii="Arial" w:hAnsi="Arial" w:cs="Arial"/>
                <w:b/>
                <w:sz w:val="24"/>
                <w:szCs w:val="24"/>
              </w:rPr>
            </w:pPr>
          </w:p>
          <w:p w14:paraId="28B277D4" w14:textId="77777777" w:rsidR="0083411E" w:rsidRDefault="0083411E" w:rsidP="00393189">
            <w:pPr>
              <w:rPr>
                <w:rFonts w:ascii="Arial" w:hAnsi="Arial" w:cs="Arial"/>
                <w:b/>
                <w:sz w:val="24"/>
                <w:szCs w:val="24"/>
              </w:rPr>
            </w:pPr>
          </w:p>
          <w:p w14:paraId="61ABCA1E" w14:textId="77777777" w:rsidR="0083411E" w:rsidRDefault="0083411E" w:rsidP="00393189">
            <w:pPr>
              <w:rPr>
                <w:rFonts w:ascii="Arial" w:hAnsi="Arial" w:cs="Arial"/>
                <w:b/>
                <w:sz w:val="24"/>
                <w:szCs w:val="24"/>
              </w:rPr>
            </w:pPr>
          </w:p>
          <w:p w14:paraId="1675D364" w14:textId="77777777" w:rsidR="0083411E" w:rsidRDefault="0083411E" w:rsidP="00393189">
            <w:pPr>
              <w:rPr>
                <w:rFonts w:ascii="Arial" w:hAnsi="Arial" w:cs="Arial"/>
                <w:b/>
                <w:sz w:val="24"/>
                <w:szCs w:val="24"/>
              </w:rPr>
            </w:pPr>
          </w:p>
          <w:p w14:paraId="20DE0D9D" w14:textId="2D3FFE9E" w:rsidR="00073E53" w:rsidRDefault="007B314E" w:rsidP="007B314E">
            <w:pPr>
              <w:rPr>
                <w:rFonts w:ascii="Arial" w:hAnsi="Arial" w:cs="Arial"/>
                <w:b/>
                <w:sz w:val="24"/>
                <w:szCs w:val="24"/>
              </w:rPr>
            </w:pPr>
            <w:r>
              <w:rPr>
                <w:rFonts w:ascii="Arial" w:hAnsi="Arial" w:cs="Arial"/>
                <w:b/>
                <w:sz w:val="24"/>
                <w:szCs w:val="24"/>
              </w:rPr>
              <w:t xml:space="preserve">     </w:t>
            </w:r>
          </w:p>
          <w:p w14:paraId="01BD00C7" w14:textId="77777777" w:rsidR="00073E53" w:rsidRDefault="00073E53" w:rsidP="004914F4">
            <w:pPr>
              <w:jc w:val="center"/>
              <w:rPr>
                <w:rFonts w:ascii="Arial" w:hAnsi="Arial" w:cs="Arial"/>
                <w:b/>
                <w:sz w:val="24"/>
                <w:szCs w:val="24"/>
              </w:rPr>
            </w:pPr>
          </w:p>
          <w:p w14:paraId="4AD3835F" w14:textId="77777777" w:rsidR="00ED48A1" w:rsidRDefault="00ED48A1" w:rsidP="00AE5CE6">
            <w:pPr>
              <w:rPr>
                <w:rFonts w:ascii="Arial" w:hAnsi="Arial" w:cs="Arial"/>
                <w:b/>
                <w:sz w:val="24"/>
                <w:szCs w:val="24"/>
              </w:rPr>
            </w:pPr>
          </w:p>
          <w:p w14:paraId="2F63AC61" w14:textId="77777777" w:rsidR="00ED48A1" w:rsidRDefault="00ED48A1" w:rsidP="004914F4">
            <w:pPr>
              <w:jc w:val="center"/>
              <w:rPr>
                <w:rFonts w:ascii="Arial" w:hAnsi="Arial" w:cs="Arial"/>
                <w:b/>
                <w:sz w:val="24"/>
                <w:szCs w:val="24"/>
              </w:rPr>
            </w:pPr>
          </w:p>
          <w:p w14:paraId="1DD8E00E" w14:textId="77777777" w:rsidR="00073E53" w:rsidRDefault="00073E53" w:rsidP="00982DF7">
            <w:pPr>
              <w:rPr>
                <w:rFonts w:ascii="Arial" w:hAnsi="Arial" w:cs="Arial"/>
                <w:b/>
                <w:sz w:val="24"/>
                <w:szCs w:val="24"/>
              </w:rPr>
            </w:pPr>
          </w:p>
          <w:p w14:paraId="24183242" w14:textId="77777777" w:rsidR="00073E53" w:rsidRDefault="00073E53" w:rsidP="00393189">
            <w:pPr>
              <w:rPr>
                <w:rFonts w:ascii="Arial" w:hAnsi="Arial" w:cs="Arial"/>
                <w:b/>
                <w:sz w:val="24"/>
                <w:szCs w:val="24"/>
              </w:rPr>
            </w:pPr>
          </w:p>
          <w:p w14:paraId="4F4CD828" w14:textId="77777777" w:rsidR="00073E53" w:rsidRDefault="00073E53" w:rsidP="00AD53E2">
            <w:pPr>
              <w:rPr>
                <w:rFonts w:ascii="Arial" w:hAnsi="Arial" w:cs="Arial"/>
                <w:b/>
                <w:sz w:val="24"/>
                <w:szCs w:val="24"/>
              </w:rPr>
            </w:pPr>
          </w:p>
          <w:p w14:paraId="520D49A0" w14:textId="77777777" w:rsidR="00073E53" w:rsidRDefault="00073E53" w:rsidP="00CA32DE">
            <w:pPr>
              <w:jc w:val="center"/>
              <w:rPr>
                <w:rFonts w:ascii="Arial" w:hAnsi="Arial" w:cs="Arial"/>
                <w:b/>
                <w:sz w:val="24"/>
                <w:szCs w:val="24"/>
              </w:rPr>
            </w:pPr>
          </w:p>
          <w:p w14:paraId="62CE69D2" w14:textId="77777777" w:rsidR="00073E53" w:rsidRDefault="00073E53" w:rsidP="00393189">
            <w:pPr>
              <w:rPr>
                <w:rFonts w:ascii="Arial" w:hAnsi="Arial" w:cs="Arial"/>
                <w:b/>
                <w:sz w:val="24"/>
                <w:szCs w:val="24"/>
              </w:rPr>
            </w:pPr>
          </w:p>
          <w:p w14:paraId="23BE904E" w14:textId="77777777" w:rsidR="00ED48A1" w:rsidRDefault="00ED48A1" w:rsidP="00393189">
            <w:pPr>
              <w:rPr>
                <w:rFonts w:ascii="Arial" w:hAnsi="Arial" w:cs="Arial"/>
                <w:b/>
                <w:sz w:val="24"/>
                <w:szCs w:val="24"/>
              </w:rPr>
            </w:pPr>
          </w:p>
          <w:p w14:paraId="60B2D334" w14:textId="77777777" w:rsidR="00ED48A1" w:rsidRDefault="00ED48A1" w:rsidP="00A16BA8">
            <w:pPr>
              <w:jc w:val="center"/>
              <w:rPr>
                <w:rFonts w:ascii="Arial" w:hAnsi="Arial" w:cs="Arial"/>
                <w:b/>
                <w:sz w:val="24"/>
                <w:szCs w:val="24"/>
              </w:rPr>
            </w:pPr>
          </w:p>
          <w:p w14:paraId="475D6E0C" w14:textId="77777777" w:rsidR="00ED48A1" w:rsidRDefault="00ED48A1" w:rsidP="00393189">
            <w:pPr>
              <w:rPr>
                <w:rFonts w:ascii="Arial" w:hAnsi="Arial" w:cs="Arial"/>
                <w:b/>
                <w:sz w:val="24"/>
                <w:szCs w:val="24"/>
              </w:rPr>
            </w:pPr>
          </w:p>
          <w:p w14:paraId="66539B5F" w14:textId="77777777" w:rsidR="00ED48A1" w:rsidRDefault="00ED48A1" w:rsidP="00393189">
            <w:pPr>
              <w:rPr>
                <w:rFonts w:ascii="Arial" w:hAnsi="Arial" w:cs="Arial"/>
                <w:b/>
                <w:sz w:val="24"/>
                <w:szCs w:val="24"/>
              </w:rPr>
            </w:pPr>
          </w:p>
          <w:p w14:paraId="307C839F" w14:textId="77777777" w:rsidR="00073E53" w:rsidRDefault="00073E53" w:rsidP="00615187">
            <w:pPr>
              <w:rPr>
                <w:rFonts w:ascii="Arial" w:hAnsi="Arial" w:cs="Arial"/>
                <w:b/>
                <w:sz w:val="24"/>
                <w:szCs w:val="24"/>
              </w:rPr>
            </w:pPr>
          </w:p>
          <w:p w14:paraId="33D24B1F" w14:textId="77777777" w:rsidR="009A0416" w:rsidRDefault="009A0416" w:rsidP="00615187">
            <w:pPr>
              <w:rPr>
                <w:rFonts w:ascii="Arial" w:hAnsi="Arial" w:cs="Arial"/>
                <w:b/>
                <w:sz w:val="24"/>
                <w:szCs w:val="24"/>
              </w:rPr>
            </w:pPr>
          </w:p>
          <w:p w14:paraId="6D661846" w14:textId="77777777" w:rsidR="00867825" w:rsidRDefault="00867825" w:rsidP="00615187">
            <w:pPr>
              <w:rPr>
                <w:rFonts w:ascii="Arial" w:hAnsi="Arial" w:cs="Arial"/>
                <w:b/>
                <w:sz w:val="24"/>
                <w:szCs w:val="24"/>
              </w:rPr>
            </w:pPr>
          </w:p>
          <w:p w14:paraId="00BE2441" w14:textId="77777777" w:rsidR="00867825" w:rsidRDefault="00867825" w:rsidP="00615187">
            <w:pPr>
              <w:rPr>
                <w:rFonts w:ascii="Arial" w:hAnsi="Arial" w:cs="Arial"/>
                <w:b/>
                <w:sz w:val="24"/>
                <w:szCs w:val="24"/>
              </w:rPr>
            </w:pPr>
          </w:p>
          <w:p w14:paraId="1981779B" w14:textId="77777777" w:rsidR="00867825" w:rsidRDefault="00867825" w:rsidP="00A94A21">
            <w:pPr>
              <w:jc w:val="center"/>
              <w:rPr>
                <w:rFonts w:ascii="Arial" w:hAnsi="Arial" w:cs="Arial"/>
                <w:b/>
                <w:sz w:val="24"/>
                <w:szCs w:val="24"/>
              </w:rPr>
            </w:pPr>
          </w:p>
          <w:p w14:paraId="16D62C4F" w14:textId="77777777" w:rsidR="00867825" w:rsidRDefault="00867825" w:rsidP="00615187">
            <w:pPr>
              <w:rPr>
                <w:rFonts w:ascii="Arial" w:hAnsi="Arial" w:cs="Arial"/>
                <w:b/>
                <w:sz w:val="24"/>
                <w:szCs w:val="24"/>
              </w:rPr>
            </w:pPr>
          </w:p>
          <w:p w14:paraId="316E9E1E" w14:textId="77777777" w:rsidR="00867825" w:rsidRDefault="00867825" w:rsidP="00615187">
            <w:pPr>
              <w:rPr>
                <w:rFonts w:ascii="Arial" w:hAnsi="Arial" w:cs="Arial"/>
                <w:b/>
                <w:sz w:val="24"/>
                <w:szCs w:val="24"/>
              </w:rPr>
            </w:pPr>
          </w:p>
          <w:p w14:paraId="7BB4A4B2" w14:textId="77777777" w:rsidR="00867825" w:rsidRDefault="00867825" w:rsidP="001D16FD">
            <w:pPr>
              <w:jc w:val="center"/>
              <w:rPr>
                <w:rFonts w:ascii="Arial" w:hAnsi="Arial" w:cs="Arial"/>
                <w:b/>
                <w:sz w:val="24"/>
                <w:szCs w:val="24"/>
              </w:rPr>
            </w:pPr>
          </w:p>
          <w:p w14:paraId="5C1F4745" w14:textId="77777777" w:rsidR="00867825" w:rsidRDefault="00867825" w:rsidP="00615187">
            <w:pPr>
              <w:rPr>
                <w:rFonts w:ascii="Arial" w:hAnsi="Arial" w:cs="Arial"/>
                <w:b/>
                <w:sz w:val="24"/>
                <w:szCs w:val="24"/>
              </w:rPr>
            </w:pPr>
          </w:p>
          <w:p w14:paraId="36FE1B60" w14:textId="77777777" w:rsidR="00867825" w:rsidRDefault="00867825" w:rsidP="00615187">
            <w:pPr>
              <w:rPr>
                <w:rFonts w:ascii="Arial" w:hAnsi="Arial" w:cs="Arial"/>
                <w:b/>
                <w:sz w:val="24"/>
                <w:szCs w:val="24"/>
              </w:rPr>
            </w:pPr>
          </w:p>
          <w:p w14:paraId="4D6D0EA3" w14:textId="77777777" w:rsidR="00867825" w:rsidRDefault="00867825" w:rsidP="00615187">
            <w:pPr>
              <w:rPr>
                <w:rFonts w:ascii="Arial" w:hAnsi="Arial" w:cs="Arial"/>
                <w:b/>
                <w:sz w:val="24"/>
                <w:szCs w:val="24"/>
              </w:rPr>
            </w:pPr>
          </w:p>
          <w:p w14:paraId="6BD7581B" w14:textId="77777777" w:rsidR="00867825" w:rsidRDefault="00867825" w:rsidP="00615187">
            <w:pPr>
              <w:rPr>
                <w:rFonts w:ascii="Arial" w:hAnsi="Arial" w:cs="Arial"/>
                <w:b/>
                <w:sz w:val="24"/>
                <w:szCs w:val="24"/>
              </w:rPr>
            </w:pPr>
          </w:p>
          <w:p w14:paraId="3F5BFC4B" w14:textId="77777777" w:rsidR="00867825" w:rsidRDefault="00867825" w:rsidP="00615187">
            <w:pPr>
              <w:rPr>
                <w:rFonts w:ascii="Arial" w:hAnsi="Arial" w:cs="Arial"/>
                <w:b/>
                <w:sz w:val="24"/>
                <w:szCs w:val="24"/>
              </w:rPr>
            </w:pPr>
          </w:p>
          <w:p w14:paraId="46EAA615" w14:textId="77777777" w:rsidR="00867825" w:rsidRDefault="00867825" w:rsidP="00615187">
            <w:pPr>
              <w:rPr>
                <w:rFonts w:ascii="Arial" w:hAnsi="Arial" w:cs="Arial"/>
                <w:b/>
                <w:sz w:val="24"/>
                <w:szCs w:val="24"/>
              </w:rPr>
            </w:pPr>
          </w:p>
          <w:p w14:paraId="32F24F7E" w14:textId="77777777" w:rsidR="00867825" w:rsidRDefault="00867825" w:rsidP="00615187">
            <w:pPr>
              <w:rPr>
                <w:rFonts w:ascii="Arial" w:hAnsi="Arial" w:cs="Arial"/>
                <w:b/>
                <w:sz w:val="24"/>
                <w:szCs w:val="24"/>
              </w:rPr>
            </w:pPr>
          </w:p>
          <w:p w14:paraId="14E062C7" w14:textId="77777777" w:rsidR="00867825" w:rsidRDefault="00867825" w:rsidP="00615187">
            <w:pPr>
              <w:rPr>
                <w:rFonts w:ascii="Arial" w:hAnsi="Arial" w:cs="Arial"/>
                <w:b/>
                <w:sz w:val="24"/>
                <w:szCs w:val="24"/>
              </w:rPr>
            </w:pPr>
          </w:p>
          <w:p w14:paraId="7F3A2323" w14:textId="77777777" w:rsidR="00867825" w:rsidRDefault="00867825" w:rsidP="00615187">
            <w:pPr>
              <w:rPr>
                <w:rFonts w:ascii="Arial" w:hAnsi="Arial" w:cs="Arial"/>
                <w:b/>
                <w:sz w:val="24"/>
                <w:szCs w:val="24"/>
              </w:rPr>
            </w:pPr>
          </w:p>
          <w:p w14:paraId="7462F46A" w14:textId="77777777" w:rsidR="00867825" w:rsidRDefault="00867825" w:rsidP="00615187">
            <w:pPr>
              <w:rPr>
                <w:rFonts w:ascii="Arial" w:hAnsi="Arial" w:cs="Arial"/>
                <w:b/>
                <w:sz w:val="24"/>
                <w:szCs w:val="24"/>
              </w:rPr>
            </w:pPr>
          </w:p>
          <w:p w14:paraId="13478CB5" w14:textId="77777777" w:rsidR="00867825" w:rsidRDefault="00867825" w:rsidP="00615187">
            <w:pPr>
              <w:rPr>
                <w:rFonts w:ascii="Arial" w:hAnsi="Arial" w:cs="Arial"/>
                <w:b/>
                <w:sz w:val="24"/>
                <w:szCs w:val="24"/>
              </w:rPr>
            </w:pPr>
          </w:p>
          <w:p w14:paraId="3AEDBB85" w14:textId="77777777" w:rsidR="00867825" w:rsidRDefault="00867825" w:rsidP="00615187">
            <w:pPr>
              <w:rPr>
                <w:rFonts w:ascii="Arial" w:hAnsi="Arial" w:cs="Arial"/>
                <w:b/>
                <w:sz w:val="24"/>
                <w:szCs w:val="24"/>
              </w:rPr>
            </w:pPr>
          </w:p>
          <w:p w14:paraId="4D3FA6E5" w14:textId="77777777" w:rsidR="00867825" w:rsidRDefault="00867825" w:rsidP="00615187">
            <w:pPr>
              <w:rPr>
                <w:rFonts w:ascii="Arial" w:hAnsi="Arial" w:cs="Arial"/>
                <w:b/>
                <w:sz w:val="24"/>
                <w:szCs w:val="24"/>
              </w:rPr>
            </w:pPr>
          </w:p>
          <w:p w14:paraId="1DF28745" w14:textId="77777777" w:rsidR="00867825" w:rsidRDefault="00867825" w:rsidP="00615187">
            <w:pPr>
              <w:rPr>
                <w:rFonts w:ascii="Arial" w:hAnsi="Arial" w:cs="Arial"/>
                <w:b/>
                <w:sz w:val="24"/>
                <w:szCs w:val="24"/>
              </w:rPr>
            </w:pPr>
          </w:p>
          <w:p w14:paraId="7C3C2101" w14:textId="77777777" w:rsidR="00867825" w:rsidRDefault="00867825" w:rsidP="00615187">
            <w:pPr>
              <w:rPr>
                <w:rFonts w:ascii="Arial" w:hAnsi="Arial" w:cs="Arial"/>
                <w:b/>
                <w:sz w:val="24"/>
                <w:szCs w:val="24"/>
              </w:rPr>
            </w:pPr>
          </w:p>
          <w:p w14:paraId="29CB1362" w14:textId="77777777" w:rsidR="00867825" w:rsidRDefault="00867825" w:rsidP="00615187">
            <w:pPr>
              <w:rPr>
                <w:rFonts w:ascii="Arial" w:hAnsi="Arial" w:cs="Arial"/>
                <w:b/>
                <w:sz w:val="24"/>
                <w:szCs w:val="24"/>
              </w:rPr>
            </w:pPr>
          </w:p>
          <w:p w14:paraId="6EB35F5B" w14:textId="77777777" w:rsidR="00867825" w:rsidRDefault="00867825" w:rsidP="00615187">
            <w:pPr>
              <w:rPr>
                <w:rFonts w:ascii="Arial" w:hAnsi="Arial" w:cs="Arial"/>
                <w:b/>
                <w:sz w:val="24"/>
                <w:szCs w:val="24"/>
              </w:rPr>
            </w:pPr>
          </w:p>
          <w:p w14:paraId="725E0E35" w14:textId="77777777" w:rsidR="00867825" w:rsidRDefault="00867825" w:rsidP="00615187">
            <w:pPr>
              <w:rPr>
                <w:rFonts w:ascii="Arial" w:hAnsi="Arial" w:cs="Arial"/>
                <w:b/>
                <w:sz w:val="24"/>
                <w:szCs w:val="24"/>
              </w:rPr>
            </w:pPr>
          </w:p>
          <w:p w14:paraId="1D53F3AD" w14:textId="77777777" w:rsidR="00867825" w:rsidRDefault="00867825" w:rsidP="00615187">
            <w:pPr>
              <w:rPr>
                <w:rFonts w:ascii="Arial" w:hAnsi="Arial" w:cs="Arial"/>
                <w:b/>
                <w:sz w:val="24"/>
                <w:szCs w:val="24"/>
              </w:rPr>
            </w:pPr>
          </w:p>
          <w:p w14:paraId="38B80765" w14:textId="77777777" w:rsidR="00867825" w:rsidRDefault="00867825" w:rsidP="00615187">
            <w:pPr>
              <w:rPr>
                <w:rFonts w:ascii="Arial" w:hAnsi="Arial" w:cs="Arial"/>
                <w:b/>
                <w:sz w:val="24"/>
                <w:szCs w:val="24"/>
              </w:rPr>
            </w:pPr>
          </w:p>
          <w:p w14:paraId="0700757A" w14:textId="77777777" w:rsidR="00867825" w:rsidRDefault="00867825" w:rsidP="00D81DE3">
            <w:pPr>
              <w:jc w:val="center"/>
              <w:rPr>
                <w:rFonts w:ascii="Arial" w:hAnsi="Arial" w:cs="Arial"/>
                <w:b/>
                <w:sz w:val="24"/>
                <w:szCs w:val="24"/>
              </w:rPr>
            </w:pPr>
          </w:p>
          <w:p w14:paraId="37A77D3F" w14:textId="77777777" w:rsidR="00867825" w:rsidRDefault="00867825" w:rsidP="00615187">
            <w:pPr>
              <w:rPr>
                <w:rFonts w:ascii="Arial" w:hAnsi="Arial" w:cs="Arial"/>
                <w:b/>
                <w:sz w:val="24"/>
                <w:szCs w:val="24"/>
              </w:rPr>
            </w:pPr>
          </w:p>
          <w:p w14:paraId="2F7CAF02" w14:textId="77777777" w:rsidR="00867825" w:rsidRDefault="00867825" w:rsidP="00615187">
            <w:pPr>
              <w:rPr>
                <w:rFonts w:ascii="Arial" w:hAnsi="Arial" w:cs="Arial"/>
                <w:b/>
                <w:sz w:val="24"/>
                <w:szCs w:val="24"/>
              </w:rPr>
            </w:pPr>
          </w:p>
          <w:p w14:paraId="5D52A063" w14:textId="77777777" w:rsidR="00867825" w:rsidRDefault="00867825" w:rsidP="00615187">
            <w:pPr>
              <w:rPr>
                <w:rFonts w:ascii="Arial" w:hAnsi="Arial" w:cs="Arial"/>
                <w:b/>
                <w:sz w:val="24"/>
                <w:szCs w:val="24"/>
              </w:rPr>
            </w:pPr>
          </w:p>
          <w:p w14:paraId="45DFECCD" w14:textId="77777777" w:rsidR="00867825" w:rsidRDefault="00867825" w:rsidP="00615187">
            <w:pPr>
              <w:rPr>
                <w:rFonts w:ascii="Arial" w:hAnsi="Arial" w:cs="Arial"/>
                <w:b/>
                <w:sz w:val="24"/>
                <w:szCs w:val="24"/>
              </w:rPr>
            </w:pPr>
          </w:p>
          <w:p w14:paraId="3A8C5176" w14:textId="77777777" w:rsidR="00867825" w:rsidRDefault="00867825" w:rsidP="00615187">
            <w:pPr>
              <w:rPr>
                <w:rFonts w:ascii="Arial" w:hAnsi="Arial" w:cs="Arial"/>
                <w:b/>
                <w:sz w:val="24"/>
                <w:szCs w:val="24"/>
              </w:rPr>
            </w:pPr>
          </w:p>
          <w:p w14:paraId="341DDF4E" w14:textId="77777777" w:rsidR="00867825" w:rsidRDefault="00867825" w:rsidP="00615187">
            <w:pPr>
              <w:rPr>
                <w:rFonts w:ascii="Arial" w:hAnsi="Arial" w:cs="Arial"/>
                <w:b/>
                <w:sz w:val="24"/>
                <w:szCs w:val="24"/>
              </w:rPr>
            </w:pPr>
          </w:p>
          <w:p w14:paraId="790C7917" w14:textId="77777777" w:rsidR="00E961D1" w:rsidRDefault="00E961D1" w:rsidP="0021686A">
            <w:pPr>
              <w:rPr>
                <w:rFonts w:ascii="Arial" w:hAnsi="Arial" w:cs="Arial"/>
                <w:b/>
                <w:sz w:val="24"/>
                <w:szCs w:val="24"/>
              </w:rPr>
            </w:pPr>
          </w:p>
          <w:p w14:paraId="6E8E6BAD" w14:textId="77777777" w:rsidR="00E961D1" w:rsidRDefault="00E961D1" w:rsidP="00615187">
            <w:pPr>
              <w:rPr>
                <w:rFonts w:ascii="Arial" w:hAnsi="Arial" w:cs="Arial"/>
                <w:b/>
                <w:sz w:val="24"/>
                <w:szCs w:val="24"/>
              </w:rPr>
            </w:pPr>
          </w:p>
          <w:p w14:paraId="68C5C3A8" w14:textId="77777777" w:rsidR="00E961D1" w:rsidRDefault="00E961D1" w:rsidP="00615187">
            <w:pPr>
              <w:rPr>
                <w:rFonts w:ascii="Arial" w:hAnsi="Arial" w:cs="Arial"/>
                <w:b/>
                <w:sz w:val="24"/>
                <w:szCs w:val="24"/>
              </w:rPr>
            </w:pPr>
          </w:p>
          <w:p w14:paraId="05EFEEF5" w14:textId="77777777" w:rsidR="00867825" w:rsidRDefault="00867825" w:rsidP="00615187">
            <w:pPr>
              <w:rPr>
                <w:rFonts w:ascii="Arial" w:hAnsi="Arial" w:cs="Arial"/>
                <w:b/>
                <w:sz w:val="24"/>
                <w:szCs w:val="24"/>
              </w:rPr>
            </w:pPr>
          </w:p>
          <w:p w14:paraId="60AEE832" w14:textId="77777777" w:rsidR="00E961D1" w:rsidRDefault="00E961D1" w:rsidP="00615187">
            <w:pPr>
              <w:rPr>
                <w:rFonts w:ascii="Arial" w:hAnsi="Arial" w:cs="Arial"/>
                <w:b/>
                <w:sz w:val="24"/>
                <w:szCs w:val="24"/>
              </w:rPr>
            </w:pPr>
          </w:p>
          <w:p w14:paraId="310EB309" w14:textId="77777777" w:rsidR="00E961D1" w:rsidRDefault="00E961D1" w:rsidP="00615187">
            <w:pPr>
              <w:rPr>
                <w:rFonts w:ascii="Arial" w:hAnsi="Arial" w:cs="Arial"/>
                <w:b/>
                <w:sz w:val="24"/>
                <w:szCs w:val="24"/>
              </w:rPr>
            </w:pPr>
          </w:p>
          <w:p w14:paraId="1BF73730" w14:textId="77777777" w:rsidR="00E961D1" w:rsidRDefault="00E961D1" w:rsidP="00615187">
            <w:pPr>
              <w:rPr>
                <w:rFonts w:ascii="Arial" w:hAnsi="Arial" w:cs="Arial"/>
                <w:b/>
                <w:sz w:val="24"/>
                <w:szCs w:val="24"/>
              </w:rPr>
            </w:pPr>
          </w:p>
          <w:p w14:paraId="760CFAE2" w14:textId="77777777" w:rsidR="00E961D1" w:rsidRDefault="00E961D1" w:rsidP="00615187">
            <w:pPr>
              <w:rPr>
                <w:rFonts w:ascii="Arial" w:hAnsi="Arial" w:cs="Arial"/>
                <w:b/>
                <w:sz w:val="24"/>
                <w:szCs w:val="24"/>
              </w:rPr>
            </w:pPr>
          </w:p>
          <w:p w14:paraId="6B01B71F" w14:textId="77777777" w:rsidR="00E961D1" w:rsidRDefault="00E961D1" w:rsidP="00615187">
            <w:pPr>
              <w:rPr>
                <w:rFonts w:ascii="Arial" w:hAnsi="Arial" w:cs="Arial"/>
                <w:b/>
                <w:sz w:val="24"/>
                <w:szCs w:val="24"/>
              </w:rPr>
            </w:pPr>
          </w:p>
          <w:p w14:paraId="3BDB0664" w14:textId="031F1CF8" w:rsidR="00E961D1" w:rsidRDefault="00E961D1" w:rsidP="00380072">
            <w:pPr>
              <w:jc w:val="center"/>
              <w:rPr>
                <w:rFonts w:ascii="Arial" w:hAnsi="Arial" w:cs="Arial"/>
                <w:b/>
                <w:sz w:val="24"/>
                <w:szCs w:val="24"/>
              </w:rPr>
            </w:pPr>
          </w:p>
          <w:p w14:paraId="389DF106" w14:textId="77777777" w:rsidR="00867825" w:rsidRDefault="00867825" w:rsidP="00494B03">
            <w:pPr>
              <w:rPr>
                <w:rFonts w:ascii="Arial" w:hAnsi="Arial" w:cs="Arial"/>
                <w:b/>
                <w:sz w:val="24"/>
                <w:szCs w:val="24"/>
              </w:rPr>
            </w:pPr>
          </w:p>
          <w:p w14:paraId="1E343F16" w14:textId="77777777" w:rsidR="00867825" w:rsidRDefault="00867825" w:rsidP="00867825">
            <w:pPr>
              <w:jc w:val="center"/>
              <w:rPr>
                <w:rFonts w:ascii="Arial" w:hAnsi="Arial" w:cs="Arial"/>
                <w:b/>
                <w:sz w:val="24"/>
                <w:szCs w:val="24"/>
              </w:rPr>
            </w:pPr>
          </w:p>
          <w:p w14:paraId="5564E28B" w14:textId="0EF15C27" w:rsidR="00867825" w:rsidRDefault="00867825" w:rsidP="00867825">
            <w:pPr>
              <w:jc w:val="center"/>
              <w:rPr>
                <w:rFonts w:ascii="Arial" w:hAnsi="Arial" w:cs="Arial"/>
                <w:b/>
                <w:sz w:val="24"/>
                <w:szCs w:val="24"/>
              </w:rPr>
            </w:pPr>
          </w:p>
          <w:p w14:paraId="1A53C724" w14:textId="77777777" w:rsidR="00867825" w:rsidRDefault="00867825" w:rsidP="00867825">
            <w:pPr>
              <w:jc w:val="center"/>
              <w:rPr>
                <w:rFonts w:ascii="Arial" w:hAnsi="Arial" w:cs="Arial"/>
                <w:b/>
                <w:sz w:val="24"/>
                <w:szCs w:val="24"/>
              </w:rPr>
            </w:pPr>
          </w:p>
          <w:p w14:paraId="1B0B5EFC" w14:textId="77777777" w:rsidR="00867825" w:rsidRDefault="00867825" w:rsidP="00867825">
            <w:pPr>
              <w:jc w:val="center"/>
              <w:rPr>
                <w:rFonts w:ascii="Arial" w:hAnsi="Arial" w:cs="Arial"/>
                <w:b/>
                <w:sz w:val="24"/>
                <w:szCs w:val="24"/>
              </w:rPr>
            </w:pPr>
          </w:p>
          <w:p w14:paraId="1E47B826" w14:textId="77777777" w:rsidR="00867825" w:rsidRDefault="00867825" w:rsidP="00867825">
            <w:pPr>
              <w:jc w:val="center"/>
              <w:rPr>
                <w:rFonts w:ascii="Arial" w:hAnsi="Arial" w:cs="Arial"/>
                <w:b/>
                <w:sz w:val="24"/>
                <w:szCs w:val="24"/>
              </w:rPr>
            </w:pPr>
          </w:p>
          <w:p w14:paraId="40705209" w14:textId="77777777" w:rsidR="00867825" w:rsidRDefault="00867825" w:rsidP="00867825">
            <w:pPr>
              <w:jc w:val="center"/>
              <w:rPr>
                <w:rFonts w:ascii="Arial" w:hAnsi="Arial" w:cs="Arial"/>
                <w:b/>
                <w:sz w:val="24"/>
                <w:szCs w:val="24"/>
              </w:rPr>
            </w:pPr>
          </w:p>
          <w:p w14:paraId="011E8472" w14:textId="3D4A164B" w:rsidR="00342FDD" w:rsidRDefault="00342FDD" w:rsidP="00441D7C">
            <w:pPr>
              <w:rPr>
                <w:rFonts w:ascii="Arial" w:hAnsi="Arial" w:cs="Arial"/>
                <w:b/>
                <w:sz w:val="24"/>
                <w:szCs w:val="24"/>
              </w:rPr>
            </w:pPr>
          </w:p>
          <w:p w14:paraId="42C46367" w14:textId="77777777" w:rsidR="006A16A9" w:rsidRDefault="006A16A9" w:rsidP="006A16A9">
            <w:pPr>
              <w:jc w:val="center"/>
              <w:rPr>
                <w:rFonts w:ascii="Arial" w:hAnsi="Arial" w:cs="Arial"/>
                <w:b/>
                <w:sz w:val="24"/>
                <w:szCs w:val="24"/>
              </w:rPr>
            </w:pPr>
          </w:p>
          <w:p w14:paraId="6B5E1E10" w14:textId="77777777" w:rsidR="006A16A9" w:rsidRDefault="006A16A9" w:rsidP="006A16A9">
            <w:pPr>
              <w:jc w:val="center"/>
              <w:rPr>
                <w:rFonts w:ascii="Arial" w:hAnsi="Arial" w:cs="Arial"/>
                <w:b/>
                <w:sz w:val="24"/>
                <w:szCs w:val="24"/>
              </w:rPr>
            </w:pPr>
          </w:p>
          <w:p w14:paraId="5FF84A9D" w14:textId="77777777" w:rsidR="006A16A9" w:rsidRDefault="006A16A9" w:rsidP="006A16A9">
            <w:pPr>
              <w:jc w:val="center"/>
              <w:rPr>
                <w:rFonts w:ascii="Arial" w:hAnsi="Arial" w:cs="Arial"/>
                <w:b/>
                <w:sz w:val="24"/>
                <w:szCs w:val="24"/>
              </w:rPr>
            </w:pPr>
          </w:p>
          <w:p w14:paraId="40470E5C" w14:textId="77777777" w:rsidR="006A16A9" w:rsidRDefault="006A16A9" w:rsidP="006A16A9">
            <w:pPr>
              <w:jc w:val="center"/>
              <w:rPr>
                <w:rFonts w:ascii="Arial" w:hAnsi="Arial" w:cs="Arial"/>
                <w:b/>
                <w:sz w:val="24"/>
                <w:szCs w:val="24"/>
              </w:rPr>
            </w:pPr>
          </w:p>
          <w:p w14:paraId="4849A32C" w14:textId="77777777" w:rsidR="006A16A9" w:rsidRDefault="006A16A9" w:rsidP="006A16A9">
            <w:pPr>
              <w:jc w:val="center"/>
              <w:rPr>
                <w:rFonts w:ascii="Arial" w:hAnsi="Arial" w:cs="Arial"/>
                <w:b/>
                <w:sz w:val="24"/>
                <w:szCs w:val="24"/>
              </w:rPr>
            </w:pPr>
          </w:p>
          <w:p w14:paraId="1301C312" w14:textId="77777777" w:rsidR="006A16A9" w:rsidRDefault="006A16A9" w:rsidP="006A16A9">
            <w:pPr>
              <w:jc w:val="center"/>
              <w:rPr>
                <w:rFonts w:ascii="Arial" w:hAnsi="Arial" w:cs="Arial"/>
                <w:b/>
                <w:sz w:val="24"/>
                <w:szCs w:val="24"/>
              </w:rPr>
            </w:pPr>
          </w:p>
          <w:p w14:paraId="7297EC4A" w14:textId="77777777" w:rsidR="006A16A9" w:rsidRDefault="006A16A9" w:rsidP="006A16A9">
            <w:pPr>
              <w:jc w:val="center"/>
              <w:rPr>
                <w:rFonts w:ascii="Arial" w:hAnsi="Arial" w:cs="Arial"/>
                <w:b/>
                <w:sz w:val="24"/>
                <w:szCs w:val="24"/>
              </w:rPr>
            </w:pPr>
          </w:p>
          <w:p w14:paraId="3C2F0B35" w14:textId="77777777" w:rsidR="006A16A9" w:rsidRDefault="006A16A9" w:rsidP="006A16A9">
            <w:pPr>
              <w:jc w:val="center"/>
              <w:rPr>
                <w:rFonts w:ascii="Arial" w:hAnsi="Arial" w:cs="Arial"/>
                <w:b/>
                <w:sz w:val="24"/>
                <w:szCs w:val="24"/>
              </w:rPr>
            </w:pPr>
          </w:p>
          <w:p w14:paraId="362B4AC8" w14:textId="77777777" w:rsidR="006A16A9" w:rsidRDefault="006A16A9" w:rsidP="006A16A9">
            <w:pPr>
              <w:jc w:val="center"/>
              <w:rPr>
                <w:rFonts w:ascii="Arial" w:hAnsi="Arial" w:cs="Arial"/>
                <w:b/>
                <w:sz w:val="24"/>
                <w:szCs w:val="24"/>
              </w:rPr>
            </w:pPr>
          </w:p>
          <w:p w14:paraId="09D22E4B" w14:textId="77777777" w:rsidR="006A16A9" w:rsidRDefault="006A16A9" w:rsidP="006A16A9">
            <w:pPr>
              <w:jc w:val="center"/>
              <w:rPr>
                <w:rFonts w:ascii="Arial" w:hAnsi="Arial" w:cs="Arial"/>
                <w:b/>
                <w:sz w:val="24"/>
                <w:szCs w:val="24"/>
              </w:rPr>
            </w:pPr>
          </w:p>
          <w:p w14:paraId="3506926A" w14:textId="77777777" w:rsidR="006A16A9" w:rsidRDefault="006A16A9" w:rsidP="006A16A9">
            <w:pPr>
              <w:jc w:val="center"/>
              <w:rPr>
                <w:rFonts w:ascii="Arial" w:hAnsi="Arial" w:cs="Arial"/>
                <w:b/>
                <w:sz w:val="24"/>
                <w:szCs w:val="24"/>
              </w:rPr>
            </w:pPr>
          </w:p>
          <w:p w14:paraId="2031AF5B" w14:textId="77777777" w:rsidR="006A16A9" w:rsidRDefault="006A16A9" w:rsidP="006A16A9">
            <w:pPr>
              <w:jc w:val="center"/>
              <w:rPr>
                <w:rFonts w:ascii="Arial" w:hAnsi="Arial" w:cs="Arial"/>
                <w:b/>
                <w:sz w:val="24"/>
                <w:szCs w:val="24"/>
              </w:rPr>
            </w:pPr>
          </w:p>
          <w:p w14:paraId="62EB3B98" w14:textId="77777777" w:rsidR="006A16A9" w:rsidRDefault="006A16A9" w:rsidP="006A16A9">
            <w:pPr>
              <w:jc w:val="center"/>
              <w:rPr>
                <w:rFonts w:ascii="Arial" w:hAnsi="Arial" w:cs="Arial"/>
                <w:b/>
                <w:sz w:val="24"/>
                <w:szCs w:val="24"/>
              </w:rPr>
            </w:pPr>
          </w:p>
          <w:p w14:paraId="1EBEB7BD" w14:textId="77777777" w:rsidR="006A16A9" w:rsidRDefault="006A16A9" w:rsidP="006A16A9">
            <w:pPr>
              <w:jc w:val="center"/>
              <w:rPr>
                <w:rFonts w:ascii="Arial" w:hAnsi="Arial" w:cs="Arial"/>
                <w:b/>
                <w:sz w:val="24"/>
                <w:szCs w:val="24"/>
              </w:rPr>
            </w:pPr>
          </w:p>
          <w:p w14:paraId="0D424486" w14:textId="77777777" w:rsidR="006A16A9" w:rsidRDefault="006A16A9" w:rsidP="006A16A9">
            <w:pPr>
              <w:jc w:val="center"/>
              <w:rPr>
                <w:rFonts w:ascii="Arial" w:hAnsi="Arial" w:cs="Arial"/>
                <w:b/>
                <w:sz w:val="24"/>
                <w:szCs w:val="24"/>
              </w:rPr>
            </w:pPr>
          </w:p>
          <w:p w14:paraId="6526195B" w14:textId="77777777" w:rsidR="006A16A9" w:rsidRDefault="006A16A9" w:rsidP="006A16A9">
            <w:pPr>
              <w:jc w:val="center"/>
              <w:rPr>
                <w:rFonts w:ascii="Arial" w:hAnsi="Arial" w:cs="Arial"/>
                <w:b/>
                <w:sz w:val="24"/>
                <w:szCs w:val="24"/>
              </w:rPr>
            </w:pPr>
          </w:p>
          <w:p w14:paraId="182CCCD8" w14:textId="77777777" w:rsidR="006A16A9" w:rsidRDefault="006A16A9" w:rsidP="006A16A9">
            <w:pPr>
              <w:jc w:val="center"/>
              <w:rPr>
                <w:rFonts w:ascii="Arial" w:hAnsi="Arial" w:cs="Arial"/>
                <w:b/>
                <w:sz w:val="24"/>
                <w:szCs w:val="24"/>
              </w:rPr>
            </w:pPr>
          </w:p>
          <w:p w14:paraId="7065117A" w14:textId="77777777" w:rsidR="006A16A9" w:rsidRDefault="006A16A9" w:rsidP="006A16A9">
            <w:pPr>
              <w:jc w:val="center"/>
              <w:rPr>
                <w:rFonts w:ascii="Arial" w:hAnsi="Arial" w:cs="Arial"/>
                <w:b/>
                <w:sz w:val="24"/>
                <w:szCs w:val="24"/>
              </w:rPr>
            </w:pPr>
          </w:p>
          <w:p w14:paraId="24030F54" w14:textId="77777777" w:rsidR="006A16A9" w:rsidRDefault="006A16A9" w:rsidP="006A16A9">
            <w:pPr>
              <w:jc w:val="center"/>
              <w:rPr>
                <w:rFonts w:ascii="Arial" w:hAnsi="Arial" w:cs="Arial"/>
                <w:b/>
                <w:sz w:val="24"/>
                <w:szCs w:val="24"/>
              </w:rPr>
            </w:pPr>
          </w:p>
          <w:p w14:paraId="6E2AE883" w14:textId="77777777" w:rsidR="006A16A9" w:rsidRDefault="006A16A9" w:rsidP="006A16A9">
            <w:pPr>
              <w:jc w:val="center"/>
              <w:rPr>
                <w:rFonts w:ascii="Arial" w:hAnsi="Arial" w:cs="Arial"/>
                <w:b/>
                <w:sz w:val="24"/>
                <w:szCs w:val="24"/>
              </w:rPr>
            </w:pPr>
          </w:p>
          <w:p w14:paraId="0FE18528" w14:textId="77777777" w:rsidR="006A16A9" w:rsidRDefault="006A16A9" w:rsidP="006A16A9">
            <w:pPr>
              <w:jc w:val="center"/>
              <w:rPr>
                <w:rFonts w:ascii="Arial" w:hAnsi="Arial" w:cs="Arial"/>
                <w:b/>
                <w:sz w:val="24"/>
                <w:szCs w:val="24"/>
              </w:rPr>
            </w:pPr>
          </w:p>
          <w:p w14:paraId="694CB7FC" w14:textId="77777777" w:rsidR="006A16A9" w:rsidRDefault="006A16A9" w:rsidP="006A16A9">
            <w:pPr>
              <w:jc w:val="center"/>
              <w:rPr>
                <w:rFonts w:ascii="Arial" w:hAnsi="Arial" w:cs="Arial"/>
                <w:b/>
                <w:sz w:val="24"/>
                <w:szCs w:val="24"/>
              </w:rPr>
            </w:pPr>
          </w:p>
          <w:p w14:paraId="59EC9695" w14:textId="77777777" w:rsidR="006A16A9" w:rsidRDefault="006A16A9" w:rsidP="006A16A9">
            <w:pPr>
              <w:jc w:val="center"/>
              <w:rPr>
                <w:rFonts w:ascii="Arial" w:hAnsi="Arial" w:cs="Arial"/>
                <w:b/>
                <w:sz w:val="24"/>
                <w:szCs w:val="24"/>
              </w:rPr>
            </w:pPr>
          </w:p>
          <w:p w14:paraId="61D8FBBA" w14:textId="77777777" w:rsidR="006A16A9" w:rsidRDefault="006A16A9" w:rsidP="006A16A9">
            <w:pPr>
              <w:jc w:val="center"/>
              <w:rPr>
                <w:rFonts w:ascii="Arial" w:hAnsi="Arial" w:cs="Arial"/>
                <w:b/>
                <w:sz w:val="24"/>
                <w:szCs w:val="24"/>
              </w:rPr>
            </w:pPr>
          </w:p>
          <w:p w14:paraId="4F3A881B" w14:textId="77777777" w:rsidR="006A16A9" w:rsidRDefault="006A16A9" w:rsidP="006A16A9">
            <w:pPr>
              <w:jc w:val="center"/>
              <w:rPr>
                <w:rFonts w:ascii="Arial" w:hAnsi="Arial" w:cs="Arial"/>
                <w:b/>
                <w:sz w:val="24"/>
                <w:szCs w:val="24"/>
              </w:rPr>
            </w:pPr>
          </w:p>
          <w:p w14:paraId="59190325" w14:textId="77777777" w:rsidR="006A16A9" w:rsidRDefault="006A16A9" w:rsidP="006A16A9">
            <w:pPr>
              <w:jc w:val="center"/>
              <w:rPr>
                <w:rFonts w:ascii="Arial" w:hAnsi="Arial" w:cs="Arial"/>
                <w:b/>
                <w:sz w:val="24"/>
                <w:szCs w:val="24"/>
              </w:rPr>
            </w:pPr>
          </w:p>
          <w:p w14:paraId="540EEE4B" w14:textId="77777777" w:rsidR="006A16A9" w:rsidRDefault="006A16A9" w:rsidP="006A16A9">
            <w:pPr>
              <w:jc w:val="center"/>
              <w:rPr>
                <w:rFonts w:ascii="Arial" w:hAnsi="Arial" w:cs="Arial"/>
                <w:b/>
                <w:sz w:val="24"/>
                <w:szCs w:val="24"/>
              </w:rPr>
            </w:pPr>
          </w:p>
          <w:p w14:paraId="1FBA3EDF" w14:textId="77777777" w:rsidR="006A16A9" w:rsidRDefault="006A16A9" w:rsidP="006A16A9">
            <w:pPr>
              <w:jc w:val="center"/>
              <w:rPr>
                <w:rFonts w:ascii="Arial" w:hAnsi="Arial" w:cs="Arial"/>
                <w:b/>
                <w:sz w:val="24"/>
                <w:szCs w:val="24"/>
              </w:rPr>
            </w:pPr>
          </w:p>
          <w:p w14:paraId="7F9CD256" w14:textId="77777777" w:rsidR="006A16A9" w:rsidRDefault="006A16A9" w:rsidP="006A16A9">
            <w:pPr>
              <w:jc w:val="center"/>
              <w:rPr>
                <w:rFonts w:ascii="Arial" w:hAnsi="Arial" w:cs="Arial"/>
                <w:b/>
                <w:sz w:val="24"/>
                <w:szCs w:val="24"/>
              </w:rPr>
            </w:pPr>
          </w:p>
          <w:p w14:paraId="70E6D13B" w14:textId="77777777" w:rsidR="006A16A9" w:rsidRDefault="006A16A9" w:rsidP="006A16A9">
            <w:pPr>
              <w:jc w:val="center"/>
              <w:rPr>
                <w:rFonts w:ascii="Arial" w:hAnsi="Arial" w:cs="Arial"/>
                <w:b/>
                <w:sz w:val="24"/>
                <w:szCs w:val="24"/>
              </w:rPr>
            </w:pPr>
          </w:p>
          <w:p w14:paraId="4530B0F6" w14:textId="77777777" w:rsidR="006A16A9" w:rsidRDefault="006A16A9" w:rsidP="00AB3199">
            <w:pPr>
              <w:rPr>
                <w:rFonts w:ascii="Arial" w:hAnsi="Arial" w:cs="Arial"/>
                <w:b/>
                <w:sz w:val="24"/>
                <w:szCs w:val="24"/>
              </w:rPr>
            </w:pPr>
          </w:p>
          <w:p w14:paraId="6FB54DBD" w14:textId="77777777" w:rsidR="00A00FFF" w:rsidRDefault="00A00FFF" w:rsidP="00AB3199">
            <w:pPr>
              <w:rPr>
                <w:rFonts w:ascii="Arial" w:hAnsi="Arial" w:cs="Arial"/>
                <w:b/>
                <w:sz w:val="24"/>
                <w:szCs w:val="24"/>
              </w:rPr>
            </w:pPr>
          </w:p>
          <w:p w14:paraId="1A30D5D5" w14:textId="77777777" w:rsidR="00A00FFF" w:rsidRDefault="00A00FFF" w:rsidP="00AB3199">
            <w:pPr>
              <w:rPr>
                <w:rFonts w:ascii="Arial" w:hAnsi="Arial" w:cs="Arial"/>
                <w:b/>
                <w:sz w:val="24"/>
                <w:szCs w:val="24"/>
              </w:rPr>
            </w:pPr>
          </w:p>
          <w:p w14:paraId="24B6CBFB" w14:textId="77777777" w:rsidR="00A00FFF" w:rsidRDefault="00A00FFF" w:rsidP="00AB3199">
            <w:pPr>
              <w:rPr>
                <w:rFonts w:ascii="Arial" w:hAnsi="Arial" w:cs="Arial"/>
                <w:b/>
                <w:sz w:val="24"/>
                <w:szCs w:val="24"/>
              </w:rPr>
            </w:pPr>
          </w:p>
          <w:p w14:paraId="31BCEC0A" w14:textId="77777777" w:rsidR="00A00FFF" w:rsidRDefault="00A00FFF" w:rsidP="00AB3199">
            <w:pPr>
              <w:rPr>
                <w:rFonts w:ascii="Arial" w:hAnsi="Arial" w:cs="Arial"/>
                <w:b/>
                <w:sz w:val="24"/>
                <w:szCs w:val="24"/>
              </w:rPr>
            </w:pPr>
          </w:p>
          <w:p w14:paraId="2C19B4C2" w14:textId="77777777" w:rsidR="00A00FFF" w:rsidRDefault="00A00FFF" w:rsidP="00AB3199">
            <w:pPr>
              <w:rPr>
                <w:rFonts w:ascii="Arial" w:hAnsi="Arial" w:cs="Arial"/>
                <w:b/>
                <w:sz w:val="24"/>
                <w:szCs w:val="24"/>
              </w:rPr>
            </w:pPr>
          </w:p>
          <w:p w14:paraId="18FADEC3" w14:textId="77777777" w:rsidR="00A00FFF" w:rsidRDefault="00A00FFF" w:rsidP="00AB3199">
            <w:pPr>
              <w:rPr>
                <w:rFonts w:ascii="Arial" w:hAnsi="Arial" w:cs="Arial"/>
                <w:b/>
                <w:sz w:val="24"/>
                <w:szCs w:val="24"/>
              </w:rPr>
            </w:pPr>
          </w:p>
          <w:p w14:paraId="2B674EFD" w14:textId="77777777" w:rsidR="00A00FFF" w:rsidRDefault="00A00FFF" w:rsidP="00AB3199">
            <w:pPr>
              <w:rPr>
                <w:rFonts w:ascii="Arial" w:hAnsi="Arial" w:cs="Arial"/>
                <w:b/>
                <w:sz w:val="24"/>
                <w:szCs w:val="24"/>
              </w:rPr>
            </w:pPr>
          </w:p>
          <w:p w14:paraId="106CAA5B" w14:textId="77777777" w:rsidR="00A00FFF" w:rsidRDefault="00A00FFF" w:rsidP="00AB3199">
            <w:pPr>
              <w:rPr>
                <w:rFonts w:ascii="Arial" w:hAnsi="Arial" w:cs="Arial"/>
                <w:b/>
                <w:sz w:val="24"/>
                <w:szCs w:val="24"/>
              </w:rPr>
            </w:pPr>
          </w:p>
          <w:p w14:paraId="52D6BF98" w14:textId="77777777" w:rsidR="00A00FFF" w:rsidRDefault="00A00FFF" w:rsidP="00AB3199">
            <w:pPr>
              <w:rPr>
                <w:rFonts w:ascii="Arial" w:hAnsi="Arial" w:cs="Arial"/>
                <w:b/>
                <w:sz w:val="24"/>
                <w:szCs w:val="24"/>
              </w:rPr>
            </w:pPr>
          </w:p>
          <w:p w14:paraId="5876FA42" w14:textId="77777777" w:rsidR="00A00FFF" w:rsidRDefault="00A00FFF" w:rsidP="00AB3199">
            <w:pPr>
              <w:rPr>
                <w:rFonts w:ascii="Arial" w:hAnsi="Arial" w:cs="Arial"/>
                <w:b/>
                <w:sz w:val="24"/>
                <w:szCs w:val="24"/>
              </w:rPr>
            </w:pPr>
          </w:p>
          <w:p w14:paraId="244558ED" w14:textId="77777777" w:rsidR="00A00FFF" w:rsidRDefault="00A00FFF" w:rsidP="00AB3199">
            <w:pPr>
              <w:rPr>
                <w:rFonts w:ascii="Arial" w:hAnsi="Arial" w:cs="Arial"/>
                <w:b/>
                <w:sz w:val="24"/>
                <w:szCs w:val="24"/>
              </w:rPr>
            </w:pPr>
          </w:p>
          <w:p w14:paraId="7D87AF07" w14:textId="77777777" w:rsidR="00A00FFF" w:rsidRDefault="00A00FFF" w:rsidP="00AB3199">
            <w:pPr>
              <w:rPr>
                <w:rFonts w:ascii="Arial" w:hAnsi="Arial" w:cs="Arial"/>
                <w:b/>
                <w:sz w:val="24"/>
                <w:szCs w:val="24"/>
              </w:rPr>
            </w:pPr>
          </w:p>
          <w:p w14:paraId="536AE140" w14:textId="77777777" w:rsidR="00A00FFF" w:rsidRDefault="00A00FFF" w:rsidP="00AB3199">
            <w:pPr>
              <w:rPr>
                <w:rFonts w:ascii="Arial" w:hAnsi="Arial" w:cs="Arial"/>
                <w:b/>
                <w:sz w:val="24"/>
                <w:szCs w:val="24"/>
              </w:rPr>
            </w:pPr>
          </w:p>
          <w:p w14:paraId="1D3EFCAD" w14:textId="114AFF42" w:rsidR="00A00FFF" w:rsidRPr="007607EB" w:rsidRDefault="00A00FFF" w:rsidP="00AB3199">
            <w:pPr>
              <w:rPr>
                <w:rFonts w:ascii="Arial" w:hAnsi="Arial" w:cs="Arial"/>
                <w:b/>
                <w:sz w:val="24"/>
                <w:szCs w:val="24"/>
              </w:rPr>
            </w:pPr>
          </w:p>
        </w:tc>
      </w:tr>
    </w:tbl>
    <w:p w14:paraId="31695AE8" w14:textId="77777777" w:rsidR="000F7F55" w:rsidRDefault="00416CA9" w:rsidP="00444223">
      <w:r>
        <w:lastRenderedPageBreak/>
        <w:t xml:space="preserve"> </w:t>
      </w:r>
    </w:p>
    <w:sectPr w:rsidR="000F7F5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93165" w14:textId="77777777" w:rsidR="00D16314" w:rsidRDefault="00D16314" w:rsidP="00CC550C">
      <w:r>
        <w:separator/>
      </w:r>
    </w:p>
  </w:endnote>
  <w:endnote w:type="continuationSeparator" w:id="0">
    <w:p w14:paraId="22652873" w14:textId="77777777" w:rsidR="00D16314" w:rsidRDefault="00D16314" w:rsidP="00CC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Times New Roman"/>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7803" w14:textId="77777777" w:rsidR="00F9012D" w:rsidRDefault="00F9012D">
    <w:pPr>
      <w:pStyle w:val="Footer"/>
      <w:jc w:val="right"/>
    </w:pPr>
    <w:r>
      <w:fldChar w:fldCharType="begin"/>
    </w:r>
    <w:r>
      <w:instrText xml:space="preserve"> PAGE   \* MERGEFORMAT </w:instrText>
    </w:r>
    <w:r>
      <w:fldChar w:fldCharType="separate"/>
    </w:r>
    <w:r>
      <w:rPr>
        <w:noProof/>
      </w:rPr>
      <w:t>1</w:t>
    </w:r>
    <w:r>
      <w:rPr>
        <w:noProof/>
      </w:rPr>
      <w:fldChar w:fldCharType="end"/>
    </w:r>
  </w:p>
  <w:p w14:paraId="7C57CC80" w14:textId="77777777" w:rsidR="00F9012D" w:rsidRDefault="00F9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FC99" w14:textId="77777777" w:rsidR="00D16314" w:rsidRDefault="00D16314" w:rsidP="00CC550C">
      <w:r>
        <w:separator/>
      </w:r>
    </w:p>
  </w:footnote>
  <w:footnote w:type="continuationSeparator" w:id="0">
    <w:p w14:paraId="09645AB8" w14:textId="77777777" w:rsidR="00D16314" w:rsidRDefault="00D16314" w:rsidP="00CC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729"/>
    <w:multiLevelType w:val="hybridMultilevel"/>
    <w:tmpl w:val="E4C8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CFD"/>
    <w:multiLevelType w:val="hybridMultilevel"/>
    <w:tmpl w:val="0C2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6ABE"/>
    <w:multiLevelType w:val="hybridMultilevel"/>
    <w:tmpl w:val="774C0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A3BA0"/>
    <w:multiLevelType w:val="hybridMultilevel"/>
    <w:tmpl w:val="BE5437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694C"/>
    <w:multiLevelType w:val="hybridMultilevel"/>
    <w:tmpl w:val="C05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935AA"/>
    <w:multiLevelType w:val="hybridMultilevel"/>
    <w:tmpl w:val="E5546D6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0096D9E"/>
    <w:multiLevelType w:val="hybridMultilevel"/>
    <w:tmpl w:val="0EF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70AA9"/>
    <w:multiLevelType w:val="hybridMultilevel"/>
    <w:tmpl w:val="2FE826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1C581816"/>
    <w:multiLevelType w:val="hybridMultilevel"/>
    <w:tmpl w:val="94D2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C5F74"/>
    <w:multiLevelType w:val="hybridMultilevel"/>
    <w:tmpl w:val="1318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02190"/>
    <w:multiLevelType w:val="hybridMultilevel"/>
    <w:tmpl w:val="6E8A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51278"/>
    <w:multiLevelType w:val="hybridMultilevel"/>
    <w:tmpl w:val="7EF618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D5B51"/>
    <w:multiLevelType w:val="hybridMultilevel"/>
    <w:tmpl w:val="1BD2867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32E8255C"/>
    <w:multiLevelType w:val="hybridMultilevel"/>
    <w:tmpl w:val="B35C6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97993"/>
    <w:multiLevelType w:val="hybridMultilevel"/>
    <w:tmpl w:val="A510D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836AF"/>
    <w:multiLevelType w:val="hybridMultilevel"/>
    <w:tmpl w:val="2D26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20AA"/>
    <w:multiLevelType w:val="hybridMultilevel"/>
    <w:tmpl w:val="BBC8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24664"/>
    <w:multiLevelType w:val="hybridMultilevel"/>
    <w:tmpl w:val="2AB233A8"/>
    <w:lvl w:ilvl="0" w:tplc="F03CD320">
      <w:numFmt w:val="bullet"/>
      <w:lvlText w:val="-"/>
      <w:lvlJc w:val="left"/>
      <w:pPr>
        <w:ind w:left="720" w:hanging="360"/>
      </w:pPr>
      <w:rPr>
        <w:rFonts w:ascii="Humanst521 BT" w:eastAsia="Times New Roman" w:hAnsi="Humanst521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71AD9"/>
    <w:multiLevelType w:val="hybridMultilevel"/>
    <w:tmpl w:val="58AA0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3B415A"/>
    <w:multiLevelType w:val="hybridMultilevel"/>
    <w:tmpl w:val="9A1A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55780"/>
    <w:multiLevelType w:val="hybridMultilevel"/>
    <w:tmpl w:val="1E1E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A6394"/>
    <w:multiLevelType w:val="hybridMultilevel"/>
    <w:tmpl w:val="DE82CB40"/>
    <w:lvl w:ilvl="0" w:tplc="0409000F">
      <w:start w:val="1"/>
      <w:numFmt w:val="decimal"/>
      <w:lvlText w:val="%1."/>
      <w:lvlJc w:val="left"/>
      <w:pPr>
        <w:tabs>
          <w:tab w:val="num" w:pos="540"/>
        </w:tabs>
        <w:ind w:left="54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905261"/>
    <w:multiLevelType w:val="hybridMultilevel"/>
    <w:tmpl w:val="3376B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DA0353"/>
    <w:multiLevelType w:val="hybridMultilevel"/>
    <w:tmpl w:val="9804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821C5"/>
    <w:multiLevelType w:val="hybridMultilevel"/>
    <w:tmpl w:val="D998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F27E3"/>
    <w:multiLevelType w:val="hybridMultilevel"/>
    <w:tmpl w:val="59FC7EAC"/>
    <w:lvl w:ilvl="0" w:tplc="180A9E6E">
      <w:numFmt w:val="bullet"/>
      <w:lvlText w:val="-"/>
      <w:lvlJc w:val="left"/>
      <w:pPr>
        <w:ind w:left="-32" w:hanging="360"/>
      </w:pPr>
      <w:rPr>
        <w:rFonts w:ascii="Arial" w:eastAsia="Calibri" w:hAnsi="Arial" w:cs="Arial" w:hint="default"/>
      </w:rPr>
    </w:lvl>
    <w:lvl w:ilvl="1" w:tplc="08090003" w:tentative="1">
      <w:start w:val="1"/>
      <w:numFmt w:val="bullet"/>
      <w:lvlText w:val="o"/>
      <w:lvlJc w:val="left"/>
      <w:pPr>
        <w:ind w:left="688" w:hanging="360"/>
      </w:pPr>
      <w:rPr>
        <w:rFonts w:ascii="Courier New" w:hAnsi="Courier New" w:cs="Courier New" w:hint="default"/>
      </w:rPr>
    </w:lvl>
    <w:lvl w:ilvl="2" w:tplc="08090005" w:tentative="1">
      <w:start w:val="1"/>
      <w:numFmt w:val="bullet"/>
      <w:lvlText w:val=""/>
      <w:lvlJc w:val="left"/>
      <w:pPr>
        <w:ind w:left="1408" w:hanging="360"/>
      </w:pPr>
      <w:rPr>
        <w:rFonts w:ascii="Wingdings" w:hAnsi="Wingdings" w:hint="default"/>
      </w:rPr>
    </w:lvl>
    <w:lvl w:ilvl="3" w:tplc="08090001" w:tentative="1">
      <w:start w:val="1"/>
      <w:numFmt w:val="bullet"/>
      <w:lvlText w:val=""/>
      <w:lvlJc w:val="left"/>
      <w:pPr>
        <w:ind w:left="2128" w:hanging="360"/>
      </w:pPr>
      <w:rPr>
        <w:rFonts w:ascii="Symbol" w:hAnsi="Symbol" w:hint="default"/>
      </w:rPr>
    </w:lvl>
    <w:lvl w:ilvl="4" w:tplc="08090003" w:tentative="1">
      <w:start w:val="1"/>
      <w:numFmt w:val="bullet"/>
      <w:lvlText w:val="o"/>
      <w:lvlJc w:val="left"/>
      <w:pPr>
        <w:ind w:left="2848" w:hanging="360"/>
      </w:pPr>
      <w:rPr>
        <w:rFonts w:ascii="Courier New" w:hAnsi="Courier New" w:cs="Courier New" w:hint="default"/>
      </w:rPr>
    </w:lvl>
    <w:lvl w:ilvl="5" w:tplc="08090005" w:tentative="1">
      <w:start w:val="1"/>
      <w:numFmt w:val="bullet"/>
      <w:lvlText w:val=""/>
      <w:lvlJc w:val="left"/>
      <w:pPr>
        <w:ind w:left="3568" w:hanging="360"/>
      </w:pPr>
      <w:rPr>
        <w:rFonts w:ascii="Wingdings" w:hAnsi="Wingdings" w:hint="default"/>
      </w:rPr>
    </w:lvl>
    <w:lvl w:ilvl="6" w:tplc="08090001" w:tentative="1">
      <w:start w:val="1"/>
      <w:numFmt w:val="bullet"/>
      <w:lvlText w:val=""/>
      <w:lvlJc w:val="left"/>
      <w:pPr>
        <w:ind w:left="4288" w:hanging="360"/>
      </w:pPr>
      <w:rPr>
        <w:rFonts w:ascii="Symbol" w:hAnsi="Symbol" w:hint="default"/>
      </w:rPr>
    </w:lvl>
    <w:lvl w:ilvl="7" w:tplc="08090003" w:tentative="1">
      <w:start w:val="1"/>
      <w:numFmt w:val="bullet"/>
      <w:lvlText w:val="o"/>
      <w:lvlJc w:val="left"/>
      <w:pPr>
        <w:ind w:left="5008" w:hanging="360"/>
      </w:pPr>
      <w:rPr>
        <w:rFonts w:ascii="Courier New" w:hAnsi="Courier New" w:cs="Courier New" w:hint="default"/>
      </w:rPr>
    </w:lvl>
    <w:lvl w:ilvl="8" w:tplc="08090005" w:tentative="1">
      <w:start w:val="1"/>
      <w:numFmt w:val="bullet"/>
      <w:lvlText w:val=""/>
      <w:lvlJc w:val="left"/>
      <w:pPr>
        <w:ind w:left="5728" w:hanging="360"/>
      </w:pPr>
      <w:rPr>
        <w:rFonts w:ascii="Wingdings" w:hAnsi="Wingdings" w:hint="default"/>
      </w:rPr>
    </w:lvl>
  </w:abstractNum>
  <w:abstractNum w:abstractNumId="26" w15:restartNumberingAfterBreak="0">
    <w:nsid w:val="65D43D85"/>
    <w:multiLevelType w:val="hybridMultilevel"/>
    <w:tmpl w:val="46E8A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1C36F7"/>
    <w:multiLevelType w:val="hybridMultilevel"/>
    <w:tmpl w:val="784E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F659C"/>
    <w:multiLevelType w:val="hybridMultilevel"/>
    <w:tmpl w:val="A09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13D29"/>
    <w:multiLevelType w:val="hybridMultilevel"/>
    <w:tmpl w:val="0B74E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E079D8"/>
    <w:multiLevelType w:val="hybridMultilevel"/>
    <w:tmpl w:val="5CE4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34155"/>
    <w:multiLevelType w:val="hybridMultilevel"/>
    <w:tmpl w:val="2C44AC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7"/>
  </w:num>
  <w:num w:numId="2">
    <w:abstractNumId w:val="25"/>
  </w:num>
  <w:num w:numId="3">
    <w:abstractNumId w:val="12"/>
  </w:num>
  <w:num w:numId="4">
    <w:abstractNumId w:val="31"/>
  </w:num>
  <w:num w:numId="5">
    <w:abstractNumId w:val="26"/>
  </w:num>
  <w:num w:numId="6">
    <w:abstractNumId w:val="19"/>
  </w:num>
  <w:num w:numId="7">
    <w:abstractNumId w:val="2"/>
  </w:num>
  <w:num w:numId="8">
    <w:abstractNumId w:val="15"/>
  </w:num>
  <w:num w:numId="9">
    <w:abstractNumId w:val="9"/>
  </w:num>
  <w:num w:numId="10">
    <w:abstractNumId w:val="3"/>
  </w:num>
  <w:num w:numId="11">
    <w:abstractNumId w:val="27"/>
  </w:num>
  <w:num w:numId="12">
    <w:abstractNumId w:val="28"/>
  </w:num>
  <w:num w:numId="13">
    <w:abstractNumId w:val="23"/>
  </w:num>
  <w:num w:numId="14">
    <w:abstractNumId w:val="13"/>
  </w:num>
  <w:num w:numId="15">
    <w:abstractNumId w:val="11"/>
  </w:num>
  <w:num w:numId="16">
    <w:abstractNumId w:val="2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8"/>
  </w:num>
  <w:num w:numId="21">
    <w:abstractNumId w:val="18"/>
  </w:num>
  <w:num w:numId="22">
    <w:abstractNumId w:val="10"/>
  </w:num>
  <w:num w:numId="23">
    <w:abstractNumId w:val="14"/>
  </w:num>
  <w:num w:numId="24">
    <w:abstractNumId w:val="0"/>
  </w:num>
  <w:num w:numId="25">
    <w:abstractNumId w:val="30"/>
  </w:num>
  <w:num w:numId="26">
    <w:abstractNumId w:val="5"/>
  </w:num>
  <w:num w:numId="27">
    <w:abstractNumId w:val="29"/>
  </w:num>
  <w:num w:numId="28">
    <w:abstractNumId w:val="22"/>
  </w:num>
  <w:num w:numId="29">
    <w:abstractNumId w:val="20"/>
  </w:num>
  <w:num w:numId="30">
    <w:abstractNumId w:val="21"/>
  </w:num>
  <w:num w:numId="31">
    <w:abstractNumId w:val="16"/>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gqfjeGMONqx1ZG11LMVHGrUMXmWdXo2Fq8vkxzPlcGcJFF5G2LfEtLMy4aDW6AKq"/>
  </w:docVars>
  <w:rsids>
    <w:rsidRoot w:val="000F7F55"/>
    <w:rsid w:val="000017B4"/>
    <w:rsid w:val="00002FBF"/>
    <w:rsid w:val="0000311A"/>
    <w:rsid w:val="000068B7"/>
    <w:rsid w:val="00007832"/>
    <w:rsid w:val="00007C6E"/>
    <w:rsid w:val="000111A9"/>
    <w:rsid w:val="000126FC"/>
    <w:rsid w:val="00012DB7"/>
    <w:rsid w:val="000130D9"/>
    <w:rsid w:val="00013651"/>
    <w:rsid w:val="0001475C"/>
    <w:rsid w:val="000149E4"/>
    <w:rsid w:val="00014FCB"/>
    <w:rsid w:val="0001673E"/>
    <w:rsid w:val="00022A08"/>
    <w:rsid w:val="00022FAB"/>
    <w:rsid w:val="0002553B"/>
    <w:rsid w:val="00030BA5"/>
    <w:rsid w:val="00031996"/>
    <w:rsid w:val="00033C8A"/>
    <w:rsid w:val="000349EF"/>
    <w:rsid w:val="00041DCF"/>
    <w:rsid w:val="00043FEF"/>
    <w:rsid w:val="00044228"/>
    <w:rsid w:val="0004698B"/>
    <w:rsid w:val="00050E95"/>
    <w:rsid w:val="00051289"/>
    <w:rsid w:val="000514DD"/>
    <w:rsid w:val="00052E64"/>
    <w:rsid w:val="00053EEA"/>
    <w:rsid w:val="00054ED1"/>
    <w:rsid w:val="00055294"/>
    <w:rsid w:val="00055A15"/>
    <w:rsid w:val="00055FCC"/>
    <w:rsid w:val="000566F5"/>
    <w:rsid w:val="000570D8"/>
    <w:rsid w:val="00060D0E"/>
    <w:rsid w:val="00061D76"/>
    <w:rsid w:val="00064F9F"/>
    <w:rsid w:val="00066429"/>
    <w:rsid w:val="00067126"/>
    <w:rsid w:val="000708A3"/>
    <w:rsid w:val="00071D6F"/>
    <w:rsid w:val="00072E3D"/>
    <w:rsid w:val="00073E53"/>
    <w:rsid w:val="00077D06"/>
    <w:rsid w:val="0008090A"/>
    <w:rsid w:val="00080D68"/>
    <w:rsid w:val="00081EAF"/>
    <w:rsid w:val="00084658"/>
    <w:rsid w:val="0008534C"/>
    <w:rsid w:val="000853FD"/>
    <w:rsid w:val="00090BB6"/>
    <w:rsid w:val="000915D1"/>
    <w:rsid w:val="000931E0"/>
    <w:rsid w:val="00093E31"/>
    <w:rsid w:val="00093F85"/>
    <w:rsid w:val="0009548C"/>
    <w:rsid w:val="000959A3"/>
    <w:rsid w:val="00097D8C"/>
    <w:rsid w:val="000A1F71"/>
    <w:rsid w:val="000A42FD"/>
    <w:rsid w:val="000A4BA8"/>
    <w:rsid w:val="000A4F40"/>
    <w:rsid w:val="000B1150"/>
    <w:rsid w:val="000B176A"/>
    <w:rsid w:val="000B38FE"/>
    <w:rsid w:val="000B3AFD"/>
    <w:rsid w:val="000B4BF7"/>
    <w:rsid w:val="000B4E5D"/>
    <w:rsid w:val="000B63AA"/>
    <w:rsid w:val="000B7097"/>
    <w:rsid w:val="000C13C0"/>
    <w:rsid w:val="000C5A37"/>
    <w:rsid w:val="000C5B70"/>
    <w:rsid w:val="000C616D"/>
    <w:rsid w:val="000C766B"/>
    <w:rsid w:val="000D1160"/>
    <w:rsid w:val="000D4C01"/>
    <w:rsid w:val="000D5D78"/>
    <w:rsid w:val="000D63EE"/>
    <w:rsid w:val="000D7CAC"/>
    <w:rsid w:val="000E2181"/>
    <w:rsid w:val="000E21B1"/>
    <w:rsid w:val="000E2B2A"/>
    <w:rsid w:val="000E3102"/>
    <w:rsid w:val="000E3631"/>
    <w:rsid w:val="000E7447"/>
    <w:rsid w:val="000E78C1"/>
    <w:rsid w:val="000F1645"/>
    <w:rsid w:val="000F2620"/>
    <w:rsid w:val="000F31F9"/>
    <w:rsid w:val="000F60E1"/>
    <w:rsid w:val="000F6F91"/>
    <w:rsid w:val="000F7950"/>
    <w:rsid w:val="000F7F55"/>
    <w:rsid w:val="000F7FD2"/>
    <w:rsid w:val="00101355"/>
    <w:rsid w:val="00104203"/>
    <w:rsid w:val="001042A1"/>
    <w:rsid w:val="00104C85"/>
    <w:rsid w:val="001053A5"/>
    <w:rsid w:val="0010685F"/>
    <w:rsid w:val="00107AFB"/>
    <w:rsid w:val="00110AF5"/>
    <w:rsid w:val="00111F86"/>
    <w:rsid w:val="00112286"/>
    <w:rsid w:val="00113782"/>
    <w:rsid w:val="00114530"/>
    <w:rsid w:val="00120613"/>
    <w:rsid w:val="00122728"/>
    <w:rsid w:val="00122E16"/>
    <w:rsid w:val="00123ACB"/>
    <w:rsid w:val="00126380"/>
    <w:rsid w:val="00133D5B"/>
    <w:rsid w:val="00134466"/>
    <w:rsid w:val="0013474A"/>
    <w:rsid w:val="00134E2C"/>
    <w:rsid w:val="001352EB"/>
    <w:rsid w:val="00135C4C"/>
    <w:rsid w:val="001373D6"/>
    <w:rsid w:val="00137D91"/>
    <w:rsid w:val="001436E1"/>
    <w:rsid w:val="00144005"/>
    <w:rsid w:val="001504B6"/>
    <w:rsid w:val="0015075D"/>
    <w:rsid w:val="00151684"/>
    <w:rsid w:val="00153781"/>
    <w:rsid w:val="0015473F"/>
    <w:rsid w:val="00156129"/>
    <w:rsid w:val="00156B2E"/>
    <w:rsid w:val="00160185"/>
    <w:rsid w:val="00162475"/>
    <w:rsid w:val="00162703"/>
    <w:rsid w:val="0016463D"/>
    <w:rsid w:val="00167BA7"/>
    <w:rsid w:val="001708D4"/>
    <w:rsid w:val="00171345"/>
    <w:rsid w:val="001728CF"/>
    <w:rsid w:val="00172D4A"/>
    <w:rsid w:val="001732C5"/>
    <w:rsid w:val="001736BB"/>
    <w:rsid w:val="0017556E"/>
    <w:rsid w:val="00175B5E"/>
    <w:rsid w:val="00177BB6"/>
    <w:rsid w:val="00181FAC"/>
    <w:rsid w:val="00182858"/>
    <w:rsid w:val="00183BF7"/>
    <w:rsid w:val="00185BA1"/>
    <w:rsid w:val="001869F5"/>
    <w:rsid w:val="00186C87"/>
    <w:rsid w:val="0019202E"/>
    <w:rsid w:val="00192F26"/>
    <w:rsid w:val="0019398E"/>
    <w:rsid w:val="00194031"/>
    <w:rsid w:val="001949C1"/>
    <w:rsid w:val="00197EE7"/>
    <w:rsid w:val="001A0BC3"/>
    <w:rsid w:val="001A2247"/>
    <w:rsid w:val="001A35FB"/>
    <w:rsid w:val="001A4B25"/>
    <w:rsid w:val="001A67DA"/>
    <w:rsid w:val="001A73D6"/>
    <w:rsid w:val="001B1A88"/>
    <w:rsid w:val="001B5C80"/>
    <w:rsid w:val="001B6D03"/>
    <w:rsid w:val="001B705A"/>
    <w:rsid w:val="001C10A3"/>
    <w:rsid w:val="001C15A5"/>
    <w:rsid w:val="001C1FCA"/>
    <w:rsid w:val="001C534B"/>
    <w:rsid w:val="001C55C9"/>
    <w:rsid w:val="001C5A51"/>
    <w:rsid w:val="001D16FD"/>
    <w:rsid w:val="001D2140"/>
    <w:rsid w:val="001D4622"/>
    <w:rsid w:val="001D46C4"/>
    <w:rsid w:val="001D68CE"/>
    <w:rsid w:val="001D7575"/>
    <w:rsid w:val="001D7CBC"/>
    <w:rsid w:val="001D7DB8"/>
    <w:rsid w:val="001E304B"/>
    <w:rsid w:val="001E311A"/>
    <w:rsid w:val="001E51BB"/>
    <w:rsid w:val="001E6F8A"/>
    <w:rsid w:val="001F2D81"/>
    <w:rsid w:val="001F4040"/>
    <w:rsid w:val="001F48E4"/>
    <w:rsid w:val="00203864"/>
    <w:rsid w:val="00204036"/>
    <w:rsid w:val="00205A0A"/>
    <w:rsid w:val="00205BAC"/>
    <w:rsid w:val="00206F4E"/>
    <w:rsid w:val="002076B0"/>
    <w:rsid w:val="00210C2E"/>
    <w:rsid w:val="002120AC"/>
    <w:rsid w:val="0021248F"/>
    <w:rsid w:val="0021686A"/>
    <w:rsid w:val="002169D7"/>
    <w:rsid w:val="002213D5"/>
    <w:rsid w:val="002214A0"/>
    <w:rsid w:val="002221FD"/>
    <w:rsid w:val="00223D31"/>
    <w:rsid w:val="002246A3"/>
    <w:rsid w:val="00224AE4"/>
    <w:rsid w:val="00225C1F"/>
    <w:rsid w:val="002261FC"/>
    <w:rsid w:val="00226D17"/>
    <w:rsid w:val="002306E8"/>
    <w:rsid w:val="00232B93"/>
    <w:rsid w:val="00234965"/>
    <w:rsid w:val="00236CF3"/>
    <w:rsid w:val="00237EAB"/>
    <w:rsid w:val="00243737"/>
    <w:rsid w:val="00243795"/>
    <w:rsid w:val="00245D07"/>
    <w:rsid w:val="00245DAD"/>
    <w:rsid w:val="00245E2C"/>
    <w:rsid w:val="00246085"/>
    <w:rsid w:val="0024670A"/>
    <w:rsid w:val="00247892"/>
    <w:rsid w:val="00247E22"/>
    <w:rsid w:val="0025089E"/>
    <w:rsid w:val="00250F46"/>
    <w:rsid w:val="00251B4C"/>
    <w:rsid w:val="00252394"/>
    <w:rsid w:val="00254CBA"/>
    <w:rsid w:val="00257661"/>
    <w:rsid w:val="0026086D"/>
    <w:rsid w:val="00260E50"/>
    <w:rsid w:val="00260EAF"/>
    <w:rsid w:val="00265D7E"/>
    <w:rsid w:val="002660DB"/>
    <w:rsid w:val="0026721A"/>
    <w:rsid w:val="00267794"/>
    <w:rsid w:val="00267FAE"/>
    <w:rsid w:val="0027172D"/>
    <w:rsid w:val="00272276"/>
    <w:rsid w:val="002733F9"/>
    <w:rsid w:val="00273CA5"/>
    <w:rsid w:val="00275865"/>
    <w:rsid w:val="00276C1D"/>
    <w:rsid w:val="00280489"/>
    <w:rsid w:val="00280796"/>
    <w:rsid w:val="00281A3E"/>
    <w:rsid w:val="002851A3"/>
    <w:rsid w:val="00285C17"/>
    <w:rsid w:val="00290C1C"/>
    <w:rsid w:val="00290F35"/>
    <w:rsid w:val="00292D4D"/>
    <w:rsid w:val="00294C13"/>
    <w:rsid w:val="002A1D13"/>
    <w:rsid w:val="002A1DF9"/>
    <w:rsid w:val="002A33AE"/>
    <w:rsid w:val="002A4B45"/>
    <w:rsid w:val="002A6223"/>
    <w:rsid w:val="002A7017"/>
    <w:rsid w:val="002A757F"/>
    <w:rsid w:val="002A777D"/>
    <w:rsid w:val="002A7F85"/>
    <w:rsid w:val="002B21AF"/>
    <w:rsid w:val="002B55F7"/>
    <w:rsid w:val="002B5C4B"/>
    <w:rsid w:val="002B60FB"/>
    <w:rsid w:val="002B7640"/>
    <w:rsid w:val="002C2438"/>
    <w:rsid w:val="002C244D"/>
    <w:rsid w:val="002C25E8"/>
    <w:rsid w:val="002C4796"/>
    <w:rsid w:val="002D277F"/>
    <w:rsid w:val="002D2C64"/>
    <w:rsid w:val="002D38A8"/>
    <w:rsid w:val="002D4281"/>
    <w:rsid w:val="002E24D1"/>
    <w:rsid w:val="002E3188"/>
    <w:rsid w:val="002E3653"/>
    <w:rsid w:val="002E41A8"/>
    <w:rsid w:val="002E5306"/>
    <w:rsid w:val="002E5AD7"/>
    <w:rsid w:val="002E5C6F"/>
    <w:rsid w:val="002E6085"/>
    <w:rsid w:val="002F2836"/>
    <w:rsid w:val="002F2E0A"/>
    <w:rsid w:val="002F6F9F"/>
    <w:rsid w:val="003014E3"/>
    <w:rsid w:val="00301FFC"/>
    <w:rsid w:val="00304034"/>
    <w:rsid w:val="00307C90"/>
    <w:rsid w:val="00310066"/>
    <w:rsid w:val="00310584"/>
    <w:rsid w:val="00312749"/>
    <w:rsid w:val="00313FC8"/>
    <w:rsid w:val="003144C8"/>
    <w:rsid w:val="00314F4D"/>
    <w:rsid w:val="003166C2"/>
    <w:rsid w:val="00316CE2"/>
    <w:rsid w:val="00323E40"/>
    <w:rsid w:val="00325633"/>
    <w:rsid w:val="0032630F"/>
    <w:rsid w:val="00327744"/>
    <w:rsid w:val="00331074"/>
    <w:rsid w:val="00331275"/>
    <w:rsid w:val="00334004"/>
    <w:rsid w:val="0033474A"/>
    <w:rsid w:val="0034017C"/>
    <w:rsid w:val="00340517"/>
    <w:rsid w:val="00340614"/>
    <w:rsid w:val="00340F98"/>
    <w:rsid w:val="00341D73"/>
    <w:rsid w:val="00342FDD"/>
    <w:rsid w:val="003437FC"/>
    <w:rsid w:val="00344AB2"/>
    <w:rsid w:val="00345F0F"/>
    <w:rsid w:val="003468DD"/>
    <w:rsid w:val="0034754F"/>
    <w:rsid w:val="00347D22"/>
    <w:rsid w:val="00350860"/>
    <w:rsid w:val="00351A41"/>
    <w:rsid w:val="00351D0F"/>
    <w:rsid w:val="00352E8C"/>
    <w:rsid w:val="00353338"/>
    <w:rsid w:val="00354A20"/>
    <w:rsid w:val="0035756E"/>
    <w:rsid w:val="0035790A"/>
    <w:rsid w:val="003605CD"/>
    <w:rsid w:val="00364002"/>
    <w:rsid w:val="00364765"/>
    <w:rsid w:val="00364971"/>
    <w:rsid w:val="00366383"/>
    <w:rsid w:val="00366B37"/>
    <w:rsid w:val="00367F7C"/>
    <w:rsid w:val="00367FFB"/>
    <w:rsid w:val="0037052D"/>
    <w:rsid w:val="00371071"/>
    <w:rsid w:val="00371854"/>
    <w:rsid w:val="00371CBF"/>
    <w:rsid w:val="003725F8"/>
    <w:rsid w:val="00373BCE"/>
    <w:rsid w:val="00374754"/>
    <w:rsid w:val="00374AAA"/>
    <w:rsid w:val="00376272"/>
    <w:rsid w:val="003773E4"/>
    <w:rsid w:val="00377B3E"/>
    <w:rsid w:val="00380072"/>
    <w:rsid w:val="00382059"/>
    <w:rsid w:val="003822C9"/>
    <w:rsid w:val="003826CA"/>
    <w:rsid w:val="00384F4B"/>
    <w:rsid w:val="003856DE"/>
    <w:rsid w:val="0038686C"/>
    <w:rsid w:val="003876D0"/>
    <w:rsid w:val="00390D6C"/>
    <w:rsid w:val="00391ACE"/>
    <w:rsid w:val="00392DEB"/>
    <w:rsid w:val="00393189"/>
    <w:rsid w:val="0039437F"/>
    <w:rsid w:val="00397AEF"/>
    <w:rsid w:val="003A1F39"/>
    <w:rsid w:val="003A1FAA"/>
    <w:rsid w:val="003A26F8"/>
    <w:rsid w:val="003A3C8C"/>
    <w:rsid w:val="003A6B52"/>
    <w:rsid w:val="003B1E89"/>
    <w:rsid w:val="003B23B6"/>
    <w:rsid w:val="003B3309"/>
    <w:rsid w:val="003B4367"/>
    <w:rsid w:val="003B4BF8"/>
    <w:rsid w:val="003B585D"/>
    <w:rsid w:val="003B6AAC"/>
    <w:rsid w:val="003B7229"/>
    <w:rsid w:val="003C0F80"/>
    <w:rsid w:val="003C1AAB"/>
    <w:rsid w:val="003C48FD"/>
    <w:rsid w:val="003C51F3"/>
    <w:rsid w:val="003C633A"/>
    <w:rsid w:val="003C6B9C"/>
    <w:rsid w:val="003D42E7"/>
    <w:rsid w:val="003D51FC"/>
    <w:rsid w:val="003D6099"/>
    <w:rsid w:val="003E2201"/>
    <w:rsid w:val="003E3413"/>
    <w:rsid w:val="003E5488"/>
    <w:rsid w:val="003E586B"/>
    <w:rsid w:val="003E6650"/>
    <w:rsid w:val="003E67E3"/>
    <w:rsid w:val="003E7F98"/>
    <w:rsid w:val="003F0749"/>
    <w:rsid w:val="003F4561"/>
    <w:rsid w:val="003F47E1"/>
    <w:rsid w:val="004012A3"/>
    <w:rsid w:val="0040200C"/>
    <w:rsid w:val="0040442F"/>
    <w:rsid w:val="0040641D"/>
    <w:rsid w:val="00406626"/>
    <w:rsid w:val="004067C0"/>
    <w:rsid w:val="00407210"/>
    <w:rsid w:val="004106C3"/>
    <w:rsid w:val="00410BBF"/>
    <w:rsid w:val="004145BF"/>
    <w:rsid w:val="00416CA9"/>
    <w:rsid w:val="00417B91"/>
    <w:rsid w:val="00420055"/>
    <w:rsid w:val="00423C50"/>
    <w:rsid w:val="0042426E"/>
    <w:rsid w:val="00424723"/>
    <w:rsid w:val="004255F2"/>
    <w:rsid w:val="004256BC"/>
    <w:rsid w:val="0042609F"/>
    <w:rsid w:val="004269FF"/>
    <w:rsid w:val="004307A2"/>
    <w:rsid w:val="00430E5B"/>
    <w:rsid w:val="0043413C"/>
    <w:rsid w:val="0043438F"/>
    <w:rsid w:val="00441D7C"/>
    <w:rsid w:val="00444223"/>
    <w:rsid w:val="0044610B"/>
    <w:rsid w:val="00446C6E"/>
    <w:rsid w:val="00451A43"/>
    <w:rsid w:val="00454B21"/>
    <w:rsid w:val="004550E4"/>
    <w:rsid w:val="004555B3"/>
    <w:rsid w:val="00457A64"/>
    <w:rsid w:val="00457DD4"/>
    <w:rsid w:val="00460BC6"/>
    <w:rsid w:val="00460E5B"/>
    <w:rsid w:val="00461899"/>
    <w:rsid w:val="00462484"/>
    <w:rsid w:val="0046296B"/>
    <w:rsid w:val="00463177"/>
    <w:rsid w:val="0046324A"/>
    <w:rsid w:val="004632D8"/>
    <w:rsid w:val="004634E1"/>
    <w:rsid w:val="0046603A"/>
    <w:rsid w:val="004712F9"/>
    <w:rsid w:val="00472118"/>
    <w:rsid w:val="00474813"/>
    <w:rsid w:val="00475394"/>
    <w:rsid w:val="00476516"/>
    <w:rsid w:val="004779CB"/>
    <w:rsid w:val="0048000A"/>
    <w:rsid w:val="00480FF6"/>
    <w:rsid w:val="00481100"/>
    <w:rsid w:val="00482D56"/>
    <w:rsid w:val="004831BA"/>
    <w:rsid w:val="00485342"/>
    <w:rsid w:val="00486409"/>
    <w:rsid w:val="004870E5"/>
    <w:rsid w:val="004914F4"/>
    <w:rsid w:val="00491947"/>
    <w:rsid w:val="00491BB9"/>
    <w:rsid w:val="00492D29"/>
    <w:rsid w:val="00494B03"/>
    <w:rsid w:val="00496A5C"/>
    <w:rsid w:val="00496F2B"/>
    <w:rsid w:val="00497B8E"/>
    <w:rsid w:val="004A00EB"/>
    <w:rsid w:val="004A5E76"/>
    <w:rsid w:val="004A629A"/>
    <w:rsid w:val="004A6A9A"/>
    <w:rsid w:val="004A7DB1"/>
    <w:rsid w:val="004A7F1B"/>
    <w:rsid w:val="004B069C"/>
    <w:rsid w:val="004B16BD"/>
    <w:rsid w:val="004B2D55"/>
    <w:rsid w:val="004B30DE"/>
    <w:rsid w:val="004B5369"/>
    <w:rsid w:val="004B6E67"/>
    <w:rsid w:val="004B7025"/>
    <w:rsid w:val="004B7403"/>
    <w:rsid w:val="004B77EB"/>
    <w:rsid w:val="004C0C60"/>
    <w:rsid w:val="004C1AC6"/>
    <w:rsid w:val="004C27E4"/>
    <w:rsid w:val="004C3BD0"/>
    <w:rsid w:val="004C4184"/>
    <w:rsid w:val="004C5194"/>
    <w:rsid w:val="004C5F78"/>
    <w:rsid w:val="004C7116"/>
    <w:rsid w:val="004D05C4"/>
    <w:rsid w:val="004D1826"/>
    <w:rsid w:val="004D526B"/>
    <w:rsid w:val="004E01E7"/>
    <w:rsid w:val="004E3B59"/>
    <w:rsid w:val="004E4968"/>
    <w:rsid w:val="004E6A85"/>
    <w:rsid w:val="004E71FC"/>
    <w:rsid w:val="004F02B4"/>
    <w:rsid w:val="004F1308"/>
    <w:rsid w:val="004F1B07"/>
    <w:rsid w:val="004F2B15"/>
    <w:rsid w:val="004F3392"/>
    <w:rsid w:val="004F4A48"/>
    <w:rsid w:val="004F568F"/>
    <w:rsid w:val="004F5A1E"/>
    <w:rsid w:val="0050154A"/>
    <w:rsid w:val="00504DFB"/>
    <w:rsid w:val="00505A3C"/>
    <w:rsid w:val="00506EC2"/>
    <w:rsid w:val="00510A60"/>
    <w:rsid w:val="005110B6"/>
    <w:rsid w:val="00511633"/>
    <w:rsid w:val="00513469"/>
    <w:rsid w:val="0051385F"/>
    <w:rsid w:val="005143C8"/>
    <w:rsid w:val="00514C90"/>
    <w:rsid w:val="00520EA7"/>
    <w:rsid w:val="00522AC4"/>
    <w:rsid w:val="00523DA3"/>
    <w:rsid w:val="00526AAF"/>
    <w:rsid w:val="00533381"/>
    <w:rsid w:val="0053382D"/>
    <w:rsid w:val="00533F00"/>
    <w:rsid w:val="005349DD"/>
    <w:rsid w:val="00534E09"/>
    <w:rsid w:val="00535555"/>
    <w:rsid w:val="005379A8"/>
    <w:rsid w:val="00537AE1"/>
    <w:rsid w:val="00541A93"/>
    <w:rsid w:val="005420B7"/>
    <w:rsid w:val="00543FFB"/>
    <w:rsid w:val="00544ED9"/>
    <w:rsid w:val="0054680E"/>
    <w:rsid w:val="00550C99"/>
    <w:rsid w:val="00552A39"/>
    <w:rsid w:val="00553176"/>
    <w:rsid w:val="00553C59"/>
    <w:rsid w:val="00554E57"/>
    <w:rsid w:val="0055512D"/>
    <w:rsid w:val="005551D7"/>
    <w:rsid w:val="0055571B"/>
    <w:rsid w:val="005559BF"/>
    <w:rsid w:val="00557C93"/>
    <w:rsid w:val="00560F64"/>
    <w:rsid w:val="0056372C"/>
    <w:rsid w:val="00563B3A"/>
    <w:rsid w:val="00565B25"/>
    <w:rsid w:val="00566CDE"/>
    <w:rsid w:val="00570E3F"/>
    <w:rsid w:val="00574CBF"/>
    <w:rsid w:val="005766EF"/>
    <w:rsid w:val="00576F20"/>
    <w:rsid w:val="0058182B"/>
    <w:rsid w:val="00581A07"/>
    <w:rsid w:val="00582F67"/>
    <w:rsid w:val="005857A4"/>
    <w:rsid w:val="00592C7E"/>
    <w:rsid w:val="005940A2"/>
    <w:rsid w:val="0059412A"/>
    <w:rsid w:val="005964A5"/>
    <w:rsid w:val="005974F2"/>
    <w:rsid w:val="005A100E"/>
    <w:rsid w:val="005A4C17"/>
    <w:rsid w:val="005B15C1"/>
    <w:rsid w:val="005B2010"/>
    <w:rsid w:val="005B292F"/>
    <w:rsid w:val="005B4F5D"/>
    <w:rsid w:val="005B5B82"/>
    <w:rsid w:val="005B6216"/>
    <w:rsid w:val="005B6CAA"/>
    <w:rsid w:val="005B7EC3"/>
    <w:rsid w:val="005C01D7"/>
    <w:rsid w:val="005C094B"/>
    <w:rsid w:val="005C11E2"/>
    <w:rsid w:val="005C1412"/>
    <w:rsid w:val="005C160B"/>
    <w:rsid w:val="005C45A4"/>
    <w:rsid w:val="005C542A"/>
    <w:rsid w:val="005D09F7"/>
    <w:rsid w:val="005D1A55"/>
    <w:rsid w:val="005D2CFC"/>
    <w:rsid w:val="005D456F"/>
    <w:rsid w:val="005D5421"/>
    <w:rsid w:val="005D5C7C"/>
    <w:rsid w:val="005D756B"/>
    <w:rsid w:val="005E1EDC"/>
    <w:rsid w:val="005E3988"/>
    <w:rsid w:val="005E4BC2"/>
    <w:rsid w:val="005E4F17"/>
    <w:rsid w:val="005E508A"/>
    <w:rsid w:val="005F2797"/>
    <w:rsid w:val="005F2E0A"/>
    <w:rsid w:val="005F3AF1"/>
    <w:rsid w:val="005F3C00"/>
    <w:rsid w:val="005F4C0C"/>
    <w:rsid w:val="005F4E0D"/>
    <w:rsid w:val="00601255"/>
    <w:rsid w:val="00601ACE"/>
    <w:rsid w:val="00604D63"/>
    <w:rsid w:val="006050BE"/>
    <w:rsid w:val="00605D5F"/>
    <w:rsid w:val="0061013E"/>
    <w:rsid w:val="0061211D"/>
    <w:rsid w:val="00613AA7"/>
    <w:rsid w:val="006146B1"/>
    <w:rsid w:val="00615187"/>
    <w:rsid w:val="00615A3A"/>
    <w:rsid w:val="006164B2"/>
    <w:rsid w:val="006173F9"/>
    <w:rsid w:val="006208D7"/>
    <w:rsid w:val="00621291"/>
    <w:rsid w:val="00622AE0"/>
    <w:rsid w:val="00623C9D"/>
    <w:rsid w:val="00624DAC"/>
    <w:rsid w:val="00625993"/>
    <w:rsid w:val="00625E5F"/>
    <w:rsid w:val="0062615B"/>
    <w:rsid w:val="00626E22"/>
    <w:rsid w:val="00630BE6"/>
    <w:rsid w:val="0063179C"/>
    <w:rsid w:val="00631C75"/>
    <w:rsid w:val="00635238"/>
    <w:rsid w:val="006355AF"/>
    <w:rsid w:val="006417E3"/>
    <w:rsid w:val="0064211B"/>
    <w:rsid w:val="0064307D"/>
    <w:rsid w:val="006440E7"/>
    <w:rsid w:val="006444FA"/>
    <w:rsid w:val="006445C8"/>
    <w:rsid w:val="00644C2A"/>
    <w:rsid w:val="00645819"/>
    <w:rsid w:val="00645B0C"/>
    <w:rsid w:val="0064646D"/>
    <w:rsid w:val="006479C8"/>
    <w:rsid w:val="00652E05"/>
    <w:rsid w:val="00652FF4"/>
    <w:rsid w:val="00654289"/>
    <w:rsid w:val="00657B3F"/>
    <w:rsid w:val="0066094E"/>
    <w:rsid w:val="006615B0"/>
    <w:rsid w:val="00662FC2"/>
    <w:rsid w:val="00665130"/>
    <w:rsid w:val="0066597C"/>
    <w:rsid w:val="0066625B"/>
    <w:rsid w:val="00666BB8"/>
    <w:rsid w:val="00674A32"/>
    <w:rsid w:val="00674EF5"/>
    <w:rsid w:val="00675295"/>
    <w:rsid w:val="00675321"/>
    <w:rsid w:val="00680A60"/>
    <w:rsid w:val="00681F99"/>
    <w:rsid w:val="00682C2B"/>
    <w:rsid w:val="00683BF5"/>
    <w:rsid w:val="00683CAF"/>
    <w:rsid w:val="00685389"/>
    <w:rsid w:val="00690589"/>
    <w:rsid w:val="006907B5"/>
    <w:rsid w:val="00690C8B"/>
    <w:rsid w:val="00690CB5"/>
    <w:rsid w:val="00692F9A"/>
    <w:rsid w:val="006940A6"/>
    <w:rsid w:val="00695D8D"/>
    <w:rsid w:val="006A0268"/>
    <w:rsid w:val="006A0396"/>
    <w:rsid w:val="006A1147"/>
    <w:rsid w:val="006A16A9"/>
    <w:rsid w:val="006A2E63"/>
    <w:rsid w:val="006A3151"/>
    <w:rsid w:val="006A3874"/>
    <w:rsid w:val="006A4ED0"/>
    <w:rsid w:val="006A5738"/>
    <w:rsid w:val="006B1854"/>
    <w:rsid w:val="006B1979"/>
    <w:rsid w:val="006B24B3"/>
    <w:rsid w:val="006B2A0C"/>
    <w:rsid w:val="006B4A8C"/>
    <w:rsid w:val="006B4BA6"/>
    <w:rsid w:val="006B5928"/>
    <w:rsid w:val="006B5BCF"/>
    <w:rsid w:val="006B6F2E"/>
    <w:rsid w:val="006C2390"/>
    <w:rsid w:val="006C35A1"/>
    <w:rsid w:val="006C370C"/>
    <w:rsid w:val="006C4CD1"/>
    <w:rsid w:val="006C5D84"/>
    <w:rsid w:val="006C5DF8"/>
    <w:rsid w:val="006C72B1"/>
    <w:rsid w:val="006D004A"/>
    <w:rsid w:val="006D1B83"/>
    <w:rsid w:val="006D2349"/>
    <w:rsid w:val="006D3056"/>
    <w:rsid w:val="006D5B3A"/>
    <w:rsid w:val="006E0EAE"/>
    <w:rsid w:val="006E18BF"/>
    <w:rsid w:val="006E2BC6"/>
    <w:rsid w:val="006E4D6E"/>
    <w:rsid w:val="006E5E0D"/>
    <w:rsid w:val="006E62C8"/>
    <w:rsid w:val="006E63FB"/>
    <w:rsid w:val="006E73B2"/>
    <w:rsid w:val="006E7608"/>
    <w:rsid w:val="006E775E"/>
    <w:rsid w:val="006F149B"/>
    <w:rsid w:val="006F36CF"/>
    <w:rsid w:val="0070002C"/>
    <w:rsid w:val="00700581"/>
    <w:rsid w:val="0070519D"/>
    <w:rsid w:val="00706BED"/>
    <w:rsid w:val="00711689"/>
    <w:rsid w:val="0071516B"/>
    <w:rsid w:val="0071674B"/>
    <w:rsid w:val="007172F4"/>
    <w:rsid w:val="0071761E"/>
    <w:rsid w:val="007217F0"/>
    <w:rsid w:val="007233B1"/>
    <w:rsid w:val="00724E1D"/>
    <w:rsid w:val="00725197"/>
    <w:rsid w:val="0072770C"/>
    <w:rsid w:val="00731B06"/>
    <w:rsid w:val="00732475"/>
    <w:rsid w:val="007337C6"/>
    <w:rsid w:val="00734E20"/>
    <w:rsid w:val="00735719"/>
    <w:rsid w:val="0073581F"/>
    <w:rsid w:val="00735FA0"/>
    <w:rsid w:val="00740102"/>
    <w:rsid w:val="0074129B"/>
    <w:rsid w:val="00744941"/>
    <w:rsid w:val="00745098"/>
    <w:rsid w:val="0074584D"/>
    <w:rsid w:val="00745E7B"/>
    <w:rsid w:val="007461B1"/>
    <w:rsid w:val="007462AD"/>
    <w:rsid w:val="007462CB"/>
    <w:rsid w:val="007471E7"/>
    <w:rsid w:val="0074772B"/>
    <w:rsid w:val="00750593"/>
    <w:rsid w:val="00752084"/>
    <w:rsid w:val="007523B3"/>
    <w:rsid w:val="00752517"/>
    <w:rsid w:val="00752A9D"/>
    <w:rsid w:val="007534C7"/>
    <w:rsid w:val="00755971"/>
    <w:rsid w:val="00755AB0"/>
    <w:rsid w:val="007563BC"/>
    <w:rsid w:val="007607EB"/>
    <w:rsid w:val="0076312B"/>
    <w:rsid w:val="007642E5"/>
    <w:rsid w:val="007644B4"/>
    <w:rsid w:val="00764EA1"/>
    <w:rsid w:val="0076520C"/>
    <w:rsid w:val="00765AAA"/>
    <w:rsid w:val="007676FA"/>
    <w:rsid w:val="00772E3C"/>
    <w:rsid w:val="00773E0D"/>
    <w:rsid w:val="00774FD4"/>
    <w:rsid w:val="0077526E"/>
    <w:rsid w:val="00775D42"/>
    <w:rsid w:val="00776A00"/>
    <w:rsid w:val="00782150"/>
    <w:rsid w:val="00782AC5"/>
    <w:rsid w:val="007831FF"/>
    <w:rsid w:val="00783EC3"/>
    <w:rsid w:val="0078402E"/>
    <w:rsid w:val="00784716"/>
    <w:rsid w:val="00785713"/>
    <w:rsid w:val="00787389"/>
    <w:rsid w:val="00790495"/>
    <w:rsid w:val="007915C1"/>
    <w:rsid w:val="00791D8B"/>
    <w:rsid w:val="0079294A"/>
    <w:rsid w:val="007A10C1"/>
    <w:rsid w:val="007A13B6"/>
    <w:rsid w:val="007A32B0"/>
    <w:rsid w:val="007A48E0"/>
    <w:rsid w:val="007A5118"/>
    <w:rsid w:val="007B050B"/>
    <w:rsid w:val="007B09E5"/>
    <w:rsid w:val="007B155A"/>
    <w:rsid w:val="007B1E17"/>
    <w:rsid w:val="007B2304"/>
    <w:rsid w:val="007B304A"/>
    <w:rsid w:val="007B314E"/>
    <w:rsid w:val="007B31A3"/>
    <w:rsid w:val="007B5235"/>
    <w:rsid w:val="007B54FB"/>
    <w:rsid w:val="007B5DE6"/>
    <w:rsid w:val="007C036A"/>
    <w:rsid w:val="007C175C"/>
    <w:rsid w:val="007C2C0F"/>
    <w:rsid w:val="007C31A2"/>
    <w:rsid w:val="007C418B"/>
    <w:rsid w:val="007C45C5"/>
    <w:rsid w:val="007C4DA3"/>
    <w:rsid w:val="007C5220"/>
    <w:rsid w:val="007C53A7"/>
    <w:rsid w:val="007D117E"/>
    <w:rsid w:val="007D127A"/>
    <w:rsid w:val="007D193D"/>
    <w:rsid w:val="007D24DC"/>
    <w:rsid w:val="007D30C3"/>
    <w:rsid w:val="007E260F"/>
    <w:rsid w:val="007E2A1C"/>
    <w:rsid w:val="007E3DC3"/>
    <w:rsid w:val="007E3E05"/>
    <w:rsid w:val="007E427B"/>
    <w:rsid w:val="007E53D9"/>
    <w:rsid w:val="007E7325"/>
    <w:rsid w:val="007E7E1A"/>
    <w:rsid w:val="007F0BA9"/>
    <w:rsid w:val="007F0DA6"/>
    <w:rsid w:val="007F3052"/>
    <w:rsid w:val="007F3813"/>
    <w:rsid w:val="007F4708"/>
    <w:rsid w:val="007F47DF"/>
    <w:rsid w:val="007F49B9"/>
    <w:rsid w:val="007F52A7"/>
    <w:rsid w:val="007F6608"/>
    <w:rsid w:val="007F71C3"/>
    <w:rsid w:val="007F762B"/>
    <w:rsid w:val="007F7E99"/>
    <w:rsid w:val="007F7F7A"/>
    <w:rsid w:val="00800BBF"/>
    <w:rsid w:val="008013B4"/>
    <w:rsid w:val="00801FFA"/>
    <w:rsid w:val="00804B3D"/>
    <w:rsid w:val="00805748"/>
    <w:rsid w:val="00806154"/>
    <w:rsid w:val="008063F4"/>
    <w:rsid w:val="00810411"/>
    <w:rsid w:val="00810E3E"/>
    <w:rsid w:val="0081526A"/>
    <w:rsid w:val="0081655F"/>
    <w:rsid w:val="00820463"/>
    <w:rsid w:val="00821A36"/>
    <w:rsid w:val="0082230B"/>
    <w:rsid w:val="00823358"/>
    <w:rsid w:val="00823D73"/>
    <w:rsid w:val="00825197"/>
    <w:rsid w:val="008254CA"/>
    <w:rsid w:val="00826F31"/>
    <w:rsid w:val="0083103D"/>
    <w:rsid w:val="0083290C"/>
    <w:rsid w:val="008329AD"/>
    <w:rsid w:val="00832FE6"/>
    <w:rsid w:val="00833B3E"/>
    <w:rsid w:val="0083411E"/>
    <w:rsid w:val="0083443E"/>
    <w:rsid w:val="00834C89"/>
    <w:rsid w:val="008359C6"/>
    <w:rsid w:val="008360E5"/>
    <w:rsid w:val="0083693E"/>
    <w:rsid w:val="00837764"/>
    <w:rsid w:val="008410CB"/>
    <w:rsid w:val="00842530"/>
    <w:rsid w:val="00842AB0"/>
    <w:rsid w:val="008447D9"/>
    <w:rsid w:val="0084506F"/>
    <w:rsid w:val="00845801"/>
    <w:rsid w:val="0084661D"/>
    <w:rsid w:val="00846A84"/>
    <w:rsid w:val="00846C05"/>
    <w:rsid w:val="00846D7E"/>
    <w:rsid w:val="0085098E"/>
    <w:rsid w:val="00851B91"/>
    <w:rsid w:val="00854B77"/>
    <w:rsid w:val="008556A8"/>
    <w:rsid w:val="0086110E"/>
    <w:rsid w:val="008667DA"/>
    <w:rsid w:val="00867103"/>
    <w:rsid w:val="00867825"/>
    <w:rsid w:val="00870AF8"/>
    <w:rsid w:val="008731E4"/>
    <w:rsid w:val="00875835"/>
    <w:rsid w:val="00876077"/>
    <w:rsid w:val="00881F97"/>
    <w:rsid w:val="00881FE4"/>
    <w:rsid w:val="008831C8"/>
    <w:rsid w:val="0088496A"/>
    <w:rsid w:val="00885063"/>
    <w:rsid w:val="00885958"/>
    <w:rsid w:val="00885EDC"/>
    <w:rsid w:val="00887D24"/>
    <w:rsid w:val="00891916"/>
    <w:rsid w:val="00893C21"/>
    <w:rsid w:val="00893DDA"/>
    <w:rsid w:val="0089401F"/>
    <w:rsid w:val="008942A2"/>
    <w:rsid w:val="00896BB3"/>
    <w:rsid w:val="00897A07"/>
    <w:rsid w:val="008A0B97"/>
    <w:rsid w:val="008A38A1"/>
    <w:rsid w:val="008A4028"/>
    <w:rsid w:val="008A5D97"/>
    <w:rsid w:val="008B27C7"/>
    <w:rsid w:val="008B434B"/>
    <w:rsid w:val="008B5373"/>
    <w:rsid w:val="008B6616"/>
    <w:rsid w:val="008B69C7"/>
    <w:rsid w:val="008B71A8"/>
    <w:rsid w:val="008B7A7B"/>
    <w:rsid w:val="008C08BF"/>
    <w:rsid w:val="008C0E5B"/>
    <w:rsid w:val="008C0FE9"/>
    <w:rsid w:val="008C1CA6"/>
    <w:rsid w:val="008C2B93"/>
    <w:rsid w:val="008C3852"/>
    <w:rsid w:val="008C39D2"/>
    <w:rsid w:val="008C52C5"/>
    <w:rsid w:val="008C6251"/>
    <w:rsid w:val="008C6AD0"/>
    <w:rsid w:val="008C7EB9"/>
    <w:rsid w:val="008C7F18"/>
    <w:rsid w:val="008D0C3C"/>
    <w:rsid w:val="008D0F37"/>
    <w:rsid w:val="008D1BA4"/>
    <w:rsid w:val="008D2366"/>
    <w:rsid w:val="008D26A3"/>
    <w:rsid w:val="008D34C6"/>
    <w:rsid w:val="008D596F"/>
    <w:rsid w:val="008D5E42"/>
    <w:rsid w:val="008D5EA6"/>
    <w:rsid w:val="008D6B7C"/>
    <w:rsid w:val="008E0E9F"/>
    <w:rsid w:val="008E1BC4"/>
    <w:rsid w:val="008E1F37"/>
    <w:rsid w:val="008E7550"/>
    <w:rsid w:val="008F04D0"/>
    <w:rsid w:val="008F28BF"/>
    <w:rsid w:val="008F5AB3"/>
    <w:rsid w:val="008F6123"/>
    <w:rsid w:val="008F61F8"/>
    <w:rsid w:val="008F6E68"/>
    <w:rsid w:val="008F7640"/>
    <w:rsid w:val="00900674"/>
    <w:rsid w:val="00901D39"/>
    <w:rsid w:val="0090531B"/>
    <w:rsid w:val="00906F18"/>
    <w:rsid w:val="00907877"/>
    <w:rsid w:val="00911E76"/>
    <w:rsid w:val="00912526"/>
    <w:rsid w:val="0091276D"/>
    <w:rsid w:val="00912A60"/>
    <w:rsid w:val="0091314D"/>
    <w:rsid w:val="009139CD"/>
    <w:rsid w:val="00913ACB"/>
    <w:rsid w:val="00916356"/>
    <w:rsid w:val="00916BF1"/>
    <w:rsid w:val="009178F3"/>
    <w:rsid w:val="009212FD"/>
    <w:rsid w:val="00922C2D"/>
    <w:rsid w:val="00924ECC"/>
    <w:rsid w:val="00924F5E"/>
    <w:rsid w:val="0092502D"/>
    <w:rsid w:val="009260F6"/>
    <w:rsid w:val="009276CE"/>
    <w:rsid w:val="00927DA3"/>
    <w:rsid w:val="0093165E"/>
    <w:rsid w:val="009323AA"/>
    <w:rsid w:val="00933380"/>
    <w:rsid w:val="00933562"/>
    <w:rsid w:val="00933C71"/>
    <w:rsid w:val="00933EDF"/>
    <w:rsid w:val="00934301"/>
    <w:rsid w:val="009350C1"/>
    <w:rsid w:val="009352B7"/>
    <w:rsid w:val="009408C6"/>
    <w:rsid w:val="00944096"/>
    <w:rsid w:val="00944779"/>
    <w:rsid w:val="00947F7B"/>
    <w:rsid w:val="00950350"/>
    <w:rsid w:val="00951CA6"/>
    <w:rsid w:val="00956D00"/>
    <w:rsid w:val="009571E6"/>
    <w:rsid w:val="00957325"/>
    <w:rsid w:val="00960F2F"/>
    <w:rsid w:val="009612C9"/>
    <w:rsid w:val="00961AEA"/>
    <w:rsid w:val="009670CD"/>
    <w:rsid w:val="009673ED"/>
    <w:rsid w:val="00972178"/>
    <w:rsid w:val="00973341"/>
    <w:rsid w:val="0097384E"/>
    <w:rsid w:val="00975B0D"/>
    <w:rsid w:val="0097636D"/>
    <w:rsid w:val="00977BF3"/>
    <w:rsid w:val="00977E5C"/>
    <w:rsid w:val="00981356"/>
    <w:rsid w:val="0098271C"/>
    <w:rsid w:val="00982DF7"/>
    <w:rsid w:val="0098396F"/>
    <w:rsid w:val="00984653"/>
    <w:rsid w:val="0098495E"/>
    <w:rsid w:val="00985DAB"/>
    <w:rsid w:val="009902E1"/>
    <w:rsid w:val="009917E3"/>
    <w:rsid w:val="0099183E"/>
    <w:rsid w:val="009919C7"/>
    <w:rsid w:val="00991E78"/>
    <w:rsid w:val="0099335A"/>
    <w:rsid w:val="00993B03"/>
    <w:rsid w:val="0099649E"/>
    <w:rsid w:val="0099708B"/>
    <w:rsid w:val="009971EB"/>
    <w:rsid w:val="009973AA"/>
    <w:rsid w:val="00997922"/>
    <w:rsid w:val="009A0416"/>
    <w:rsid w:val="009A14DB"/>
    <w:rsid w:val="009A1EC1"/>
    <w:rsid w:val="009A2FF2"/>
    <w:rsid w:val="009A32FE"/>
    <w:rsid w:val="009A3B47"/>
    <w:rsid w:val="009A6A96"/>
    <w:rsid w:val="009A7CFC"/>
    <w:rsid w:val="009B23CB"/>
    <w:rsid w:val="009B2CAD"/>
    <w:rsid w:val="009B4B5D"/>
    <w:rsid w:val="009B4BDC"/>
    <w:rsid w:val="009B52F9"/>
    <w:rsid w:val="009B549A"/>
    <w:rsid w:val="009B600B"/>
    <w:rsid w:val="009B6228"/>
    <w:rsid w:val="009B7C36"/>
    <w:rsid w:val="009B7F86"/>
    <w:rsid w:val="009C12CF"/>
    <w:rsid w:val="009C3330"/>
    <w:rsid w:val="009C3DFF"/>
    <w:rsid w:val="009C43F4"/>
    <w:rsid w:val="009C50D4"/>
    <w:rsid w:val="009C7411"/>
    <w:rsid w:val="009D3EEC"/>
    <w:rsid w:val="009D62B0"/>
    <w:rsid w:val="009D6D88"/>
    <w:rsid w:val="009D7AA6"/>
    <w:rsid w:val="009D7FE4"/>
    <w:rsid w:val="009E02F6"/>
    <w:rsid w:val="009E06DF"/>
    <w:rsid w:val="009E13E8"/>
    <w:rsid w:val="009E234A"/>
    <w:rsid w:val="009E2C3F"/>
    <w:rsid w:val="009E5A0B"/>
    <w:rsid w:val="009E660D"/>
    <w:rsid w:val="009E7C74"/>
    <w:rsid w:val="009F5075"/>
    <w:rsid w:val="009F5081"/>
    <w:rsid w:val="00A009F4"/>
    <w:rsid w:val="00A00FFF"/>
    <w:rsid w:val="00A03438"/>
    <w:rsid w:val="00A06F3D"/>
    <w:rsid w:val="00A1012A"/>
    <w:rsid w:val="00A10C9D"/>
    <w:rsid w:val="00A11C95"/>
    <w:rsid w:val="00A13ED4"/>
    <w:rsid w:val="00A14034"/>
    <w:rsid w:val="00A15675"/>
    <w:rsid w:val="00A157E2"/>
    <w:rsid w:val="00A15D89"/>
    <w:rsid w:val="00A16BA8"/>
    <w:rsid w:val="00A1701D"/>
    <w:rsid w:val="00A20B7C"/>
    <w:rsid w:val="00A21E3D"/>
    <w:rsid w:val="00A22265"/>
    <w:rsid w:val="00A26B67"/>
    <w:rsid w:val="00A26C2F"/>
    <w:rsid w:val="00A30C4C"/>
    <w:rsid w:val="00A33464"/>
    <w:rsid w:val="00A348AC"/>
    <w:rsid w:val="00A349C8"/>
    <w:rsid w:val="00A42A5B"/>
    <w:rsid w:val="00A42CD7"/>
    <w:rsid w:val="00A439A1"/>
    <w:rsid w:val="00A45140"/>
    <w:rsid w:val="00A46784"/>
    <w:rsid w:val="00A4799E"/>
    <w:rsid w:val="00A50054"/>
    <w:rsid w:val="00A50885"/>
    <w:rsid w:val="00A52855"/>
    <w:rsid w:val="00A52934"/>
    <w:rsid w:val="00A547E9"/>
    <w:rsid w:val="00A54C25"/>
    <w:rsid w:val="00A56516"/>
    <w:rsid w:val="00A568EE"/>
    <w:rsid w:val="00A577A0"/>
    <w:rsid w:val="00A57E82"/>
    <w:rsid w:val="00A661EB"/>
    <w:rsid w:val="00A6668E"/>
    <w:rsid w:val="00A70A24"/>
    <w:rsid w:val="00A70A62"/>
    <w:rsid w:val="00A7251F"/>
    <w:rsid w:val="00A72903"/>
    <w:rsid w:val="00A72EC3"/>
    <w:rsid w:val="00A73CE4"/>
    <w:rsid w:val="00A77303"/>
    <w:rsid w:val="00A81D9C"/>
    <w:rsid w:val="00A824F1"/>
    <w:rsid w:val="00A83648"/>
    <w:rsid w:val="00A84242"/>
    <w:rsid w:val="00A8694A"/>
    <w:rsid w:val="00A87771"/>
    <w:rsid w:val="00A9246F"/>
    <w:rsid w:val="00A926BA"/>
    <w:rsid w:val="00A94A21"/>
    <w:rsid w:val="00A94ECE"/>
    <w:rsid w:val="00A955D1"/>
    <w:rsid w:val="00A9564E"/>
    <w:rsid w:val="00A9723F"/>
    <w:rsid w:val="00A97AE7"/>
    <w:rsid w:val="00AA07DC"/>
    <w:rsid w:val="00AA0A17"/>
    <w:rsid w:val="00AA1266"/>
    <w:rsid w:val="00AA15F7"/>
    <w:rsid w:val="00AA20F9"/>
    <w:rsid w:val="00AA335C"/>
    <w:rsid w:val="00AA3383"/>
    <w:rsid w:val="00AA3385"/>
    <w:rsid w:val="00AA3771"/>
    <w:rsid w:val="00AA4A88"/>
    <w:rsid w:val="00AA7612"/>
    <w:rsid w:val="00AB0BA0"/>
    <w:rsid w:val="00AB1291"/>
    <w:rsid w:val="00AB17AC"/>
    <w:rsid w:val="00AB186A"/>
    <w:rsid w:val="00AB27B4"/>
    <w:rsid w:val="00AB2ADB"/>
    <w:rsid w:val="00AB3199"/>
    <w:rsid w:val="00AB33C9"/>
    <w:rsid w:val="00AB3498"/>
    <w:rsid w:val="00AB3ADF"/>
    <w:rsid w:val="00AB41BA"/>
    <w:rsid w:val="00AB445C"/>
    <w:rsid w:val="00AB44C5"/>
    <w:rsid w:val="00AB6B1F"/>
    <w:rsid w:val="00AB6C81"/>
    <w:rsid w:val="00AC034D"/>
    <w:rsid w:val="00AC4B70"/>
    <w:rsid w:val="00AC4D71"/>
    <w:rsid w:val="00AC5A51"/>
    <w:rsid w:val="00AC5E18"/>
    <w:rsid w:val="00AD22D1"/>
    <w:rsid w:val="00AD3820"/>
    <w:rsid w:val="00AD42D7"/>
    <w:rsid w:val="00AD445C"/>
    <w:rsid w:val="00AD53E2"/>
    <w:rsid w:val="00AD5778"/>
    <w:rsid w:val="00AE1AE7"/>
    <w:rsid w:val="00AE2831"/>
    <w:rsid w:val="00AE3164"/>
    <w:rsid w:val="00AE5152"/>
    <w:rsid w:val="00AE5C2B"/>
    <w:rsid w:val="00AE5CE6"/>
    <w:rsid w:val="00AE5D40"/>
    <w:rsid w:val="00AE6584"/>
    <w:rsid w:val="00AF0A0F"/>
    <w:rsid w:val="00AF44A6"/>
    <w:rsid w:val="00B00167"/>
    <w:rsid w:val="00B004C1"/>
    <w:rsid w:val="00B01320"/>
    <w:rsid w:val="00B05504"/>
    <w:rsid w:val="00B05630"/>
    <w:rsid w:val="00B062BB"/>
    <w:rsid w:val="00B07155"/>
    <w:rsid w:val="00B1025F"/>
    <w:rsid w:val="00B11B54"/>
    <w:rsid w:val="00B12D97"/>
    <w:rsid w:val="00B1447E"/>
    <w:rsid w:val="00B15951"/>
    <w:rsid w:val="00B1714B"/>
    <w:rsid w:val="00B20624"/>
    <w:rsid w:val="00B22E3E"/>
    <w:rsid w:val="00B23160"/>
    <w:rsid w:val="00B2325C"/>
    <w:rsid w:val="00B23885"/>
    <w:rsid w:val="00B249AD"/>
    <w:rsid w:val="00B25A0A"/>
    <w:rsid w:val="00B270FC"/>
    <w:rsid w:val="00B27EB5"/>
    <w:rsid w:val="00B301A9"/>
    <w:rsid w:val="00B303C1"/>
    <w:rsid w:val="00B31911"/>
    <w:rsid w:val="00B34CB7"/>
    <w:rsid w:val="00B357EB"/>
    <w:rsid w:val="00B36ED9"/>
    <w:rsid w:val="00B40050"/>
    <w:rsid w:val="00B402DB"/>
    <w:rsid w:val="00B40CAC"/>
    <w:rsid w:val="00B411C8"/>
    <w:rsid w:val="00B433A8"/>
    <w:rsid w:val="00B445F1"/>
    <w:rsid w:val="00B44611"/>
    <w:rsid w:val="00B47141"/>
    <w:rsid w:val="00B471B9"/>
    <w:rsid w:val="00B47A37"/>
    <w:rsid w:val="00B500A9"/>
    <w:rsid w:val="00B51D8A"/>
    <w:rsid w:val="00B52028"/>
    <w:rsid w:val="00B5435A"/>
    <w:rsid w:val="00B5483C"/>
    <w:rsid w:val="00B60D50"/>
    <w:rsid w:val="00B60F79"/>
    <w:rsid w:val="00B62BBF"/>
    <w:rsid w:val="00B64831"/>
    <w:rsid w:val="00B657DB"/>
    <w:rsid w:val="00B65D89"/>
    <w:rsid w:val="00B70B50"/>
    <w:rsid w:val="00B7159F"/>
    <w:rsid w:val="00B77FEF"/>
    <w:rsid w:val="00B819A1"/>
    <w:rsid w:val="00B821D2"/>
    <w:rsid w:val="00B8253B"/>
    <w:rsid w:val="00B835FE"/>
    <w:rsid w:val="00B84A5A"/>
    <w:rsid w:val="00B91384"/>
    <w:rsid w:val="00B92515"/>
    <w:rsid w:val="00B92FF5"/>
    <w:rsid w:val="00B938B0"/>
    <w:rsid w:val="00B93CF8"/>
    <w:rsid w:val="00B96620"/>
    <w:rsid w:val="00B96991"/>
    <w:rsid w:val="00B978CF"/>
    <w:rsid w:val="00BA0830"/>
    <w:rsid w:val="00BA2435"/>
    <w:rsid w:val="00BA2BB1"/>
    <w:rsid w:val="00BA520A"/>
    <w:rsid w:val="00BA6740"/>
    <w:rsid w:val="00BA6859"/>
    <w:rsid w:val="00BB09A2"/>
    <w:rsid w:val="00BB115A"/>
    <w:rsid w:val="00BB352C"/>
    <w:rsid w:val="00BB4CF3"/>
    <w:rsid w:val="00BB605C"/>
    <w:rsid w:val="00BB61CA"/>
    <w:rsid w:val="00BB6396"/>
    <w:rsid w:val="00BB6AED"/>
    <w:rsid w:val="00BC090B"/>
    <w:rsid w:val="00BC1AC0"/>
    <w:rsid w:val="00BC2E52"/>
    <w:rsid w:val="00BC4907"/>
    <w:rsid w:val="00BC4F07"/>
    <w:rsid w:val="00BC6D51"/>
    <w:rsid w:val="00BC7169"/>
    <w:rsid w:val="00BC7ACA"/>
    <w:rsid w:val="00BC7DE4"/>
    <w:rsid w:val="00BD0AA0"/>
    <w:rsid w:val="00BD1575"/>
    <w:rsid w:val="00BD3AAB"/>
    <w:rsid w:val="00BD45FE"/>
    <w:rsid w:val="00BD5C73"/>
    <w:rsid w:val="00BD6BE8"/>
    <w:rsid w:val="00BE1548"/>
    <w:rsid w:val="00BE3944"/>
    <w:rsid w:val="00BE49D8"/>
    <w:rsid w:val="00BE59EF"/>
    <w:rsid w:val="00BE5D2D"/>
    <w:rsid w:val="00BE62F9"/>
    <w:rsid w:val="00BE6DD8"/>
    <w:rsid w:val="00BE7ACA"/>
    <w:rsid w:val="00BF0A42"/>
    <w:rsid w:val="00BF49B5"/>
    <w:rsid w:val="00BF6395"/>
    <w:rsid w:val="00BF68A8"/>
    <w:rsid w:val="00BF7AF1"/>
    <w:rsid w:val="00C0074C"/>
    <w:rsid w:val="00C03260"/>
    <w:rsid w:val="00C0380A"/>
    <w:rsid w:val="00C04FB6"/>
    <w:rsid w:val="00C06CFB"/>
    <w:rsid w:val="00C07253"/>
    <w:rsid w:val="00C11C25"/>
    <w:rsid w:val="00C11EC7"/>
    <w:rsid w:val="00C126D2"/>
    <w:rsid w:val="00C137D8"/>
    <w:rsid w:val="00C15611"/>
    <w:rsid w:val="00C162DE"/>
    <w:rsid w:val="00C1745D"/>
    <w:rsid w:val="00C21757"/>
    <w:rsid w:val="00C231E4"/>
    <w:rsid w:val="00C23D11"/>
    <w:rsid w:val="00C24347"/>
    <w:rsid w:val="00C24A5A"/>
    <w:rsid w:val="00C24DB5"/>
    <w:rsid w:val="00C25EFE"/>
    <w:rsid w:val="00C260AA"/>
    <w:rsid w:val="00C27653"/>
    <w:rsid w:val="00C3061A"/>
    <w:rsid w:val="00C3156F"/>
    <w:rsid w:val="00C32329"/>
    <w:rsid w:val="00C328AE"/>
    <w:rsid w:val="00C32D70"/>
    <w:rsid w:val="00C36D41"/>
    <w:rsid w:val="00C37731"/>
    <w:rsid w:val="00C37739"/>
    <w:rsid w:val="00C411CA"/>
    <w:rsid w:val="00C41935"/>
    <w:rsid w:val="00C420B9"/>
    <w:rsid w:val="00C43247"/>
    <w:rsid w:val="00C46505"/>
    <w:rsid w:val="00C471FE"/>
    <w:rsid w:val="00C47271"/>
    <w:rsid w:val="00C51124"/>
    <w:rsid w:val="00C520AF"/>
    <w:rsid w:val="00C52C69"/>
    <w:rsid w:val="00C54022"/>
    <w:rsid w:val="00C54A00"/>
    <w:rsid w:val="00C55FF2"/>
    <w:rsid w:val="00C561A6"/>
    <w:rsid w:val="00C56320"/>
    <w:rsid w:val="00C56621"/>
    <w:rsid w:val="00C60650"/>
    <w:rsid w:val="00C61A6F"/>
    <w:rsid w:val="00C637B2"/>
    <w:rsid w:val="00C63863"/>
    <w:rsid w:val="00C63FD0"/>
    <w:rsid w:val="00C6470A"/>
    <w:rsid w:val="00C6477A"/>
    <w:rsid w:val="00C66102"/>
    <w:rsid w:val="00C7021B"/>
    <w:rsid w:val="00C7066A"/>
    <w:rsid w:val="00C712BA"/>
    <w:rsid w:val="00C75459"/>
    <w:rsid w:val="00C75E96"/>
    <w:rsid w:val="00C76D41"/>
    <w:rsid w:val="00C76EBC"/>
    <w:rsid w:val="00C7747A"/>
    <w:rsid w:val="00C77777"/>
    <w:rsid w:val="00C83D6B"/>
    <w:rsid w:val="00C84659"/>
    <w:rsid w:val="00C84AEE"/>
    <w:rsid w:val="00C87E31"/>
    <w:rsid w:val="00C94896"/>
    <w:rsid w:val="00C96A69"/>
    <w:rsid w:val="00C96EA5"/>
    <w:rsid w:val="00CA0581"/>
    <w:rsid w:val="00CA067A"/>
    <w:rsid w:val="00CA0C9E"/>
    <w:rsid w:val="00CA28A5"/>
    <w:rsid w:val="00CA2A04"/>
    <w:rsid w:val="00CA32DE"/>
    <w:rsid w:val="00CA4674"/>
    <w:rsid w:val="00CA6052"/>
    <w:rsid w:val="00CA7F36"/>
    <w:rsid w:val="00CB0D63"/>
    <w:rsid w:val="00CB1831"/>
    <w:rsid w:val="00CB2009"/>
    <w:rsid w:val="00CB235E"/>
    <w:rsid w:val="00CB7513"/>
    <w:rsid w:val="00CC2044"/>
    <w:rsid w:val="00CC45B3"/>
    <w:rsid w:val="00CC5122"/>
    <w:rsid w:val="00CC550C"/>
    <w:rsid w:val="00CC5863"/>
    <w:rsid w:val="00CC610B"/>
    <w:rsid w:val="00CC7C1A"/>
    <w:rsid w:val="00CD0365"/>
    <w:rsid w:val="00CD171E"/>
    <w:rsid w:val="00CD1ECF"/>
    <w:rsid w:val="00CD35AF"/>
    <w:rsid w:val="00CD3702"/>
    <w:rsid w:val="00CD507C"/>
    <w:rsid w:val="00CD58B7"/>
    <w:rsid w:val="00CD74A7"/>
    <w:rsid w:val="00CE622F"/>
    <w:rsid w:val="00CE7937"/>
    <w:rsid w:val="00CE7C2F"/>
    <w:rsid w:val="00CF0979"/>
    <w:rsid w:val="00CF0E39"/>
    <w:rsid w:val="00CF4660"/>
    <w:rsid w:val="00CF7DFC"/>
    <w:rsid w:val="00D02F40"/>
    <w:rsid w:val="00D03C28"/>
    <w:rsid w:val="00D03C5E"/>
    <w:rsid w:val="00D04948"/>
    <w:rsid w:val="00D04B3F"/>
    <w:rsid w:val="00D04DFF"/>
    <w:rsid w:val="00D1099C"/>
    <w:rsid w:val="00D1188B"/>
    <w:rsid w:val="00D11965"/>
    <w:rsid w:val="00D121E0"/>
    <w:rsid w:val="00D13D5D"/>
    <w:rsid w:val="00D150D9"/>
    <w:rsid w:val="00D16314"/>
    <w:rsid w:val="00D168E3"/>
    <w:rsid w:val="00D16B7D"/>
    <w:rsid w:val="00D170CE"/>
    <w:rsid w:val="00D1797A"/>
    <w:rsid w:val="00D22CF1"/>
    <w:rsid w:val="00D25471"/>
    <w:rsid w:val="00D26393"/>
    <w:rsid w:val="00D2766A"/>
    <w:rsid w:val="00D27FD8"/>
    <w:rsid w:val="00D31E94"/>
    <w:rsid w:val="00D322FC"/>
    <w:rsid w:val="00D334C4"/>
    <w:rsid w:val="00D345AB"/>
    <w:rsid w:val="00D349E1"/>
    <w:rsid w:val="00D36013"/>
    <w:rsid w:val="00D36AF2"/>
    <w:rsid w:val="00D40534"/>
    <w:rsid w:val="00D41236"/>
    <w:rsid w:val="00D41B2E"/>
    <w:rsid w:val="00D44625"/>
    <w:rsid w:val="00D44F71"/>
    <w:rsid w:val="00D45908"/>
    <w:rsid w:val="00D469A9"/>
    <w:rsid w:val="00D47EB6"/>
    <w:rsid w:val="00D50A06"/>
    <w:rsid w:val="00D50DCA"/>
    <w:rsid w:val="00D5259E"/>
    <w:rsid w:val="00D529D4"/>
    <w:rsid w:val="00D579B1"/>
    <w:rsid w:val="00D60D0F"/>
    <w:rsid w:val="00D61E9C"/>
    <w:rsid w:val="00D622C7"/>
    <w:rsid w:val="00D62D34"/>
    <w:rsid w:val="00D64675"/>
    <w:rsid w:val="00D64A47"/>
    <w:rsid w:val="00D6583C"/>
    <w:rsid w:val="00D70061"/>
    <w:rsid w:val="00D705E7"/>
    <w:rsid w:val="00D70B63"/>
    <w:rsid w:val="00D757F1"/>
    <w:rsid w:val="00D76535"/>
    <w:rsid w:val="00D76D05"/>
    <w:rsid w:val="00D770A0"/>
    <w:rsid w:val="00D803D8"/>
    <w:rsid w:val="00D80C0B"/>
    <w:rsid w:val="00D81DE3"/>
    <w:rsid w:val="00D90923"/>
    <w:rsid w:val="00D90D22"/>
    <w:rsid w:val="00D925E5"/>
    <w:rsid w:val="00D95778"/>
    <w:rsid w:val="00D960BE"/>
    <w:rsid w:val="00D9694E"/>
    <w:rsid w:val="00D96A91"/>
    <w:rsid w:val="00D973BC"/>
    <w:rsid w:val="00DA02DD"/>
    <w:rsid w:val="00DA0A90"/>
    <w:rsid w:val="00DA1101"/>
    <w:rsid w:val="00DA1A68"/>
    <w:rsid w:val="00DB15AC"/>
    <w:rsid w:val="00DB42C8"/>
    <w:rsid w:val="00DB5965"/>
    <w:rsid w:val="00DB6D62"/>
    <w:rsid w:val="00DB750E"/>
    <w:rsid w:val="00DC1C42"/>
    <w:rsid w:val="00DC37B2"/>
    <w:rsid w:val="00DC39CA"/>
    <w:rsid w:val="00DC3F15"/>
    <w:rsid w:val="00DC43C8"/>
    <w:rsid w:val="00DC6D88"/>
    <w:rsid w:val="00DC7B7C"/>
    <w:rsid w:val="00DD1AF7"/>
    <w:rsid w:val="00DD5229"/>
    <w:rsid w:val="00DD6D90"/>
    <w:rsid w:val="00DD7161"/>
    <w:rsid w:val="00DD7C81"/>
    <w:rsid w:val="00DE1447"/>
    <w:rsid w:val="00DE3137"/>
    <w:rsid w:val="00DE35B8"/>
    <w:rsid w:val="00DE797A"/>
    <w:rsid w:val="00DE79A4"/>
    <w:rsid w:val="00DF2126"/>
    <w:rsid w:val="00DF3C5D"/>
    <w:rsid w:val="00DF4508"/>
    <w:rsid w:val="00DF4A3B"/>
    <w:rsid w:val="00DF5B51"/>
    <w:rsid w:val="00DF5D6C"/>
    <w:rsid w:val="00E025B2"/>
    <w:rsid w:val="00E070B3"/>
    <w:rsid w:val="00E10EAD"/>
    <w:rsid w:val="00E152F1"/>
    <w:rsid w:val="00E15905"/>
    <w:rsid w:val="00E15D52"/>
    <w:rsid w:val="00E164D4"/>
    <w:rsid w:val="00E16605"/>
    <w:rsid w:val="00E17C8F"/>
    <w:rsid w:val="00E20BF1"/>
    <w:rsid w:val="00E22C80"/>
    <w:rsid w:val="00E240AF"/>
    <w:rsid w:val="00E253C9"/>
    <w:rsid w:val="00E262D9"/>
    <w:rsid w:val="00E26499"/>
    <w:rsid w:val="00E27534"/>
    <w:rsid w:val="00E31911"/>
    <w:rsid w:val="00E31C9E"/>
    <w:rsid w:val="00E3229C"/>
    <w:rsid w:val="00E32D39"/>
    <w:rsid w:val="00E35430"/>
    <w:rsid w:val="00E37473"/>
    <w:rsid w:val="00E406FA"/>
    <w:rsid w:val="00E407A8"/>
    <w:rsid w:val="00E41268"/>
    <w:rsid w:val="00E41A21"/>
    <w:rsid w:val="00E42266"/>
    <w:rsid w:val="00E42E09"/>
    <w:rsid w:val="00E438E3"/>
    <w:rsid w:val="00E43D66"/>
    <w:rsid w:val="00E509CB"/>
    <w:rsid w:val="00E50A50"/>
    <w:rsid w:val="00E5435D"/>
    <w:rsid w:val="00E55B91"/>
    <w:rsid w:val="00E55BDA"/>
    <w:rsid w:val="00E57E69"/>
    <w:rsid w:val="00E60166"/>
    <w:rsid w:val="00E60713"/>
    <w:rsid w:val="00E61A42"/>
    <w:rsid w:val="00E622B7"/>
    <w:rsid w:val="00E62A86"/>
    <w:rsid w:val="00E638AC"/>
    <w:rsid w:val="00E6496C"/>
    <w:rsid w:val="00E671A9"/>
    <w:rsid w:val="00E6799E"/>
    <w:rsid w:val="00E67FE8"/>
    <w:rsid w:val="00E703C8"/>
    <w:rsid w:val="00E70CAD"/>
    <w:rsid w:val="00E70DDB"/>
    <w:rsid w:val="00E7293A"/>
    <w:rsid w:val="00E734CD"/>
    <w:rsid w:val="00E73DD3"/>
    <w:rsid w:val="00E74782"/>
    <w:rsid w:val="00E75551"/>
    <w:rsid w:val="00E757A1"/>
    <w:rsid w:val="00E7731F"/>
    <w:rsid w:val="00E77402"/>
    <w:rsid w:val="00E77CEF"/>
    <w:rsid w:val="00E77D9F"/>
    <w:rsid w:val="00E819B7"/>
    <w:rsid w:val="00E81BD1"/>
    <w:rsid w:val="00E8271A"/>
    <w:rsid w:val="00E83D29"/>
    <w:rsid w:val="00E85203"/>
    <w:rsid w:val="00E869C2"/>
    <w:rsid w:val="00E87D2B"/>
    <w:rsid w:val="00E90166"/>
    <w:rsid w:val="00E902E1"/>
    <w:rsid w:val="00E91576"/>
    <w:rsid w:val="00E91F05"/>
    <w:rsid w:val="00E92495"/>
    <w:rsid w:val="00E92BA1"/>
    <w:rsid w:val="00E93366"/>
    <w:rsid w:val="00E95823"/>
    <w:rsid w:val="00E961D1"/>
    <w:rsid w:val="00E977A6"/>
    <w:rsid w:val="00EA04E8"/>
    <w:rsid w:val="00EA2023"/>
    <w:rsid w:val="00EA2A96"/>
    <w:rsid w:val="00EA2C01"/>
    <w:rsid w:val="00EA354A"/>
    <w:rsid w:val="00EA3DE2"/>
    <w:rsid w:val="00EA484F"/>
    <w:rsid w:val="00EA6F56"/>
    <w:rsid w:val="00EA7972"/>
    <w:rsid w:val="00EA7ECE"/>
    <w:rsid w:val="00EB1F8A"/>
    <w:rsid w:val="00EB2019"/>
    <w:rsid w:val="00EB4CBC"/>
    <w:rsid w:val="00EB5369"/>
    <w:rsid w:val="00EB6E6F"/>
    <w:rsid w:val="00EB7CE9"/>
    <w:rsid w:val="00EC1804"/>
    <w:rsid w:val="00EC2A20"/>
    <w:rsid w:val="00EC3833"/>
    <w:rsid w:val="00EC39A4"/>
    <w:rsid w:val="00EC4F9E"/>
    <w:rsid w:val="00EC5130"/>
    <w:rsid w:val="00EC6138"/>
    <w:rsid w:val="00EC7309"/>
    <w:rsid w:val="00EC7872"/>
    <w:rsid w:val="00ED0E52"/>
    <w:rsid w:val="00ED15A6"/>
    <w:rsid w:val="00ED162D"/>
    <w:rsid w:val="00ED39C9"/>
    <w:rsid w:val="00ED3FD9"/>
    <w:rsid w:val="00ED47B5"/>
    <w:rsid w:val="00ED48A1"/>
    <w:rsid w:val="00ED4B06"/>
    <w:rsid w:val="00ED4FF7"/>
    <w:rsid w:val="00ED6A7F"/>
    <w:rsid w:val="00ED6F8E"/>
    <w:rsid w:val="00EE1B7F"/>
    <w:rsid w:val="00EE1EFA"/>
    <w:rsid w:val="00EE4E07"/>
    <w:rsid w:val="00EE5570"/>
    <w:rsid w:val="00EE62D9"/>
    <w:rsid w:val="00EE6870"/>
    <w:rsid w:val="00EE7086"/>
    <w:rsid w:val="00EF14E8"/>
    <w:rsid w:val="00EF1680"/>
    <w:rsid w:val="00EF170D"/>
    <w:rsid w:val="00EF260A"/>
    <w:rsid w:val="00EF396A"/>
    <w:rsid w:val="00EF51F0"/>
    <w:rsid w:val="00EF5313"/>
    <w:rsid w:val="00EF5471"/>
    <w:rsid w:val="00EF5D71"/>
    <w:rsid w:val="00EF645B"/>
    <w:rsid w:val="00F00B37"/>
    <w:rsid w:val="00F012AB"/>
    <w:rsid w:val="00F02772"/>
    <w:rsid w:val="00F028F8"/>
    <w:rsid w:val="00F02EA8"/>
    <w:rsid w:val="00F04606"/>
    <w:rsid w:val="00F048AC"/>
    <w:rsid w:val="00F050FB"/>
    <w:rsid w:val="00F06550"/>
    <w:rsid w:val="00F10E93"/>
    <w:rsid w:val="00F1102E"/>
    <w:rsid w:val="00F11D69"/>
    <w:rsid w:val="00F12B7F"/>
    <w:rsid w:val="00F13935"/>
    <w:rsid w:val="00F14739"/>
    <w:rsid w:val="00F14B7A"/>
    <w:rsid w:val="00F155DF"/>
    <w:rsid w:val="00F161C4"/>
    <w:rsid w:val="00F161E3"/>
    <w:rsid w:val="00F163DB"/>
    <w:rsid w:val="00F1655E"/>
    <w:rsid w:val="00F168B0"/>
    <w:rsid w:val="00F17353"/>
    <w:rsid w:val="00F2017C"/>
    <w:rsid w:val="00F21F6C"/>
    <w:rsid w:val="00F2333D"/>
    <w:rsid w:val="00F23809"/>
    <w:rsid w:val="00F23F0B"/>
    <w:rsid w:val="00F24BEB"/>
    <w:rsid w:val="00F24C20"/>
    <w:rsid w:val="00F24EFD"/>
    <w:rsid w:val="00F25B31"/>
    <w:rsid w:val="00F26E95"/>
    <w:rsid w:val="00F307B4"/>
    <w:rsid w:val="00F35F28"/>
    <w:rsid w:val="00F36FA6"/>
    <w:rsid w:val="00F37962"/>
    <w:rsid w:val="00F4010C"/>
    <w:rsid w:val="00F412F4"/>
    <w:rsid w:val="00F416B7"/>
    <w:rsid w:val="00F41960"/>
    <w:rsid w:val="00F423D7"/>
    <w:rsid w:val="00F44E75"/>
    <w:rsid w:val="00F47E69"/>
    <w:rsid w:val="00F50536"/>
    <w:rsid w:val="00F509D7"/>
    <w:rsid w:val="00F50C49"/>
    <w:rsid w:val="00F5341B"/>
    <w:rsid w:val="00F53E36"/>
    <w:rsid w:val="00F549B6"/>
    <w:rsid w:val="00F558A3"/>
    <w:rsid w:val="00F560DF"/>
    <w:rsid w:val="00F579F1"/>
    <w:rsid w:val="00F6040F"/>
    <w:rsid w:val="00F612E6"/>
    <w:rsid w:val="00F627D9"/>
    <w:rsid w:val="00F641AA"/>
    <w:rsid w:val="00F6446F"/>
    <w:rsid w:val="00F645DB"/>
    <w:rsid w:val="00F65C51"/>
    <w:rsid w:val="00F65CA5"/>
    <w:rsid w:val="00F6609C"/>
    <w:rsid w:val="00F70B96"/>
    <w:rsid w:val="00F71633"/>
    <w:rsid w:val="00F732E4"/>
    <w:rsid w:val="00F737EF"/>
    <w:rsid w:val="00F74350"/>
    <w:rsid w:val="00F7490D"/>
    <w:rsid w:val="00F7723D"/>
    <w:rsid w:val="00F77DCA"/>
    <w:rsid w:val="00F82417"/>
    <w:rsid w:val="00F872A5"/>
    <w:rsid w:val="00F87C82"/>
    <w:rsid w:val="00F9012D"/>
    <w:rsid w:val="00F90786"/>
    <w:rsid w:val="00F91CF8"/>
    <w:rsid w:val="00F929A4"/>
    <w:rsid w:val="00F956F5"/>
    <w:rsid w:val="00F95B28"/>
    <w:rsid w:val="00F95FFE"/>
    <w:rsid w:val="00F961C5"/>
    <w:rsid w:val="00F963D9"/>
    <w:rsid w:val="00FA0A85"/>
    <w:rsid w:val="00FA34A3"/>
    <w:rsid w:val="00FA3B09"/>
    <w:rsid w:val="00FA468F"/>
    <w:rsid w:val="00FA46A9"/>
    <w:rsid w:val="00FA4D2E"/>
    <w:rsid w:val="00FA656C"/>
    <w:rsid w:val="00FA6616"/>
    <w:rsid w:val="00FA7262"/>
    <w:rsid w:val="00FA758F"/>
    <w:rsid w:val="00FB008E"/>
    <w:rsid w:val="00FB24FF"/>
    <w:rsid w:val="00FB3B76"/>
    <w:rsid w:val="00FB540B"/>
    <w:rsid w:val="00FB6F23"/>
    <w:rsid w:val="00FC235B"/>
    <w:rsid w:val="00FC274E"/>
    <w:rsid w:val="00FC354E"/>
    <w:rsid w:val="00FC5337"/>
    <w:rsid w:val="00FC5A8E"/>
    <w:rsid w:val="00FD201F"/>
    <w:rsid w:val="00FD224B"/>
    <w:rsid w:val="00FD2FC0"/>
    <w:rsid w:val="00FE0AAE"/>
    <w:rsid w:val="00FE0EFD"/>
    <w:rsid w:val="00FE1482"/>
    <w:rsid w:val="00FE241C"/>
    <w:rsid w:val="00FE2775"/>
    <w:rsid w:val="00FE2804"/>
    <w:rsid w:val="00FE4855"/>
    <w:rsid w:val="00FE4B2A"/>
    <w:rsid w:val="00FE4F1B"/>
    <w:rsid w:val="00FE5C62"/>
    <w:rsid w:val="00FE6F0C"/>
    <w:rsid w:val="00FE6FD1"/>
    <w:rsid w:val="00FE79AE"/>
    <w:rsid w:val="00FE7BE0"/>
    <w:rsid w:val="00FF1B18"/>
    <w:rsid w:val="00FF339F"/>
    <w:rsid w:val="00FF57E0"/>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FB4B5"/>
  <w15:chartTrackingRefBased/>
  <w15:docId w15:val="{58F66869-0695-404F-A6A0-0B9550F1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351A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2502D"/>
    <w:pPr>
      <w:tabs>
        <w:tab w:val="center" w:pos="4320"/>
        <w:tab w:val="right" w:pos="8640"/>
      </w:tabs>
    </w:pPr>
    <w:rPr>
      <w:rFonts w:ascii="Humanst521 BT" w:eastAsia="Times New Roman" w:hAnsi="Humanst521 BT"/>
      <w:sz w:val="24"/>
      <w:szCs w:val="24"/>
    </w:rPr>
  </w:style>
  <w:style w:type="character" w:customStyle="1" w:styleId="FooterChar">
    <w:name w:val="Footer Char"/>
    <w:link w:val="Footer"/>
    <w:uiPriority w:val="99"/>
    <w:rsid w:val="0092502D"/>
    <w:rPr>
      <w:rFonts w:ascii="Humanst521 BT" w:eastAsia="Times New Roman" w:hAnsi="Humanst521 BT"/>
      <w:sz w:val="24"/>
      <w:szCs w:val="24"/>
      <w:lang w:eastAsia="en-US"/>
    </w:rPr>
  </w:style>
  <w:style w:type="paragraph" w:styleId="Header">
    <w:name w:val="header"/>
    <w:basedOn w:val="Normal"/>
    <w:link w:val="HeaderChar"/>
    <w:uiPriority w:val="99"/>
    <w:unhideWhenUsed/>
    <w:rsid w:val="00CC550C"/>
    <w:pPr>
      <w:tabs>
        <w:tab w:val="center" w:pos="4513"/>
        <w:tab w:val="right" w:pos="9026"/>
      </w:tabs>
    </w:pPr>
  </w:style>
  <w:style w:type="character" w:customStyle="1" w:styleId="HeaderChar">
    <w:name w:val="Header Char"/>
    <w:link w:val="Header"/>
    <w:uiPriority w:val="99"/>
    <w:rsid w:val="00CC550C"/>
    <w:rPr>
      <w:sz w:val="22"/>
      <w:szCs w:val="22"/>
      <w:lang w:eastAsia="en-US"/>
    </w:rPr>
  </w:style>
  <w:style w:type="paragraph" w:styleId="BalloonText">
    <w:name w:val="Balloon Text"/>
    <w:basedOn w:val="Normal"/>
    <w:link w:val="BalloonTextChar"/>
    <w:uiPriority w:val="99"/>
    <w:semiHidden/>
    <w:unhideWhenUsed/>
    <w:rsid w:val="00AA335C"/>
    <w:rPr>
      <w:rFonts w:ascii="Tahoma" w:hAnsi="Tahoma" w:cs="Tahoma"/>
      <w:sz w:val="16"/>
      <w:szCs w:val="16"/>
    </w:rPr>
  </w:style>
  <w:style w:type="character" w:customStyle="1" w:styleId="BalloonTextChar">
    <w:name w:val="Balloon Text Char"/>
    <w:link w:val="BalloonText"/>
    <w:uiPriority w:val="99"/>
    <w:semiHidden/>
    <w:rsid w:val="00AA335C"/>
    <w:rPr>
      <w:rFonts w:ascii="Tahoma" w:hAnsi="Tahoma" w:cs="Tahoma"/>
      <w:sz w:val="16"/>
      <w:szCs w:val="16"/>
      <w:lang w:eastAsia="en-US"/>
    </w:rPr>
  </w:style>
  <w:style w:type="paragraph" w:styleId="ListParagraph">
    <w:name w:val="List Paragraph"/>
    <w:basedOn w:val="Normal"/>
    <w:uiPriority w:val="34"/>
    <w:qFormat/>
    <w:rsid w:val="005B2010"/>
    <w:pPr>
      <w:ind w:left="720"/>
      <w:contextualSpacing/>
    </w:pPr>
    <w:rPr>
      <w:rFonts w:ascii="Verdana" w:hAnsi="Verdana"/>
      <w:sz w:val="20"/>
    </w:rPr>
  </w:style>
  <w:style w:type="character" w:styleId="Hyperlink">
    <w:name w:val="Hyperlink"/>
    <w:uiPriority w:val="99"/>
    <w:unhideWhenUsed/>
    <w:rsid w:val="001B1A88"/>
    <w:rPr>
      <w:color w:val="0000FF"/>
      <w:u w:val="single"/>
    </w:rPr>
  </w:style>
  <w:style w:type="character" w:styleId="CommentReference">
    <w:name w:val="annotation reference"/>
    <w:uiPriority w:val="99"/>
    <w:semiHidden/>
    <w:unhideWhenUsed/>
    <w:rsid w:val="004B16BD"/>
    <w:rPr>
      <w:sz w:val="16"/>
      <w:szCs w:val="16"/>
    </w:rPr>
  </w:style>
  <w:style w:type="paragraph" w:styleId="CommentText">
    <w:name w:val="annotation text"/>
    <w:basedOn w:val="Normal"/>
    <w:link w:val="CommentTextChar"/>
    <w:uiPriority w:val="99"/>
    <w:semiHidden/>
    <w:unhideWhenUsed/>
    <w:rsid w:val="004B16BD"/>
    <w:rPr>
      <w:sz w:val="20"/>
      <w:szCs w:val="20"/>
    </w:rPr>
  </w:style>
  <w:style w:type="character" w:customStyle="1" w:styleId="CommentTextChar">
    <w:name w:val="Comment Text Char"/>
    <w:link w:val="CommentText"/>
    <w:uiPriority w:val="99"/>
    <w:semiHidden/>
    <w:rsid w:val="004B16BD"/>
    <w:rPr>
      <w:lang w:eastAsia="en-US"/>
    </w:rPr>
  </w:style>
  <w:style w:type="paragraph" w:styleId="CommentSubject">
    <w:name w:val="annotation subject"/>
    <w:basedOn w:val="CommentText"/>
    <w:next w:val="CommentText"/>
    <w:link w:val="CommentSubjectChar"/>
    <w:uiPriority w:val="99"/>
    <w:semiHidden/>
    <w:unhideWhenUsed/>
    <w:rsid w:val="004B16BD"/>
    <w:rPr>
      <w:b/>
      <w:bCs/>
    </w:rPr>
  </w:style>
  <w:style w:type="character" w:customStyle="1" w:styleId="CommentSubjectChar">
    <w:name w:val="Comment Subject Char"/>
    <w:link w:val="CommentSubject"/>
    <w:uiPriority w:val="99"/>
    <w:semiHidden/>
    <w:rsid w:val="004B16BD"/>
    <w:rPr>
      <w:b/>
      <w:bCs/>
      <w:lang w:eastAsia="en-US"/>
    </w:rPr>
  </w:style>
  <w:style w:type="paragraph" w:customStyle="1" w:styleId="Default">
    <w:name w:val="Default"/>
    <w:rsid w:val="00AB445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351A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7724">
      <w:bodyDiv w:val="1"/>
      <w:marLeft w:val="0"/>
      <w:marRight w:val="0"/>
      <w:marTop w:val="0"/>
      <w:marBottom w:val="0"/>
      <w:divBdr>
        <w:top w:val="none" w:sz="0" w:space="0" w:color="auto"/>
        <w:left w:val="none" w:sz="0" w:space="0" w:color="auto"/>
        <w:bottom w:val="none" w:sz="0" w:space="0" w:color="auto"/>
        <w:right w:val="none" w:sz="0" w:space="0" w:color="auto"/>
      </w:divBdr>
    </w:div>
    <w:div w:id="298341931">
      <w:bodyDiv w:val="1"/>
      <w:marLeft w:val="0"/>
      <w:marRight w:val="0"/>
      <w:marTop w:val="0"/>
      <w:marBottom w:val="0"/>
      <w:divBdr>
        <w:top w:val="none" w:sz="0" w:space="0" w:color="auto"/>
        <w:left w:val="none" w:sz="0" w:space="0" w:color="auto"/>
        <w:bottom w:val="none" w:sz="0" w:space="0" w:color="auto"/>
        <w:right w:val="none" w:sz="0" w:space="0" w:color="auto"/>
      </w:divBdr>
    </w:div>
    <w:div w:id="338778809">
      <w:bodyDiv w:val="1"/>
      <w:marLeft w:val="0"/>
      <w:marRight w:val="0"/>
      <w:marTop w:val="0"/>
      <w:marBottom w:val="0"/>
      <w:divBdr>
        <w:top w:val="none" w:sz="0" w:space="0" w:color="auto"/>
        <w:left w:val="none" w:sz="0" w:space="0" w:color="auto"/>
        <w:bottom w:val="none" w:sz="0" w:space="0" w:color="auto"/>
        <w:right w:val="none" w:sz="0" w:space="0" w:color="auto"/>
      </w:divBdr>
    </w:div>
    <w:div w:id="462312512">
      <w:bodyDiv w:val="1"/>
      <w:marLeft w:val="0"/>
      <w:marRight w:val="0"/>
      <w:marTop w:val="0"/>
      <w:marBottom w:val="0"/>
      <w:divBdr>
        <w:top w:val="none" w:sz="0" w:space="0" w:color="auto"/>
        <w:left w:val="none" w:sz="0" w:space="0" w:color="auto"/>
        <w:bottom w:val="none" w:sz="0" w:space="0" w:color="auto"/>
        <w:right w:val="none" w:sz="0" w:space="0" w:color="auto"/>
      </w:divBdr>
    </w:div>
    <w:div w:id="485323277">
      <w:bodyDiv w:val="1"/>
      <w:marLeft w:val="0"/>
      <w:marRight w:val="0"/>
      <w:marTop w:val="0"/>
      <w:marBottom w:val="0"/>
      <w:divBdr>
        <w:top w:val="none" w:sz="0" w:space="0" w:color="auto"/>
        <w:left w:val="none" w:sz="0" w:space="0" w:color="auto"/>
        <w:bottom w:val="none" w:sz="0" w:space="0" w:color="auto"/>
        <w:right w:val="none" w:sz="0" w:space="0" w:color="auto"/>
      </w:divBdr>
    </w:div>
    <w:div w:id="653220667">
      <w:bodyDiv w:val="1"/>
      <w:marLeft w:val="0"/>
      <w:marRight w:val="0"/>
      <w:marTop w:val="0"/>
      <w:marBottom w:val="0"/>
      <w:divBdr>
        <w:top w:val="none" w:sz="0" w:space="0" w:color="auto"/>
        <w:left w:val="none" w:sz="0" w:space="0" w:color="auto"/>
        <w:bottom w:val="none" w:sz="0" w:space="0" w:color="auto"/>
        <w:right w:val="none" w:sz="0" w:space="0" w:color="auto"/>
      </w:divBdr>
    </w:div>
    <w:div w:id="663434132">
      <w:bodyDiv w:val="1"/>
      <w:marLeft w:val="0"/>
      <w:marRight w:val="0"/>
      <w:marTop w:val="0"/>
      <w:marBottom w:val="0"/>
      <w:divBdr>
        <w:top w:val="none" w:sz="0" w:space="0" w:color="auto"/>
        <w:left w:val="none" w:sz="0" w:space="0" w:color="auto"/>
        <w:bottom w:val="none" w:sz="0" w:space="0" w:color="auto"/>
        <w:right w:val="none" w:sz="0" w:space="0" w:color="auto"/>
      </w:divBdr>
    </w:div>
    <w:div w:id="737442027">
      <w:bodyDiv w:val="1"/>
      <w:marLeft w:val="0"/>
      <w:marRight w:val="0"/>
      <w:marTop w:val="0"/>
      <w:marBottom w:val="0"/>
      <w:divBdr>
        <w:top w:val="none" w:sz="0" w:space="0" w:color="auto"/>
        <w:left w:val="none" w:sz="0" w:space="0" w:color="auto"/>
        <w:bottom w:val="none" w:sz="0" w:space="0" w:color="auto"/>
        <w:right w:val="none" w:sz="0" w:space="0" w:color="auto"/>
      </w:divBdr>
    </w:div>
    <w:div w:id="831212967">
      <w:bodyDiv w:val="1"/>
      <w:marLeft w:val="0"/>
      <w:marRight w:val="0"/>
      <w:marTop w:val="0"/>
      <w:marBottom w:val="0"/>
      <w:divBdr>
        <w:top w:val="none" w:sz="0" w:space="0" w:color="auto"/>
        <w:left w:val="none" w:sz="0" w:space="0" w:color="auto"/>
        <w:bottom w:val="none" w:sz="0" w:space="0" w:color="auto"/>
        <w:right w:val="none" w:sz="0" w:space="0" w:color="auto"/>
      </w:divBdr>
    </w:div>
    <w:div w:id="986587898">
      <w:bodyDiv w:val="1"/>
      <w:marLeft w:val="0"/>
      <w:marRight w:val="0"/>
      <w:marTop w:val="0"/>
      <w:marBottom w:val="0"/>
      <w:divBdr>
        <w:top w:val="none" w:sz="0" w:space="0" w:color="auto"/>
        <w:left w:val="none" w:sz="0" w:space="0" w:color="auto"/>
        <w:bottom w:val="none" w:sz="0" w:space="0" w:color="auto"/>
        <w:right w:val="none" w:sz="0" w:space="0" w:color="auto"/>
      </w:divBdr>
    </w:div>
    <w:div w:id="1086612828">
      <w:bodyDiv w:val="1"/>
      <w:marLeft w:val="0"/>
      <w:marRight w:val="0"/>
      <w:marTop w:val="0"/>
      <w:marBottom w:val="0"/>
      <w:divBdr>
        <w:top w:val="none" w:sz="0" w:space="0" w:color="auto"/>
        <w:left w:val="none" w:sz="0" w:space="0" w:color="auto"/>
        <w:bottom w:val="none" w:sz="0" w:space="0" w:color="auto"/>
        <w:right w:val="none" w:sz="0" w:space="0" w:color="auto"/>
      </w:divBdr>
    </w:div>
    <w:div w:id="1094597269">
      <w:bodyDiv w:val="1"/>
      <w:marLeft w:val="0"/>
      <w:marRight w:val="0"/>
      <w:marTop w:val="0"/>
      <w:marBottom w:val="0"/>
      <w:divBdr>
        <w:top w:val="none" w:sz="0" w:space="0" w:color="auto"/>
        <w:left w:val="none" w:sz="0" w:space="0" w:color="auto"/>
        <w:bottom w:val="none" w:sz="0" w:space="0" w:color="auto"/>
        <w:right w:val="none" w:sz="0" w:space="0" w:color="auto"/>
      </w:divBdr>
    </w:div>
    <w:div w:id="1109473658">
      <w:bodyDiv w:val="1"/>
      <w:marLeft w:val="0"/>
      <w:marRight w:val="0"/>
      <w:marTop w:val="0"/>
      <w:marBottom w:val="0"/>
      <w:divBdr>
        <w:top w:val="none" w:sz="0" w:space="0" w:color="auto"/>
        <w:left w:val="none" w:sz="0" w:space="0" w:color="auto"/>
        <w:bottom w:val="none" w:sz="0" w:space="0" w:color="auto"/>
        <w:right w:val="none" w:sz="0" w:space="0" w:color="auto"/>
      </w:divBdr>
    </w:div>
    <w:div w:id="1202283816">
      <w:bodyDiv w:val="1"/>
      <w:marLeft w:val="0"/>
      <w:marRight w:val="0"/>
      <w:marTop w:val="0"/>
      <w:marBottom w:val="0"/>
      <w:divBdr>
        <w:top w:val="none" w:sz="0" w:space="0" w:color="auto"/>
        <w:left w:val="none" w:sz="0" w:space="0" w:color="auto"/>
        <w:bottom w:val="none" w:sz="0" w:space="0" w:color="auto"/>
        <w:right w:val="none" w:sz="0" w:space="0" w:color="auto"/>
      </w:divBdr>
    </w:div>
    <w:div w:id="1233929932">
      <w:bodyDiv w:val="1"/>
      <w:marLeft w:val="0"/>
      <w:marRight w:val="0"/>
      <w:marTop w:val="0"/>
      <w:marBottom w:val="0"/>
      <w:divBdr>
        <w:top w:val="none" w:sz="0" w:space="0" w:color="auto"/>
        <w:left w:val="none" w:sz="0" w:space="0" w:color="auto"/>
        <w:bottom w:val="none" w:sz="0" w:space="0" w:color="auto"/>
        <w:right w:val="none" w:sz="0" w:space="0" w:color="auto"/>
      </w:divBdr>
    </w:div>
    <w:div w:id="1501693540">
      <w:bodyDiv w:val="1"/>
      <w:marLeft w:val="0"/>
      <w:marRight w:val="0"/>
      <w:marTop w:val="0"/>
      <w:marBottom w:val="0"/>
      <w:divBdr>
        <w:top w:val="none" w:sz="0" w:space="0" w:color="auto"/>
        <w:left w:val="none" w:sz="0" w:space="0" w:color="auto"/>
        <w:bottom w:val="none" w:sz="0" w:space="0" w:color="auto"/>
        <w:right w:val="none" w:sz="0" w:space="0" w:color="auto"/>
      </w:divBdr>
    </w:div>
    <w:div w:id="1743454580">
      <w:bodyDiv w:val="1"/>
      <w:marLeft w:val="0"/>
      <w:marRight w:val="0"/>
      <w:marTop w:val="0"/>
      <w:marBottom w:val="0"/>
      <w:divBdr>
        <w:top w:val="none" w:sz="0" w:space="0" w:color="auto"/>
        <w:left w:val="none" w:sz="0" w:space="0" w:color="auto"/>
        <w:bottom w:val="none" w:sz="0" w:space="0" w:color="auto"/>
        <w:right w:val="none" w:sz="0" w:space="0" w:color="auto"/>
      </w:divBdr>
    </w:div>
    <w:div w:id="1806653421">
      <w:bodyDiv w:val="1"/>
      <w:marLeft w:val="0"/>
      <w:marRight w:val="0"/>
      <w:marTop w:val="0"/>
      <w:marBottom w:val="0"/>
      <w:divBdr>
        <w:top w:val="none" w:sz="0" w:space="0" w:color="auto"/>
        <w:left w:val="none" w:sz="0" w:space="0" w:color="auto"/>
        <w:bottom w:val="none" w:sz="0" w:space="0" w:color="auto"/>
        <w:right w:val="none" w:sz="0" w:space="0" w:color="auto"/>
      </w:divBdr>
    </w:div>
    <w:div w:id="1953396568">
      <w:bodyDiv w:val="1"/>
      <w:marLeft w:val="0"/>
      <w:marRight w:val="0"/>
      <w:marTop w:val="0"/>
      <w:marBottom w:val="0"/>
      <w:divBdr>
        <w:top w:val="none" w:sz="0" w:space="0" w:color="auto"/>
        <w:left w:val="none" w:sz="0" w:space="0" w:color="auto"/>
        <w:bottom w:val="none" w:sz="0" w:space="0" w:color="auto"/>
        <w:right w:val="none" w:sz="0" w:space="0" w:color="auto"/>
      </w:divBdr>
    </w:div>
    <w:div w:id="20206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6E3B-9EE0-471D-9F6A-34966AA25279}">
  <ds:schemaRefs>
    <ds:schemaRef ds:uri="http://schemas.microsoft.com/sharepoint/v3/contenttype/forms"/>
  </ds:schemaRefs>
</ds:datastoreItem>
</file>

<file path=customXml/itemProps2.xml><?xml version="1.0" encoding="utf-8"?>
<ds:datastoreItem xmlns:ds="http://schemas.openxmlformats.org/officeDocument/2006/customXml" ds:itemID="{F1EF0BC4-6E53-496D-A6A5-49C2897B2979}">
  <ds:schemaRefs>
    <ds:schemaRef ds:uri="18d52200-c0d3-49d1-aefb-8e4a6e87486a"/>
    <ds:schemaRef ds:uri="http://purl.org/dc/elements/1.1/"/>
    <ds:schemaRef ds:uri="http://schemas.microsoft.com/office/2006/metadata/properties"/>
    <ds:schemaRef ds:uri="a142b80d-944f-44f2-a3ac-74f5a99804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372DC9-D701-492F-BA0D-540AACD95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A34AF-6B92-4E2E-A9F7-77DDC555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2759</Words>
  <Characters>12913</Characters>
  <Application>Microsoft Office Word</Application>
  <DocSecurity>4</DocSecurity>
  <Lines>1173</Lines>
  <Paragraphs>153</Paragraphs>
  <ScaleCrop>false</ScaleCrop>
  <HeadingPairs>
    <vt:vector size="2" baseType="variant">
      <vt:variant>
        <vt:lpstr>Title</vt:lpstr>
      </vt:variant>
      <vt:variant>
        <vt:i4>1</vt:i4>
      </vt:variant>
    </vt:vector>
  </HeadingPairs>
  <TitlesOfParts>
    <vt:vector size="1" baseType="lpstr">
      <vt:lpstr>Minutes of the Performance Monitoring Group Teams Meeting Monday 6th September 2021, 10.00am – 11.15am	</vt:lpstr>
    </vt:vector>
  </TitlesOfParts>
  <Company>Service Birmingham</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Performance Monitoring Group Teams Meeting Monday 6th September 2021, 10.00am – 11.15am</dc:title>
  <dc:subject/>
  <dc:creator>Sarah Gardner</dc:creator>
  <cp:keywords/>
  <cp:lastModifiedBy>Becky Shergill</cp:lastModifiedBy>
  <cp:revision>2</cp:revision>
  <cp:lastPrinted>2019-10-07T12:57:00Z</cp:lastPrinted>
  <dcterms:created xsi:type="dcterms:W3CDTF">2021-12-13T13:14:00Z</dcterms:created>
  <dcterms:modified xsi:type="dcterms:W3CDTF">2021-12-13T13:14:00Z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