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9336" w14:textId="77777777" w:rsidR="00903DF6" w:rsidRDefault="00903DF6" w:rsidP="00903DF6">
      <w:pPr>
        <w:spacing w:after="120" w:line="240" w:lineRule="auto"/>
        <w:jc w:val="center"/>
        <w:rPr>
          <w:rFonts w:ascii="Arial" w:eastAsia="Times New Roman" w:hAnsi="Arial" w:cs="Arial"/>
          <w:b/>
          <w:bCs/>
          <w:color w:val="000000"/>
          <w:sz w:val="24"/>
          <w:szCs w:val="24"/>
          <w:u w:val="single"/>
          <w:lang w:eastAsia="en-GB"/>
        </w:rPr>
      </w:pPr>
    </w:p>
    <w:p w14:paraId="03FA8FE2" w14:textId="1DFA9FEB" w:rsidR="00903DF6" w:rsidRDefault="00903DF6" w:rsidP="00903DF6">
      <w:pPr>
        <w:spacing w:after="12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ANNUAL TRACKING CYCLE</w:t>
      </w:r>
      <w:r w:rsidR="006276EC">
        <w:rPr>
          <w:rFonts w:ascii="Arial" w:eastAsia="Times New Roman" w:hAnsi="Arial" w:cs="Arial"/>
          <w:b/>
          <w:bCs/>
          <w:color w:val="000000"/>
          <w:sz w:val="24"/>
          <w:szCs w:val="24"/>
          <w:u w:val="single"/>
          <w:lang w:eastAsia="en-GB"/>
        </w:rPr>
        <w:t xml:space="preserve"> -</w:t>
      </w:r>
      <w:r w:rsidRPr="00903DF6">
        <w:rPr>
          <w:rFonts w:ascii="Arial" w:eastAsia="Times New Roman" w:hAnsi="Arial" w:cs="Arial"/>
          <w:b/>
          <w:bCs/>
          <w:color w:val="000000"/>
          <w:sz w:val="24"/>
          <w:szCs w:val="24"/>
          <w:u w:val="single"/>
          <w:lang w:eastAsia="en-GB"/>
        </w:rPr>
        <w:t xml:space="preserve"> </w:t>
      </w:r>
      <w:r>
        <w:rPr>
          <w:rFonts w:ascii="Arial" w:eastAsia="Times New Roman" w:hAnsi="Arial" w:cs="Arial"/>
          <w:b/>
          <w:bCs/>
          <w:color w:val="000000"/>
          <w:sz w:val="24"/>
          <w:szCs w:val="24"/>
          <w:u w:val="single"/>
          <w:lang w:eastAsia="en-GB"/>
        </w:rPr>
        <w:t>GUIDANCE DOCUMENT 2021</w:t>
      </w:r>
      <w:r w:rsidR="00CD56A8">
        <w:rPr>
          <w:rFonts w:ascii="Arial" w:eastAsia="Times New Roman" w:hAnsi="Arial" w:cs="Arial"/>
          <w:b/>
          <w:bCs/>
          <w:color w:val="000000"/>
          <w:sz w:val="24"/>
          <w:szCs w:val="24"/>
          <w:u w:val="single"/>
          <w:lang w:eastAsia="en-GB"/>
        </w:rPr>
        <w:t>-22</w:t>
      </w:r>
    </w:p>
    <w:p w14:paraId="0D1FD565" w14:textId="77777777" w:rsidR="00903DF6" w:rsidRDefault="00903DF6" w:rsidP="00903DF6">
      <w:pPr>
        <w:spacing w:after="120" w:line="240" w:lineRule="auto"/>
        <w:jc w:val="center"/>
        <w:rPr>
          <w:rFonts w:ascii="Arial" w:eastAsia="Times New Roman" w:hAnsi="Arial" w:cs="Arial"/>
          <w:b/>
          <w:bCs/>
          <w:color w:val="000000"/>
          <w:sz w:val="24"/>
          <w:szCs w:val="24"/>
          <w:u w:val="single"/>
          <w:lang w:eastAsia="en-GB"/>
        </w:rPr>
      </w:pPr>
      <w:bookmarkStart w:id="0" w:name="_GoBack"/>
      <w:bookmarkEnd w:id="0"/>
    </w:p>
    <w:p w14:paraId="7DC603B0" w14:textId="4F5733B1" w:rsidR="00903DF6" w:rsidRPr="00A446C7" w:rsidRDefault="00903DF6" w:rsidP="00903DF6">
      <w:pPr>
        <w:spacing w:after="120" w:line="240" w:lineRule="auto"/>
        <w:rPr>
          <w:rFonts w:ascii="Arial" w:eastAsia="Times New Roman" w:hAnsi="Arial" w:cs="Arial"/>
          <w:sz w:val="24"/>
          <w:szCs w:val="24"/>
          <w:u w:val="single"/>
        </w:rPr>
      </w:pPr>
      <w:r>
        <w:rPr>
          <w:rFonts w:ascii="Arial" w:eastAsia="Times New Roman" w:hAnsi="Arial" w:cs="Arial"/>
          <w:b/>
          <w:bCs/>
          <w:color w:val="000000"/>
          <w:sz w:val="24"/>
          <w:szCs w:val="24"/>
          <w:u w:val="single"/>
          <w:lang w:eastAsia="en-GB"/>
        </w:rPr>
        <w:t xml:space="preserve">STAGE 1: Confirmation of Cohort </w:t>
      </w:r>
      <w:r w:rsidR="00381B44">
        <w:rPr>
          <w:rFonts w:ascii="Arial" w:eastAsia="Times New Roman" w:hAnsi="Arial" w:cs="Arial"/>
          <w:b/>
          <w:bCs/>
          <w:color w:val="000000"/>
          <w:sz w:val="24"/>
          <w:szCs w:val="24"/>
          <w:u w:val="single"/>
          <w:lang w:eastAsia="en-GB"/>
        </w:rPr>
        <w:t>(March-April 2021)</w:t>
      </w:r>
    </w:p>
    <w:p w14:paraId="0DCF6114" w14:textId="77777777" w:rsidR="00903DF6" w:rsidRDefault="00903DF6" w:rsidP="00A446C7">
      <w:pPr>
        <w:spacing w:after="120" w:line="240" w:lineRule="auto"/>
        <w:rPr>
          <w:rFonts w:ascii="Arial" w:eastAsia="Times New Roman" w:hAnsi="Arial" w:cs="Arial"/>
          <w:b/>
          <w:bCs/>
          <w:color w:val="000000"/>
          <w:sz w:val="24"/>
          <w:szCs w:val="24"/>
          <w:u w:val="single"/>
          <w:lang w:eastAsia="en-G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066"/>
        <w:gridCol w:w="3260"/>
        <w:gridCol w:w="3402"/>
      </w:tblGrid>
      <w:tr w:rsidR="00903DF6" w:rsidRPr="00A446C7" w14:paraId="4C58536D" w14:textId="77777777" w:rsidTr="00903DF6">
        <w:trPr>
          <w:trHeight w:val="416"/>
        </w:trPr>
        <w:tc>
          <w:tcPr>
            <w:tcW w:w="2689" w:type="dxa"/>
            <w:shd w:val="clear" w:color="auto" w:fill="BFBFBF" w:themeFill="background1" w:themeFillShade="BF"/>
          </w:tcPr>
          <w:p w14:paraId="29D85F92" w14:textId="6A3B5C86" w:rsidR="00903DF6" w:rsidRPr="00DF3D7F" w:rsidRDefault="00903DF6" w:rsidP="000B18B5">
            <w:pPr>
              <w:spacing w:before="120" w:after="0" w:line="240" w:lineRule="auto"/>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Form</w:t>
            </w:r>
            <w:r w:rsidR="00EE7F93">
              <w:rPr>
                <w:rFonts w:ascii="Arial" w:eastAsia="Times New Roman" w:hAnsi="Arial" w:cs="Arial"/>
                <w:b/>
                <w:bCs/>
                <w:color w:val="000000"/>
                <w:sz w:val="20"/>
                <w:szCs w:val="20"/>
                <w:lang w:eastAsia="en-GB"/>
              </w:rPr>
              <w:t xml:space="preserve"> Name:</w:t>
            </w:r>
          </w:p>
        </w:tc>
        <w:tc>
          <w:tcPr>
            <w:tcW w:w="6066" w:type="dxa"/>
            <w:shd w:val="clear" w:color="auto" w:fill="BFBFBF" w:themeFill="background1" w:themeFillShade="BF"/>
          </w:tcPr>
          <w:p w14:paraId="6CD73017"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Activity</w:t>
            </w:r>
          </w:p>
        </w:tc>
        <w:tc>
          <w:tcPr>
            <w:tcW w:w="3260" w:type="dxa"/>
            <w:shd w:val="clear" w:color="auto" w:fill="BFBFBF" w:themeFill="background1" w:themeFillShade="BF"/>
          </w:tcPr>
          <w:p w14:paraId="165CCA35"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Applies to</w:t>
            </w:r>
          </w:p>
        </w:tc>
        <w:tc>
          <w:tcPr>
            <w:tcW w:w="3402" w:type="dxa"/>
            <w:shd w:val="clear" w:color="auto" w:fill="BFBFBF" w:themeFill="background1" w:themeFillShade="BF"/>
          </w:tcPr>
          <w:p w14:paraId="00C623CE"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Deadline</w:t>
            </w:r>
          </w:p>
        </w:tc>
      </w:tr>
      <w:tr w:rsidR="00903DF6" w:rsidRPr="00A446C7" w14:paraId="13F18D92" w14:textId="77777777" w:rsidTr="00735E2C">
        <w:trPr>
          <w:trHeight w:val="1409"/>
        </w:trPr>
        <w:tc>
          <w:tcPr>
            <w:tcW w:w="2689" w:type="dxa"/>
            <w:tcBorders>
              <w:bottom w:val="single" w:sz="4" w:space="0" w:color="auto"/>
            </w:tcBorders>
            <w:shd w:val="clear" w:color="auto" w:fill="BFBFBF" w:themeFill="background1" w:themeFillShade="BF"/>
          </w:tcPr>
          <w:p w14:paraId="73856246" w14:textId="7F3D2103" w:rsidR="00903DF6" w:rsidRPr="00DF3D7F" w:rsidRDefault="00903DF6" w:rsidP="000B18B5">
            <w:pPr>
              <w:spacing w:before="60"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Confirmation of Cohort </w:t>
            </w:r>
          </w:p>
          <w:p w14:paraId="5F180F63" w14:textId="77777777" w:rsidR="00903DF6" w:rsidRPr="00DF3D7F" w:rsidRDefault="00903DF6" w:rsidP="000B18B5">
            <w:pPr>
              <w:spacing w:before="60" w:after="0" w:line="240" w:lineRule="auto"/>
              <w:rPr>
                <w:rFonts w:ascii="Arial" w:eastAsia="Times New Roman" w:hAnsi="Arial" w:cs="Arial"/>
                <w:bCs/>
                <w:sz w:val="20"/>
                <w:szCs w:val="20"/>
                <w:lang w:eastAsia="en-GB"/>
              </w:rPr>
            </w:pPr>
          </w:p>
        </w:tc>
        <w:tc>
          <w:tcPr>
            <w:tcW w:w="6066" w:type="dxa"/>
            <w:tcBorders>
              <w:bottom w:val="single" w:sz="4" w:space="0" w:color="auto"/>
            </w:tcBorders>
            <w:shd w:val="clear" w:color="auto" w:fill="auto"/>
          </w:tcPr>
          <w:p w14:paraId="75DA4FEF" w14:textId="778A9EE6" w:rsidR="00735E2C" w:rsidRDefault="00735E2C" w:rsidP="00735E2C">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 xml:space="preserve">This return captures the details of all young people who </w:t>
            </w:r>
            <w:r w:rsidR="00AC1595">
              <w:rPr>
                <w:rFonts w:ascii="Arial" w:eastAsia="Times New Roman" w:hAnsi="Arial" w:cs="Arial"/>
                <w:sz w:val="20"/>
                <w:szCs w:val="20"/>
                <w:lang w:eastAsia="en-GB"/>
              </w:rPr>
              <w:t>are on roll</w:t>
            </w:r>
            <w:r w:rsidRPr="00735E2C">
              <w:rPr>
                <w:rFonts w:ascii="Arial" w:eastAsia="Times New Roman" w:hAnsi="Arial" w:cs="Arial"/>
                <w:bCs/>
                <w:sz w:val="20"/>
                <w:szCs w:val="20"/>
                <w:lang w:eastAsia="en-GB"/>
              </w:rPr>
              <w:t xml:space="preserve"> at</w:t>
            </w:r>
            <w:r w:rsidRPr="00DF3D7F">
              <w:rPr>
                <w:rFonts w:ascii="Arial" w:eastAsia="Times New Roman" w:hAnsi="Arial" w:cs="Arial"/>
                <w:sz w:val="20"/>
                <w:szCs w:val="20"/>
                <w:lang w:eastAsia="en-GB"/>
              </w:rPr>
              <w:t xml:space="preserve"> your </w:t>
            </w:r>
            <w:r w:rsidR="0044090C">
              <w:rPr>
                <w:rFonts w:ascii="Arial" w:eastAsia="Times New Roman" w:hAnsi="Arial" w:cs="Arial"/>
                <w:sz w:val="20"/>
                <w:szCs w:val="20"/>
                <w:lang w:eastAsia="en-GB"/>
              </w:rPr>
              <w:t>establishment</w:t>
            </w:r>
            <w:r w:rsidRPr="00DF3D7F">
              <w:rPr>
                <w:rFonts w:ascii="Arial" w:eastAsia="Times New Roman" w:hAnsi="Arial" w:cs="Arial"/>
                <w:sz w:val="20"/>
                <w:szCs w:val="20"/>
                <w:lang w:eastAsia="en-GB"/>
              </w:rPr>
              <w:t xml:space="preserve"> in academic years </w:t>
            </w:r>
            <w:r>
              <w:rPr>
                <w:rFonts w:ascii="Arial" w:eastAsia="Times New Roman" w:hAnsi="Arial" w:cs="Arial"/>
                <w:sz w:val="20"/>
                <w:szCs w:val="20"/>
                <w:lang w:eastAsia="en-GB"/>
              </w:rPr>
              <w:t xml:space="preserve">11 and </w:t>
            </w:r>
            <w:r w:rsidRPr="00DF3D7F">
              <w:rPr>
                <w:rFonts w:ascii="Arial" w:eastAsia="Times New Roman" w:hAnsi="Arial" w:cs="Arial"/>
                <w:sz w:val="20"/>
                <w:szCs w:val="20"/>
                <w:lang w:eastAsia="en-GB"/>
              </w:rPr>
              <w:t xml:space="preserve">12, </w:t>
            </w:r>
            <w:r>
              <w:rPr>
                <w:rFonts w:ascii="Arial" w:eastAsia="Times New Roman" w:hAnsi="Arial" w:cs="Arial"/>
                <w:sz w:val="20"/>
                <w:szCs w:val="20"/>
                <w:lang w:eastAsia="en-GB"/>
              </w:rPr>
              <w:t>from September 2020</w:t>
            </w:r>
            <w:r w:rsidRPr="00DF3D7F">
              <w:rPr>
                <w:rFonts w:ascii="Arial" w:eastAsia="Times New Roman" w:hAnsi="Arial" w:cs="Arial"/>
                <w:sz w:val="20"/>
                <w:szCs w:val="20"/>
                <w:lang w:eastAsia="en-GB"/>
              </w:rPr>
              <w:t xml:space="preserve">. </w:t>
            </w:r>
          </w:p>
          <w:p w14:paraId="391341D3" w14:textId="18D2F2C2" w:rsidR="00903DF6" w:rsidRPr="00DF3D7F" w:rsidRDefault="00903DF6" w:rsidP="000B18B5">
            <w:pPr>
              <w:spacing w:before="60" w:after="0" w:line="240" w:lineRule="auto"/>
              <w:rPr>
                <w:rFonts w:ascii="Arial" w:eastAsia="Times New Roman" w:hAnsi="Arial" w:cs="Arial"/>
                <w:bCs/>
                <w:sz w:val="20"/>
                <w:szCs w:val="20"/>
                <w:lang w:eastAsia="en-GB"/>
              </w:rPr>
            </w:pPr>
          </w:p>
        </w:tc>
        <w:tc>
          <w:tcPr>
            <w:tcW w:w="3260" w:type="dxa"/>
            <w:tcBorders>
              <w:bottom w:val="single" w:sz="4" w:space="0" w:color="auto"/>
            </w:tcBorders>
            <w:shd w:val="clear" w:color="auto" w:fill="auto"/>
          </w:tcPr>
          <w:p w14:paraId="07A2A429" w14:textId="148D2D80" w:rsidR="00EE7F93" w:rsidRPr="00DF3D7F" w:rsidRDefault="00EE7F93" w:rsidP="00646A2F">
            <w:pPr>
              <w:numPr>
                <w:ilvl w:val="0"/>
                <w:numId w:val="7"/>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11-16 education or training</w:t>
            </w:r>
          </w:p>
          <w:p w14:paraId="498A8FDA" w14:textId="77777777" w:rsidR="00EE7F93" w:rsidRDefault="00EE7F93" w:rsidP="00646A2F">
            <w:pPr>
              <w:numPr>
                <w:ilvl w:val="0"/>
                <w:numId w:val="7"/>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post-16 education or training</w:t>
            </w:r>
          </w:p>
          <w:p w14:paraId="32D114F8" w14:textId="63A1997F" w:rsidR="00381B44" w:rsidRPr="00381B44" w:rsidRDefault="00381B44" w:rsidP="00381B44">
            <w:pPr>
              <w:spacing w:before="60" w:after="0" w:line="240" w:lineRule="auto"/>
              <w:ind w:left="318"/>
              <w:rPr>
                <w:rFonts w:ascii="Arial" w:eastAsia="Times New Roman" w:hAnsi="Arial" w:cs="Arial"/>
                <w:bCs/>
                <w:sz w:val="20"/>
                <w:szCs w:val="20"/>
                <w:lang w:eastAsia="en-GB"/>
              </w:rPr>
            </w:pPr>
          </w:p>
        </w:tc>
        <w:tc>
          <w:tcPr>
            <w:tcW w:w="3402" w:type="dxa"/>
            <w:tcBorders>
              <w:bottom w:val="single" w:sz="4" w:space="0" w:color="auto"/>
            </w:tcBorders>
            <w:shd w:val="clear" w:color="auto" w:fill="auto"/>
          </w:tcPr>
          <w:p w14:paraId="1A1E355A" w14:textId="55A25296" w:rsidR="00903DF6" w:rsidRPr="00DF3D7F" w:rsidRDefault="00903DF6" w:rsidP="000B18B5">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 xml:space="preserve">Friday </w:t>
            </w:r>
            <w:r w:rsidR="00EE7F93">
              <w:rPr>
                <w:rFonts w:ascii="Arial" w:eastAsia="Times New Roman" w:hAnsi="Arial" w:cs="Arial"/>
                <w:b/>
                <w:bCs/>
                <w:sz w:val="20"/>
                <w:szCs w:val="20"/>
                <w:u w:val="single"/>
                <w:lang w:eastAsia="en-GB"/>
              </w:rPr>
              <w:t>23</w:t>
            </w:r>
            <w:r w:rsidR="00EE7F93" w:rsidRPr="00EE7F93">
              <w:rPr>
                <w:rFonts w:ascii="Arial" w:eastAsia="Times New Roman" w:hAnsi="Arial" w:cs="Arial"/>
                <w:b/>
                <w:bCs/>
                <w:sz w:val="20"/>
                <w:szCs w:val="20"/>
                <w:u w:val="single"/>
                <w:vertAlign w:val="superscript"/>
                <w:lang w:eastAsia="en-GB"/>
              </w:rPr>
              <w:t>rd</w:t>
            </w:r>
            <w:r w:rsidR="00EE7F93">
              <w:rPr>
                <w:rFonts w:ascii="Arial" w:eastAsia="Times New Roman" w:hAnsi="Arial" w:cs="Arial"/>
                <w:b/>
                <w:bCs/>
                <w:sz w:val="20"/>
                <w:szCs w:val="20"/>
                <w:u w:val="single"/>
                <w:lang w:eastAsia="en-GB"/>
              </w:rPr>
              <w:t xml:space="preserve"> April 2021</w:t>
            </w:r>
          </w:p>
        </w:tc>
      </w:tr>
      <w:tr w:rsidR="00903DF6" w:rsidRPr="00A446C7" w14:paraId="38994078" w14:textId="77777777" w:rsidTr="000B18B5">
        <w:tc>
          <w:tcPr>
            <w:tcW w:w="15417" w:type="dxa"/>
            <w:gridSpan w:val="4"/>
            <w:tcBorders>
              <w:bottom w:val="single" w:sz="4" w:space="0" w:color="auto"/>
            </w:tcBorders>
            <w:shd w:val="clear" w:color="auto" w:fill="auto"/>
          </w:tcPr>
          <w:p w14:paraId="709B732E" w14:textId="77777777" w:rsidR="00646A2F" w:rsidRDefault="00646A2F" w:rsidP="000B18B5">
            <w:pPr>
              <w:spacing w:before="60" w:after="0" w:line="240" w:lineRule="auto"/>
              <w:rPr>
                <w:rFonts w:ascii="Arial" w:eastAsia="Times New Roman" w:hAnsi="Arial" w:cs="Arial"/>
                <w:color w:val="000000"/>
                <w:sz w:val="20"/>
                <w:szCs w:val="20"/>
                <w:lang w:eastAsia="en-GB"/>
              </w:rPr>
            </w:pPr>
          </w:p>
          <w:p w14:paraId="34D0E5A5" w14:textId="696535B4" w:rsidR="00903DF6" w:rsidRDefault="00903DF6" w:rsidP="000B18B5">
            <w:pPr>
              <w:spacing w:before="60" w:after="0" w:line="240" w:lineRule="auto"/>
              <w:rPr>
                <w:rFonts w:ascii="Arial" w:eastAsia="Times New Roman" w:hAnsi="Arial" w:cs="Arial"/>
                <w:sz w:val="20"/>
                <w:szCs w:val="20"/>
                <w:lang w:eastAsia="en-GB"/>
              </w:rPr>
            </w:pPr>
            <w:r w:rsidRPr="00646A2F">
              <w:rPr>
                <w:rFonts w:ascii="Arial" w:eastAsia="Times New Roman" w:hAnsi="Arial" w:cs="Arial"/>
                <w:color w:val="000000"/>
                <w:sz w:val="20"/>
                <w:szCs w:val="20"/>
                <w:lang w:eastAsia="en-GB"/>
              </w:rPr>
              <w:t xml:space="preserve">This return captures the details of all young people who </w:t>
            </w:r>
            <w:r w:rsidR="00AC1595">
              <w:rPr>
                <w:rFonts w:ascii="Arial" w:eastAsia="Times New Roman" w:hAnsi="Arial" w:cs="Arial"/>
                <w:sz w:val="20"/>
                <w:szCs w:val="20"/>
                <w:lang w:eastAsia="en-GB"/>
              </w:rPr>
              <w:t xml:space="preserve">are </w:t>
            </w:r>
            <w:r w:rsidR="00AC1595" w:rsidRPr="00AC1595">
              <w:rPr>
                <w:rFonts w:ascii="Arial" w:eastAsia="Times New Roman" w:hAnsi="Arial" w:cs="Arial"/>
                <w:b/>
                <w:bCs/>
                <w:sz w:val="20"/>
                <w:szCs w:val="20"/>
                <w:u w:val="single"/>
                <w:lang w:eastAsia="en-GB"/>
              </w:rPr>
              <w:t>on roll</w:t>
            </w:r>
            <w:r w:rsidRPr="00AC1595">
              <w:rPr>
                <w:rFonts w:ascii="Arial" w:eastAsia="Times New Roman" w:hAnsi="Arial" w:cs="Arial"/>
                <w:b/>
                <w:bCs/>
                <w:sz w:val="20"/>
                <w:szCs w:val="20"/>
                <w:u w:val="single"/>
                <w:lang w:eastAsia="en-GB"/>
              </w:rPr>
              <w:t xml:space="preserve"> </w:t>
            </w:r>
            <w:r w:rsidRPr="00AC1595">
              <w:rPr>
                <w:rFonts w:ascii="Arial" w:eastAsia="Times New Roman" w:hAnsi="Arial" w:cs="Arial"/>
                <w:bCs/>
                <w:sz w:val="20"/>
                <w:szCs w:val="20"/>
                <w:lang w:eastAsia="en-GB"/>
              </w:rPr>
              <w:t>at</w:t>
            </w:r>
            <w:r w:rsidRPr="00646A2F">
              <w:rPr>
                <w:rFonts w:ascii="Arial" w:eastAsia="Times New Roman" w:hAnsi="Arial" w:cs="Arial"/>
                <w:sz w:val="20"/>
                <w:szCs w:val="20"/>
                <w:lang w:eastAsia="en-GB"/>
              </w:rPr>
              <w:t xml:space="preserve"> your </w:t>
            </w:r>
            <w:r w:rsidR="0044090C">
              <w:rPr>
                <w:rFonts w:ascii="Arial" w:eastAsia="Times New Roman" w:hAnsi="Arial" w:cs="Arial"/>
                <w:sz w:val="20"/>
                <w:szCs w:val="20"/>
                <w:lang w:eastAsia="en-GB"/>
              </w:rPr>
              <w:t>establishment</w:t>
            </w:r>
            <w:r w:rsidRPr="00646A2F">
              <w:rPr>
                <w:rFonts w:ascii="Arial" w:eastAsia="Times New Roman" w:hAnsi="Arial" w:cs="Arial"/>
                <w:sz w:val="20"/>
                <w:szCs w:val="20"/>
                <w:lang w:eastAsia="en-GB"/>
              </w:rPr>
              <w:t xml:space="preserve"> in academic years </w:t>
            </w:r>
            <w:r w:rsidR="00EE7F93" w:rsidRPr="00646A2F">
              <w:rPr>
                <w:rFonts w:ascii="Arial" w:eastAsia="Times New Roman" w:hAnsi="Arial" w:cs="Arial"/>
                <w:sz w:val="20"/>
                <w:szCs w:val="20"/>
                <w:lang w:eastAsia="en-GB"/>
              </w:rPr>
              <w:t xml:space="preserve">11 and </w:t>
            </w:r>
            <w:r w:rsidRPr="00646A2F">
              <w:rPr>
                <w:rFonts w:ascii="Arial" w:eastAsia="Times New Roman" w:hAnsi="Arial" w:cs="Arial"/>
                <w:sz w:val="20"/>
                <w:szCs w:val="20"/>
                <w:lang w:eastAsia="en-GB"/>
              </w:rPr>
              <w:t>12, from September 202</w:t>
            </w:r>
            <w:r w:rsidR="00735E2C" w:rsidRPr="00646A2F">
              <w:rPr>
                <w:rFonts w:ascii="Arial" w:eastAsia="Times New Roman" w:hAnsi="Arial" w:cs="Arial"/>
                <w:sz w:val="20"/>
                <w:szCs w:val="20"/>
                <w:lang w:eastAsia="en-GB"/>
              </w:rPr>
              <w:t>0</w:t>
            </w:r>
            <w:r w:rsidRPr="00646A2F">
              <w:rPr>
                <w:rFonts w:ascii="Arial" w:eastAsia="Times New Roman" w:hAnsi="Arial" w:cs="Arial"/>
                <w:sz w:val="20"/>
                <w:szCs w:val="20"/>
                <w:lang w:eastAsia="en-GB"/>
              </w:rPr>
              <w:t xml:space="preserve">. </w:t>
            </w:r>
          </w:p>
          <w:p w14:paraId="0B82FCCC" w14:textId="77777777" w:rsidR="00646A2F" w:rsidRPr="00646A2F" w:rsidRDefault="00646A2F" w:rsidP="000B18B5">
            <w:pPr>
              <w:spacing w:before="60" w:after="0" w:line="240" w:lineRule="auto"/>
              <w:rPr>
                <w:rFonts w:ascii="Arial" w:eastAsia="Times New Roman" w:hAnsi="Arial" w:cs="Arial"/>
                <w:sz w:val="20"/>
                <w:szCs w:val="20"/>
                <w:lang w:eastAsia="en-GB"/>
              </w:rPr>
            </w:pPr>
          </w:p>
          <w:p w14:paraId="266DAB24" w14:textId="584B5AD8" w:rsidR="00646A2F" w:rsidRPr="00646A2F" w:rsidRDefault="00735E2C" w:rsidP="00646A2F">
            <w:pPr>
              <w:pStyle w:val="ListParagraph"/>
              <w:numPr>
                <w:ilvl w:val="0"/>
                <w:numId w:val="4"/>
              </w:numPr>
              <w:spacing w:before="60" w:after="0" w:line="240" w:lineRule="auto"/>
              <w:rPr>
                <w:rFonts w:ascii="Arial" w:hAnsi="Arial" w:cs="Arial"/>
                <w:sz w:val="20"/>
                <w:szCs w:val="20"/>
              </w:rPr>
            </w:pPr>
            <w:r w:rsidRPr="00646A2F">
              <w:rPr>
                <w:rFonts w:ascii="Arial" w:hAnsi="Arial" w:cs="Arial"/>
                <w:sz w:val="20"/>
                <w:szCs w:val="20"/>
              </w:rPr>
              <w:t xml:space="preserve">For Year 11, this includes all young people on-roll at your institution. </w:t>
            </w:r>
          </w:p>
          <w:p w14:paraId="4E29E89A" w14:textId="7712A1B4" w:rsidR="00735E2C" w:rsidRPr="00646A2F" w:rsidRDefault="00735E2C" w:rsidP="00646A2F">
            <w:pPr>
              <w:pStyle w:val="ListParagraph"/>
              <w:numPr>
                <w:ilvl w:val="0"/>
                <w:numId w:val="4"/>
              </w:numPr>
              <w:spacing w:after="0" w:line="240" w:lineRule="auto"/>
              <w:rPr>
                <w:rFonts w:ascii="Arial" w:eastAsiaTheme="minorHAnsi" w:hAnsi="Arial" w:cs="Arial"/>
                <w:sz w:val="20"/>
                <w:szCs w:val="20"/>
              </w:rPr>
            </w:pPr>
            <w:r w:rsidRPr="00646A2F">
              <w:rPr>
                <w:rFonts w:ascii="Arial" w:hAnsi="Arial" w:cs="Arial"/>
                <w:sz w:val="20"/>
                <w:szCs w:val="20"/>
              </w:rPr>
              <w:t>For Year 12, this only includes young people who are Birmingham residents</w:t>
            </w:r>
            <w:r w:rsidRPr="00646A2F">
              <w:rPr>
                <w:rFonts w:ascii="Arial" w:hAnsi="Arial" w:cs="Arial"/>
                <w:color w:val="1F497D"/>
                <w:sz w:val="20"/>
                <w:szCs w:val="20"/>
              </w:rPr>
              <w:t xml:space="preserve"> </w:t>
            </w:r>
            <w:r w:rsidRPr="00646A2F">
              <w:rPr>
                <w:rFonts w:ascii="Arial" w:hAnsi="Arial" w:cs="Arial"/>
                <w:sz w:val="20"/>
                <w:szCs w:val="20"/>
              </w:rPr>
              <w:t xml:space="preserve">that are on roll at your </w:t>
            </w:r>
            <w:r w:rsidR="0044090C">
              <w:rPr>
                <w:rFonts w:ascii="Arial" w:hAnsi="Arial" w:cs="Arial"/>
                <w:sz w:val="20"/>
                <w:szCs w:val="20"/>
              </w:rPr>
              <w:t>establishment</w:t>
            </w:r>
            <w:r w:rsidRPr="00646A2F">
              <w:rPr>
                <w:rFonts w:ascii="Arial" w:hAnsi="Arial" w:cs="Arial"/>
                <w:sz w:val="20"/>
                <w:szCs w:val="20"/>
              </w:rPr>
              <w:t>.</w:t>
            </w:r>
          </w:p>
          <w:p w14:paraId="3427CB19" w14:textId="77777777" w:rsidR="00735E2C" w:rsidRPr="00646A2F" w:rsidRDefault="00735E2C" w:rsidP="00EE7F93">
            <w:pPr>
              <w:spacing w:after="0" w:line="240" w:lineRule="auto"/>
              <w:rPr>
                <w:rFonts w:ascii="Arial" w:eastAsiaTheme="minorHAnsi" w:hAnsi="Arial" w:cs="Arial"/>
                <w:sz w:val="20"/>
                <w:szCs w:val="20"/>
              </w:rPr>
            </w:pPr>
          </w:p>
          <w:p w14:paraId="0192DE2F" w14:textId="4B84090B" w:rsidR="00EE7F93" w:rsidRPr="00646A2F" w:rsidRDefault="00735E2C" w:rsidP="00EE7F93">
            <w:pPr>
              <w:spacing w:after="0" w:line="240" w:lineRule="auto"/>
              <w:rPr>
                <w:rFonts w:ascii="Arial" w:eastAsiaTheme="minorHAnsi" w:hAnsi="Arial" w:cs="Arial"/>
                <w:sz w:val="20"/>
                <w:szCs w:val="20"/>
              </w:rPr>
            </w:pPr>
            <w:r w:rsidRPr="00646A2F">
              <w:rPr>
                <w:rFonts w:ascii="Arial" w:eastAsiaTheme="minorHAnsi" w:hAnsi="Arial" w:cs="Arial"/>
                <w:sz w:val="20"/>
                <w:szCs w:val="20"/>
              </w:rPr>
              <w:t xml:space="preserve">Please </w:t>
            </w:r>
            <w:r w:rsidR="00646A2F" w:rsidRPr="00646A2F">
              <w:rPr>
                <w:rFonts w:ascii="Arial" w:eastAsiaTheme="minorHAnsi" w:hAnsi="Arial" w:cs="Arial"/>
                <w:sz w:val="20"/>
                <w:szCs w:val="20"/>
              </w:rPr>
              <w:t>complete the return/</w:t>
            </w:r>
            <w:r w:rsidRPr="00646A2F">
              <w:rPr>
                <w:rFonts w:ascii="Arial" w:eastAsiaTheme="minorHAnsi" w:hAnsi="Arial" w:cs="Arial"/>
                <w:sz w:val="20"/>
                <w:szCs w:val="20"/>
              </w:rPr>
              <w:t xml:space="preserve">check for </w:t>
            </w:r>
            <w:r w:rsidR="00EE7F93" w:rsidRPr="00646A2F">
              <w:rPr>
                <w:rFonts w:ascii="Arial" w:eastAsiaTheme="minorHAnsi" w:hAnsi="Arial" w:cs="Arial"/>
                <w:sz w:val="20"/>
                <w:szCs w:val="20"/>
              </w:rPr>
              <w:t xml:space="preserve">accuracy and notify us </w:t>
            </w:r>
            <w:r w:rsidR="00EE7F93" w:rsidRPr="00646A2F">
              <w:rPr>
                <w:rFonts w:ascii="Arial" w:eastAsiaTheme="minorHAnsi" w:hAnsi="Arial" w:cs="Arial"/>
                <w:b/>
                <w:bCs/>
                <w:sz w:val="20"/>
                <w:szCs w:val="20"/>
                <w:u w:val="single"/>
              </w:rPr>
              <w:t>by Friday 23</w:t>
            </w:r>
            <w:r w:rsidR="00EE7F93" w:rsidRPr="00646A2F">
              <w:rPr>
                <w:rFonts w:ascii="Arial" w:eastAsiaTheme="minorHAnsi" w:hAnsi="Arial" w:cs="Arial"/>
                <w:b/>
                <w:bCs/>
                <w:sz w:val="20"/>
                <w:szCs w:val="20"/>
                <w:u w:val="single"/>
                <w:vertAlign w:val="superscript"/>
              </w:rPr>
              <w:t>rd</w:t>
            </w:r>
            <w:r w:rsidR="00EE7F93" w:rsidRPr="00646A2F">
              <w:rPr>
                <w:rFonts w:ascii="Arial" w:eastAsiaTheme="minorHAnsi" w:hAnsi="Arial" w:cs="Arial"/>
                <w:b/>
                <w:bCs/>
                <w:sz w:val="20"/>
                <w:szCs w:val="20"/>
                <w:u w:val="single"/>
              </w:rPr>
              <w:t xml:space="preserve"> April 2021 </w:t>
            </w:r>
            <w:r w:rsidR="00EE7F93" w:rsidRPr="00646A2F">
              <w:rPr>
                <w:rFonts w:ascii="Arial" w:eastAsiaTheme="minorHAnsi" w:hAnsi="Arial" w:cs="Arial"/>
                <w:sz w:val="20"/>
                <w:szCs w:val="20"/>
              </w:rPr>
              <w:t>where a pupil is no longer on roll and their new destination or has recently joined your roll.  Please also update student details, with full address, contact telephone numbers, email addresses and include their ULN. The Insight reference numbers</w:t>
            </w:r>
            <w:r w:rsidR="00646A2F" w:rsidRPr="00646A2F">
              <w:rPr>
                <w:rFonts w:ascii="Arial" w:eastAsiaTheme="minorHAnsi" w:hAnsi="Arial" w:cs="Arial"/>
                <w:sz w:val="20"/>
                <w:szCs w:val="20"/>
              </w:rPr>
              <w:t xml:space="preserve"> </w:t>
            </w:r>
            <w:r w:rsidR="00EE7F93" w:rsidRPr="00646A2F">
              <w:rPr>
                <w:rFonts w:ascii="Arial" w:eastAsiaTheme="minorHAnsi" w:hAnsi="Arial" w:cs="Arial"/>
                <w:sz w:val="20"/>
                <w:szCs w:val="20"/>
              </w:rPr>
              <w:t xml:space="preserve">on the return must not be removed as we need this information to match with our Access database when it is returned for processing. All information </w:t>
            </w:r>
            <w:r w:rsidR="00EE7F93" w:rsidRPr="00646A2F">
              <w:rPr>
                <w:rFonts w:ascii="Arial" w:eastAsiaTheme="minorHAnsi" w:hAnsi="Arial" w:cs="Arial"/>
                <w:b/>
                <w:bCs/>
                <w:sz w:val="20"/>
                <w:szCs w:val="20"/>
                <w:u w:val="single"/>
              </w:rPr>
              <w:t>must</w:t>
            </w:r>
            <w:r w:rsidR="00EE7F93" w:rsidRPr="00646A2F">
              <w:rPr>
                <w:rFonts w:ascii="Arial" w:eastAsiaTheme="minorHAnsi" w:hAnsi="Arial" w:cs="Arial"/>
                <w:sz w:val="20"/>
                <w:szCs w:val="20"/>
              </w:rPr>
              <w:t xml:space="preserve"> be provided. </w:t>
            </w:r>
          </w:p>
          <w:p w14:paraId="00BE0211" w14:textId="77777777" w:rsidR="00EE7F93" w:rsidRPr="00646A2F" w:rsidRDefault="00EE7F93" w:rsidP="00EE7F93">
            <w:pPr>
              <w:spacing w:after="0" w:line="240" w:lineRule="auto"/>
              <w:rPr>
                <w:rFonts w:ascii="Arial" w:eastAsiaTheme="minorHAnsi" w:hAnsi="Arial" w:cs="Arial"/>
                <w:sz w:val="20"/>
                <w:szCs w:val="20"/>
              </w:rPr>
            </w:pPr>
          </w:p>
          <w:p w14:paraId="7A626AB1" w14:textId="77777777" w:rsidR="00EE7F93" w:rsidRPr="00646A2F" w:rsidRDefault="00EE7F93" w:rsidP="00EE7F93">
            <w:pPr>
              <w:spacing w:after="0" w:line="240" w:lineRule="auto"/>
              <w:rPr>
                <w:rFonts w:ascii="Arial" w:eastAsiaTheme="minorHAnsi" w:hAnsi="Arial" w:cs="Arial"/>
                <w:sz w:val="20"/>
                <w:szCs w:val="20"/>
              </w:rPr>
            </w:pPr>
            <w:r w:rsidRPr="00646A2F">
              <w:rPr>
                <w:rFonts w:ascii="Arial" w:eastAsiaTheme="minorHAnsi" w:hAnsi="Arial" w:cs="Arial"/>
                <w:sz w:val="20"/>
                <w:szCs w:val="20"/>
              </w:rPr>
              <w:t>For those who are no longer on your roll, please ensure that we have a new address and contact details where appropriate and the name of the new school/college/provider the young person has moved to. Without this information, we will not be able to take these young people off your roll</w:t>
            </w:r>
          </w:p>
          <w:p w14:paraId="2CA3FC4B" w14:textId="1461E6D9" w:rsidR="00EE7F93" w:rsidRPr="00646A2F" w:rsidRDefault="00EE7F93" w:rsidP="00EE7F93">
            <w:pPr>
              <w:spacing w:after="0" w:line="240" w:lineRule="auto"/>
              <w:rPr>
                <w:rFonts w:ascii="Arial" w:eastAsiaTheme="minorHAnsi" w:hAnsi="Arial" w:cs="Arial"/>
                <w:sz w:val="20"/>
                <w:szCs w:val="20"/>
              </w:rPr>
            </w:pPr>
            <w:r w:rsidRPr="00646A2F">
              <w:rPr>
                <w:rFonts w:ascii="Arial" w:eastAsiaTheme="minorHAnsi" w:hAnsi="Arial" w:cs="Arial"/>
                <w:sz w:val="20"/>
                <w:szCs w:val="20"/>
              </w:rPr>
              <w:t xml:space="preserve">which may result in them becoming not known on your destination tracker. </w:t>
            </w:r>
          </w:p>
          <w:p w14:paraId="0AE1CDCE" w14:textId="0AEB9CB9" w:rsidR="00EE7F93" w:rsidRDefault="00EE7F93" w:rsidP="00EE7F93">
            <w:pPr>
              <w:spacing w:after="0" w:line="240" w:lineRule="auto"/>
              <w:rPr>
                <w:rFonts w:ascii="Arial" w:eastAsiaTheme="minorHAnsi" w:hAnsi="Arial" w:cs="Arial"/>
                <w:sz w:val="20"/>
                <w:szCs w:val="20"/>
              </w:rPr>
            </w:pPr>
          </w:p>
          <w:p w14:paraId="0BE82833" w14:textId="77777777" w:rsidR="00646A2F" w:rsidRPr="00646A2F" w:rsidRDefault="00646A2F" w:rsidP="00EE7F93">
            <w:pPr>
              <w:spacing w:after="0" w:line="240" w:lineRule="auto"/>
              <w:rPr>
                <w:rFonts w:ascii="Arial" w:eastAsiaTheme="minorHAnsi" w:hAnsi="Arial" w:cs="Arial"/>
                <w:sz w:val="20"/>
                <w:szCs w:val="20"/>
              </w:rPr>
            </w:pPr>
          </w:p>
          <w:p w14:paraId="6DE80660" w14:textId="79497700" w:rsidR="00646A2F" w:rsidRDefault="00EE7F93" w:rsidP="00EE7F93">
            <w:pPr>
              <w:spacing w:after="0" w:line="240" w:lineRule="auto"/>
              <w:rPr>
                <w:rFonts w:ascii="Arial" w:eastAsiaTheme="minorHAnsi" w:hAnsi="Arial" w:cs="Arial"/>
                <w:sz w:val="20"/>
                <w:szCs w:val="20"/>
              </w:rPr>
            </w:pPr>
            <w:r w:rsidRPr="00646A2F">
              <w:rPr>
                <w:rFonts w:ascii="Arial" w:eastAsiaTheme="minorHAnsi" w:hAnsi="Arial" w:cs="Arial"/>
                <w:sz w:val="20"/>
                <w:szCs w:val="20"/>
                <w:u w:val="single"/>
              </w:rPr>
              <w:t>PLEASE NOTE:</w:t>
            </w:r>
            <w:r w:rsidRPr="00646A2F">
              <w:rPr>
                <w:rFonts w:ascii="Arial" w:eastAsiaTheme="minorHAnsi" w:hAnsi="Arial" w:cs="Arial"/>
                <w:sz w:val="20"/>
                <w:szCs w:val="20"/>
              </w:rPr>
              <w:t xml:space="preserve"> </w:t>
            </w:r>
          </w:p>
          <w:p w14:paraId="12672B05" w14:textId="77777777" w:rsidR="00646A2F" w:rsidRDefault="00646A2F" w:rsidP="00EE7F93">
            <w:pPr>
              <w:spacing w:after="0" w:line="240" w:lineRule="auto"/>
              <w:rPr>
                <w:rFonts w:ascii="Arial" w:eastAsiaTheme="minorHAnsi" w:hAnsi="Arial" w:cs="Arial"/>
                <w:sz w:val="20"/>
                <w:szCs w:val="20"/>
              </w:rPr>
            </w:pPr>
          </w:p>
          <w:p w14:paraId="3BD79C62" w14:textId="27D01C29" w:rsidR="00EE7F93" w:rsidRPr="00AC1595" w:rsidRDefault="00EE7F93" w:rsidP="00EE7F93">
            <w:pPr>
              <w:spacing w:after="0" w:line="240" w:lineRule="auto"/>
              <w:rPr>
                <w:rFonts w:ascii="Arial" w:eastAsiaTheme="minorHAnsi" w:hAnsi="Arial" w:cs="Arial"/>
                <w:b/>
                <w:bCs/>
                <w:color w:val="FF0000"/>
                <w:sz w:val="20"/>
                <w:szCs w:val="20"/>
              </w:rPr>
            </w:pPr>
            <w:r w:rsidRPr="00AC1595">
              <w:rPr>
                <w:rFonts w:ascii="Arial" w:eastAsiaTheme="minorHAnsi" w:hAnsi="Arial" w:cs="Arial"/>
                <w:b/>
                <w:bCs/>
                <w:sz w:val="20"/>
                <w:szCs w:val="20"/>
              </w:rPr>
              <w:t xml:space="preserve">It is a requirement for all </w:t>
            </w:r>
            <w:r w:rsidR="00AC1595">
              <w:rPr>
                <w:rFonts w:ascii="Arial" w:eastAsiaTheme="minorHAnsi" w:hAnsi="Arial" w:cs="Arial"/>
                <w:b/>
                <w:bCs/>
                <w:sz w:val="20"/>
                <w:szCs w:val="20"/>
              </w:rPr>
              <w:t>establishments</w:t>
            </w:r>
            <w:r w:rsidRPr="00AC1595">
              <w:rPr>
                <w:rFonts w:ascii="Arial" w:eastAsiaTheme="minorHAnsi" w:hAnsi="Arial" w:cs="Arial"/>
                <w:b/>
                <w:bCs/>
                <w:sz w:val="20"/>
                <w:szCs w:val="20"/>
              </w:rPr>
              <w:t xml:space="preserve"> to complete this data return to enable us to set the cohort with the DfE before we embark on the Annual Tracking Cycle. Failure to send in a return will result in the Local Authority having incorrect information on your cohort, which could directly have an impact on the DfE’s published data for your </w:t>
            </w:r>
            <w:r w:rsidR="0044090C" w:rsidRPr="00AC1595">
              <w:rPr>
                <w:rFonts w:ascii="Arial" w:eastAsiaTheme="minorHAnsi" w:hAnsi="Arial" w:cs="Arial"/>
                <w:b/>
                <w:bCs/>
                <w:sz w:val="20"/>
                <w:szCs w:val="20"/>
              </w:rPr>
              <w:t>establishment</w:t>
            </w:r>
            <w:r w:rsidRPr="00AC1595">
              <w:rPr>
                <w:rFonts w:ascii="Arial" w:eastAsiaTheme="minorHAnsi" w:hAnsi="Arial" w:cs="Arial"/>
                <w:b/>
                <w:bCs/>
                <w:sz w:val="20"/>
                <w:szCs w:val="20"/>
              </w:rPr>
              <w:t>.</w:t>
            </w:r>
            <w:r w:rsidRPr="00AC1595">
              <w:rPr>
                <w:rFonts w:ascii="Arial" w:eastAsiaTheme="minorHAnsi" w:hAnsi="Arial" w:cs="Arial"/>
                <w:b/>
                <w:bCs/>
                <w:color w:val="FF0000"/>
                <w:sz w:val="20"/>
                <w:szCs w:val="20"/>
              </w:rPr>
              <w:t xml:space="preserve"> </w:t>
            </w:r>
          </w:p>
          <w:p w14:paraId="25AD2D1E" w14:textId="77777777" w:rsidR="00EE7F93" w:rsidRPr="00646A2F" w:rsidRDefault="00EE7F93" w:rsidP="00EE7F93">
            <w:pPr>
              <w:spacing w:after="0" w:line="240" w:lineRule="auto"/>
              <w:rPr>
                <w:rFonts w:ascii="Arial" w:eastAsiaTheme="minorHAnsi" w:hAnsi="Arial" w:cs="Arial"/>
                <w:color w:val="FF0000"/>
                <w:sz w:val="20"/>
                <w:szCs w:val="20"/>
              </w:rPr>
            </w:pPr>
          </w:p>
          <w:p w14:paraId="368B3891" w14:textId="339EFB5A" w:rsidR="00646A2F" w:rsidRPr="00646A2F" w:rsidRDefault="00646A2F" w:rsidP="00646A2F">
            <w:pPr>
              <w:spacing w:after="0"/>
              <w:jc w:val="both"/>
              <w:rPr>
                <w:rFonts w:ascii="Arial" w:eastAsiaTheme="minorHAnsi" w:hAnsi="Arial" w:cs="Arial"/>
                <w:b/>
                <w:bCs/>
                <w:sz w:val="20"/>
                <w:szCs w:val="20"/>
              </w:rPr>
            </w:pPr>
            <w:r w:rsidRPr="00646A2F">
              <w:rPr>
                <w:rFonts w:ascii="Arial" w:eastAsiaTheme="minorHAnsi" w:hAnsi="Arial" w:cs="Arial"/>
                <w:sz w:val="20"/>
                <w:szCs w:val="20"/>
              </w:rPr>
              <w:t xml:space="preserve">All completed returns to be sent back via the encryption software/secure method used within your </w:t>
            </w:r>
            <w:r w:rsidR="0044090C">
              <w:rPr>
                <w:rFonts w:ascii="Arial" w:eastAsiaTheme="minorHAnsi" w:hAnsi="Arial" w:cs="Arial"/>
                <w:sz w:val="20"/>
                <w:szCs w:val="20"/>
              </w:rPr>
              <w:t>establishment</w:t>
            </w:r>
            <w:r w:rsidRPr="00646A2F">
              <w:rPr>
                <w:rFonts w:ascii="Arial" w:eastAsiaTheme="minorHAnsi" w:hAnsi="Arial" w:cs="Arial"/>
                <w:sz w:val="20"/>
                <w:szCs w:val="20"/>
              </w:rPr>
              <w:t xml:space="preserve"> to </w:t>
            </w:r>
            <w:hyperlink r:id="rId6" w:history="1">
              <w:r w:rsidRPr="00646A2F">
                <w:rPr>
                  <w:rFonts w:ascii="Arial" w:eastAsiaTheme="minorHAnsi" w:hAnsi="Arial" w:cs="Arial"/>
                  <w:color w:val="0000FF"/>
                  <w:sz w:val="20"/>
                  <w:szCs w:val="20"/>
                  <w:u w:val="single"/>
                </w:rPr>
                <w:t>insight@birmingham.gov.uk</w:t>
              </w:r>
            </w:hyperlink>
            <w:r w:rsidRPr="00646A2F">
              <w:rPr>
                <w:rFonts w:ascii="Arial" w:eastAsiaTheme="minorHAnsi" w:hAnsi="Arial" w:cs="Arial"/>
                <w:sz w:val="20"/>
                <w:szCs w:val="20"/>
              </w:rPr>
              <w:t xml:space="preserve"> </w:t>
            </w:r>
            <w:r w:rsidRPr="00646A2F">
              <w:rPr>
                <w:rFonts w:ascii="Arial" w:eastAsiaTheme="minorHAnsi" w:hAnsi="Arial" w:cs="Arial"/>
                <w:b/>
                <w:bCs/>
                <w:sz w:val="20"/>
                <w:szCs w:val="20"/>
              </w:rPr>
              <w:t>by Friday 23rd April 2021.</w:t>
            </w:r>
          </w:p>
          <w:p w14:paraId="03E73639" w14:textId="350014DD" w:rsidR="00903DF6" w:rsidRPr="00AC1595" w:rsidRDefault="00903DF6" w:rsidP="000B18B5">
            <w:pPr>
              <w:spacing w:before="60" w:after="60" w:line="240" w:lineRule="auto"/>
              <w:rPr>
                <w:rFonts w:ascii="Arial" w:hAnsi="Arial" w:cs="Arial"/>
                <w:b/>
                <w:bCs/>
                <w:color w:val="000000"/>
                <w:lang w:eastAsia="en-GB"/>
              </w:rPr>
            </w:pPr>
            <w:r w:rsidRPr="00AC1595">
              <w:rPr>
                <w:rFonts w:ascii="Arial" w:hAnsi="Arial" w:cs="Arial"/>
                <w:b/>
                <w:bCs/>
                <w:color w:val="000000"/>
                <w:lang w:eastAsia="en-GB"/>
              </w:rPr>
              <w:t>NB:</w:t>
            </w:r>
            <w:r w:rsidRPr="00AC1595">
              <w:rPr>
                <w:rFonts w:ascii="Arial" w:hAnsi="Arial" w:cs="Arial"/>
                <w:color w:val="000000"/>
                <w:lang w:eastAsia="en-GB"/>
              </w:rPr>
              <w:t xml:space="preserve"> </w:t>
            </w:r>
            <w:r w:rsidR="00EE7F93" w:rsidRPr="00AC1595">
              <w:rPr>
                <w:rFonts w:ascii="Arial" w:hAnsi="Arial" w:cs="Arial"/>
                <w:b/>
                <w:color w:val="000000"/>
                <w:lang w:eastAsia="en-GB"/>
              </w:rPr>
              <w:t>This task applies to</w:t>
            </w:r>
            <w:r w:rsidR="00EE7F93" w:rsidRPr="00AC1595">
              <w:rPr>
                <w:rFonts w:ascii="Arial" w:hAnsi="Arial" w:cs="Arial"/>
                <w:color w:val="000000"/>
                <w:lang w:eastAsia="en-GB"/>
              </w:rPr>
              <w:t xml:space="preserve"> </w:t>
            </w:r>
            <w:r w:rsidR="00EE7F93" w:rsidRPr="00AC1595">
              <w:rPr>
                <w:rFonts w:ascii="Arial" w:hAnsi="Arial" w:cs="Arial"/>
                <w:b/>
                <w:bCs/>
                <w:lang w:eastAsia="en-GB"/>
              </w:rPr>
              <w:t>both pre-</w:t>
            </w:r>
            <w:r w:rsidR="00EE7F93" w:rsidRPr="00AC1595">
              <w:rPr>
                <w:rFonts w:ascii="Arial" w:hAnsi="Arial" w:cs="Arial"/>
                <w:lang w:eastAsia="en-GB"/>
              </w:rPr>
              <w:t xml:space="preserve"> </w:t>
            </w:r>
            <w:r w:rsidR="00EE7F93" w:rsidRPr="00AC1595">
              <w:rPr>
                <w:rFonts w:ascii="Arial" w:hAnsi="Arial" w:cs="Arial"/>
                <w:b/>
                <w:lang w:eastAsia="en-GB"/>
              </w:rPr>
              <w:t>and</w:t>
            </w:r>
            <w:r w:rsidR="00EE7F93" w:rsidRPr="00AC1595">
              <w:rPr>
                <w:rFonts w:ascii="Arial" w:hAnsi="Arial" w:cs="Arial"/>
                <w:lang w:eastAsia="en-GB"/>
              </w:rPr>
              <w:t xml:space="preserve"> </w:t>
            </w:r>
            <w:r w:rsidR="00EE7F93" w:rsidRPr="00AC1595">
              <w:rPr>
                <w:rFonts w:ascii="Arial" w:hAnsi="Arial" w:cs="Arial"/>
                <w:b/>
                <w:lang w:eastAsia="en-GB"/>
              </w:rPr>
              <w:t>p</w:t>
            </w:r>
            <w:r w:rsidR="00EE7F93" w:rsidRPr="00AC1595">
              <w:rPr>
                <w:rFonts w:ascii="Arial" w:hAnsi="Arial" w:cs="Arial"/>
                <w:b/>
                <w:bCs/>
                <w:lang w:eastAsia="en-GB"/>
              </w:rPr>
              <w:t>ost-16 providers</w:t>
            </w:r>
            <w:r w:rsidR="00EE7F93" w:rsidRPr="00AC1595">
              <w:rPr>
                <w:rFonts w:ascii="Arial" w:hAnsi="Arial" w:cs="Arial"/>
                <w:b/>
                <w:bCs/>
                <w:color w:val="000000"/>
                <w:lang w:eastAsia="en-GB"/>
              </w:rPr>
              <w:t>.</w:t>
            </w:r>
          </w:p>
          <w:p w14:paraId="00F32553" w14:textId="77777777" w:rsidR="00EE7F93" w:rsidRDefault="00EE7F93" w:rsidP="000B18B5">
            <w:pPr>
              <w:spacing w:before="60" w:after="60" w:line="240" w:lineRule="auto"/>
              <w:rPr>
                <w:rFonts w:ascii="Arial" w:eastAsia="Times New Roman" w:hAnsi="Arial" w:cs="Arial"/>
                <w:b/>
                <w:sz w:val="20"/>
                <w:szCs w:val="20"/>
                <w:lang w:eastAsia="en-GB"/>
              </w:rPr>
            </w:pPr>
          </w:p>
          <w:p w14:paraId="138D8E50" w14:textId="5B37A649" w:rsidR="00646A2F" w:rsidRPr="00DF3D7F" w:rsidRDefault="00646A2F" w:rsidP="000B18B5">
            <w:pPr>
              <w:spacing w:before="60" w:after="60" w:line="240" w:lineRule="auto"/>
              <w:rPr>
                <w:rFonts w:ascii="Arial" w:eastAsia="Times New Roman" w:hAnsi="Arial" w:cs="Arial"/>
                <w:b/>
                <w:sz w:val="20"/>
                <w:szCs w:val="20"/>
                <w:lang w:eastAsia="en-GB"/>
              </w:rPr>
            </w:pPr>
          </w:p>
        </w:tc>
      </w:tr>
    </w:tbl>
    <w:p w14:paraId="6846EF21" w14:textId="0CB18B7C" w:rsidR="00903DF6" w:rsidRDefault="00903DF6" w:rsidP="00A446C7">
      <w:pPr>
        <w:spacing w:after="120" w:line="240" w:lineRule="auto"/>
        <w:rPr>
          <w:rFonts w:ascii="Arial" w:eastAsia="Times New Roman" w:hAnsi="Arial" w:cs="Arial"/>
          <w:b/>
          <w:bCs/>
          <w:color w:val="000000"/>
          <w:sz w:val="24"/>
          <w:szCs w:val="24"/>
          <w:u w:val="single"/>
          <w:lang w:eastAsia="en-GB"/>
        </w:rPr>
      </w:pPr>
    </w:p>
    <w:p w14:paraId="1240C966" w14:textId="5A7B0E1E" w:rsidR="00646A2F" w:rsidRDefault="00646A2F" w:rsidP="00A446C7">
      <w:pPr>
        <w:spacing w:after="120" w:line="240" w:lineRule="auto"/>
        <w:rPr>
          <w:rFonts w:ascii="Arial" w:eastAsia="Times New Roman" w:hAnsi="Arial" w:cs="Arial"/>
          <w:b/>
          <w:bCs/>
          <w:color w:val="000000"/>
          <w:sz w:val="24"/>
          <w:szCs w:val="24"/>
          <w:u w:val="single"/>
          <w:lang w:eastAsia="en-GB"/>
        </w:rPr>
      </w:pPr>
    </w:p>
    <w:p w14:paraId="3DD97A5A" w14:textId="77777777" w:rsidR="00646A2F" w:rsidRDefault="00646A2F" w:rsidP="00A446C7">
      <w:pPr>
        <w:spacing w:after="120" w:line="240" w:lineRule="auto"/>
        <w:rPr>
          <w:rFonts w:ascii="Arial" w:eastAsia="Times New Roman" w:hAnsi="Arial" w:cs="Arial"/>
          <w:b/>
          <w:bCs/>
          <w:color w:val="000000"/>
          <w:sz w:val="24"/>
          <w:szCs w:val="24"/>
          <w:u w:val="single"/>
          <w:lang w:eastAsia="en-GB"/>
        </w:rPr>
      </w:pPr>
    </w:p>
    <w:p w14:paraId="11EB975A" w14:textId="77777777" w:rsidR="00EE7F93" w:rsidRDefault="00EE7F93" w:rsidP="00A446C7">
      <w:pPr>
        <w:spacing w:after="120" w:line="240" w:lineRule="auto"/>
        <w:rPr>
          <w:rFonts w:ascii="Arial" w:eastAsia="Times New Roman" w:hAnsi="Arial" w:cs="Arial"/>
          <w:b/>
          <w:bCs/>
          <w:color w:val="000000"/>
          <w:sz w:val="24"/>
          <w:szCs w:val="24"/>
          <w:u w:val="single"/>
          <w:lang w:eastAsia="en-GB"/>
        </w:rPr>
      </w:pPr>
    </w:p>
    <w:p w14:paraId="25A788A5" w14:textId="77777777" w:rsidR="00903DF6" w:rsidRDefault="00903DF6" w:rsidP="00A446C7">
      <w:pPr>
        <w:spacing w:after="120" w:line="240" w:lineRule="auto"/>
        <w:rPr>
          <w:rFonts w:ascii="Arial" w:eastAsia="Times New Roman" w:hAnsi="Arial" w:cs="Arial"/>
          <w:b/>
          <w:bCs/>
          <w:color w:val="000000"/>
          <w:sz w:val="24"/>
          <w:szCs w:val="24"/>
          <w:u w:val="single"/>
          <w:lang w:eastAsia="en-GB"/>
        </w:rPr>
      </w:pPr>
    </w:p>
    <w:p w14:paraId="1922F662" w14:textId="5D035BE5" w:rsidR="00903DF6" w:rsidRDefault="00903DF6" w:rsidP="00A446C7">
      <w:pPr>
        <w:spacing w:after="12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STAGE 2: September Guarantee</w:t>
      </w:r>
      <w:r w:rsidR="00381B44">
        <w:rPr>
          <w:rFonts w:ascii="Arial" w:eastAsia="Times New Roman" w:hAnsi="Arial" w:cs="Arial"/>
          <w:b/>
          <w:bCs/>
          <w:color w:val="000000"/>
          <w:sz w:val="24"/>
          <w:szCs w:val="24"/>
          <w:u w:val="single"/>
          <w:lang w:eastAsia="en-GB"/>
        </w:rPr>
        <w:t xml:space="preserve"> (</w:t>
      </w:r>
      <w:r w:rsidR="00646A2F">
        <w:rPr>
          <w:rFonts w:ascii="Arial" w:eastAsia="Times New Roman" w:hAnsi="Arial" w:cs="Arial"/>
          <w:b/>
          <w:bCs/>
          <w:color w:val="000000"/>
          <w:sz w:val="24"/>
          <w:szCs w:val="24"/>
          <w:u w:val="single"/>
          <w:lang w:eastAsia="en-GB"/>
        </w:rPr>
        <w:t>May</w:t>
      </w:r>
      <w:r w:rsidR="00381B44">
        <w:rPr>
          <w:rFonts w:ascii="Arial" w:eastAsia="Times New Roman" w:hAnsi="Arial" w:cs="Arial"/>
          <w:b/>
          <w:bCs/>
          <w:color w:val="000000"/>
          <w:sz w:val="24"/>
          <w:szCs w:val="24"/>
          <w:u w:val="single"/>
          <w:lang w:eastAsia="en-GB"/>
        </w:rPr>
        <w:t>-August 2021)</w:t>
      </w:r>
    </w:p>
    <w:p w14:paraId="531011AD" w14:textId="6F5F936B" w:rsidR="00903DF6" w:rsidRDefault="00903DF6" w:rsidP="00A446C7">
      <w:pPr>
        <w:spacing w:after="120" w:line="240" w:lineRule="auto"/>
        <w:rPr>
          <w:rFonts w:ascii="Arial" w:eastAsia="Times New Roman" w:hAnsi="Arial" w:cs="Arial"/>
          <w:b/>
          <w:bCs/>
          <w:color w:val="000000"/>
          <w:sz w:val="24"/>
          <w:szCs w:val="24"/>
          <w:u w:val="single"/>
          <w:lang w:eastAsia="en-G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066"/>
        <w:gridCol w:w="3260"/>
        <w:gridCol w:w="3402"/>
      </w:tblGrid>
      <w:tr w:rsidR="00903DF6" w:rsidRPr="00A446C7" w14:paraId="2BE7A1A8" w14:textId="77777777" w:rsidTr="000B18B5">
        <w:trPr>
          <w:trHeight w:val="416"/>
        </w:trPr>
        <w:tc>
          <w:tcPr>
            <w:tcW w:w="2689" w:type="dxa"/>
            <w:shd w:val="clear" w:color="auto" w:fill="BFBFBF" w:themeFill="background1" w:themeFillShade="BF"/>
          </w:tcPr>
          <w:p w14:paraId="425165E5" w14:textId="67BA8659" w:rsidR="00903DF6" w:rsidRPr="00DF3D7F" w:rsidRDefault="00903DF6" w:rsidP="000B18B5">
            <w:pPr>
              <w:spacing w:before="120" w:after="0" w:line="240" w:lineRule="auto"/>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Form</w:t>
            </w:r>
            <w:r w:rsidR="00EE7F93">
              <w:rPr>
                <w:rFonts w:ascii="Arial" w:eastAsia="Times New Roman" w:hAnsi="Arial" w:cs="Arial"/>
                <w:b/>
                <w:bCs/>
                <w:color w:val="000000"/>
                <w:sz w:val="20"/>
                <w:szCs w:val="20"/>
                <w:lang w:eastAsia="en-GB"/>
              </w:rPr>
              <w:t xml:space="preserve"> Name:</w:t>
            </w:r>
          </w:p>
        </w:tc>
        <w:tc>
          <w:tcPr>
            <w:tcW w:w="6066" w:type="dxa"/>
            <w:shd w:val="clear" w:color="auto" w:fill="BFBFBF" w:themeFill="background1" w:themeFillShade="BF"/>
          </w:tcPr>
          <w:p w14:paraId="47BED3DD"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Activity</w:t>
            </w:r>
          </w:p>
        </w:tc>
        <w:tc>
          <w:tcPr>
            <w:tcW w:w="3260" w:type="dxa"/>
            <w:shd w:val="clear" w:color="auto" w:fill="BFBFBF" w:themeFill="background1" w:themeFillShade="BF"/>
          </w:tcPr>
          <w:p w14:paraId="7ED29EAC"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Applies to</w:t>
            </w:r>
          </w:p>
        </w:tc>
        <w:tc>
          <w:tcPr>
            <w:tcW w:w="3402" w:type="dxa"/>
            <w:shd w:val="clear" w:color="auto" w:fill="BFBFBF" w:themeFill="background1" w:themeFillShade="BF"/>
          </w:tcPr>
          <w:p w14:paraId="711E2112" w14:textId="77777777" w:rsidR="00903DF6" w:rsidRPr="00DF3D7F" w:rsidRDefault="00903DF6" w:rsidP="000B18B5">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Deadline</w:t>
            </w:r>
          </w:p>
        </w:tc>
      </w:tr>
      <w:tr w:rsidR="00903DF6" w:rsidRPr="00A446C7" w14:paraId="55BB17E4" w14:textId="77777777" w:rsidTr="000B18B5">
        <w:tc>
          <w:tcPr>
            <w:tcW w:w="2689" w:type="dxa"/>
            <w:tcBorders>
              <w:bottom w:val="single" w:sz="4" w:space="0" w:color="auto"/>
            </w:tcBorders>
            <w:shd w:val="clear" w:color="auto" w:fill="BFBFBF" w:themeFill="background1" w:themeFillShade="BF"/>
          </w:tcPr>
          <w:p w14:paraId="70317615" w14:textId="336B31E0" w:rsidR="00903DF6" w:rsidRPr="00DF3D7F" w:rsidRDefault="00903DF6" w:rsidP="000B18B5">
            <w:pPr>
              <w:spacing w:before="60"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September Guarantee</w:t>
            </w:r>
          </w:p>
          <w:p w14:paraId="348BEB7B" w14:textId="77777777" w:rsidR="00903DF6" w:rsidRPr="00DF3D7F" w:rsidRDefault="00903DF6" w:rsidP="000B18B5">
            <w:pPr>
              <w:spacing w:before="60" w:after="0" w:line="240" w:lineRule="auto"/>
              <w:rPr>
                <w:rFonts w:ascii="Arial" w:eastAsia="Times New Roman" w:hAnsi="Arial" w:cs="Arial"/>
                <w:bCs/>
                <w:sz w:val="20"/>
                <w:szCs w:val="20"/>
                <w:lang w:eastAsia="en-GB"/>
              </w:rPr>
            </w:pPr>
          </w:p>
        </w:tc>
        <w:tc>
          <w:tcPr>
            <w:tcW w:w="6066" w:type="dxa"/>
            <w:tcBorders>
              <w:bottom w:val="single" w:sz="4" w:space="0" w:color="auto"/>
            </w:tcBorders>
            <w:shd w:val="clear" w:color="auto" w:fill="auto"/>
          </w:tcPr>
          <w:p w14:paraId="62F98FDA" w14:textId="6E9C2F3C" w:rsidR="00646A2F" w:rsidRPr="006276EC" w:rsidRDefault="00646A2F" w:rsidP="00646A2F">
            <w:pPr>
              <w:rPr>
                <w:rFonts w:ascii="Arial" w:eastAsia="Times New Roman" w:hAnsi="Arial" w:cs="Arial"/>
                <w:color w:val="000000"/>
                <w:sz w:val="20"/>
                <w:szCs w:val="20"/>
                <w:lang w:eastAsia="en-GB"/>
              </w:rPr>
            </w:pPr>
            <w:r w:rsidRPr="006276EC">
              <w:rPr>
                <w:rFonts w:ascii="Arial" w:eastAsia="Times New Roman" w:hAnsi="Arial" w:cs="Arial"/>
                <w:color w:val="000000"/>
                <w:sz w:val="20"/>
                <w:szCs w:val="20"/>
                <w:lang w:eastAsia="en-GB"/>
              </w:rPr>
              <w:t xml:space="preserve">This return captures </w:t>
            </w:r>
            <w:r>
              <w:rPr>
                <w:rFonts w:ascii="Arial" w:eastAsia="Times New Roman" w:hAnsi="Arial" w:cs="Arial"/>
                <w:color w:val="000000"/>
                <w:sz w:val="20"/>
                <w:szCs w:val="20"/>
                <w:lang w:eastAsia="en-GB"/>
              </w:rPr>
              <w:t>the ‘September Guarantee Offers</w:t>
            </w:r>
            <w:r w:rsidR="0063563F">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for </w:t>
            </w:r>
            <w:r w:rsidRPr="006276EC">
              <w:rPr>
                <w:rFonts w:ascii="Arial" w:eastAsiaTheme="minorHAnsi" w:hAnsi="Arial" w:cs="Arial"/>
                <w:sz w:val="20"/>
                <w:szCs w:val="20"/>
              </w:rPr>
              <w:t xml:space="preserve">all young people in Years 11 and 12 </w:t>
            </w:r>
            <w:r>
              <w:rPr>
                <w:rFonts w:ascii="Arial" w:eastAsiaTheme="minorHAnsi" w:hAnsi="Arial" w:cs="Arial"/>
                <w:sz w:val="20"/>
                <w:szCs w:val="20"/>
              </w:rPr>
              <w:t>to ensure they have received an offer in post 16 education or training</w:t>
            </w:r>
          </w:p>
          <w:p w14:paraId="76D59E3A" w14:textId="7D5A153A" w:rsidR="00903DF6" w:rsidRPr="00DF3D7F" w:rsidRDefault="00903DF6" w:rsidP="000B18B5">
            <w:pPr>
              <w:spacing w:before="60" w:after="0" w:line="240" w:lineRule="auto"/>
              <w:rPr>
                <w:rFonts w:ascii="Arial" w:eastAsia="Times New Roman" w:hAnsi="Arial" w:cs="Arial"/>
                <w:bCs/>
                <w:sz w:val="20"/>
                <w:szCs w:val="20"/>
                <w:lang w:eastAsia="en-GB"/>
              </w:rPr>
            </w:pPr>
          </w:p>
        </w:tc>
        <w:tc>
          <w:tcPr>
            <w:tcW w:w="3260" w:type="dxa"/>
            <w:tcBorders>
              <w:bottom w:val="single" w:sz="4" w:space="0" w:color="auto"/>
            </w:tcBorders>
            <w:shd w:val="clear" w:color="auto" w:fill="auto"/>
          </w:tcPr>
          <w:p w14:paraId="542C3A96" w14:textId="5551E740" w:rsidR="00722C5F" w:rsidRPr="00722C5F" w:rsidRDefault="00722C5F" w:rsidP="00722C5F">
            <w:pPr>
              <w:numPr>
                <w:ilvl w:val="0"/>
                <w:numId w:val="8"/>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11-16 education or training</w:t>
            </w:r>
          </w:p>
          <w:p w14:paraId="7C242162" w14:textId="0FFF6757" w:rsidR="00903DF6" w:rsidRPr="00646A2F" w:rsidRDefault="00903DF6" w:rsidP="00722C5F">
            <w:pPr>
              <w:pStyle w:val="ListParagraph"/>
              <w:numPr>
                <w:ilvl w:val="0"/>
                <w:numId w:val="8"/>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All providers of post-16 education or training</w:t>
            </w:r>
          </w:p>
        </w:tc>
        <w:tc>
          <w:tcPr>
            <w:tcW w:w="3402" w:type="dxa"/>
            <w:tcBorders>
              <w:bottom w:val="single" w:sz="4" w:space="0" w:color="auto"/>
            </w:tcBorders>
            <w:shd w:val="clear" w:color="auto" w:fill="auto"/>
          </w:tcPr>
          <w:p w14:paraId="1121B8CC" w14:textId="0E836F5D" w:rsidR="00903DF6" w:rsidRPr="00DF3D7F" w:rsidRDefault="00EE7F93" w:rsidP="000B18B5">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 xml:space="preserve">Friday </w:t>
            </w:r>
            <w:r w:rsidR="0063563F">
              <w:rPr>
                <w:rFonts w:ascii="Arial" w:eastAsia="Times New Roman" w:hAnsi="Arial" w:cs="Arial"/>
                <w:b/>
                <w:bCs/>
                <w:sz w:val="20"/>
                <w:szCs w:val="20"/>
                <w:u w:val="single"/>
                <w:lang w:eastAsia="en-GB"/>
              </w:rPr>
              <w:t>4</w:t>
            </w:r>
            <w:r w:rsidR="0063563F" w:rsidRPr="0063563F">
              <w:rPr>
                <w:rFonts w:ascii="Arial" w:eastAsia="Times New Roman" w:hAnsi="Arial" w:cs="Arial"/>
                <w:b/>
                <w:bCs/>
                <w:sz w:val="20"/>
                <w:szCs w:val="20"/>
                <w:u w:val="single"/>
                <w:vertAlign w:val="superscript"/>
                <w:lang w:eastAsia="en-GB"/>
              </w:rPr>
              <w:t>th</w:t>
            </w:r>
            <w:r w:rsidR="0063563F">
              <w:rPr>
                <w:rFonts w:ascii="Arial" w:eastAsia="Times New Roman" w:hAnsi="Arial" w:cs="Arial"/>
                <w:b/>
                <w:bCs/>
                <w:sz w:val="20"/>
                <w:szCs w:val="20"/>
                <w:u w:val="single"/>
                <w:lang w:eastAsia="en-GB"/>
              </w:rPr>
              <w:t xml:space="preserve"> June </w:t>
            </w:r>
            <w:r>
              <w:rPr>
                <w:rFonts w:ascii="Arial" w:eastAsia="Times New Roman" w:hAnsi="Arial" w:cs="Arial"/>
                <w:b/>
                <w:bCs/>
                <w:sz w:val="20"/>
                <w:szCs w:val="20"/>
                <w:u w:val="single"/>
                <w:lang w:eastAsia="en-GB"/>
              </w:rPr>
              <w:t>2021</w:t>
            </w:r>
          </w:p>
        </w:tc>
      </w:tr>
      <w:tr w:rsidR="00903DF6" w:rsidRPr="00A446C7" w14:paraId="7CFEE01D" w14:textId="77777777" w:rsidTr="000B18B5">
        <w:tc>
          <w:tcPr>
            <w:tcW w:w="15417" w:type="dxa"/>
            <w:gridSpan w:val="4"/>
            <w:tcBorders>
              <w:bottom w:val="single" w:sz="4" w:space="0" w:color="auto"/>
            </w:tcBorders>
            <w:shd w:val="clear" w:color="auto" w:fill="auto"/>
          </w:tcPr>
          <w:p w14:paraId="1E4474DE" w14:textId="77777777" w:rsidR="0063563F" w:rsidRDefault="006276EC" w:rsidP="006276EC">
            <w:pPr>
              <w:rPr>
                <w:rFonts w:ascii="Arial" w:eastAsiaTheme="minorHAnsi" w:hAnsi="Arial" w:cs="Arial"/>
                <w:sz w:val="20"/>
                <w:szCs w:val="20"/>
              </w:rPr>
            </w:pPr>
            <w:r w:rsidRPr="006276EC">
              <w:rPr>
                <w:rFonts w:ascii="Arial" w:eastAsiaTheme="minorHAnsi" w:hAnsi="Arial" w:cs="Arial"/>
                <w:sz w:val="20"/>
                <w:szCs w:val="20"/>
              </w:rPr>
              <w:t xml:space="preserve">Under the September Guarantee, all young people in Years 11 and 12 have an entitlement to have received an offer in post 16 education or training. </w:t>
            </w:r>
          </w:p>
          <w:p w14:paraId="712FED26" w14:textId="60D8E727" w:rsidR="00646A2F" w:rsidRDefault="0063563F" w:rsidP="006276EC">
            <w:pPr>
              <w:rPr>
                <w:rFonts w:ascii="Arial" w:eastAsiaTheme="minorHAnsi" w:hAnsi="Arial" w:cs="Arial"/>
                <w:sz w:val="20"/>
                <w:szCs w:val="20"/>
              </w:rPr>
            </w:pPr>
            <w:r>
              <w:rPr>
                <w:rFonts w:ascii="Arial" w:eastAsiaTheme="minorHAnsi" w:hAnsi="Arial" w:cs="Arial"/>
                <w:sz w:val="20"/>
                <w:szCs w:val="20"/>
              </w:rPr>
              <w:t xml:space="preserve">Post 16 education and training providers will be sent their pre-populated September Guarantee data returns to complete </w:t>
            </w:r>
            <w:r w:rsidR="00364930">
              <w:rPr>
                <w:rFonts w:ascii="Arial" w:eastAsiaTheme="minorHAnsi" w:hAnsi="Arial" w:cs="Arial"/>
                <w:sz w:val="20"/>
                <w:szCs w:val="20"/>
              </w:rPr>
              <w:t>from</w:t>
            </w:r>
            <w:r>
              <w:rPr>
                <w:rFonts w:ascii="Arial" w:eastAsiaTheme="minorHAnsi" w:hAnsi="Arial" w:cs="Arial"/>
                <w:sz w:val="20"/>
                <w:szCs w:val="20"/>
              </w:rPr>
              <w:t xml:space="preserve"> </w:t>
            </w:r>
            <w:r w:rsidRPr="0063563F">
              <w:rPr>
                <w:rFonts w:ascii="Arial" w:eastAsiaTheme="minorHAnsi" w:hAnsi="Arial" w:cs="Arial"/>
                <w:sz w:val="20"/>
                <w:szCs w:val="20"/>
              </w:rPr>
              <w:t>Monday 10</w:t>
            </w:r>
            <w:r w:rsidRPr="0063563F">
              <w:rPr>
                <w:rFonts w:ascii="Arial" w:eastAsiaTheme="minorHAnsi" w:hAnsi="Arial" w:cs="Arial"/>
                <w:sz w:val="20"/>
                <w:szCs w:val="20"/>
                <w:vertAlign w:val="superscript"/>
              </w:rPr>
              <w:t>th</w:t>
            </w:r>
            <w:r w:rsidRPr="0063563F">
              <w:rPr>
                <w:rFonts w:ascii="Arial" w:eastAsiaTheme="minorHAnsi" w:hAnsi="Arial" w:cs="Arial"/>
                <w:sz w:val="20"/>
                <w:szCs w:val="20"/>
              </w:rPr>
              <w:t xml:space="preserve"> May 2021</w:t>
            </w:r>
          </w:p>
          <w:p w14:paraId="68F7FE7F" w14:textId="4F184F18" w:rsidR="006276EC" w:rsidRPr="006276EC" w:rsidRDefault="00646A2F" w:rsidP="006276EC">
            <w:pPr>
              <w:rPr>
                <w:rFonts w:ascii="Arial" w:eastAsiaTheme="minorHAnsi" w:hAnsi="Arial" w:cs="Arial"/>
                <w:sz w:val="20"/>
                <w:szCs w:val="20"/>
              </w:rPr>
            </w:pPr>
            <w:r>
              <w:rPr>
                <w:rFonts w:ascii="Arial" w:eastAsiaTheme="minorHAnsi" w:hAnsi="Arial" w:cs="Arial"/>
                <w:sz w:val="20"/>
                <w:szCs w:val="20"/>
              </w:rPr>
              <w:t xml:space="preserve">This return </w:t>
            </w:r>
            <w:r w:rsidR="006276EC" w:rsidRPr="006276EC">
              <w:rPr>
                <w:rFonts w:ascii="Arial" w:eastAsiaTheme="minorHAnsi" w:hAnsi="Arial" w:cs="Arial"/>
                <w:sz w:val="20"/>
                <w:szCs w:val="20"/>
              </w:rPr>
              <w:t>collect</w:t>
            </w:r>
            <w:r>
              <w:rPr>
                <w:rFonts w:ascii="Arial" w:eastAsiaTheme="minorHAnsi" w:hAnsi="Arial" w:cs="Arial"/>
                <w:sz w:val="20"/>
                <w:szCs w:val="20"/>
              </w:rPr>
              <w:t xml:space="preserve">s </w:t>
            </w:r>
            <w:r w:rsidR="0063563F">
              <w:rPr>
                <w:rFonts w:ascii="Arial" w:eastAsiaTheme="minorHAnsi" w:hAnsi="Arial" w:cs="Arial"/>
                <w:sz w:val="20"/>
                <w:szCs w:val="20"/>
              </w:rPr>
              <w:t xml:space="preserve">the following </w:t>
            </w:r>
            <w:r w:rsidR="006276EC" w:rsidRPr="006276EC">
              <w:rPr>
                <w:rFonts w:ascii="Arial" w:eastAsiaTheme="minorHAnsi" w:hAnsi="Arial" w:cs="Arial"/>
                <w:sz w:val="20"/>
                <w:szCs w:val="20"/>
              </w:rPr>
              <w:t>information:</w:t>
            </w:r>
          </w:p>
          <w:p w14:paraId="0CEB4E1E" w14:textId="7DF139F8" w:rsidR="006276EC" w:rsidRPr="00646A2F" w:rsidRDefault="006276EC" w:rsidP="00646A2F">
            <w:pPr>
              <w:pStyle w:val="ListParagraph"/>
              <w:numPr>
                <w:ilvl w:val="0"/>
                <w:numId w:val="5"/>
              </w:numPr>
              <w:spacing w:after="0" w:line="240" w:lineRule="auto"/>
              <w:rPr>
                <w:rFonts w:ascii="Arial" w:eastAsiaTheme="minorHAnsi" w:hAnsi="Arial" w:cs="Arial"/>
                <w:sz w:val="20"/>
                <w:szCs w:val="20"/>
              </w:rPr>
            </w:pPr>
            <w:r w:rsidRPr="00646A2F">
              <w:rPr>
                <w:rFonts w:ascii="Arial" w:eastAsiaTheme="minorHAnsi" w:hAnsi="Arial" w:cs="Arial"/>
                <w:sz w:val="20"/>
                <w:szCs w:val="20"/>
              </w:rPr>
              <w:t>All offers made to young people (both internal and external candidates)</w:t>
            </w:r>
          </w:p>
          <w:p w14:paraId="3A2091AA" w14:textId="12C3ECD2" w:rsidR="006276EC" w:rsidRPr="00646A2F" w:rsidRDefault="006276EC" w:rsidP="00646A2F">
            <w:pPr>
              <w:pStyle w:val="ListParagraph"/>
              <w:numPr>
                <w:ilvl w:val="0"/>
                <w:numId w:val="5"/>
              </w:numPr>
              <w:spacing w:after="0" w:line="240" w:lineRule="auto"/>
              <w:rPr>
                <w:rFonts w:ascii="Arial" w:eastAsiaTheme="minorHAnsi" w:hAnsi="Arial" w:cs="Arial"/>
                <w:sz w:val="20"/>
                <w:szCs w:val="20"/>
              </w:rPr>
            </w:pPr>
            <w:r w:rsidRPr="00646A2F">
              <w:rPr>
                <w:rFonts w:ascii="Arial" w:eastAsiaTheme="minorHAnsi" w:hAnsi="Arial" w:cs="Arial"/>
                <w:sz w:val="20"/>
                <w:szCs w:val="20"/>
              </w:rPr>
              <w:t xml:space="preserve">All offers received by young people currently on your roll. </w:t>
            </w:r>
          </w:p>
          <w:p w14:paraId="07C9CAB2" w14:textId="428AFD24" w:rsidR="006276EC" w:rsidRPr="006276EC" w:rsidRDefault="006276EC" w:rsidP="006276EC">
            <w:pPr>
              <w:spacing w:after="0" w:line="240" w:lineRule="auto"/>
              <w:rPr>
                <w:rFonts w:ascii="Arial" w:eastAsiaTheme="minorHAnsi" w:hAnsi="Arial" w:cs="Arial"/>
                <w:sz w:val="20"/>
                <w:szCs w:val="20"/>
                <w:lang w:eastAsia="en-GB"/>
              </w:rPr>
            </w:pPr>
          </w:p>
          <w:p w14:paraId="6371BE9E" w14:textId="77777777" w:rsidR="006276EC" w:rsidRPr="006276EC" w:rsidRDefault="006276EC" w:rsidP="006276EC">
            <w:pPr>
              <w:spacing w:after="0" w:line="240" w:lineRule="auto"/>
              <w:rPr>
                <w:rFonts w:ascii="Arial" w:eastAsiaTheme="minorHAnsi" w:hAnsi="Arial" w:cs="Arial"/>
                <w:sz w:val="20"/>
                <w:szCs w:val="20"/>
                <w:lang w:eastAsia="en-GB"/>
              </w:rPr>
            </w:pPr>
          </w:p>
          <w:p w14:paraId="1DAA96D5" w14:textId="77777777" w:rsidR="006276EC" w:rsidRPr="006276EC" w:rsidRDefault="006276EC" w:rsidP="006276EC">
            <w:pPr>
              <w:spacing w:after="0" w:line="240" w:lineRule="auto"/>
              <w:rPr>
                <w:rFonts w:ascii="Arial" w:eastAsiaTheme="minorHAnsi" w:hAnsi="Arial" w:cs="Arial"/>
                <w:sz w:val="20"/>
                <w:szCs w:val="20"/>
              </w:rPr>
            </w:pPr>
            <w:r w:rsidRPr="006276EC">
              <w:rPr>
                <w:rFonts w:ascii="Arial" w:eastAsiaTheme="minorHAnsi" w:hAnsi="Arial" w:cs="Arial"/>
                <w:sz w:val="20"/>
                <w:szCs w:val="20"/>
              </w:rPr>
              <w:t xml:space="preserve">1. Risk of NEET Indicator – please ensure that you complete </w:t>
            </w:r>
            <w:r w:rsidRPr="00364930">
              <w:rPr>
                <w:rFonts w:ascii="Arial" w:eastAsiaTheme="minorHAnsi" w:hAnsi="Arial" w:cs="Arial"/>
                <w:sz w:val="20"/>
                <w:szCs w:val="20"/>
              </w:rPr>
              <w:t xml:space="preserve">column ‘T’ to </w:t>
            </w:r>
            <w:r w:rsidRPr="006276EC">
              <w:rPr>
                <w:rFonts w:ascii="Arial" w:eastAsiaTheme="minorHAnsi" w:hAnsi="Arial" w:cs="Arial"/>
                <w:sz w:val="20"/>
                <w:szCs w:val="20"/>
              </w:rPr>
              <w:t xml:space="preserve">ensure that any young people at risk of NEET may be identified and they may receive targeted support to ensure that they continue to participate in education, employment or training. </w:t>
            </w:r>
          </w:p>
          <w:p w14:paraId="34691E48" w14:textId="77777777" w:rsidR="006276EC" w:rsidRPr="00364930" w:rsidRDefault="006276EC" w:rsidP="006276EC">
            <w:pPr>
              <w:spacing w:after="0" w:line="240" w:lineRule="auto"/>
              <w:rPr>
                <w:rFonts w:ascii="Arial" w:eastAsiaTheme="minorHAnsi" w:hAnsi="Arial" w:cs="Arial"/>
                <w:sz w:val="20"/>
                <w:szCs w:val="20"/>
              </w:rPr>
            </w:pPr>
          </w:p>
          <w:p w14:paraId="3FBB6CC6" w14:textId="5512E69F" w:rsidR="006276EC" w:rsidRPr="006276EC" w:rsidRDefault="006276EC" w:rsidP="006276EC">
            <w:pPr>
              <w:spacing w:after="0" w:line="240" w:lineRule="auto"/>
              <w:rPr>
                <w:rFonts w:ascii="Arial" w:eastAsiaTheme="minorHAnsi" w:hAnsi="Arial" w:cs="Arial"/>
                <w:sz w:val="20"/>
                <w:szCs w:val="20"/>
              </w:rPr>
            </w:pPr>
            <w:r w:rsidRPr="00364930">
              <w:rPr>
                <w:rFonts w:ascii="Arial" w:eastAsiaTheme="minorHAnsi" w:hAnsi="Arial" w:cs="Arial"/>
                <w:sz w:val="20"/>
                <w:szCs w:val="20"/>
              </w:rPr>
              <w:t xml:space="preserve">2. SEN Support /EHCP– Please advise us in columns ‘U and V’ if </w:t>
            </w:r>
            <w:r w:rsidRPr="006276EC">
              <w:rPr>
                <w:rFonts w:ascii="Arial" w:eastAsiaTheme="minorHAnsi" w:hAnsi="Arial" w:cs="Arial"/>
                <w:sz w:val="20"/>
                <w:szCs w:val="20"/>
              </w:rPr>
              <w:t>any young people are receiving SEN support and/or have an EHC Plan</w:t>
            </w:r>
            <w:r w:rsidRPr="006276EC">
              <w:rPr>
                <w:rFonts w:ascii="Arial" w:eastAsiaTheme="minorHAnsi" w:hAnsi="Arial" w:cs="Arial"/>
                <w:color w:val="1F497D"/>
                <w:sz w:val="20"/>
                <w:szCs w:val="20"/>
              </w:rPr>
              <w:t xml:space="preserve">. </w:t>
            </w:r>
            <w:r w:rsidRPr="006276EC">
              <w:rPr>
                <w:rFonts w:ascii="Arial" w:eastAsiaTheme="minorHAnsi" w:hAnsi="Arial" w:cs="Arial"/>
                <w:sz w:val="20"/>
                <w:szCs w:val="20"/>
              </w:rPr>
              <w:t>These are fields requested by the DfE but also to support the Birmingham SEND and Inclusion Strategy to better track this cohort.</w:t>
            </w:r>
          </w:p>
          <w:p w14:paraId="05905EFF" w14:textId="1448BFC0" w:rsidR="00903DF6" w:rsidRPr="00DF3D7F" w:rsidRDefault="00903DF6" w:rsidP="000B18B5">
            <w:pPr>
              <w:spacing w:before="60" w:after="0" w:line="240" w:lineRule="auto"/>
              <w:rPr>
                <w:rFonts w:ascii="Arial" w:eastAsia="Times New Roman" w:hAnsi="Arial" w:cs="Arial"/>
                <w:sz w:val="20"/>
                <w:szCs w:val="20"/>
                <w:lang w:eastAsia="en-GB"/>
              </w:rPr>
            </w:pPr>
          </w:p>
          <w:p w14:paraId="0E9915F6" w14:textId="3E662B54" w:rsidR="00903DF6" w:rsidRPr="007A7122" w:rsidRDefault="0084591A" w:rsidP="000B18B5">
            <w:pPr>
              <w:spacing w:before="60" w:after="0" w:line="240" w:lineRule="auto"/>
              <w:rPr>
                <w:rFonts w:ascii="Arial" w:eastAsia="Times New Roman" w:hAnsi="Arial" w:cs="Arial"/>
                <w:b/>
                <w:sz w:val="20"/>
                <w:szCs w:val="20"/>
                <w:u w:val="single"/>
                <w:lang w:eastAsia="en-GB"/>
              </w:rPr>
            </w:pPr>
            <w:r w:rsidRPr="00646A2F">
              <w:rPr>
                <w:rFonts w:ascii="Arial" w:eastAsiaTheme="minorHAnsi" w:hAnsi="Arial" w:cs="Arial"/>
                <w:sz w:val="20"/>
                <w:szCs w:val="20"/>
              </w:rPr>
              <w:t>All completed returns to be sent back via the encryption software/secure method used within your</w:t>
            </w:r>
            <w:r w:rsidR="0044090C">
              <w:rPr>
                <w:rFonts w:ascii="Arial" w:eastAsiaTheme="minorHAnsi" w:hAnsi="Arial" w:cs="Arial"/>
                <w:sz w:val="20"/>
                <w:szCs w:val="20"/>
              </w:rPr>
              <w:t xml:space="preserve"> establishment</w:t>
            </w:r>
            <w:r w:rsidRPr="00646A2F">
              <w:rPr>
                <w:rFonts w:ascii="Arial" w:eastAsiaTheme="minorHAnsi" w:hAnsi="Arial" w:cs="Arial"/>
                <w:sz w:val="20"/>
                <w:szCs w:val="20"/>
              </w:rPr>
              <w:t xml:space="preserve"> to </w:t>
            </w:r>
            <w:hyperlink r:id="rId7" w:history="1">
              <w:r w:rsidRPr="00646A2F">
                <w:rPr>
                  <w:rFonts w:ascii="Arial" w:eastAsiaTheme="minorHAnsi" w:hAnsi="Arial" w:cs="Arial"/>
                  <w:color w:val="0000FF"/>
                  <w:sz w:val="20"/>
                  <w:szCs w:val="20"/>
                  <w:u w:val="single"/>
                </w:rPr>
                <w:t>insight@birmingham.gov</w:t>
              </w:r>
              <w:r w:rsidRPr="00364930">
                <w:rPr>
                  <w:rFonts w:ascii="Arial" w:eastAsiaTheme="minorHAnsi" w:hAnsi="Arial" w:cs="Arial"/>
                  <w:color w:val="0000FF"/>
                  <w:sz w:val="20"/>
                  <w:szCs w:val="20"/>
                  <w:u w:val="single"/>
                </w:rPr>
                <w:t>.uk</w:t>
              </w:r>
            </w:hyperlink>
            <w:r w:rsidR="00364930">
              <w:rPr>
                <w:rFonts w:ascii="Arial" w:eastAsiaTheme="minorHAnsi" w:hAnsi="Arial" w:cs="Arial"/>
                <w:color w:val="0000FF"/>
                <w:sz w:val="20"/>
                <w:szCs w:val="20"/>
              </w:rPr>
              <w:t xml:space="preserve"> </w:t>
            </w:r>
            <w:r w:rsidR="00903DF6" w:rsidRPr="00364930">
              <w:rPr>
                <w:rFonts w:ascii="Arial" w:eastAsia="Times New Roman" w:hAnsi="Arial" w:cs="Arial"/>
                <w:sz w:val="20"/>
                <w:szCs w:val="20"/>
                <w:lang w:eastAsia="en-GB"/>
              </w:rPr>
              <w:t>by</w:t>
            </w:r>
            <w:r w:rsidR="00903DF6" w:rsidRPr="00DF3D7F">
              <w:rPr>
                <w:rFonts w:ascii="Arial" w:eastAsia="Times New Roman" w:hAnsi="Arial" w:cs="Arial"/>
                <w:b/>
                <w:sz w:val="20"/>
                <w:szCs w:val="20"/>
                <w:lang w:eastAsia="en-GB"/>
              </w:rPr>
              <w:t xml:space="preserve"> </w:t>
            </w:r>
            <w:r w:rsidR="00EE7F93">
              <w:rPr>
                <w:rFonts w:ascii="Arial" w:eastAsia="Times New Roman" w:hAnsi="Arial" w:cs="Arial"/>
                <w:b/>
                <w:bCs/>
                <w:sz w:val="20"/>
                <w:szCs w:val="20"/>
                <w:u w:val="single"/>
                <w:lang w:eastAsia="en-GB"/>
              </w:rPr>
              <w:t xml:space="preserve">Friday </w:t>
            </w:r>
            <w:r w:rsidR="0044090C">
              <w:rPr>
                <w:rFonts w:ascii="Arial" w:eastAsia="Times New Roman" w:hAnsi="Arial" w:cs="Arial"/>
                <w:b/>
                <w:bCs/>
                <w:sz w:val="20"/>
                <w:szCs w:val="20"/>
                <w:u w:val="single"/>
                <w:lang w:eastAsia="en-GB"/>
              </w:rPr>
              <w:t>4</w:t>
            </w:r>
            <w:r w:rsidR="0044090C" w:rsidRPr="0044090C">
              <w:rPr>
                <w:rFonts w:ascii="Arial" w:eastAsia="Times New Roman" w:hAnsi="Arial" w:cs="Arial"/>
                <w:b/>
                <w:bCs/>
                <w:sz w:val="20"/>
                <w:szCs w:val="20"/>
                <w:u w:val="single"/>
                <w:vertAlign w:val="superscript"/>
                <w:lang w:eastAsia="en-GB"/>
              </w:rPr>
              <w:t>th</w:t>
            </w:r>
            <w:r w:rsidR="0044090C">
              <w:rPr>
                <w:rFonts w:ascii="Arial" w:eastAsia="Times New Roman" w:hAnsi="Arial" w:cs="Arial"/>
                <w:b/>
                <w:bCs/>
                <w:sz w:val="20"/>
                <w:szCs w:val="20"/>
                <w:u w:val="single"/>
                <w:lang w:eastAsia="en-GB"/>
              </w:rPr>
              <w:t xml:space="preserve"> June </w:t>
            </w:r>
            <w:r w:rsidR="00EE7F93">
              <w:rPr>
                <w:rFonts w:ascii="Arial" w:eastAsia="Times New Roman" w:hAnsi="Arial" w:cs="Arial"/>
                <w:b/>
                <w:bCs/>
                <w:sz w:val="20"/>
                <w:szCs w:val="20"/>
                <w:u w:val="single"/>
                <w:lang w:eastAsia="en-GB"/>
              </w:rPr>
              <w:t xml:space="preserve"> 2021 </w:t>
            </w:r>
            <w:r w:rsidR="00903DF6" w:rsidRPr="00DF3D7F">
              <w:rPr>
                <w:rFonts w:ascii="Arial" w:eastAsia="Times New Roman" w:hAnsi="Arial" w:cs="Arial"/>
                <w:b/>
                <w:sz w:val="20"/>
                <w:szCs w:val="20"/>
                <w:lang w:eastAsia="en-GB"/>
              </w:rPr>
              <w:t xml:space="preserve"> </w:t>
            </w:r>
          </w:p>
          <w:p w14:paraId="0D3C4383" w14:textId="77777777" w:rsidR="00903DF6" w:rsidRPr="00364930" w:rsidRDefault="00903DF6" w:rsidP="000B18B5">
            <w:pPr>
              <w:spacing w:before="60" w:after="60" w:line="240" w:lineRule="auto"/>
              <w:rPr>
                <w:rFonts w:ascii="Arial" w:hAnsi="Arial" w:cs="Arial"/>
                <w:b/>
                <w:bCs/>
                <w:color w:val="000000"/>
                <w:lang w:eastAsia="en-GB"/>
              </w:rPr>
            </w:pPr>
            <w:r w:rsidRPr="00364930">
              <w:rPr>
                <w:rFonts w:ascii="Arial" w:hAnsi="Arial" w:cs="Arial"/>
                <w:b/>
                <w:bCs/>
                <w:color w:val="000000"/>
                <w:lang w:eastAsia="en-GB"/>
              </w:rPr>
              <w:t>NB:</w:t>
            </w:r>
            <w:r w:rsidRPr="00364930">
              <w:rPr>
                <w:rFonts w:ascii="Arial" w:hAnsi="Arial" w:cs="Arial"/>
                <w:color w:val="000000"/>
                <w:lang w:eastAsia="en-GB"/>
              </w:rPr>
              <w:t xml:space="preserve"> </w:t>
            </w:r>
            <w:r w:rsidR="00EE7F93" w:rsidRPr="00364930">
              <w:rPr>
                <w:rFonts w:ascii="Arial" w:hAnsi="Arial" w:cs="Arial"/>
                <w:b/>
                <w:color w:val="000000"/>
                <w:lang w:eastAsia="en-GB"/>
              </w:rPr>
              <w:t>This task applies to</w:t>
            </w:r>
            <w:r w:rsidR="00EE7F93" w:rsidRPr="00364930">
              <w:rPr>
                <w:rFonts w:ascii="Arial" w:hAnsi="Arial" w:cs="Arial"/>
                <w:color w:val="000000"/>
                <w:lang w:eastAsia="en-GB"/>
              </w:rPr>
              <w:t xml:space="preserve"> </w:t>
            </w:r>
            <w:r w:rsidR="00EE7F93" w:rsidRPr="00364930">
              <w:rPr>
                <w:rFonts w:ascii="Arial" w:hAnsi="Arial" w:cs="Arial"/>
                <w:b/>
                <w:bCs/>
                <w:lang w:eastAsia="en-GB"/>
              </w:rPr>
              <w:t>both pre-</w:t>
            </w:r>
            <w:r w:rsidR="00EE7F93" w:rsidRPr="00364930">
              <w:rPr>
                <w:rFonts w:ascii="Arial" w:hAnsi="Arial" w:cs="Arial"/>
                <w:lang w:eastAsia="en-GB"/>
              </w:rPr>
              <w:t xml:space="preserve"> </w:t>
            </w:r>
            <w:r w:rsidR="00EE7F93" w:rsidRPr="00364930">
              <w:rPr>
                <w:rFonts w:ascii="Arial" w:hAnsi="Arial" w:cs="Arial"/>
                <w:b/>
                <w:lang w:eastAsia="en-GB"/>
              </w:rPr>
              <w:t>and</w:t>
            </w:r>
            <w:r w:rsidR="00EE7F93" w:rsidRPr="00364930">
              <w:rPr>
                <w:rFonts w:ascii="Arial" w:hAnsi="Arial" w:cs="Arial"/>
                <w:lang w:eastAsia="en-GB"/>
              </w:rPr>
              <w:t xml:space="preserve"> </w:t>
            </w:r>
            <w:r w:rsidR="00EE7F93" w:rsidRPr="00364930">
              <w:rPr>
                <w:rFonts w:ascii="Arial" w:hAnsi="Arial" w:cs="Arial"/>
                <w:b/>
                <w:lang w:eastAsia="en-GB"/>
              </w:rPr>
              <w:t>p</w:t>
            </w:r>
            <w:r w:rsidR="00EE7F93" w:rsidRPr="00364930">
              <w:rPr>
                <w:rFonts w:ascii="Arial" w:hAnsi="Arial" w:cs="Arial"/>
                <w:b/>
                <w:bCs/>
                <w:lang w:eastAsia="en-GB"/>
              </w:rPr>
              <w:t>ost-16 providers</w:t>
            </w:r>
            <w:r w:rsidR="00EE7F93" w:rsidRPr="00364930">
              <w:rPr>
                <w:rFonts w:ascii="Arial" w:hAnsi="Arial" w:cs="Arial"/>
                <w:b/>
                <w:bCs/>
                <w:color w:val="000000"/>
                <w:lang w:eastAsia="en-GB"/>
              </w:rPr>
              <w:t>.</w:t>
            </w:r>
          </w:p>
          <w:p w14:paraId="21EC301F" w14:textId="28C79F70" w:rsidR="00646A2F" w:rsidRPr="00DF3D7F" w:rsidRDefault="00646A2F" w:rsidP="000B18B5">
            <w:pPr>
              <w:spacing w:before="60" w:after="60" w:line="240" w:lineRule="auto"/>
              <w:rPr>
                <w:rFonts w:ascii="Arial" w:eastAsia="Times New Roman" w:hAnsi="Arial" w:cs="Arial"/>
                <w:b/>
                <w:sz w:val="20"/>
                <w:szCs w:val="20"/>
                <w:lang w:eastAsia="en-GB"/>
              </w:rPr>
            </w:pPr>
          </w:p>
        </w:tc>
      </w:tr>
      <w:tr w:rsidR="00903DF6" w:rsidRPr="00A446C7" w14:paraId="3517E56A" w14:textId="77777777" w:rsidTr="000B18B5">
        <w:tc>
          <w:tcPr>
            <w:tcW w:w="2689" w:type="dxa"/>
            <w:tcBorders>
              <w:top w:val="single" w:sz="4" w:space="0" w:color="auto"/>
            </w:tcBorders>
            <w:shd w:val="clear" w:color="auto" w:fill="BFBFBF" w:themeFill="background1" w:themeFillShade="BF"/>
          </w:tcPr>
          <w:p w14:paraId="58E8A3FB" w14:textId="0CB00C22" w:rsidR="00903DF6" w:rsidRPr="00DF3D7F" w:rsidRDefault="00903DF6" w:rsidP="000B18B5">
            <w:pPr>
              <w:spacing w:before="60"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No Offers Report</w:t>
            </w:r>
          </w:p>
        </w:tc>
        <w:tc>
          <w:tcPr>
            <w:tcW w:w="6066" w:type="dxa"/>
            <w:tcBorders>
              <w:top w:val="single" w:sz="4" w:space="0" w:color="auto"/>
            </w:tcBorders>
            <w:shd w:val="clear" w:color="auto" w:fill="auto"/>
          </w:tcPr>
          <w:p w14:paraId="478C8611" w14:textId="172108BB" w:rsidR="001B5094" w:rsidRPr="001B5094" w:rsidRDefault="001B5094" w:rsidP="001B5094">
            <w:pPr>
              <w:rPr>
                <w:rFonts w:ascii="Arial" w:eastAsiaTheme="minorHAnsi" w:hAnsi="Arial" w:cs="Arial"/>
                <w:sz w:val="20"/>
                <w:szCs w:val="20"/>
              </w:rPr>
            </w:pPr>
            <w:r w:rsidRPr="001B5094">
              <w:rPr>
                <w:rFonts w:ascii="Arial" w:eastAsia="Times New Roman" w:hAnsi="Arial" w:cs="Arial"/>
                <w:color w:val="000000"/>
                <w:sz w:val="20"/>
                <w:szCs w:val="20"/>
                <w:lang w:eastAsia="en-GB"/>
              </w:rPr>
              <w:t>This return provide</w:t>
            </w:r>
            <w:r w:rsidR="00250305">
              <w:rPr>
                <w:rFonts w:ascii="Arial" w:eastAsia="Times New Roman" w:hAnsi="Arial" w:cs="Arial"/>
                <w:color w:val="000000"/>
                <w:sz w:val="20"/>
                <w:szCs w:val="20"/>
                <w:lang w:eastAsia="en-GB"/>
              </w:rPr>
              <w:t>s you with</w:t>
            </w:r>
            <w:r w:rsidRPr="001B5094">
              <w:rPr>
                <w:rFonts w:ascii="Arial" w:eastAsia="Times New Roman" w:hAnsi="Arial" w:cs="Arial"/>
                <w:color w:val="000000"/>
                <w:sz w:val="20"/>
                <w:szCs w:val="20"/>
                <w:lang w:eastAsia="en-GB"/>
              </w:rPr>
              <w:t xml:space="preserve"> </w:t>
            </w:r>
            <w:r w:rsidRPr="001B5094">
              <w:rPr>
                <w:rFonts w:ascii="Arial" w:eastAsiaTheme="minorHAnsi" w:hAnsi="Arial" w:cs="Arial"/>
                <w:sz w:val="20"/>
                <w:szCs w:val="20"/>
              </w:rPr>
              <w:t>a list of your Year 11 and 12 learners who have not received an offer of education or training.</w:t>
            </w:r>
          </w:p>
          <w:p w14:paraId="6FE7C04D" w14:textId="7341DE5D" w:rsidR="00903DF6" w:rsidRPr="00DF3D7F" w:rsidRDefault="00903DF6" w:rsidP="000B18B5">
            <w:pPr>
              <w:spacing w:before="60" w:after="0" w:line="240" w:lineRule="auto"/>
              <w:rPr>
                <w:rFonts w:ascii="Arial" w:eastAsia="Times New Roman" w:hAnsi="Arial" w:cs="Arial"/>
                <w:bCs/>
                <w:sz w:val="20"/>
                <w:szCs w:val="20"/>
                <w:lang w:eastAsia="en-GB"/>
              </w:rPr>
            </w:pPr>
          </w:p>
        </w:tc>
        <w:tc>
          <w:tcPr>
            <w:tcW w:w="3260" w:type="dxa"/>
            <w:tcBorders>
              <w:top w:val="single" w:sz="4" w:space="0" w:color="auto"/>
            </w:tcBorders>
            <w:shd w:val="clear" w:color="auto" w:fill="auto"/>
          </w:tcPr>
          <w:p w14:paraId="28C94E4C" w14:textId="77777777" w:rsidR="00903DF6" w:rsidRPr="00DF3D7F" w:rsidRDefault="00903DF6" w:rsidP="00646A2F">
            <w:pPr>
              <w:numPr>
                <w:ilvl w:val="0"/>
                <w:numId w:val="9"/>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11-16 education or training</w:t>
            </w:r>
          </w:p>
          <w:p w14:paraId="4DCD8B0E" w14:textId="77777777" w:rsidR="00903DF6" w:rsidRPr="00DF3D7F" w:rsidRDefault="00903DF6" w:rsidP="00646A2F">
            <w:pPr>
              <w:numPr>
                <w:ilvl w:val="0"/>
                <w:numId w:val="9"/>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post-16 education or training</w:t>
            </w:r>
          </w:p>
        </w:tc>
        <w:tc>
          <w:tcPr>
            <w:tcW w:w="3402" w:type="dxa"/>
            <w:tcBorders>
              <w:top w:val="single" w:sz="4" w:space="0" w:color="auto"/>
            </w:tcBorders>
            <w:shd w:val="clear" w:color="auto" w:fill="auto"/>
          </w:tcPr>
          <w:p w14:paraId="615C82EF" w14:textId="058E2E75" w:rsidR="00903DF6" w:rsidRPr="007A7122" w:rsidRDefault="00EE7F93" w:rsidP="000B18B5">
            <w:pPr>
              <w:spacing w:before="60" w:after="0" w:line="240" w:lineRule="auto"/>
              <w:rPr>
                <w:rFonts w:ascii="Arial" w:eastAsia="Times New Roman" w:hAnsi="Arial" w:cs="Arial"/>
                <w:b/>
                <w:bCs/>
                <w:sz w:val="20"/>
                <w:szCs w:val="20"/>
                <w:u w:val="single"/>
                <w:lang w:eastAsia="en-GB"/>
              </w:rPr>
            </w:pPr>
            <w:r w:rsidRPr="00EE7F93">
              <w:rPr>
                <w:rFonts w:ascii="Arial" w:eastAsia="Times New Roman" w:hAnsi="Arial" w:cs="Arial"/>
                <w:b/>
                <w:bCs/>
                <w:sz w:val="20"/>
                <w:szCs w:val="20"/>
                <w:u w:val="single"/>
                <w:lang w:eastAsia="en-GB"/>
              </w:rPr>
              <w:t xml:space="preserve">Friday </w:t>
            </w:r>
            <w:r w:rsidR="0044090C">
              <w:rPr>
                <w:rFonts w:ascii="Arial" w:eastAsia="Times New Roman" w:hAnsi="Arial" w:cs="Arial"/>
                <w:b/>
                <w:bCs/>
                <w:sz w:val="20"/>
                <w:szCs w:val="20"/>
                <w:u w:val="single"/>
                <w:lang w:eastAsia="en-GB"/>
              </w:rPr>
              <w:t>16</w:t>
            </w:r>
            <w:r w:rsidR="0044090C" w:rsidRPr="0044090C">
              <w:rPr>
                <w:rFonts w:ascii="Arial" w:eastAsia="Times New Roman" w:hAnsi="Arial" w:cs="Arial"/>
                <w:b/>
                <w:bCs/>
                <w:sz w:val="20"/>
                <w:szCs w:val="20"/>
                <w:u w:val="single"/>
                <w:vertAlign w:val="superscript"/>
                <w:lang w:eastAsia="en-GB"/>
              </w:rPr>
              <w:t>th</w:t>
            </w:r>
            <w:r w:rsidR="0044090C">
              <w:rPr>
                <w:rFonts w:ascii="Arial" w:eastAsia="Times New Roman" w:hAnsi="Arial" w:cs="Arial"/>
                <w:b/>
                <w:bCs/>
                <w:sz w:val="20"/>
                <w:szCs w:val="20"/>
                <w:u w:val="single"/>
                <w:lang w:eastAsia="en-GB"/>
              </w:rPr>
              <w:t xml:space="preserve"> July </w:t>
            </w:r>
            <w:r w:rsidRPr="00EE7F93">
              <w:rPr>
                <w:rFonts w:ascii="Arial" w:eastAsia="Times New Roman" w:hAnsi="Arial" w:cs="Arial"/>
                <w:b/>
                <w:bCs/>
                <w:sz w:val="20"/>
                <w:szCs w:val="20"/>
                <w:u w:val="single"/>
                <w:lang w:eastAsia="en-GB"/>
              </w:rPr>
              <w:t>2021</w:t>
            </w:r>
          </w:p>
        </w:tc>
      </w:tr>
      <w:tr w:rsidR="00903DF6" w:rsidRPr="00A446C7" w14:paraId="3261AD0C" w14:textId="77777777" w:rsidTr="000B18B5">
        <w:tc>
          <w:tcPr>
            <w:tcW w:w="15417" w:type="dxa"/>
            <w:gridSpan w:val="4"/>
            <w:shd w:val="clear" w:color="auto" w:fill="auto"/>
          </w:tcPr>
          <w:p w14:paraId="70C8DE22" w14:textId="5A74FF62" w:rsidR="00903DF6" w:rsidRPr="00C81795" w:rsidRDefault="00C81795" w:rsidP="00C81795">
            <w:pPr>
              <w:rPr>
                <w:rFonts w:eastAsiaTheme="minorHAnsi" w:cs="Calibri"/>
              </w:rPr>
            </w:pPr>
            <w:r>
              <w:rPr>
                <w:rFonts w:ascii="Arial" w:eastAsia="Times New Roman" w:hAnsi="Arial" w:cs="Arial"/>
                <w:color w:val="000000"/>
                <w:sz w:val="20"/>
                <w:szCs w:val="20"/>
                <w:lang w:eastAsia="en-GB"/>
              </w:rPr>
              <w:t>T</w:t>
            </w:r>
            <w:r w:rsidR="00903DF6" w:rsidRPr="00DF3D7F">
              <w:rPr>
                <w:rFonts w:ascii="Arial" w:eastAsia="Times New Roman" w:hAnsi="Arial" w:cs="Arial"/>
                <w:color w:val="000000"/>
                <w:sz w:val="20"/>
                <w:szCs w:val="20"/>
                <w:lang w:eastAsia="en-GB"/>
              </w:rPr>
              <w:t>his retur</w:t>
            </w:r>
            <w:r>
              <w:rPr>
                <w:rFonts w:ascii="Arial" w:eastAsia="Times New Roman" w:hAnsi="Arial" w:cs="Arial"/>
                <w:color w:val="000000"/>
                <w:sz w:val="20"/>
                <w:szCs w:val="20"/>
                <w:lang w:eastAsia="en-GB"/>
              </w:rPr>
              <w:t xml:space="preserve">n will provide </w:t>
            </w:r>
            <w:r w:rsidRPr="00C81795">
              <w:rPr>
                <w:rFonts w:eastAsiaTheme="minorHAnsi" w:cs="Calibri"/>
              </w:rPr>
              <w:t>a list of your Year 11 and 12 learners who have not received an offer of education or training</w:t>
            </w:r>
            <w:r w:rsidR="0044090C">
              <w:rPr>
                <w:rFonts w:eastAsiaTheme="minorHAnsi" w:cs="Calibri"/>
              </w:rPr>
              <w:t xml:space="preserve"> and will be sent to you </w:t>
            </w:r>
            <w:r w:rsidR="00364930">
              <w:rPr>
                <w:rFonts w:eastAsiaTheme="minorHAnsi" w:cs="Calibri"/>
              </w:rPr>
              <w:t>from</w:t>
            </w:r>
            <w:r w:rsidR="0044090C">
              <w:rPr>
                <w:rFonts w:eastAsiaTheme="minorHAnsi" w:cs="Calibri"/>
              </w:rPr>
              <w:t xml:space="preserve"> Monday 28</w:t>
            </w:r>
            <w:r w:rsidR="0044090C" w:rsidRPr="0044090C">
              <w:rPr>
                <w:rFonts w:eastAsiaTheme="minorHAnsi" w:cs="Calibri"/>
                <w:vertAlign w:val="superscript"/>
              </w:rPr>
              <w:t>th</w:t>
            </w:r>
            <w:r w:rsidR="0044090C">
              <w:rPr>
                <w:rFonts w:eastAsiaTheme="minorHAnsi" w:cs="Calibri"/>
              </w:rPr>
              <w:t xml:space="preserve"> June 2021</w:t>
            </w:r>
          </w:p>
          <w:p w14:paraId="64FEBB41" w14:textId="6FA24B92" w:rsidR="00903DF6" w:rsidRPr="007A7122" w:rsidRDefault="00903DF6" w:rsidP="000B18B5">
            <w:pPr>
              <w:spacing w:before="60" w:after="0" w:line="240" w:lineRule="auto"/>
              <w:rPr>
                <w:rFonts w:ascii="Arial" w:eastAsia="Times New Roman" w:hAnsi="Arial" w:cs="Arial"/>
                <w:b/>
                <w:sz w:val="20"/>
                <w:szCs w:val="20"/>
                <w:u w:val="single"/>
                <w:lang w:eastAsia="en-GB"/>
              </w:rPr>
            </w:pPr>
            <w:r w:rsidRPr="00DF3D7F">
              <w:rPr>
                <w:rFonts w:ascii="Arial" w:eastAsia="Times New Roman" w:hAnsi="Arial" w:cs="Arial"/>
                <w:color w:val="000000"/>
                <w:sz w:val="20"/>
                <w:szCs w:val="20"/>
                <w:lang w:eastAsia="en-GB"/>
              </w:rPr>
              <w:t xml:space="preserve">This completed information </w:t>
            </w:r>
            <w:r w:rsidRPr="00DF3D7F">
              <w:rPr>
                <w:rFonts w:ascii="Arial" w:eastAsia="Times New Roman" w:hAnsi="Arial" w:cs="Arial"/>
                <w:sz w:val="20"/>
                <w:szCs w:val="20"/>
                <w:lang w:eastAsia="en-GB"/>
              </w:rPr>
              <w:t xml:space="preserve">must be password protected and </w:t>
            </w:r>
            <w:r w:rsidRPr="00DF3D7F">
              <w:rPr>
                <w:rFonts w:ascii="Arial" w:eastAsia="Times New Roman" w:hAnsi="Arial" w:cs="Arial"/>
                <w:color w:val="000000"/>
                <w:sz w:val="20"/>
                <w:szCs w:val="20"/>
                <w:lang w:eastAsia="en-GB"/>
              </w:rPr>
              <w:t xml:space="preserve">emailed to </w:t>
            </w:r>
            <w:hyperlink r:id="rId8" w:history="1">
              <w:r w:rsidRPr="00DF3D7F">
                <w:rPr>
                  <w:rStyle w:val="Hyperlink"/>
                  <w:rFonts w:ascii="Arial" w:hAnsi="Arial" w:cs="Arial"/>
                  <w:sz w:val="20"/>
                  <w:szCs w:val="20"/>
                  <w:lang w:eastAsia="en-GB"/>
                </w:rPr>
                <w:t>insight@birmingham.gov.uk</w:t>
              </w:r>
            </w:hyperlink>
            <w:r w:rsidRPr="00DF3D7F">
              <w:rPr>
                <w:rFonts w:ascii="Arial" w:eastAsia="Times New Roman" w:hAnsi="Arial" w:cs="Arial"/>
                <w:color w:val="000000"/>
                <w:sz w:val="20"/>
                <w:szCs w:val="20"/>
                <w:lang w:eastAsia="en-GB"/>
              </w:rPr>
              <w:t xml:space="preserve"> by </w:t>
            </w:r>
            <w:r w:rsidR="0040762A" w:rsidRPr="00EE7F93">
              <w:rPr>
                <w:rFonts w:ascii="Arial" w:eastAsia="Times New Roman" w:hAnsi="Arial" w:cs="Arial"/>
                <w:b/>
                <w:bCs/>
                <w:sz w:val="20"/>
                <w:szCs w:val="20"/>
                <w:u w:val="single"/>
                <w:lang w:eastAsia="en-GB"/>
              </w:rPr>
              <w:t xml:space="preserve">Friday </w:t>
            </w:r>
            <w:r w:rsidR="0044090C">
              <w:rPr>
                <w:rFonts w:ascii="Arial" w:eastAsia="Times New Roman" w:hAnsi="Arial" w:cs="Arial"/>
                <w:b/>
                <w:bCs/>
                <w:sz w:val="20"/>
                <w:szCs w:val="20"/>
                <w:u w:val="single"/>
                <w:lang w:eastAsia="en-GB"/>
              </w:rPr>
              <w:t>16</w:t>
            </w:r>
            <w:r w:rsidR="0044090C" w:rsidRPr="0044090C">
              <w:rPr>
                <w:rFonts w:ascii="Arial" w:eastAsia="Times New Roman" w:hAnsi="Arial" w:cs="Arial"/>
                <w:b/>
                <w:bCs/>
                <w:sz w:val="20"/>
                <w:szCs w:val="20"/>
                <w:u w:val="single"/>
                <w:vertAlign w:val="superscript"/>
                <w:lang w:eastAsia="en-GB"/>
              </w:rPr>
              <w:t>th</w:t>
            </w:r>
            <w:r w:rsidR="0044090C">
              <w:rPr>
                <w:rFonts w:ascii="Arial" w:eastAsia="Times New Roman" w:hAnsi="Arial" w:cs="Arial"/>
                <w:b/>
                <w:bCs/>
                <w:sz w:val="20"/>
                <w:szCs w:val="20"/>
                <w:u w:val="single"/>
                <w:lang w:eastAsia="en-GB"/>
              </w:rPr>
              <w:t xml:space="preserve"> July </w:t>
            </w:r>
            <w:r w:rsidR="0040762A" w:rsidRPr="00EE7F93">
              <w:rPr>
                <w:rFonts w:ascii="Arial" w:eastAsia="Times New Roman" w:hAnsi="Arial" w:cs="Arial"/>
                <w:b/>
                <w:bCs/>
                <w:sz w:val="20"/>
                <w:szCs w:val="20"/>
                <w:u w:val="single"/>
                <w:lang w:eastAsia="en-GB"/>
              </w:rPr>
              <w:t>2021</w:t>
            </w:r>
            <w:r w:rsidR="0040762A">
              <w:rPr>
                <w:rFonts w:ascii="Arial" w:eastAsia="Times New Roman" w:hAnsi="Arial" w:cs="Arial"/>
                <w:b/>
                <w:bCs/>
                <w:sz w:val="20"/>
                <w:szCs w:val="20"/>
                <w:u w:val="single"/>
                <w:lang w:eastAsia="en-GB"/>
              </w:rPr>
              <w:t xml:space="preserve"> </w:t>
            </w:r>
            <w:r w:rsidRPr="00DF3D7F">
              <w:rPr>
                <w:rFonts w:ascii="Arial" w:eastAsia="Times New Roman" w:hAnsi="Arial" w:cs="Arial"/>
                <w:b/>
                <w:sz w:val="20"/>
                <w:szCs w:val="20"/>
                <w:lang w:eastAsia="en-GB"/>
              </w:rPr>
              <w:t>at the latest.</w:t>
            </w:r>
            <w:r>
              <w:rPr>
                <w:rFonts w:ascii="Arial" w:eastAsia="Times New Roman" w:hAnsi="Arial" w:cs="Arial"/>
                <w:color w:val="000000"/>
                <w:sz w:val="20"/>
                <w:szCs w:val="20"/>
                <w:lang w:eastAsia="en-GB"/>
              </w:rPr>
              <w:t xml:space="preserve"> </w:t>
            </w:r>
          </w:p>
          <w:p w14:paraId="633222C6" w14:textId="77777777" w:rsidR="00EE7F93" w:rsidRPr="00722C5F" w:rsidRDefault="00903DF6" w:rsidP="000B18B5">
            <w:pPr>
              <w:spacing w:before="60" w:after="0" w:line="240" w:lineRule="auto"/>
              <w:rPr>
                <w:rFonts w:ascii="Arial" w:hAnsi="Arial" w:cs="Arial"/>
                <w:color w:val="000000"/>
                <w:lang w:eastAsia="en-GB"/>
              </w:rPr>
            </w:pPr>
            <w:r w:rsidRPr="00722C5F">
              <w:rPr>
                <w:rFonts w:ascii="Arial" w:hAnsi="Arial" w:cs="Arial"/>
                <w:b/>
                <w:bCs/>
                <w:color w:val="000000"/>
                <w:lang w:eastAsia="en-GB"/>
              </w:rPr>
              <w:t>NB:</w:t>
            </w:r>
            <w:r w:rsidRPr="00722C5F">
              <w:rPr>
                <w:rFonts w:ascii="Arial" w:hAnsi="Arial" w:cs="Arial"/>
                <w:color w:val="000000"/>
                <w:lang w:eastAsia="en-GB"/>
              </w:rPr>
              <w:t xml:space="preserve"> </w:t>
            </w:r>
            <w:r w:rsidRPr="00722C5F">
              <w:rPr>
                <w:rFonts w:ascii="Arial" w:hAnsi="Arial" w:cs="Arial"/>
                <w:b/>
                <w:color w:val="000000"/>
                <w:lang w:eastAsia="en-GB"/>
              </w:rPr>
              <w:t>This task applies to</w:t>
            </w:r>
            <w:r w:rsidRPr="00722C5F">
              <w:rPr>
                <w:rFonts w:ascii="Arial" w:hAnsi="Arial" w:cs="Arial"/>
                <w:color w:val="000000"/>
                <w:lang w:eastAsia="en-GB"/>
              </w:rPr>
              <w:t xml:space="preserve"> </w:t>
            </w:r>
            <w:r w:rsidRPr="00722C5F">
              <w:rPr>
                <w:rFonts w:ascii="Arial" w:hAnsi="Arial" w:cs="Arial"/>
                <w:b/>
                <w:bCs/>
                <w:lang w:eastAsia="en-GB"/>
              </w:rPr>
              <w:t>both pre-</w:t>
            </w:r>
            <w:r w:rsidRPr="00722C5F">
              <w:rPr>
                <w:rFonts w:ascii="Arial" w:hAnsi="Arial" w:cs="Arial"/>
                <w:lang w:eastAsia="en-GB"/>
              </w:rPr>
              <w:t xml:space="preserve"> </w:t>
            </w:r>
            <w:r w:rsidRPr="00722C5F">
              <w:rPr>
                <w:rFonts w:ascii="Arial" w:hAnsi="Arial" w:cs="Arial"/>
                <w:b/>
                <w:lang w:eastAsia="en-GB"/>
              </w:rPr>
              <w:t>and</w:t>
            </w:r>
            <w:r w:rsidRPr="00722C5F">
              <w:rPr>
                <w:rFonts w:ascii="Arial" w:hAnsi="Arial" w:cs="Arial"/>
                <w:lang w:eastAsia="en-GB"/>
              </w:rPr>
              <w:t xml:space="preserve"> </w:t>
            </w:r>
            <w:r w:rsidRPr="00722C5F">
              <w:rPr>
                <w:rFonts w:ascii="Arial" w:hAnsi="Arial" w:cs="Arial"/>
                <w:b/>
                <w:lang w:eastAsia="en-GB"/>
              </w:rPr>
              <w:t>p</w:t>
            </w:r>
            <w:r w:rsidRPr="00722C5F">
              <w:rPr>
                <w:rFonts w:ascii="Arial" w:hAnsi="Arial" w:cs="Arial"/>
                <w:b/>
                <w:bCs/>
                <w:lang w:eastAsia="en-GB"/>
              </w:rPr>
              <w:t>ost-16 providers</w:t>
            </w:r>
            <w:r w:rsidRPr="00722C5F">
              <w:rPr>
                <w:rFonts w:ascii="Arial" w:hAnsi="Arial" w:cs="Arial"/>
                <w:b/>
                <w:bCs/>
                <w:color w:val="000000"/>
                <w:lang w:eastAsia="en-GB"/>
              </w:rPr>
              <w:t>.</w:t>
            </w:r>
            <w:r w:rsidRPr="00722C5F">
              <w:rPr>
                <w:rFonts w:ascii="Arial" w:hAnsi="Arial" w:cs="Arial"/>
                <w:color w:val="000000"/>
                <w:lang w:eastAsia="en-GB"/>
              </w:rPr>
              <w:t xml:space="preserve"> </w:t>
            </w:r>
          </w:p>
          <w:p w14:paraId="43477E5D" w14:textId="5BF6B86D" w:rsidR="00646A2F" w:rsidRDefault="00903DF6" w:rsidP="000B18B5">
            <w:pPr>
              <w:spacing w:before="60" w:after="0" w:line="240" w:lineRule="auto"/>
              <w:rPr>
                <w:rFonts w:ascii="Arial" w:hAnsi="Arial" w:cs="Arial"/>
                <w:color w:val="000000"/>
                <w:sz w:val="20"/>
                <w:szCs w:val="20"/>
                <w:lang w:eastAsia="en-GB"/>
              </w:rPr>
            </w:pPr>
            <w:r w:rsidRPr="00DF3D7F">
              <w:rPr>
                <w:rFonts w:ascii="Arial" w:hAnsi="Arial" w:cs="Arial"/>
                <w:color w:val="000000"/>
                <w:sz w:val="20"/>
                <w:szCs w:val="20"/>
                <w:lang w:eastAsia="en-GB"/>
              </w:rPr>
              <w:tab/>
            </w:r>
          </w:p>
          <w:p w14:paraId="1B62A507" w14:textId="205A4CF8" w:rsidR="00646A2F" w:rsidRPr="00F62830" w:rsidRDefault="00646A2F" w:rsidP="000B18B5">
            <w:pPr>
              <w:spacing w:before="60" w:after="0" w:line="240" w:lineRule="auto"/>
              <w:rPr>
                <w:rFonts w:ascii="Arial" w:eastAsia="Times New Roman" w:hAnsi="Arial" w:cs="Arial"/>
                <w:color w:val="000000"/>
                <w:sz w:val="20"/>
                <w:szCs w:val="20"/>
                <w:lang w:eastAsia="en-GB"/>
              </w:rPr>
            </w:pPr>
          </w:p>
        </w:tc>
      </w:tr>
    </w:tbl>
    <w:p w14:paraId="4AA0A302" w14:textId="742DF714" w:rsidR="00903DF6" w:rsidRDefault="00903DF6" w:rsidP="00A446C7">
      <w:pPr>
        <w:spacing w:after="120" w:line="240" w:lineRule="auto"/>
        <w:rPr>
          <w:rFonts w:ascii="Arial" w:eastAsia="Times New Roman" w:hAnsi="Arial" w:cs="Arial"/>
          <w:b/>
          <w:bCs/>
          <w:color w:val="000000"/>
          <w:sz w:val="24"/>
          <w:szCs w:val="24"/>
          <w:u w:val="single"/>
          <w:lang w:eastAsia="en-GB"/>
        </w:rPr>
      </w:pPr>
    </w:p>
    <w:p w14:paraId="226CC064" w14:textId="77777777" w:rsidR="00B70D8D" w:rsidRDefault="00B70D8D" w:rsidP="00A446C7">
      <w:pPr>
        <w:spacing w:after="120" w:line="240" w:lineRule="auto"/>
        <w:rPr>
          <w:rFonts w:ascii="Arial" w:eastAsia="Times New Roman" w:hAnsi="Arial" w:cs="Arial"/>
          <w:b/>
          <w:bCs/>
          <w:color w:val="000000"/>
          <w:sz w:val="24"/>
          <w:szCs w:val="24"/>
          <w:u w:val="single"/>
          <w:lang w:eastAsia="en-GB"/>
        </w:rPr>
      </w:pPr>
    </w:p>
    <w:p w14:paraId="7D456CC6" w14:textId="3D2F01DE" w:rsidR="00A446C7" w:rsidRPr="00A446C7" w:rsidRDefault="00903DF6" w:rsidP="00A446C7">
      <w:pPr>
        <w:spacing w:after="120" w:line="240" w:lineRule="auto"/>
        <w:rPr>
          <w:rFonts w:ascii="Arial" w:eastAsia="Times New Roman" w:hAnsi="Arial" w:cs="Arial"/>
          <w:sz w:val="24"/>
          <w:szCs w:val="24"/>
          <w:u w:val="single"/>
        </w:rPr>
      </w:pPr>
      <w:r>
        <w:rPr>
          <w:rFonts w:ascii="Arial" w:eastAsia="Times New Roman" w:hAnsi="Arial" w:cs="Arial"/>
          <w:b/>
          <w:bCs/>
          <w:color w:val="000000"/>
          <w:sz w:val="24"/>
          <w:szCs w:val="24"/>
          <w:u w:val="single"/>
          <w:lang w:eastAsia="en-GB"/>
        </w:rPr>
        <w:lastRenderedPageBreak/>
        <w:t xml:space="preserve">STAGE 3: </w:t>
      </w:r>
      <w:r w:rsidR="00A446C7" w:rsidRPr="00A446C7">
        <w:rPr>
          <w:rFonts w:ascii="Arial" w:eastAsia="Times New Roman" w:hAnsi="Arial" w:cs="Arial"/>
          <w:b/>
          <w:bCs/>
          <w:color w:val="000000"/>
          <w:sz w:val="24"/>
          <w:szCs w:val="24"/>
          <w:u w:val="single"/>
          <w:lang w:eastAsia="en-GB"/>
        </w:rPr>
        <w:t>Annual Pa</w:t>
      </w:r>
      <w:r w:rsidR="007C00C9">
        <w:rPr>
          <w:rFonts w:ascii="Arial" w:eastAsia="Times New Roman" w:hAnsi="Arial" w:cs="Arial"/>
          <w:b/>
          <w:bCs/>
          <w:color w:val="000000"/>
          <w:sz w:val="24"/>
          <w:szCs w:val="24"/>
          <w:u w:val="single"/>
          <w:lang w:eastAsia="en-GB"/>
        </w:rPr>
        <w:t xml:space="preserve">rticipation Survey </w:t>
      </w:r>
      <w:r w:rsidR="0044090C" w:rsidRPr="003F1C7D">
        <w:rPr>
          <w:rFonts w:ascii="Arial" w:eastAsia="Times New Roman" w:hAnsi="Arial" w:cs="Arial"/>
          <w:b/>
          <w:bCs/>
          <w:sz w:val="24"/>
          <w:szCs w:val="24"/>
          <w:u w:val="single"/>
          <w:lang w:eastAsia="en-GB"/>
        </w:rPr>
        <w:t>(</w:t>
      </w:r>
      <w:r w:rsidR="003F1C7D" w:rsidRPr="003F1C7D">
        <w:rPr>
          <w:rFonts w:ascii="Arial" w:eastAsia="Times New Roman" w:hAnsi="Arial" w:cs="Arial"/>
          <w:b/>
          <w:bCs/>
          <w:sz w:val="24"/>
          <w:szCs w:val="24"/>
          <w:u w:val="single"/>
          <w:lang w:eastAsia="en-GB"/>
        </w:rPr>
        <w:t>Sept -Nov 2021)</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3431"/>
        <w:gridCol w:w="3231"/>
      </w:tblGrid>
      <w:tr w:rsidR="00146A59" w:rsidRPr="00A446C7" w14:paraId="47AAF4F7" w14:textId="77777777" w:rsidTr="006276EC">
        <w:trPr>
          <w:trHeight w:val="416"/>
        </w:trPr>
        <w:tc>
          <w:tcPr>
            <w:tcW w:w="1242" w:type="dxa"/>
            <w:shd w:val="clear" w:color="auto" w:fill="BFBFBF" w:themeFill="background1" w:themeFillShade="BF"/>
          </w:tcPr>
          <w:p w14:paraId="6B6AEBA7" w14:textId="2D773055" w:rsidR="00E155E8" w:rsidRPr="00DF3D7F" w:rsidRDefault="00E155E8" w:rsidP="00611D68">
            <w:pPr>
              <w:spacing w:before="120" w:after="0" w:line="240" w:lineRule="auto"/>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Form</w:t>
            </w:r>
            <w:r w:rsidR="00EE7F93">
              <w:rPr>
                <w:rFonts w:ascii="Arial" w:eastAsia="Times New Roman" w:hAnsi="Arial" w:cs="Arial"/>
                <w:b/>
                <w:bCs/>
                <w:color w:val="000000"/>
                <w:sz w:val="20"/>
                <w:szCs w:val="20"/>
                <w:lang w:eastAsia="en-GB"/>
              </w:rPr>
              <w:t xml:space="preserve"> Name:</w:t>
            </w:r>
          </w:p>
        </w:tc>
        <w:tc>
          <w:tcPr>
            <w:tcW w:w="7513" w:type="dxa"/>
            <w:shd w:val="clear" w:color="auto" w:fill="BFBFBF" w:themeFill="background1" w:themeFillShade="BF"/>
          </w:tcPr>
          <w:p w14:paraId="7FDF4C17"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Activity</w:t>
            </w:r>
          </w:p>
        </w:tc>
        <w:tc>
          <w:tcPr>
            <w:tcW w:w="3431" w:type="dxa"/>
            <w:shd w:val="clear" w:color="auto" w:fill="BFBFBF" w:themeFill="background1" w:themeFillShade="BF"/>
          </w:tcPr>
          <w:p w14:paraId="34771A3F"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Applies to</w:t>
            </w:r>
          </w:p>
        </w:tc>
        <w:tc>
          <w:tcPr>
            <w:tcW w:w="3231" w:type="dxa"/>
            <w:shd w:val="clear" w:color="auto" w:fill="BFBFBF" w:themeFill="background1" w:themeFillShade="BF"/>
          </w:tcPr>
          <w:p w14:paraId="5836C185"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Deadline</w:t>
            </w:r>
          </w:p>
        </w:tc>
      </w:tr>
      <w:tr w:rsidR="00E900FD" w:rsidRPr="00A446C7" w14:paraId="53DCB3A2" w14:textId="77777777" w:rsidTr="006276EC">
        <w:tc>
          <w:tcPr>
            <w:tcW w:w="1242" w:type="dxa"/>
            <w:tcBorders>
              <w:bottom w:val="single" w:sz="4" w:space="0" w:color="auto"/>
            </w:tcBorders>
            <w:shd w:val="clear" w:color="auto" w:fill="BFBFBF" w:themeFill="background1" w:themeFillShade="BF"/>
          </w:tcPr>
          <w:p w14:paraId="048485EB"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A</w:t>
            </w:r>
          </w:p>
          <w:p w14:paraId="6B124835" w14:textId="77777777" w:rsidR="00E155E8" w:rsidRPr="00DF3D7F" w:rsidRDefault="00E155E8" w:rsidP="00A446C7">
            <w:pPr>
              <w:spacing w:before="60" w:after="0" w:line="240" w:lineRule="auto"/>
              <w:rPr>
                <w:rFonts w:ascii="Arial" w:eastAsia="Times New Roman" w:hAnsi="Arial" w:cs="Arial"/>
                <w:bCs/>
                <w:sz w:val="20"/>
                <w:szCs w:val="20"/>
                <w:lang w:eastAsia="en-GB"/>
              </w:rPr>
            </w:pPr>
          </w:p>
        </w:tc>
        <w:tc>
          <w:tcPr>
            <w:tcW w:w="7513" w:type="dxa"/>
            <w:tcBorders>
              <w:bottom w:val="single" w:sz="4" w:space="0" w:color="auto"/>
            </w:tcBorders>
            <w:shd w:val="clear" w:color="auto" w:fill="auto"/>
          </w:tcPr>
          <w:p w14:paraId="3769102A" w14:textId="37255EA3" w:rsidR="00E155E8" w:rsidRPr="00DF3D7F" w:rsidRDefault="006F7B8C"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Notification of all p</w:t>
            </w:r>
            <w:r w:rsidR="00F57529" w:rsidRPr="00DF3D7F">
              <w:rPr>
                <w:rFonts w:ascii="Arial" w:eastAsia="Times New Roman" w:hAnsi="Arial" w:cs="Arial"/>
                <w:bCs/>
                <w:sz w:val="20"/>
                <w:szCs w:val="20"/>
                <w:lang w:eastAsia="en-GB"/>
              </w:rPr>
              <w:t>ost</w:t>
            </w:r>
            <w:r w:rsidRPr="00DF3D7F">
              <w:rPr>
                <w:rFonts w:ascii="Arial" w:eastAsia="Times New Roman" w:hAnsi="Arial" w:cs="Arial"/>
                <w:bCs/>
                <w:sz w:val="20"/>
                <w:szCs w:val="20"/>
                <w:lang w:eastAsia="en-GB"/>
              </w:rPr>
              <w:t>-</w:t>
            </w:r>
            <w:r w:rsidR="00E155E8" w:rsidRPr="00DF3D7F">
              <w:rPr>
                <w:rFonts w:ascii="Arial" w:eastAsia="Times New Roman" w:hAnsi="Arial" w:cs="Arial"/>
                <w:bCs/>
                <w:sz w:val="20"/>
                <w:szCs w:val="20"/>
                <w:lang w:eastAsia="en-GB"/>
              </w:rPr>
              <w:t xml:space="preserve">16 students on roll </w:t>
            </w:r>
            <w:r w:rsidR="007C00C9">
              <w:rPr>
                <w:rFonts w:ascii="Arial" w:eastAsia="Times New Roman" w:hAnsi="Arial" w:cs="Arial"/>
                <w:bCs/>
                <w:sz w:val="20"/>
                <w:szCs w:val="20"/>
                <w:lang w:eastAsia="en-GB"/>
              </w:rPr>
              <w:t>from September 20</w:t>
            </w:r>
            <w:r w:rsidR="005B160A">
              <w:rPr>
                <w:rFonts w:ascii="Arial" w:eastAsia="Times New Roman" w:hAnsi="Arial" w:cs="Arial"/>
                <w:bCs/>
                <w:sz w:val="20"/>
                <w:szCs w:val="20"/>
                <w:lang w:eastAsia="en-GB"/>
              </w:rPr>
              <w:t>2</w:t>
            </w:r>
            <w:r w:rsidR="000D460E">
              <w:rPr>
                <w:rFonts w:ascii="Arial" w:eastAsia="Times New Roman" w:hAnsi="Arial" w:cs="Arial"/>
                <w:bCs/>
                <w:sz w:val="20"/>
                <w:szCs w:val="20"/>
                <w:lang w:eastAsia="en-GB"/>
              </w:rPr>
              <w:t>1</w:t>
            </w:r>
          </w:p>
        </w:tc>
        <w:tc>
          <w:tcPr>
            <w:tcW w:w="3431" w:type="dxa"/>
            <w:tcBorders>
              <w:bottom w:val="single" w:sz="4" w:space="0" w:color="auto"/>
            </w:tcBorders>
            <w:shd w:val="clear" w:color="auto" w:fill="auto"/>
          </w:tcPr>
          <w:p w14:paraId="549DFF49" w14:textId="77777777" w:rsidR="00E155E8" w:rsidRPr="00DF3D7F" w:rsidRDefault="00E155E8" w:rsidP="00646A2F">
            <w:pPr>
              <w:numPr>
                <w:ilvl w:val="0"/>
                <w:numId w:val="10"/>
              </w:num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All providers of </w:t>
            </w:r>
            <w:r w:rsidR="00C13A67" w:rsidRPr="00DF3D7F">
              <w:rPr>
                <w:rFonts w:ascii="Arial" w:eastAsia="Times New Roman" w:hAnsi="Arial" w:cs="Arial"/>
                <w:bCs/>
                <w:sz w:val="20"/>
                <w:szCs w:val="20"/>
                <w:lang w:eastAsia="en-GB"/>
              </w:rPr>
              <w:t xml:space="preserve">post-16 </w:t>
            </w:r>
            <w:r w:rsidRPr="00DF3D7F">
              <w:rPr>
                <w:rFonts w:ascii="Arial" w:eastAsia="Times New Roman" w:hAnsi="Arial" w:cs="Arial"/>
                <w:bCs/>
                <w:sz w:val="20"/>
                <w:szCs w:val="20"/>
                <w:lang w:eastAsia="en-GB"/>
              </w:rPr>
              <w:t>education or training</w:t>
            </w:r>
          </w:p>
        </w:tc>
        <w:tc>
          <w:tcPr>
            <w:tcW w:w="3231" w:type="dxa"/>
            <w:tcBorders>
              <w:bottom w:val="single" w:sz="4" w:space="0" w:color="auto"/>
            </w:tcBorders>
            <w:shd w:val="clear" w:color="auto" w:fill="auto"/>
          </w:tcPr>
          <w:p w14:paraId="4C57802A" w14:textId="462E875D" w:rsidR="00E155E8" w:rsidRPr="00DF3D7F" w:rsidRDefault="000D460E" w:rsidP="007C00C9">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Friday 24</w:t>
            </w:r>
            <w:r w:rsidRPr="000D460E">
              <w:rPr>
                <w:rFonts w:ascii="Arial" w:eastAsia="Times New Roman" w:hAnsi="Arial" w:cs="Arial"/>
                <w:b/>
                <w:bCs/>
                <w:sz w:val="20"/>
                <w:szCs w:val="20"/>
                <w:u w:val="single"/>
                <w:vertAlign w:val="superscript"/>
                <w:lang w:eastAsia="en-GB"/>
              </w:rPr>
              <w:t>th</w:t>
            </w:r>
            <w:r>
              <w:rPr>
                <w:rFonts w:ascii="Arial" w:eastAsia="Times New Roman" w:hAnsi="Arial" w:cs="Arial"/>
                <w:b/>
                <w:bCs/>
                <w:sz w:val="20"/>
                <w:szCs w:val="20"/>
                <w:u w:val="single"/>
                <w:lang w:eastAsia="en-GB"/>
              </w:rPr>
              <w:t xml:space="preserve"> </w:t>
            </w:r>
            <w:r w:rsidR="00F47A7C">
              <w:rPr>
                <w:rFonts w:ascii="Arial" w:eastAsia="Times New Roman" w:hAnsi="Arial" w:cs="Arial"/>
                <w:b/>
                <w:bCs/>
                <w:sz w:val="20"/>
                <w:szCs w:val="20"/>
                <w:u w:val="single"/>
                <w:lang w:eastAsia="en-GB"/>
              </w:rPr>
              <w:t>September 20</w:t>
            </w:r>
            <w:r w:rsidR="005B160A">
              <w:rPr>
                <w:rFonts w:ascii="Arial" w:eastAsia="Times New Roman" w:hAnsi="Arial" w:cs="Arial"/>
                <w:b/>
                <w:bCs/>
                <w:sz w:val="20"/>
                <w:szCs w:val="20"/>
                <w:u w:val="single"/>
                <w:lang w:eastAsia="en-GB"/>
              </w:rPr>
              <w:t>2</w:t>
            </w:r>
            <w:r>
              <w:rPr>
                <w:rFonts w:ascii="Arial" w:eastAsia="Times New Roman" w:hAnsi="Arial" w:cs="Arial"/>
                <w:b/>
                <w:bCs/>
                <w:sz w:val="20"/>
                <w:szCs w:val="20"/>
                <w:u w:val="single"/>
                <w:lang w:eastAsia="en-GB"/>
              </w:rPr>
              <w:t>1</w:t>
            </w:r>
          </w:p>
        </w:tc>
      </w:tr>
      <w:tr w:rsidR="00E155E8" w:rsidRPr="00A446C7" w14:paraId="6B675CB1" w14:textId="77777777" w:rsidTr="00146A59">
        <w:tc>
          <w:tcPr>
            <w:tcW w:w="15417" w:type="dxa"/>
            <w:gridSpan w:val="4"/>
            <w:tcBorders>
              <w:bottom w:val="single" w:sz="4" w:space="0" w:color="auto"/>
            </w:tcBorders>
            <w:shd w:val="clear" w:color="auto" w:fill="auto"/>
          </w:tcPr>
          <w:p w14:paraId="54E428AA" w14:textId="2049480D" w:rsidR="00611D68" w:rsidRPr="00DF3D7F" w:rsidRDefault="00611D68" w:rsidP="00A446C7">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 xml:space="preserve">This return captures the details of all young people who </w:t>
            </w:r>
            <w:r w:rsidRPr="00DF3D7F">
              <w:rPr>
                <w:rFonts w:ascii="Arial" w:eastAsia="Times New Roman" w:hAnsi="Arial" w:cs="Arial"/>
                <w:sz w:val="20"/>
                <w:szCs w:val="20"/>
                <w:lang w:eastAsia="en-GB"/>
              </w:rPr>
              <w:t xml:space="preserve">have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w:t>
            </w:r>
            <w:r w:rsidR="006F7B8C" w:rsidRPr="00DF3D7F">
              <w:rPr>
                <w:rFonts w:ascii="Arial" w:eastAsia="Times New Roman" w:hAnsi="Arial" w:cs="Arial"/>
                <w:sz w:val="20"/>
                <w:szCs w:val="20"/>
                <w:lang w:eastAsia="en-GB"/>
              </w:rPr>
              <w:t>academic years</w:t>
            </w:r>
            <w:r w:rsidRPr="00DF3D7F">
              <w:rPr>
                <w:rFonts w:ascii="Arial" w:eastAsia="Times New Roman" w:hAnsi="Arial" w:cs="Arial"/>
                <w:sz w:val="20"/>
                <w:szCs w:val="20"/>
                <w:lang w:eastAsia="en-GB"/>
              </w:rPr>
              <w:t xml:space="preserve"> 1</w:t>
            </w:r>
            <w:r w:rsidR="006F7B8C" w:rsidRPr="00DF3D7F">
              <w:rPr>
                <w:rFonts w:ascii="Arial" w:eastAsia="Times New Roman" w:hAnsi="Arial" w:cs="Arial"/>
                <w:sz w:val="20"/>
                <w:szCs w:val="20"/>
                <w:lang w:eastAsia="en-GB"/>
              </w:rPr>
              <w:t>2, 13</w:t>
            </w:r>
            <w:r w:rsidR="007C00C9">
              <w:rPr>
                <w:rFonts w:ascii="Arial" w:eastAsia="Times New Roman" w:hAnsi="Arial" w:cs="Arial"/>
                <w:sz w:val="20"/>
                <w:szCs w:val="20"/>
                <w:lang w:eastAsia="en-GB"/>
              </w:rPr>
              <w:t xml:space="preserve"> and 14 from September 20</w:t>
            </w:r>
            <w:r w:rsidR="005B160A">
              <w:rPr>
                <w:rFonts w:ascii="Arial" w:eastAsia="Times New Roman" w:hAnsi="Arial" w:cs="Arial"/>
                <w:sz w:val="20"/>
                <w:szCs w:val="20"/>
                <w:lang w:eastAsia="en-GB"/>
              </w:rPr>
              <w:t>20</w:t>
            </w:r>
            <w:r w:rsidRPr="00DF3D7F">
              <w:rPr>
                <w:rFonts w:ascii="Arial" w:eastAsia="Times New Roman" w:hAnsi="Arial" w:cs="Arial"/>
                <w:sz w:val="20"/>
                <w:szCs w:val="20"/>
                <w:lang w:eastAsia="en-GB"/>
              </w:rPr>
              <w:t xml:space="preserve">. This includes young people who are continuing into Year 13 or the second year of a two year course.  </w:t>
            </w:r>
          </w:p>
          <w:p w14:paraId="4FF8E14A" w14:textId="675B26E7" w:rsidR="00611D68" w:rsidRPr="007A7122" w:rsidRDefault="000E0ABB" w:rsidP="00A446C7">
            <w:pPr>
              <w:spacing w:before="60" w:after="0" w:line="240" w:lineRule="auto"/>
              <w:rPr>
                <w:rFonts w:ascii="Arial" w:eastAsia="Times New Roman" w:hAnsi="Arial" w:cs="Arial"/>
                <w:b/>
                <w:sz w:val="20"/>
                <w:szCs w:val="20"/>
                <w:u w:val="single"/>
                <w:lang w:eastAsia="en-GB"/>
              </w:rPr>
            </w:pPr>
            <w:r w:rsidRPr="00DF3D7F">
              <w:rPr>
                <w:rFonts w:ascii="Arial" w:hAnsi="Arial" w:cs="Arial"/>
                <w:sz w:val="20"/>
                <w:szCs w:val="20"/>
                <w:lang w:eastAsia="en-GB"/>
              </w:rPr>
              <w:t xml:space="preserve">This completed information must be </w:t>
            </w:r>
            <w:r w:rsidR="006F7B8C" w:rsidRPr="00DF3D7F">
              <w:rPr>
                <w:rFonts w:ascii="Arial" w:hAnsi="Arial" w:cs="Arial"/>
                <w:sz w:val="20"/>
                <w:szCs w:val="20"/>
                <w:lang w:eastAsia="en-GB"/>
              </w:rPr>
              <w:t>password protected</w:t>
            </w:r>
            <w:r w:rsidRPr="00DF3D7F">
              <w:rPr>
                <w:rFonts w:ascii="Arial" w:hAnsi="Arial" w:cs="Arial"/>
                <w:sz w:val="20"/>
                <w:szCs w:val="20"/>
                <w:lang w:eastAsia="en-GB"/>
              </w:rPr>
              <w:t xml:space="preserve"> and emailed to </w:t>
            </w:r>
            <w:hyperlink r:id="rId9" w:history="1">
              <w:r w:rsidRPr="00DF3D7F">
                <w:rPr>
                  <w:rStyle w:val="Hyperlink"/>
                  <w:rFonts w:ascii="Arial" w:hAnsi="Arial" w:cs="Arial"/>
                  <w:sz w:val="20"/>
                  <w:szCs w:val="20"/>
                  <w:lang w:eastAsia="en-GB"/>
                </w:rPr>
                <w:t>insight@birmingham.gov.uk</w:t>
              </w:r>
            </w:hyperlink>
            <w:r w:rsidR="00611D68" w:rsidRPr="00DF3D7F">
              <w:rPr>
                <w:rFonts w:ascii="Arial" w:eastAsia="Times New Roman" w:hAnsi="Arial" w:cs="Arial"/>
                <w:sz w:val="20"/>
                <w:szCs w:val="20"/>
                <w:lang w:eastAsia="en-GB"/>
              </w:rPr>
              <w:t xml:space="preserve"> by</w:t>
            </w:r>
            <w:r w:rsidR="005D7A64" w:rsidRPr="00DF3D7F">
              <w:rPr>
                <w:rFonts w:ascii="Arial" w:eastAsia="Times New Roman" w:hAnsi="Arial" w:cs="Arial"/>
                <w:b/>
                <w:sz w:val="20"/>
                <w:szCs w:val="20"/>
                <w:lang w:eastAsia="en-GB"/>
              </w:rPr>
              <w:t xml:space="preserve"> </w:t>
            </w:r>
            <w:r w:rsidR="000D460E">
              <w:rPr>
                <w:rFonts w:ascii="Arial" w:eastAsia="Times New Roman" w:hAnsi="Arial" w:cs="Arial"/>
                <w:b/>
                <w:bCs/>
                <w:sz w:val="20"/>
                <w:szCs w:val="20"/>
                <w:u w:val="single"/>
                <w:lang w:eastAsia="en-GB"/>
              </w:rPr>
              <w:t>Friday 24</w:t>
            </w:r>
            <w:r w:rsidR="000D460E" w:rsidRPr="000D460E">
              <w:rPr>
                <w:rFonts w:ascii="Arial" w:eastAsia="Times New Roman" w:hAnsi="Arial" w:cs="Arial"/>
                <w:b/>
                <w:bCs/>
                <w:sz w:val="20"/>
                <w:szCs w:val="20"/>
                <w:u w:val="single"/>
                <w:vertAlign w:val="superscript"/>
                <w:lang w:eastAsia="en-GB"/>
              </w:rPr>
              <w:t>th</w:t>
            </w:r>
            <w:r w:rsidR="000D460E">
              <w:rPr>
                <w:rFonts w:ascii="Arial" w:eastAsia="Times New Roman" w:hAnsi="Arial" w:cs="Arial"/>
                <w:b/>
                <w:bCs/>
                <w:sz w:val="20"/>
                <w:szCs w:val="20"/>
                <w:u w:val="single"/>
                <w:lang w:eastAsia="en-GB"/>
              </w:rPr>
              <w:t xml:space="preserve"> September 2021 </w:t>
            </w:r>
            <w:r w:rsidR="00611D68" w:rsidRPr="00DF3D7F">
              <w:rPr>
                <w:rFonts w:ascii="Arial" w:eastAsia="Times New Roman" w:hAnsi="Arial" w:cs="Arial"/>
                <w:b/>
                <w:sz w:val="20"/>
                <w:szCs w:val="20"/>
                <w:lang w:eastAsia="en-GB"/>
              </w:rPr>
              <w:t xml:space="preserve">at the latest. </w:t>
            </w:r>
          </w:p>
          <w:p w14:paraId="19E7C46E" w14:textId="77777777" w:rsidR="00E900FD" w:rsidRPr="00DF3D7F" w:rsidRDefault="00E900FD" w:rsidP="00A446C7">
            <w:pPr>
              <w:spacing w:before="60" w:after="60" w:line="240" w:lineRule="auto"/>
              <w:rPr>
                <w:rFonts w:ascii="Arial" w:eastAsia="Times New Roman" w:hAnsi="Arial" w:cs="Arial"/>
                <w:b/>
                <w:sz w:val="20"/>
                <w:szCs w:val="20"/>
                <w:lang w:eastAsia="en-GB"/>
              </w:rPr>
            </w:pPr>
            <w:r w:rsidRPr="003F1C7D">
              <w:rPr>
                <w:rFonts w:ascii="Arial" w:hAnsi="Arial" w:cs="Arial"/>
                <w:b/>
                <w:bCs/>
                <w:color w:val="000000"/>
                <w:sz w:val="20"/>
                <w:szCs w:val="20"/>
                <w:lang w:eastAsia="en-GB"/>
              </w:rPr>
              <w:t>NB:</w:t>
            </w:r>
            <w:r w:rsidRPr="003F1C7D">
              <w:rPr>
                <w:rFonts w:ascii="Arial" w:hAnsi="Arial" w:cs="Arial"/>
                <w:color w:val="000000"/>
                <w:sz w:val="20"/>
                <w:szCs w:val="20"/>
                <w:lang w:eastAsia="en-GB"/>
              </w:rPr>
              <w:t xml:space="preserve"> </w:t>
            </w:r>
            <w:r w:rsidRPr="003F1C7D">
              <w:rPr>
                <w:rFonts w:ascii="Arial" w:hAnsi="Arial" w:cs="Arial"/>
                <w:b/>
                <w:color w:val="000000"/>
                <w:sz w:val="20"/>
                <w:szCs w:val="20"/>
                <w:lang w:eastAsia="en-GB"/>
              </w:rPr>
              <w:t>This task applies to</w:t>
            </w:r>
            <w:r w:rsidRPr="003F1C7D">
              <w:rPr>
                <w:rFonts w:ascii="Arial" w:hAnsi="Arial" w:cs="Arial"/>
                <w:color w:val="000000"/>
                <w:sz w:val="20"/>
                <w:szCs w:val="20"/>
                <w:lang w:eastAsia="en-GB"/>
              </w:rPr>
              <w:t xml:space="preserve"> </w:t>
            </w:r>
            <w:r w:rsidRPr="003F1C7D">
              <w:rPr>
                <w:rFonts w:ascii="Arial" w:hAnsi="Arial" w:cs="Arial"/>
                <w:b/>
                <w:bCs/>
                <w:color w:val="000000"/>
                <w:sz w:val="20"/>
                <w:szCs w:val="20"/>
                <w:lang w:eastAsia="en-GB"/>
              </w:rPr>
              <w:t xml:space="preserve">all </w:t>
            </w:r>
            <w:r w:rsidRPr="003F1C7D">
              <w:rPr>
                <w:rFonts w:ascii="Arial" w:hAnsi="Arial" w:cs="Arial"/>
                <w:b/>
                <w:color w:val="000000"/>
                <w:sz w:val="20"/>
                <w:szCs w:val="20"/>
                <w:lang w:eastAsia="en-GB"/>
              </w:rPr>
              <w:t>p</w:t>
            </w:r>
            <w:r w:rsidRPr="003F1C7D">
              <w:rPr>
                <w:rFonts w:ascii="Arial" w:hAnsi="Arial" w:cs="Arial"/>
                <w:b/>
                <w:bCs/>
                <w:color w:val="000000"/>
                <w:sz w:val="20"/>
                <w:szCs w:val="20"/>
                <w:lang w:eastAsia="en-GB"/>
              </w:rPr>
              <w:t>ost-16 providers</w:t>
            </w:r>
            <w:r w:rsidRPr="003F1C7D">
              <w:rPr>
                <w:rFonts w:ascii="Arial" w:hAnsi="Arial" w:cs="Arial"/>
                <w:b/>
                <w:bCs/>
                <w:color w:val="000000"/>
                <w:lang w:eastAsia="en-GB"/>
              </w:rPr>
              <w:t>.</w:t>
            </w:r>
          </w:p>
        </w:tc>
      </w:tr>
      <w:tr w:rsidR="00E900FD" w:rsidRPr="00A446C7" w14:paraId="50E7807C" w14:textId="77777777" w:rsidTr="006276EC">
        <w:tc>
          <w:tcPr>
            <w:tcW w:w="1242" w:type="dxa"/>
            <w:tcBorders>
              <w:top w:val="single" w:sz="4" w:space="0" w:color="auto"/>
            </w:tcBorders>
            <w:shd w:val="clear" w:color="auto" w:fill="BFBFBF" w:themeFill="background1" w:themeFillShade="BF"/>
          </w:tcPr>
          <w:p w14:paraId="775BDCFF"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B</w:t>
            </w:r>
          </w:p>
        </w:tc>
        <w:tc>
          <w:tcPr>
            <w:tcW w:w="7513" w:type="dxa"/>
            <w:tcBorders>
              <w:top w:val="single" w:sz="4" w:space="0" w:color="auto"/>
            </w:tcBorders>
            <w:shd w:val="clear" w:color="auto" w:fill="auto"/>
          </w:tcPr>
          <w:p w14:paraId="1A3A15A7" w14:textId="17EE758F" w:rsidR="00E155E8" w:rsidRPr="00DF3D7F" w:rsidRDefault="00E155E8"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Record of destinations for </w:t>
            </w:r>
            <w:r w:rsidR="00611D68" w:rsidRPr="00DF3D7F">
              <w:rPr>
                <w:rFonts w:ascii="Arial" w:eastAsia="Times New Roman" w:hAnsi="Arial" w:cs="Arial"/>
                <w:bCs/>
                <w:sz w:val="20"/>
                <w:szCs w:val="20"/>
                <w:lang w:eastAsia="en-GB"/>
              </w:rPr>
              <w:t xml:space="preserve">all </w:t>
            </w:r>
            <w:r w:rsidR="007C00C9">
              <w:rPr>
                <w:rFonts w:ascii="Arial" w:eastAsia="Times New Roman" w:hAnsi="Arial" w:cs="Arial"/>
                <w:bCs/>
                <w:sz w:val="20"/>
                <w:szCs w:val="20"/>
                <w:lang w:eastAsia="en-GB"/>
              </w:rPr>
              <w:t>Year 11 and 12 leavers from 20</w:t>
            </w:r>
            <w:r w:rsidR="005B160A">
              <w:rPr>
                <w:rFonts w:ascii="Arial" w:eastAsia="Times New Roman" w:hAnsi="Arial" w:cs="Arial"/>
                <w:bCs/>
                <w:sz w:val="20"/>
                <w:szCs w:val="20"/>
                <w:lang w:eastAsia="en-GB"/>
              </w:rPr>
              <w:t>20</w:t>
            </w:r>
            <w:r w:rsidR="000D460E">
              <w:rPr>
                <w:rFonts w:ascii="Arial" w:eastAsia="Times New Roman" w:hAnsi="Arial" w:cs="Arial"/>
                <w:bCs/>
                <w:sz w:val="20"/>
                <w:szCs w:val="20"/>
                <w:lang w:eastAsia="en-GB"/>
              </w:rPr>
              <w:t>/21</w:t>
            </w:r>
          </w:p>
        </w:tc>
        <w:tc>
          <w:tcPr>
            <w:tcW w:w="3431" w:type="dxa"/>
            <w:tcBorders>
              <w:top w:val="single" w:sz="4" w:space="0" w:color="auto"/>
            </w:tcBorders>
            <w:shd w:val="clear" w:color="auto" w:fill="auto"/>
          </w:tcPr>
          <w:p w14:paraId="415D7A9D" w14:textId="77777777" w:rsidR="00E155E8" w:rsidRPr="00646A2F" w:rsidRDefault="00E155E8" w:rsidP="00646A2F">
            <w:pPr>
              <w:pStyle w:val="ListParagraph"/>
              <w:numPr>
                <w:ilvl w:val="0"/>
                <w:numId w:val="10"/>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 xml:space="preserve">All providers of </w:t>
            </w:r>
            <w:r w:rsidR="000E0ABB" w:rsidRPr="00646A2F">
              <w:rPr>
                <w:rFonts w:ascii="Arial" w:eastAsia="Times New Roman" w:hAnsi="Arial" w:cs="Arial"/>
                <w:bCs/>
                <w:sz w:val="20"/>
                <w:szCs w:val="20"/>
                <w:lang w:eastAsia="en-GB"/>
              </w:rPr>
              <w:t xml:space="preserve">11-16 </w:t>
            </w:r>
            <w:r w:rsidRPr="00646A2F">
              <w:rPr>
                <w:rFonts w:ascii="Arial" w:eastAsia="Times New Roman" w:hAnsi="Arial" w:cs="Arial"/>
                <w:bCs/>
                <w:sz w:val="20"/>
                <w:szCs w:val="20"/>
                <w:lang w:eastAsia="en-GB"/>
              </w:rPr>
              <w:t>education or training</w:t>
            </w:r>
          </w:p>
          <w:p w14:paraId="3A35B5CC" w14:textId="77777777" w:rsidR="00E155E8" w:rsidRPr="00646A2F" w:rsidRDefault="000E0ABB" w:rsidP="00646A2F">
            <w:pPr>
              <w:pStyle w:val="ListParagraph"/>
              <w:numPr>
                <w:ilvl w:val="0"/>
                <w:numId w:val="10"/>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All providers of post-16 education or training</w:t>
            </w:r>
          </w:p>
        </w:tc>
        <w:tc>
          <w:tcPr>
            <w:tcW w:w="3231" w:type="dxa"/>
            <w:tcBorders>
              <w:top w:val="single" w:sz="4" w:space="0" w:color="auto"/>
            </w:tcBorders>
            <w:shd w:val="clear" w:color="auto" w:fill="auto"/>
          </w:tcPr>
          <w:p w14:paraId="398C2801" w14:textId="7668CB42" w:rsidR="00E155E8" w:rsidRPr="007A7122" w:rsidRDefault="007C00C9" w:rsidP="00A446C7">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Frida</w:t>
            </w:r>
            <w:r w:rsidR="005B160A">
              <w:rPr>
                <w:rFonts w:ascii="Arial" w:eastAsia="Times New Roman" w:hAnsi="Arial" w:cs="Arial"/>
                <w:b/>
                <w:bCs/>
                <w:sz w:val="20"/>
                <w:szCs w:val="20"/>
                <w:u w:val="single"/>
                <w:lang w:eastAsia="en-GB"/>
              </w:rPr>
              <w:t xml:space="preserve">y </w:t>
            </w:r>
            <w:r w:rsidR="000D460E">
              <w:rPr>
                <w:rFonts w:ascii="Arial" w:eastAsia="Times New Roman" w:hAnsi="Arial" w:cs="Arial"/>
                <w:b/>
                <w:bCs/>
                <w:sz w:val="20"/>
                <w:szCs w:val="20"/>
                <w:u w:val="single"/>
                <w:lang w:eastAsia="en-GB"/>
              </w:rPr>
              <w:t>1</w:t>
            </w:r>
            <w:r w:rsidR="000D460E" w:rsidRPr="000D460E">
              <w:rPr>
                <w:rFonts w:ascii="Arial" w:eastAsia="Times New Roman" w:hAnsi="Arial" w:cs="Arial"/>
                <w:b/>
                <w:bCs/>
                <w:sz w:val="20"/>
                <w:szCs w:val="20"/>
                <w:u w:val="single"/>
                <w:vertAlign w:val="superscript"/>
                <w:lang w:eastAsia="en-GB"/>
              </w:rPr>
              <w:t>st</w:t>
            </w:r>
            <w:r w:rsidR="005B160A">
              <w:rPr>
                <w:rFonts w:ascii="Arial" w:eastAsia="Times New Roman" w:hAnsi="Arial" w:cs="Arial"/>
                <w:b/>
                <w:bCs/>
                <w:sz w:val="20"/>
                <w:szCs w:val="20"/>
                <w:u w:val="single"/>
                <w:lang w:eastAsia="en-GB"/>
              </w:rPr>
              <w:t xml:space="preserve"> </w:t>
            </w:r>
            <w:r>
              <w:rPr>
                <w:rFonts w:ascii="Arial" w:eastAsia="Times New Roman" w:hAnsi="Arial" w:cs="Arial"/>
                <w:b/>
                <w:bCs/>
                <w:sz w:val="20"/>
                <w:szCs w:val="20"/>
                <w:u w:val="single"/>
                <w:lang w:eastAsia="en-GB"/>
              </w:rPr>
              <w:t>October 20</w:t>
            </w:r>
            <w:r w:rsidR="005B160A">
              <w:rPr>
                <w:rFonts w:ascii="Arial" w:eastAsia="Times New Roman" w:hAnsi="Arial" w:cs="Arial"/>
                <w:b/>
                <w:bCs/>
                <w:sz w:val="20"/>
                <w:szCs w:val="20"/>
                <w:u w:val="single"/>
                <w:lang w:eastAsia="en-GB"/>
              </w:rPr>
              <w:t>2</w:t>
            </w:r>
            <w:r w:rsidR="000D460E">
              <w:rPr>
                <w:rFonts w:ascii="Arial" w:eastAsia="Times New Roman" w:hAnsi="Arial" w:cs="Arial"/>
                <w:b/>
                <w:bCs/>
                <w:sz w:val="20"/>
                <w:szCs w:val="20"/>
                <w:u w:val="single"/>
                <w:lang w:eastAsia="en-GB"/>
              </w:rPr>
              <w:t>1</w:t>
            </w:r>
          </w:p>
        </w:tc>
      </w:tr>
      <w:tr w:rsidR="00E155E8" w:rsidRPr="00A446C7" w14:paraId="2AF0C625" w14:textId="77777777" w:rsidTr="00146A59">
        <w:tc>
          <w:tcPr>
            <w:tcW w:w="15417" w:type="dxa"/>
            <w:gridSpan w:val="4"/>
            <w:shd w:val="clear" w:color="auto" w:fill="auto"/>
          </w:tcPr>
          <w:p w14:paraId="5C38F1E2" w14:textId="77777777" w:rsidR="007A64E4" w:rsidRDefault="007A64E4" w:rsidP="00F62830">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This return captures the de</w:t>
            </w:r>
            <w:r>
              <w:rPr>
                <w:rFonts w:ascii="Arial" w:eastAsia="Times New Roman" w:hAnsi="Arial" w:cs="Arial"/>
                <w:color w:val="000000"/>
                <w:sz w:val="20"/>
                <w:szCs w:val="20"/>
                <w:lang w:eastAsia="en-GB"/>
              </w:rPr>
              <w:t>stination</w:t>
            </w:r>
            <w:r w:rsidRPr="00DF3D7F">
              <w:rPr>
                <w:rFonts w:ascii="Arial" w:eastAsia="Times New Roman" w:hAnsi="Arial" w:cs="Arial"/>
                <w:color w:val="000000"/>
                <w:sz w:val="20"/>
                <w:szCs w:val="20"/>
                <w:lang w:eastAsia="en-GB"/>
              </w:rPr>
              <w:t xml:space="preserve">s of all young people who </w:t>
            </w:r>
            <w:r w:rsidRPr="007A64E4">
              <w:rPr>
                <w:rFonts w:ascii="Arial" w:eastAsia="Times New Roman" w:hAnsi="Arial" w:cs="Arial"/>
                <w:b/>
                <w:sz w:val="20"/>
                <w:szCs w:val="20"/>
                <w:lang w:eastAsia="en-GB"/>
              </w:rPr>
              <w:t>were</w:t>
            </w:r>
            <w:r>
              <w:rPr>
                <w:rFonts w:ascii="Arial" w:eastAsia="Times New Roman" w:hAnsi="Arial" w:cs="Arial"/>
                <w:sz w:val="20"/>
                <w:szCs w:val="20"/>
                <w:lang w:eastAsia="en-GB"/>
              </w:rPr>
              <w:t xml:space="preser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academic years</w:t>
            </w:r>
            <w:r>
              <w:rPr>
                <w:rFonts w:ascii="Arial" w:eastAsia="Times New Roman" w:hAnsi="Arial" w:cs="Arial"/>
                <w:sz w:val="20"/>
                <w:szCs w:val="20"/>
                <w:lang w:eastAsia="en-GB"/>
              </w:rPr>
              <w:t xml:space="preserve"> 11 and</w:t>
            </w:r>
            <w:r w:rsidRPr="00DF3D7F">
              <w:rPr>
                <w:rFonts w:ascii="Arial" w:eastAsia="Times New Roman" w:hAnsi="Arial" w:cs="Arial"/>
                <w:sz w:val="20"/>
                <w:szCs w:val="20"/>
                <w:lang w:eastAsia="en-GB"/>
              </w:rPr>
              <w:t xml:space="preserve"> 12</w:t>
            </w:r>
            <w:r w:rsidR="00170239">
              <w:rPr>
                <w:rFonts w:ascii="Arial" w:eastAsia="Times New Roman" w:hAnsi="Arial" w:cs="Arial"/>
                <w:sz w:val="20"/>
                <w:szCs w:val="20"/>
                <w:lang w:eastAsia="en-GB"/>
              </w:rPr>
              <w:t xml:space="preserve"> in the</w:t>
            </w:r>
            <w:r>
              <w:rPr>
                <w:rFonts w:ascii="Arial" w:eastAsia="Times New Roman" w:hAnsi="Arial" w:cs="Arial"/>
                <w:sz w:val="20"/>
                <w:szCs w:val="20"/>
                <w:lang w:eastAsia="en-GB"/>
              </w:rPr>
              <w:t xml:space="preserve"> </w:t>
            </w:r>
            <w:r w:rsidRPr="007A64E4">
              <w:rPr>
                <w:rFonts w:ascii="Arial" w:eastAsia="Times New Roman" w:hAnsi="Arial" w:cs="Arial"/>
                <w:b/>
                <w:sz w:val="20"/>
                <w:szCs w:val="20"/>
                <w:lang w:eastAsia="en-GB"/>
              </w:rPr>
              <w:t>last</w:t>
            </w:r>
            <w:r>
              <w:rPr>
                <w:rFonts w:ascii="Arial" w:eastAsia="Times New Roman" w:hAnsi="Arial" w:cs="Arial"/>
                <w:sz w:val="20"/>
                <w:szCs w:val="20"/>
                <w:lang w:eastAsia="en-GB"/>
              </w:rPr>
              <w:t xml:space="preserve"> academic year</w:t>
            </w:r>
            <w:r w:rsidRPr="00DF3D7F">
              <w:rPr>
                <w:rFonts w:ascii="Arial" w:eastAsia="Times New Roman" w:hAnsi="Arial" w:cs="Arial"/>
                <w:sz w:val="20"/>
                <w:szCs w:val="20"/>
                <w:lang w:eastAsia="en-GB"/>
              </w:rPr>
              <w:t xml:space="preserve">. </w:t>
            </w:r>
          </w:p>
          <w:p w14:paraId="0FA446F8" w14:textId="488535A0" w:rsidR="007A64E4" w:rsidRPr="007A7122" w:rsidRDefault="00146A59" w:rsidP="00F62830">
            <w:pPr>
              <w:spacing w:before="60" w:after="0" w:line="240" w:lineRule="auto"/>
              <w:rPr>
                <w:rFonts w:ascii="Arial" w:eastAsia="Times New Roman" w:hAnsi="Arial" w:cs="Arial"/>
                <w:b/>
                <w:sz w:val="20"/>
                <w:szCs w:val="20"/>
                <w:u w:val="single"/>
                <w:lang w:eastAsia="en-GB"/>
              </w:rPr>
            </w:pPr>
            <w:r w:rsidRPr="00DF3D7F">
              <w:rPr>
                <w:rFonts w:ascii="Arial" w:eastAsia="Times New Roman" w:hAnsi="Arial" w:cs="Arial"/>
                <w:color w:val="000000"/>
                <w:sz w:val="20"/>
                <w:szCs w:val="20"/>
                <w:lang w:eastAsia="en-GB"/>
              </w:rPr>
              <w:t>This</w:t>
            </w:r>
            <w:r w:rsidR="00191949" w:rsidRPr="00DF3D7F">
              <w:rPr>
                <w:rFonts w:ascii="Arial" w:eastAsia="Times New Roman" w:hAnsi="Arial" w:cs="Arial"/>
                <w:color w:val="000000"/>
                <w:sz w:val="20"/>
                <w:szCs w:val="20"/>
                <w:lang w:eastAsia="en-GB"/>
              </w:rPr>
              <w:t xml:space="preserve"> completed</w:t>
            </w:r>
            <w:r w:rsidRPr="00DF3D7F">
              <w:rPr>
                <w:rFonts w:ascii="Arial" w:eastAsia="Times New Roman" w:hAnsi="Arial" w:cs="Arial"/>
                <w:color w:val="000000"/>
                <w:sz w:val="20"/>
                <w:szCs w:val="20"/>
                <w:lang w:eastAsia="en-GB"/>
              </w:rPr>
              <w:t xml:space="preserve"> information </w:t>
            </w:r>
            <w:r w:rsidR="000E0ABB" w:rsidRPr="00DF3D7F">
              <w:rPr>
                <w:rFonts w:ascii="Arial" w:eastAsia="Times New Roman" w:hAnsi="Arial" w:cs="Arial"/>
                <w:sz w:val="20"/>
                <w:szCs w:val="20"/>
                <w:lang w:eastAsia="en-GB"/>
              </w:rPr>
              <w:t>must</w:t>
            </w:r>
            <w:r w:rsidRPr="00DF3D7F">
              <w:rPr>
                <w:rFonts w:ascii="Arial" w:eastAsia="Times New Roman" w:hAnsi="Arial" w:cs="Arial"/>
                <w:sz w:val="20"/>
                <w:szCs w:val="20"/>
                <w:lang w:eastAsia="en-GB"/>
              </w:rPr>
              <w:t xml:space="preserve"> be</w:t>
            </w:r>
            <w:r w:rsidR="000E0ABB" w:rsidRPr="00DF3D7F">
              <w:rPr>
                <w:rFonts w:ascii="Arial" w:eastAsia="Times New Roman" w:hAnsi="Arial" w:cs="Arial"/>
                <w:sz w:val="20"/>
                <w:szCs w:val="20"/>
                <w:lang w:eastAsia="en-GB"/>
              </w:rPr>
              <w:t xml:space="preserve"> password protected and </w:t>
            </w:r>
            <w:r w:rsidRPr="00DF3D7F">
              <w:rPr>
                <w:rFonts w:ascii="Arial" w:eastAsia="Times New Roman" w:hAnsi="Arial" w:cs="Arial"/>
                <w:color w:val="000000"/>
                <w:sz w:val="20"/>
                <w:szCs w:val="20"/>
                <w:lang w:eastAsia="en-GB"/>
              </w:rPr>
              <w:t>email</w:t>
            </w:r>
            <w:r w:rsidR="000E0ABB" w:rsidRPr="00DF3D7F">
              <w:rPr>
                <w:rFonts w:ascii="Arial" w:eastAsia="Times New Roman" w:hAnsi="Arial" w:cs="Arial"/>
                <w:color w:val="000000"/>
                <w:sz w:val="20"/>
                <w:szCs w:val="20"/>
                <w:lang w:eastAsia="en-GB"/>
              </w:rPr>
              <w:t>ed</w:t>
            </w:r>
            <w:r w:rsidRPr="00DF3D7F">
              <w:rPr>
                <w:rFonts w:ascii="Arial" w:eastAsia="Times New Roman" w:hAnsi="Arial" w:cs="Arial"/>
                <w:color w:val="000000"/>
                <w:sz w:val="20"/>
                <w:szCs w:val="20"/>
                <w:lang w:eastAsia="en-GB"/>
              </w:rPr>
              <w:t xml:space="preserve"> to </w:t>
            </w:r>
            <w:hyperlink r:id="rId10" w:history="1">
              <w:r w:rsidRPr="00DF3D7F">
                <w:rPr>
                  <w:rStyle w:val="Hyperlink"/>
                  <w:rFonts w:ascii="Arial" w:hAnsi="Arial" w:cs="Arial"/>
                  <w:sz w:val="20"/>
                  <w:szCs w:val="20"/>
                  <w:lang w:eastAsia="en-GB"/>
                </w:rPr>
                <w:t>insight@birmingham.gov.uk</w:t>
              </w:r>
            </w:hyperlink>
            <w:r w:rsidRPr="00DF3D7F">
              <w:rPr>
                <w:rFonts w:ascii="Arial" w:eastAsia="Times New Roman" w:hAnsi="Arial" w:cs="Arial"/>
                <w:color w:val="000000"/>
                <w:sz w:val="20"/>
                <w:szCs w:val="20"/>
                <w:lang w:eastAsia="en-GB"/>
              </w:rPr>
              <w:t xml:space="preserve"> by </w:t>
            </w:r>
            <w:r w:rsidR="000D460E">
              <w:rPr>
                <w:rFonts w:ascii="Arial" w:eastAsia="Times New Roman" w:hAnsi="Arial" w:cs="Arial"/>
                <w:b/>
                <w:bCs/>
                <w:sz w:val="20"/>
                <w:szCs w:val="20"/>
                <w:u w:val="single"/>
                <w:lang w:eastAsia="en-GB"/>
              </w:rPr>
              <w:t>Friday 1</w:t>
            </w:r>
            <w:r w:rsidR="000D460E" w:rsidRPr="000D460E">
              <w:rPr>
                <w:rFonts w:ascii="Arial" w:eastAsia="Times New Roman" w:hAnsi="Arial" w:cs="Arial"/>
                <w:b/>
                <w:bCs/>
                <w:sz w:val="20"/>
                <w:szCs w:val="20"/>
                <w:u w:val="single"/>
                <w:vertAlign w:val="superscript"/>
                <w:lang w:eastAsia="en-GB"/>
              </w:rPr>
              <w:t>st</w:t>
            </w:r>
            <w:r w:rsidR="000D460E">
              <w:rPr>
                <w:rFonts w:ascii="Arial" w:eastAsia="Times New Roman" w:hAnsi="Arial" w:cs="Arial"/>
                <w:b/>
                <w:bCs/>
                <w:sz w:val="20"/>
                <w:szCs w:val="20"/>
                <w:u w:val="single"/>
                <w:lang w:eastAsia="en-GB"/>
              </w:rPr>
              <w:t xml:space="preserve"> October 2021 </w:t>
            </w:r>
            <w:r w:rsidRPr="00DF3D7F">
              <w:rPr>
                <w:rFonts w:ascii="Arial" w:eastAsia="Times New Roman" w:hAnsi="Arial" w:cs="Arial"/>
                <w:b/>
                <w:sz w:val="20"/>
                <w:szCs w:val="20"/>
                <w:lang w:eastAsia="en-GB"/>
              </w:rPr>
              <w:t>at the latest.</w:t>
            </w:r>
            <w:r w:rsidR="00F62830">
              <w:rPr>
                <w:rFonts w:ascii="Arial" w:eastAsia="Times New Roman" w:hAnsi="Arial" w:cs="Arial"/>
                <w:color w:val="000000"/>
                <w:sz w:val="20"/>
                <w:szCs w:val="20"/>
                <w:lang w:eastAsia="en-GB"/>
              </w:rPr>
              <w:t xml:space="preserve"> </w:t>
            </w:r>
          </w:p>
          <w:p w14:paraId="2C433FBB" w14:textId="77777777" w:rsidR="00E155E8" w:rsidRPr="006276EC" w:rsidRDefault="00146A59" w:rsidP="00F62830">
            <w:pPr>
              <w:spacing w:before="60" w:after="0" w:line="240" w:lineRule="auto"/>
              <w:rPr>
                <w:rFonts w:ascii="Arial" w:eastAsia="Times New Roman" w:hAnsi="Arial" w:cs="Arial"/>
                <w:color w:val="000000"/>
                <w:sz w:val="18"/>
                <w:szCs w:val="18"/>
                <w:lang w:eastAsia="en-GB"/>
              </w:rPr>
            </w:pPr>
            <w:r w:rsidRPr="003F1C7D">
              <w:rPr>
                <w:rFonts w:ascii="Arial" w:hAnsi="Arial" w:cs="Arial"/>
                <w:b/>
                <w:bCs/>
                <w:color w:val="000000"/>
                <w:sz w:val="20"/>
                <w:szCs w:val="20"/>
                <w:lang w:eastAsia="en-GB"/>
              </w:rPr>
              <w:t>NB:</w:t>
            </w:r>
            <w:r w:rsidRPr="003F1C7D">
              <w:rPr>
                <w:rFonts w:ascii="Arial" w:hAnsi="Arial" w:cs="Arial"/>
                <w:color w:val="000000"/>
                <w:sz w:val="20"/>
                <w:szCs w:val="20"/>
                <w:lang w:eastAsia="en-GB"/>
              </w:rPr>
              <w:t xml:space="preserve"> </w:t>
            </w:r>
            <w:r w:rsidRPr="003F1C7D">
              <w:rPr>
                <w:rFonts w:ascii="Arial" w:hAnsi="Arial" w:cs="Arial"/>
                <w:b/>
                <w:color w:val="000000"/>
                <w:sz w:val="20"/>
                <w:szCs w:val="20"/>
                <w:lang w:eastAsia="en-GB"/>
              </w:rPr>
              <w:t>This task applies to</w:t>
            </w:r>
            <w:r w:rsidR="00F62830" w:rsidRPr="003F1C7D">
              <w:rPr>
                <w:rFonts w:ascii="Arial" w:hAnsi="Arial" w:cs="Arial"/>
                <w:color w:val="000000"/>
                <w:sz w:val="20"/>
                <w:szCs w:val="20"/>
                <w:lang w:eastAsia="en-GB"/>
              </w:rPr>
              <w:t xml:space="preserve"> </w:t>
            </w:r>
            <w:r w:rsidR="000E0ABB" w:rsidRPr="003F1C7D">
              <w:rPr>
                <w:rFonts w:ascii="Arial" w:hAnsi="Arial" w:cs="Arial"/>
                <w:b/>
                <w:bCs/>
                <w:sz w:val="20"/>
                <w:szCs w:val="20"/>
                <w:lang w:eastAsia="en-GB"/>
              </w:rPr>
              <w:t>both pre-</w:t>
            </w:r>
            <w:r w:rsidRPr="003F1C7D">
              <w:rPr>
                <w:rFonts w:ascii="Arial" w:hAnsi="Arial" w:cs="Arial"/>
                <w:sz w:val="20"/>
                <w:szCs w:val="20"/>
                <w:lang w:eastAsia="en-GB"/>
              </w:rPr>
              <w:t xml:space="preserve"> </w:t>
            </w:r>
            <w:r w:rsidRPr="003F1C7D">
              <w:rPr>
                <w:rFonts w:ascii="Arial" w:hAnsi="Arial" w:cs="Arial"/>
                <w:b/>
                <w:sz w:val="20"/>
                <w:szCs w:val="20"/>
                <w:lang w:eastAsia="en-GB"/>
              </w:rPr>
              <w:t>and</w:t>
            </w:r>
            <w:r w:rsidRPr="003F1C7D">
              <w:rPr>
                <w:rFonts w:ascii="Arial" w:hAnsi="Arial" w:cs="Arial"/>
                <w:sz w:val="20"/>
                <w:szCs w:val="20"/>
                <w:lang w:eastAsia="en-GB"/>
              </w:rPr>
              <w:t xml:space="preserve"> </w:t>
            </w:r>
            <w:r w:rsidRPr="003F1C7D">
              <w:rPr>
                <w:rFonts w:ascii="Arial" w:hAnsi="Arial" w:cs="Arial"/>
                <w:b/>
                <w:sz w:val="20"/>
                <w:szCs w:val="20"/>
                <w:lang w:eastAsia="en-GB"/>
              </w:rPr>
              <w:t>p</w:t>
            </w:r>
            <w:r w:rsidRPr="003F1C7D">
              <w:rPr>
                <w:rFonts w:ascii="Arial" w:hAnsi="Arial" w:cs="Arial"/>
                <w:b/>
                <w:bCs/>
                <w:sz w:val="20"/>
                <w:szCs w:val="20"/>
                <w:lang w:eastAsia="en-GB"/>
              </w:rPr>
              <w:t>ost-16 providers</w:t>
            </w:r>
            <w:r w:rsidRPr="003F1C7D">
              <w:rPr>
                <w:rFonts w:ascii="Arial" w:hAnsi="Arial" w:cs="Arial"/>
                <w:b/>
                <w:bCs/>
                <w:color w:val="000000"/>
                <w:sz w:val="20"/>
                <w:szCs w:val="20"/>
                <w:lang w:eastAsia="en-GB"/>
              </w:rPr>
              <w:t>.</w:t>
            </w:r>
            <w:r w:rsidRPr="003F1C7D">
              <w:rPr>
                <w:rFonts w:ascii="Arial" w:hAnsi="Arial" w:cs="Arial"/>
                <w:color w:val="000000"/>
                <w:sz w:val="20"/>
                <w:szCs w:val="20"/>
                <w:lang w:eastAsia="en-GB"/>
              </w:rPr>
              <w:t xml:space="preserve"> </w:t>
            </w:r>
            <w:r w:rsidR="0047108C" w:rsidRPr="006276EC">
              <w:rPr>
                <w:rFonts w:ascii="Arial" w:hAnsi="Arial" w:cs="Arial"/>
                <w:color w:val="000000"/>
                <w:sz w:val="18"/>
                <w:szCs w:val="18"/>
                <w:lang w:eastAsia="en-GB"/>
              </w:rPr>
              <w:tab/>
            </w:r>
          </w:p>
        </w:tc>
      </w:tr>
      <w:tr w:rsidR="00E900FD" w:rsidRPr="00A446C7" w14:paraId="2C6444E2" w14:textId="77777777" w:rsidTr="006276EC">
        <w:tc>
          <w:tcPr>
            <w:tcW w:w="1242" w:type="dxa"/>
            <w:shd w:val="clear" w:color="auto" w:fill="BFBFBF" w:themeFill="background1" w:themeFillShade="BF"/>
          </w:tcPr>
          <w:p w14:paraId="71EE51C7"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C</w:t>
            </w:r>
          </w:p>
        </w:tc>
        <w:tc>
          <w:tcPr>
            <w:tcW w:w="7513" w:type="dxa"/>
            <w:shd w:val="clear" w:color="auto" w:fill="auto"/>
          </w:tcPr>
          <w:p w14:paraId="5EC4456A" w14:textId="25D129C2" w:rsidR="00E155E8" w:rsidRPr="00DF3D7F" w:rsidRDefault="00E155E8" w:rsidP="007C00C9">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Record of destinations of </w:t>
            </w:r>
            <w:r w:rsidR="00191949" w:rsidRPr="00DF3D7F">
              <w:rPr>
                <w:rFonts w:ascii="Arial" w:eastAsia="Times New Roman" w:hAnsi="Arial" w:cs="Arial"/>
                <w:bCs/>
                <w:sz w:val="20"/>
                <w:szCs w:val="20"/>
                <w:lang w:eastAsia="en-GB"/>
              </w:rPr>
              <w:t xml:space="preserve">all </w:t>
            </w:r>
            <w:r w:rsidR="000E0ABB" w:rsidRPr="00DF3D7F">
              <w:rPr>
                <w:rFonts w:ascii="Arial" w:eastAsia="Times New Roman" w:hAnsi="Arial" w:cs="Arial"/>
                <w:bCs/>
                <w:sz w:val="20"/>
                <w:szCs w:val="20"/>
                <w:lang w:eastAsia="en-GB"/>
              </w:rPr>
              <w:t>Year 13 (and 14 if applicable)</w:t>
            </w:r>
            <w:r w:rsidRPr="00DF3D7F">
              <w:rPr>
                <w:rFonts w:ascii="Arial" w:eastAsia="Times New Roman" w:hAnsi="Arial" w:cs="Arial"/>
                <w:bCs/>
                <w:sz w:val="20"/>
                <w:szCs w:val="20"/>
                <w:lang w:eastAsia="en-GB"/>
              </w:rPr>
              <w:t xml:space="preserve"> leavers </w:t>
            </w:r>
            <w:r w:rsidR="00963402" w:rsidRPr="00DF3D7F">
              <w:rPr>
                <w:rFonts w:ascii="Arial" w:eastAsia="Times New Roman" w:hAnsi="Arial" w:cs="Arial"/>
                <w:bCs/>
                <w:sz w:val="20"/>
                <w:szCs w:val="20"/>
                <w:lang w:eastAsia="en-GB"/>
              </w:rPr>
              <w:t xml:space="preserve">in </w:t>
            </w:r>
            <w:r w:rsidR="0030350C" w:rsidRPr="00DF3D7F">
              <w:rPr>
                <w:rFonts w:ascii="Arial" w:eastAsia="Times New Roman" w:hAnsi="Arial" w:cs="Arial"/>
                <w:bCs/>
                <w:sz w:val="20"/>
                <w:szCs w:val="20"/>
                <w:lang w:eastAsia="en-GB"/>
              </w:rPr>
              <w:t>20</w:t>
            </w:r>
            <w:r w:rsidR="000D460E">
              <w:rPr>
                <w:rFonts w:ascii="Arial" w:eastAsia="Times New Roman" w:hAnsi="Arial" w:cs="Arial"/>
                <w:bCs/>
                <w:sz w:val="20"/>
                <w:szCs w:val="20"/>
                <w:lang w:eastAsia="en-GB"/>
              </w:rPr>
              <w:t>20</w:t>
            </w:r>
            <w:r w:rsidR="007C00C9">
              <w:rPr>
                <w:rFonts w:ascii="Arial" w:eastAsia="Times New Roman" w:hAnsi="Arial" w:cs="Arial"/>
                <w:bCs/>
                <w:sz w:val="20"/>
                <w:szCs w:val="20"/>
                <w:lang w:eastAsia="en-GB"/>
              </w:rPr>
              <w:t>/</w:t>
            </w:r>
            <w:r w:rsidR="005B160A">
              <w:rPr>
                <w:rFonts w:ascii="Arial" w:eastAsia="Times New Roman" w:hAnsi="Arial" w:cs="Arial"/>
                <w:bCs/>
                <w:sz w:val="20"/>
                <w:szCs w:val="20"/>
                <w:lang w:eastAsia="en-GB"/>
              </w:rPr>
              <w:t>2</w:t>
            </w:r>
            <w:r w:rsidR="000D460E">
              <w:rPr>
                <w:rFonts w:ascii="Arial" w:eastAsia="Times New Roman" w:hAnsi="Arial" w:cs="Arial"/>
                <w:bCs/>
                <w:sz w:val="20"/>
                <w:szCs w:val="20"/>
                <w:lang w:eastAsia="en-GB"/>
              </w:rPr>
              <w:t>1</w:t>
            </w:r>
            <w:r w:rsidR="005B160A">
              <w:rPr>
                <w:rFonts w:ascii="Arial" w:eastAsia="Times New Roman" w:hAnsi="Arial" w:cs="Arial"/>
                <w:bCs/>
                <w:sz w:val="20"/>
                <w:szCs w:val="20"/>
                <w:lang w:eastAsia="en-GB"/>
              </w:rPr>
              <w:t>.</w:t>
            </w:r>
            <w:r w:rsidR="00963402" w:rsidRPr="00DF3D7F">
              <w:rPr>
                <w:rFonts w:ascii="Arial" w:eastAsia="Times New Roman" w:hAnsi="Arial" w:cs="Arial"/>
                <w:bCs/>
                <w:sz w:val="20"/>
                <w:szCs w:val="20"/>
                <w:lang w:eastAsia="en-GB"/>
              </w:rPr>
              <w:t xml:space="preserve"> </w:t>
            </w:r>
            <w:r w:rsidR="006F7B8C" w:rsidRPr="00DF3D7F">
              <w:rPr>
                <w:rFonts w:ascii="Arial" w:eastAsia="Times New Roman" w:hAnsi="Arial" w:cs="Arial"/>
                <w:bCs/>
                <w:sz w:val="20"/>
                <w:szCs w:val="20"/>
                <w:lang w:eastAsia="en-GB"/>
              </w:rPr>
              <w:t>E.g.</w:t>
            </w:r>
            <w:r w:rsidR="00DA711C" w:rsidRPr="00DF3D7F">
              <w:rPr>
                <w:rFonts w:ascii="Arial" w:eastAsia="Times New Roman" w:hAnsi="Arial" w:cs="Arial"/>
                <w:bCs/>
                <w:sz w:val="20"/>
                <w:szCs w:val="20"/>
                <w:lang w:eastAsia="en-GB"/>
              </w:rPr>
              <w:t xml:space="preserve"> Higher Education and employment destinations.</w:t>
            </w:r>
          </w:p>
        </w:tc>
        <w:tc>
          <w:tcPr>
            <w:tcW w:w="3431" w:type="dxa"/>
            <w:shd w:val="clear" w:color="auto" w:fill="auto"/>
          </w:tcPr>
          <w:p w14:paraId="2AA7D2BE" w14:textId="77777777" w:rsidR="00E155E8" w:rsidRPr="00646A2F" w:rsidRDefault="000E0ABB" w:rsidP="00646A2F">
            <w:pPr>
              <w:pStyle w:val="ListParagraph"/>
              <w:numPr>
                <w:ilvl w:val="0"/>
                <w:numId w:val="11"/>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All providers of post-16 education or training</w:t>
            </w:r>
          </w:p>
        </w:tc>
        <w:tc>
          <w:tcPr>
            <w:tcW w:w="3231" w:type="dxa"/>
            <w:shd w:val="clear" w:color="auto" w:fill="auto"/>
          </w:tcPr>
          <w:p w14:paraId="034C97B2" w14:textId="4038C60E" w:rsidR="00E155E8" w:rsidRPr="007A7122" w:rsidRDefault="0030350C" w:rsidP="007C00C9">
            <w:pPr>
              <w:spacing w:before="60" w:after="0" w:line="240" w:lineRule="auto"/>
              <w:rPr>
                <w:rFonts w:ascii="Arial" w:eastAsia="Times New Roman" w:hAnsi="Arial" w:cs="Arial"/>
                <w:b/>
                <w:bCs/>
                <w:sz w:val="20"/>
                <w:szCs w:val="20"/>
                <w:u w:val="single"/>
                <w:lang w:eastAsia="en-GB"/>
              </w:rPr>
            </w:pPr>
            <w:r w:rsidRPr="00DF3D7F">
              <w:rPr>
                <w:rFonts w:ascii="Arial" w:eastAsia="Times New Roman" w:hAnsi="Arial" w:cs="Arial"/>
                <w:b/>
                <w:bCs/>
                <w:sz w:val="20"/>
                <w:szCs w:val="20"/>
                <w:u w:val="single"/>
                <w:lang w:eastAsia="en-GB"/>
              </w:rPr>
              <w:t xml:space="preserve">Friday </w:t>
            </w:r>
            <w:r w:rsidR="000D460E">
              <w:rPr>
                <w:rFonts w:ascii="Arial" w:eastAsia="Times New Roman" w:hAnsi="Arial" w:cs="Arial"/>
                <w:b/>
                <w:bCs/>
                <w:sz w:val="20"/>
                <w:szCs w:val="20"/>
                <w:u w:val="single"/>
                <w:lang w:eastAsia="en-GB"/>
              </w:rPr>
              <w:t>29</w:t>
            </w:r>
            <w:r w:rsidR="000D460E" w:rsidRPr="000D460E">
              <w:rPr>
                <w:rFonts w:ascii="Arial" w:eastAsia="Times New Roman" w:hAnsi="Arial" w:cs="Arial"/>
                <w:b/>
                <w:bCs/>
                <w:sz w:val="20"/>
                <w:szCs w:val="20"/>
                <w:u w:val="single"/>
                <w:vertAlign w:val="superscript"/>
                <w:lang w:eastAsia="en-GB"/>
              </w:rPr>
              <w:t>th</w:t>
            </w:r>
            <w:r w:rsidR="000D460E">
              <w:rPr>
                <w:rFonts w:ascii="Arial" w:eastAsia="Times New Roman" w:hAnsi="Arial" w:cs="Arial"/>
                <w:b/>
                <w:bCs/>
                <w:sz w:val="20"/>
                <w:szCs w:val="20"/>
                <w:u w:val="single"/>
                <w:lang w:eastAsia="en-GB"/>
              </w:rPr>
              <w:t xml:space="preserve"> </w:t>
            </w:r>
            <w:r w:rsidR="005B160A">
              <w:rPr>
                <w:rFonts w:ascii="Arial" w:eastAsia="Times New Roman" w:hAnsi="Arial" w:cs="Arial"/>
                <w:b/>
                <w:bCs/>
                <w:sz w:val="20"/>
                <w:szCs w:val="20"/>
                <w:u w:val="single"/>
                <w:lang w:eastAsia="en-GB"/>
              </w:rPr>
              <w:t>October</w:t>
            </w:r>
            <w:r w:rsidR="007C00C9">
              <w:rPr>
                <w:rFonts w:ascii="Arial" w:eastAsia="Times New Roman" w:hAnsi="Arial" w:cs="Arial"/>
                <w:b/>
                <w:bCs/>
                <w:sz w:val="20"/>
                <w:szCs w:val="20"/>
                <w:u w:val="single"/>
                <w:lang w:eastAsia="en-GB"/>
              </w:rPr>
              <w:t xml:space="preserve"> 20</w:t>
            </w:r>
            <w:r w:rsidR="005B160A">
              <w:rPr>
                <w:rFonts w:ascii="Arial" w:eastAsia="Times New Roman" w:hAnsi="Arial" w:cs="Arial"/>
                <w:b/>
                <w:bCs/>
                <w:sz w:val="20"/>
                <w:szCs w:val="20"/>
                <w:u w:val="single"/>
                <w:lang w:eastAsia="en-GB"/>
              </w:rPr>
              <w:t>2</w:t>
            </w:r>
            <w:r w:rsidR="000D460E">
              <w:rPr>
                <w:rFonts w:ascii="Arial" w:eastAsia="Times New Roman" w:hAnsi="Arial" w:cs="Arial"/>
                <w:b/>
                <w:bCs/>
                <w:sz w:val="20"/>
                <w:szCs w:val="20"/>
                <w:u w:val="single"/>
                <w:lang w:eastAsia="en-GB"/>
              </w:rPr>
              <w:t>1</w:t>
            </w:r>
          </w:p>
        </w:tc>
      </w:tr>
      <w:tr w:rsidR="00E155E8" w:rsidRPr="00A446C7" w14:paraId="24926D7E" w14:textId="77777777" w:rsidTr="00146A59">
        <w:tc>
          <w:tcPr>
            <w:tcW w:w="15417" w:type="dxa"/>
            <w:gridSpan w:val="4"/>
            <w:shd w:val="clear" w:color="auto" w:fill="auto"/>
          </w:tcPr>
          <w:p w14:paraId="1DB354F1" w14:textId="77777777" w:rsidR="00191949" w:rsidRPr="00DF3D7F" w:rsidRDefault="007A64E4" w:rsidP="00A446C7">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This return captures the de</w:t>
            </w:r>
            <w:r>
              <w:rPr>
                <w:rFonts w:ascii="Arial" w:eastAsia="Times New Roman" w:hAnsi="Arial" w:cs="Arial"/>
                <w:color w:val="000000"/>
                <w:sz w:val="20"/>
                <w:szCs w:val="20"/>
                <w:lang w:eastAsia="en-GB"/>
              </w:rPr>
              <w:t>stination</w:t>
            </w:r>
            <w:r w:rsidRPr="00DF3D7F">
              <w:rPr>
                <w:rFonts w:ascii="Arial" w:eastAsia="Times New Roman" w:hAnsi="Arial" w:cs="Arial"/>
                <w:color w:val="000000"/>
                <w:sz w:val="20"/>
                <w:szCs w:val="20"/>
                <w:lang w:eastAsia="en-GB"/>
              </w:rPr>
              <w:t xml:space="preserve">s of all young people who </w:t>
            </w:r>
            <w:r w:rsidRPr="007A64E4">
              <w:rPr>
                <w:rFonts w:ascii="Arial" w:eastAsia="Times New Roman" w:hAnsi="Arial" w:cs="Arial"/>
                <w:b/>
                <w:sz w:val="20"/>
                <w:szCs w:val="20"/>
                <w:lang w:eastAsia="en-GB"/>
              </w:rPr>
              <w:t>were</w:t>
            </w:r>
            <w:r>
              <w:rPr>
                <w:rFonts w:ascii="Arial" w:eastAsia="Times New Roman" w:hAnsi="Arial" w:cs="Arial"/>
                <w:sz w:val="20"/>
                <w:szCs w:val="20"/>
                <w:lang w:eastAsia="en-GB"/>
              </w:rPr>
              <w:t xml:space="preser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w:t>
            </w:r>
            <w:r>
              <w:rPr>
                <w:rFonts w:ascii="Arial" w:eastAsia="Times New Roman" w:hAnsi="Arial" w:cs="Arial"/>
                <w:sz w:val="20"/>
                <w:szCs w:val="20"/>
                <w:lang w:eastAsia="en-GB"/>
              </w:rPr>
              <w:t>academic year 13</w:t>
            </w:r>
            <w:r w:rsidR="00170239">
              <w:rPr>
                <w:rFonts w:ascii="Arial" w:eastAsia="Times New Roman" w:hAnsi="Arial" w:cs="Arial"/>
                <w:sz w:val="20"/>
                <w:szCs w:val="20"/>
                <w:lang w:eastAsia="en-GB"/>
              </w:rPr>
              <w:t xml:space="preserve"> in the</w:t>
            </w:r>
            <w:r>
              <w:rPr>
                <w:rFonts w:ascii="Arial" w:eastAsia="Times New Roman" w:hAnsi="Arial" w:cs="Arial"/>
                <w:sz w:val="20"/>
                <w:szCs w:val="20"/>
                <w:lang w:eastAsia="en-GB"/>
              </w:rPr>
              <w:t xml:space="preserve"> </w:t>
            </w:r>
            <w:r w:rsidRPr="007A64E4">
              <w:rPr>
                <w:rFonts w:ascii="Arial" w:eastAsia="Times New Roman" w:hAnsi="Arial" w:cs="Arial"/>
                <w:b/>
                <w:sz w:val="20"/>
                <w:szCs w:val="20"/>
                <w:lang w:eastAsia="en-GB"/>
              </w:rPr>
              <w:t>last</w:t>
            </w:r>
            <w:r>
              <w:rPr>
                <w:rFonts w:ascii="Arial" w:eastAsia="Times New Roman" w:hAnsi="Arial" w:cs="Arial"/>
                <w:sz w:val="20"/>
                <w:szCs w:val="20"/>
                <w:lang w:eastAsia="en-GB"/>
              </w:rPr>
              <w:t xml:space="preserve"> academic year</w:t>
            </w:r>
            <w:r w:rsidRPr="00DF3D7F">
              <w:rPr>
                <w:rFonts w:ascii="Arial" w:eastAsia="Times New Roman" w:hAnsi="Arial" w:cs="Arial"/>
                <w:sz w:val="20"/>
                <w:szCs w:val="20"/>
                <w:lang w:eastAsia="en-GB"/>
              </w:rPr>
              <w:t>.</w:t>
            </w:r>
          </w:p>
          <w:p w14:paraId="03CE6CEF" w14:textId="3D169831" w:rsidR="007A64E4" w:rsidRPr="007A7122" w:rsidRDefault="0047108C" w:rsidP="003B4DBF">
            <w:pPr>
              <w:spacing w:before="60" w:after="0" w:line="240" w:lineRule="auto"/>
              <w:rPr>
                <w:rFonts w:ascii="Arial" w:eastAsia="Times New Roman" w:hAnsi="Arial" w:cs="Arial"/>
                <w:b/>
                <w:sz w:val="20"/>
                <w:szCs w:val="20"/>
                <w:u w:val="single"/>
                <w:lang w:eastAsia="en-GB"/>
              </w:rPr>
            </w:pPr>
            <w:r w:rsidRPr="00DF3D7F">
              <w:rPr>
                <w:rFonts w:ascii="Arial" w:hAnsi="Arial" w:cs="Arial"/>
                <w:sz w:val="20"/>
                <w:szCs w:val="20"/>
                <w:lang w:eastAsia="en-GB"/>
              </w:rPr>
              <w:t xml:space="preserve">This completed information must be password protected and emailed to </w:t>
            </w:r>
            <w:hyperlink r:id="rId11" w:history="1">
              <w:r w:rsidRPr="00DF3D7F">
                <w:rPr>
                  <w:rStyle w:val="Hyperlink"/>
                  <w:rFonts w:ascii="Arial" w:hAnsi="Arial" w:cs="Arial"/>
                  <w:sz w:val="20"/>
                  <w:szCs w:val="20"/>
                  <w:lang w:eastAsia="en-GB"/>
                </w:rPr>
                <w:t>insight@birmingham.gov.uk</w:t>
              </w:r>
            </w:hyperlink>
            <w:r w:rsidR="00191949" w:rsidRPr="00DF3D7F">
              <w:rPr>
                <w:rFonts w:ascii="Arial" w:eastAsia="Times New Roman" w:hAnsi="Arial" w:cs="Arial"/>
                <w:sz w:val="20"/>
                <w:szCs w:val="20"/>
                <w:lang w:eastAsia="en-GB"/>
              </w:rPr>
              <w:t xml:space="preserve"> by</w:t>
            </w:r>
            <w:r w:rsidR="00191949" w:rsidRPr="00DF3D7F">
              <w:rPr>
                <w:rFonts w:ascii="Arial" w:eastAsia="Times New Roman" w:hAnsi="Arial" w:cs="Arial"/>
                <w:b/>
                <w:sz w:val="20"/>
                <w:szCs w:val="20"/>
                <w:lang w:eastAsia="en-GB"/>
              </w:rPr>
              <w:t xml:space="preserve"> </w:t>
            </w:r>
            <w:r w:rsidR="000D460E" w:rsidRPr="00DF3D7F">
              <w:rPr>
                <w:rFonts w:ascii="Arial" w:eastAsia="Times New Roman" w:hAnsi="Arial" w:cs="Arial"/>
                <w:b/>
                <w:bCs/>
                <w:sz w:val="20"/>
                <w:szCs w:val="20"/>
                <w:u w:val="single"/>
                <w:lang w:eastAsia="en-GB"/>
              </w:rPr>
              <w:t xml:space="preserve">Friday </w:t>
            </w:r>
            <w:r w:rsidR="000D460E">
              <w:rPr>
                <w:rFonts w:ascii="Arial" w:eastAsia="Times New Roman" w:hAnsi="Arial" w:cs="Arial"/>
                <w:b/>
                <w:bCs/>
                <w:sz w:val="20"/>
                <w:szCs w:val="20"/>
                <w:u w:val="single"/>
                <w:lang w:eastAsia="en-GB"/>
              </w:rPr>
              <w:t>29</w:t>
            </w:r>
            <w:r w:rsidR="000D460E" w:rsidRPr="000D460E">
              <w:rPr>
                <w:rFonts w:ascii="Arial" w:eastAsia="Times New Roman" w:hAnsi="Arial" w:cs="Arial"/>
                <w:b/>
                <w:bCs/>
                <w:sz w:val="20"/>
                <w:szCs w:val="20"/>
                <w:u w:val="single"/>
                <w:vertAlign w:val="superscript"/>
                <w:lang w:eastAsia="en-GB"/>
              </w:rPr>
              <w:t>th</w:t>
            </w:r>
            <w:r w:rsidR="000D460E">
              <w:rPr>
                <w:rFonts w:ascii="Arial" w:eastAsia="Times New Roman" w:hAnsi="Arial" w:cs="Arial"/>
                <w:b/>
                <w:bCs/>
                <w:sz w:val="20"/>
                <w:szCs w:val="20"/>
                <w:u w:val="single"/>
                <w:lang w:eastAsia="en-GB"/>
              </w:rPr>
              <w:t xml:space="preserve"> October 2021 </w:t>
            </w:r>
            <w:r w:rsidR="00191949" w:rsidRPr="00DF3D7F">
              <w:rPr>
                <w:rFonts w:ascii="Arial" w:eastAsia="Times New Roman" w:hAnsi="Arial" w:cs="Arial"/>
                <w:b/>
                <w:sz w:val="20"/>
                <w:szCs w:val="20"/>
                <w:lang w:eastAsia="en-GB"/>
              </w:rPr>
              <w:t>at the latest.</w:t>
            </w:r>
            <w:r w:rsidR="003B4DBF">
              <w:rPr>
                <w:rFonts w:ascii="Arial" w:eastAsia="Times New Roman" w:hAnsi="Arial" w:cs="Arial"/>
                <w:sz w:val="20"/>
                <w:szCs w:val="20"/>
                <w:lang w:eastAsia="en-GB"/>
              </w:rPr>
              <w:t xml:space="preserve"> </w:t>
            </w:r>
          </w:p>
          <w:p w14:paraId="2135B5F6" w14:textId="77777777" w:rsidR="00E155E8" w:rsidRPr="006276EC" w:rsidRDefault="00E900FD" w:rsidP="003B4DBF">
            <w:pPr>
              <w:spacing w:before="60" w:after="0" w:line="240" w:lineRule="auto"/>
              <w:rPr>
                <w:rFonts w:ascii="Arial" w:eastAsia="Times New Roman" w:hAnsi="Arial" w:cs="Arial"/>
                <w:sz w:val="18"/>
                <w:szCs w:val="18"/>
                <w:lang w:eastAsia="en-GB"/>
              </w:rPr>
            </w:pPr>
            <w:r w:rsidRPr="003F1C7D">
              <w:rPr>
                <w:rFonts w:ascii="Arial" w:hAnsi="Arial" w:cs="Arial"/>
                <w:b/>
                <w:bCs/>
                <w:color w:val="000000"/>
                <w:sz w:val="20"/>
                <w:szCs w:val="20"/>
                <w:lang w:eastAsia="en-GB"/>
              </w:rPr>
              <w:t>NB:</w:t>
            </w:r>
            <w:r w:rsidRPr="003F1C7D">
              <w:rPr>
                <w:rFonts w:ascii="Arial" w:hAnsi="Arial" w:cs="Arial"/>
                <w:color w:val="000000"/>
                <w:sz w:val="20"/>
                <w:szCs w:val="20"/>
                <w:lang w:eastAsia="en-GB"/>
              </w:rPr>
              <w:t xml:space="preserve"> </w:t>
            </w:r>
            <w:r w:rsidRPr="003F1C7D">
              <w:rPr>
                <w:rFonts w:ascii="Arial" w:hAnsi="Arial" w:cs="Arial"/>
                <w:b/>
                <w:color w:val="000000"/>
                <w:sz w:val="20"/>
                <w:szCs w:val="20"/>
                <w:lang w:eastAsia="en-GB"/>
              </w:rPr>
              <w:t>This task applies to</w:t>
            </w:r>
            <w:r w:rsidRPr="003F1C7D">
              <w:rPr>
                <w:rFonts w:ascii="Arial" w:hAnsi="Arial" w:cs="Arial"/>
                <w:color w:val="000000"/>
                <w:sz w:val="20"/>
                <w:szCs w:val="20"/>
                <w:lang w:eastAsia="en-GB"/>
              </w:rPr>
              <w:t xml:space="preserve"> </w:t>
            </w:r>
            <w:r w:rsidRPr="003F1C7D">
              <w:rPr>
                <w:rFonts w:ascii="Arial" w:hAnsi="Arial" w:cs="Arial"/>
                <w:b/>
                <w:bCs/>
                <w:color w:val="000000"/>
                <w:sz w:val="20"/>
                <w:szCs w:val="20"/>
                <w:lang w:eastAsia="en-GB"/>
              </w:rPr>
              <w:t xml:space="preserve">all </w:t>
            </w:r>
            <w:r w:rsidRPr="003F1C7D">
              <w:rPr>
                <w:rFonts w:ascii="Arial" w:hAnsi="Arial" w:cs="Arial"/>
                <w:b/>
                <w:color w:val="000000"/>
                <w:sz w:val="20"/>
                <w:szCs w:val="20"/>
                <w:lang w:eastAsia="en-GB"/>
              </w:rPr>
              <w:t>p</w:t>
            </w:r>
            <w:r w:rsidRPr="003F1C7D">
              <w:rPr>
                <w:rFonts w:ascii="Arial" w:hAnsi="Arial" w:cs="Arial"/>
                <w:b/>
                <w:bCs/>
                <w:color w:val="000000"/>
                <w:sz w:val="20"/>
                <w:szCs w:val="20"/>
                <w:lang w:eastAsia="en-GB"/>
              </w:rPr>
              <w:t>ost-16 providers.</w:t>
            </w:r>
          </w:p>
        </w:tc>
      </w:tr>
      <w:tr w:rsidR="00A446C7" w:rsidRPr="00A446C7" w14:paraId="33012FA4" w14:textId="77777777" w:rsidTr="00146A59">
        <w:tc>
          <w:tcPr>
            <w:tcW w:w="15417" w:type="dxa"/>
            <w:gridSpan w:val="4"/>
            <w:shd w:val="clear" w:color="auto" w:fill="auto"/>
          </w:tcPr>
          <w:p w14:paraId="207F4D6C" w14:textId="77777777" w:rsidR="00A446C7" w:rsidRPr="00DF3D7F" w:rsidRDefault="00A446C7" w:rsidP="00A446C7">
            <w:pPr>
              <w:spacing w:before="60" w:after="0" w:line="240" w:lineRule="auto"/>
              <w:rPr>
                <w:rFonts w:ascii="Arial" w:eastAsia="Times New Roman" w:hAnsi="Arial" w:cs="Arial"/>
                <w:b/>
                <w:bCs/>
                <w:sz w:val="20"/>
                <w:szCs w:val="20"/>
                <w:u w:val="single"/>
                <w:lang w:eastAsia="en-GB"/>
              </w:rPr>
            </w:pPr>
            <w:r w:rsidRPr="00DF3D7F">
              <w:rPr>
                <w:rFonts w:ascii="Arial" w:eastAsia="Times New Roman" w:hAnsi="Arial" w:cs="Arial"/>
                <w:b/>
                <w:bCs/>
                <w:color w:val="000000"/>
                <w:sz w:val="20"/>
                <w:szCs w:val="20"/>
                <w:u w:val="single"/>
                <w:lang w:eastAsia="en-GB"/>
              </w:rPr>
              <w:t>Follow up of Not Knowns</w:t>
            </w:r>
          </w:p>
          <w:p w14:paraId="4EC9E91F" w14:textId="77777777" w:rsidR="00A446C7" w:rsidRPr="003B4DBF" w:rsidRDefault="00A446C7" w:rsidP="00A446C7">
            <w:pPr>
              <w:spacing w:before="60" w:after="0" w:line="240" w:lineRule="auto"/>
              <w:rPr>
                <w:rFonts w:ascii="Arial" w:eastAsia="Times New Roman" w:hAnsi="Arial" w:cs="Arial"/>
                <w:bCs/>
                <w:color w:val="000000"/>
                <w:sz w:val="20"/>
                <w:szCs w:val="20"/>
                <w:lang w:eastAsia="en-GB"/>
              </w:rPr>
            </w:pPr>
            <w:r w:rsidRPr="00DF3D7F">
              <w:rPr>
                <w:rFonts w:ascii="Arial" w:eastAsia="Times New Roman" w:hAnsi="Arial" w:cs="Arial"/>
                <w:bCs/>
                <w:sz w:val="20"/>
                <w:szCs w:val="20"/>
                <w:lang w:eastAsia="en-GB"/>
              </w:rPr>
              <w:t>From mid-November onwards</w:t>
            </w:r>
            <w:r w:rsidR="00C43393" w:rsidRPr="00DF3D7F">
              <w:rPr>
                <w:rFonts w:ascii="Arial" w:eastAsia="Times New Roman" w:hAnsi="Arial" w:cs="Arial"/>
                <w:bCs/>
                <w:sz w:val="20"/>
                <w:szCs w:val="20"/>
                <w:lang w:eastAsia="en-GB"/>
              </w:rPr>
              <w:t>,</w:t>
            </w:r>
            <w:r w:rsidRPr="00DF3D7F">
              <w:rPr>
                <w:rFonts w:ascii="Arial" w:eastAsia="Times New Roman" w:hAnsi="Arial" w:cs="Arial"/>
                <w:bCs/>
                <w:sz w:val="20"/>
                <w:szCs w:val="20"/>
                <w:lang w:eastAsia="en-GB"/>
              </w:rPr>
              <w:t xml:space="preserve"> lists of young people whose participation status is ‘Not Known’</w:t>
            </w:r>
            <w:r w:rsidR="00954CB9" w:rsidRPr="00DF3D7F">
              <w:rPr>
                <w:rFonts w:ascii="Arial" w:eastAsia="Times New Roman" w:hAnsi="Arial" w:cs="Arial"/>
                <w:bCs/>
                <w:sz w:val="20"/>
                <w:szCs w:val="20"/>
                <w:lang w:eastAsia="en-GB"/>
              </w:rPr>
              <w:t xml:space="preserve"> will be issued</w:t>
            </w:r>
            <w:r w:rsidRPr="00DF3D7F">
              <w:rPr>
                <w:rFonts w:ascii="Arial" w:eastAsia="Times New Roman" w:hAnsi="Arial" w:cs="Arial"/>
                <w:bCs/>
                <w:sz w:val="20"/>
                <w:szCs w:val="20"/>
                <w:lang w:eastAsia="en-GB"/>
              </w:rPr>
              <w:t xml:space="preserve"> to </w:t>
            </w:r>
            <w:r w:rsidR="0047108C" w:rsidRPr="00DF3D7F">
              <w:rPr>
                <w:rFonts w:ascii="Arial" w:eastAsia="Times New Roman" w:hAnsi="Arial" w:cs="Arial"/>
                <w:bCs/>
                <w:sz w:val="20"/>
                <w:szCs w:val="20"/>
                <w:lang w:eastAsia="en-GB"/>
              </w:rPr>
              <w:t>the</w:t>
            </w:r>
            <w:r w:rsidRPr="00DF3D7F">
              <w:rPr>
                <w:rFonts w:ascii="Arial" w:eastAsia="Times New Roman" w:hAnsi="Arial" w:cs="Arial"/>
                <w:bCs/>
                <w:sz w:val="20"/>
                <w:szCs w:val="20"/>
                <w:lang w:eastAsia="en-GB"/>
              </w:rPr>
              <w:t xml:space="preserve"> 11-</w:t>
            </w:r>
            <w:r w:rsidRPr="00DF3D7F">
              <w:rPr>
                <w:rFonts w:ascii="Arial" w:eastAsia="Times New Roman" w:hAnsi="Arial" w:cs="Arial"/>
                <w:bCs/>
                <w:color w:val="000000"/>
                <w:sz w:val="20"/>
                <w:szCs w:val="20"/>
                <w:lang w:eastAsia="en-GB"/>
              </w:rPr>
              <w:t xml:space="preserve">16 </w:t>
            </w:r>
            <w:r w:rsidR="0047108C" w:rsidRPr="00DF3D7F">
              <w:rPr>
                <w:rFonts w:ascii="Arial" w:eastAsia="Times New Roman" w:hAnsi="Arial" w:cs="Arial"/>
                <w:bCs/>
                <w:color w:val="000000"/>
                <w:sz w:val="20"/>
                <w:szCs w:val="20"/>
                <w:lang w:eastAsia="en-GB"/>
              </w:rPr>
              <w:t>or</w:t>
            </w:r>
            <w:r w:rsidRPr="00DF3D7F">
              <w:rPr>
                <w:rFonts w:ascii="Arial" w:eastAsia="Times New Roman" w:hAnsi="Arial" w:cs="Arial"/>
                <w:bCs/>
                <w:color w:val="000000"/>
                <w:sz w:val="20"/>
                <w:szCs w:val="20"/>
                <w:lang w:eastAsia="en-GB"/>
              </w:rPr>
              <w:t xml:space="preserve"> post-</w:t>
            </w:r>
            <w:r w:rsidR="0047108C" w:rsidRPr="00DF3D7F">
              <w:rPr>
                <w:rFonts w:ascii="Arial" w:eastAsia="Times New Roman" w:hAnsi="Arial" w:cs="Arial"/>
                <w:bCs/>
                <w:color w:val="000000"/>
                <w:sz w:val="20"/>
                <w:szCs w:val="20"/>
                <w:lang w:eastAsia="en-GB"/>
              </w:rPr>
              <w:t>16 provider</w:t>
            </w:r>
            <w:r w:rsidRPr="00DF3D7F">
              <w:rPr>
                <w:rFonts w:ascii="Arial" w:eastAsia="Times New Roman" w:hAnsi="Arial" w:cs="Arial"/>
                <w:bCs/>
                <w:color w:val="000000"/>
                <w:sz w:val="20"/>
                <w:szCs w:val="20"/>
                <w:lang w:eastAsia="en-GB"/>
              </w:rPr>
              <w:t xml:space="preserve"> where the young person was </w:t>
            </w:r>
            <w:r w:rsidRPr="00DF3D7F">
              <w:rPr>
                <w:rFonts w:ascii="Arial" w:eastAsia="Times New Roman" w:hAnsi="Arial" w:cs="Arial"/>
                <w:bCs/>
                <w:color w:val="000000"/>
                <w:sz w:val="20"/>
                <w:szCs w:val="20"/>
                <w:u w:val="single"/>
                <w:lang w:eastAsia="en-GB"/>
              </w:rPr>
              <w:t>last known to have attended</w:t>
            </w:r>
            <w:r w:rsidRPr="00DF3D7F">
              <w:rPr>
                <w:rFonts w:ascii="Arial" w:eastAsia="Times New Roman" w:hAnsi="Arial" w:cs="Arial"/>
                <w:bCs/>
                <w:color w:val="000000"/>
                <w:sz w:val="20"/>
                <w:szCs w:val="20"/>
                <w:lang w:eastAsia="en-GB"/>
              </w:rPr>
              <w:t xml:space="preserve">. </w:t>
            </w:r>
            <w:r w:rsidR="00954CB9" w:rsidRPr="00DF3D7F">
              <w:rPr>
                <w:rFonts w:ascii="Arial" w:eastAsia="Times New Roman" w:hAnsi="Arial" w:cs="Arial"/>
                <w:bCs/>
                <w:sz w:val="20"/>
                <w:szCs w:val="20"/>
                <w:lang w:eastAsia="en-GB"/>
              </w:rPr>
              <w:t>All providers</w:t>
            </w:r>
            <w:r w:rsidRPr="00DF3D7F">
              <w:rPr>
                <w:rFonts w:ascii="Arial" w:eastAsia="Times New Roman" w:hAnsi="Arial" w:cs="Arial"/>
                <w:bCs/>
                <w:sz w:val="20"/>
                <w:szCs w:val="20"/>
                <w:lang w:eastAsia="en-GB"/>
              </w:rPr>
              <w:t xml:space="preserve"> </w:t>
            </w:r>
            <w:r w:rsidRPr="00DF3D7F">
              <w:rPr>
                <w:rFonts w:ascii="Arial" w:eastAsia="Times New Roman" w:hAnsi="Arial" w:cs="Arial"/>
                <w:bCs/>
                <w:color w:val="000000"/>
                <w:sz w:val="20"/>
                <w:szCs w:val="20"/>
                <w:lang w:eastAsia="en-GB"/>
              </w:rPr>
              <w:t>are requested to help</w:t>
            </w:r>
            <w:r w:rsidR="00954CB9" w:rsidRPr="00DF3D7F">
              <w:rPr>
                <w:rFonts w:ascii="Arial" w:eastAsia="Times New Roman" w:hAnsi="Arial" w:cs="Arial"/>
                <w:bCs/>
                <w:color w:val="000000"/>
                <w:sz w:val="20"/>
                <w:szCs w:val="20"/>
                <w:lang w:eastAsia="en-GB"/>
              </w:rPr>
              <w:t xml:space="preserve"> to</w:t>
            </w:r>
            <w:r w:rsidRPr="00DF3D7F">
              <w:rPr>
                <w:rFonts w:ascii="Arial" w:eastAsia="Times New Roman" w:hAnsi="Arial" w:cs="Arial"/>
                <w:bCs/>
                <w:color w:val="000000"/>
                <w:sz w:val="20"/>
                <w:szCs w:val="20"/>
                <w:lang w:eastAsia="en-GB"/>
              </w:rPr>
              <w:t xml:space="preserve"> identify known destinations of the young person </w:t>
            </w:r>
            <w:r w:rsidRPr="00DF3D7F">
              <w:rPr>
                <w:rFonts w:ascii="Arial" w:eastAsia="Times New Roman" w:hAnsi="Arial" w:cs="Arial"/>
                <w:bCs/>
                <w:sz w:val="20"/>
                <w:szCs w:val="20"/>
                <w:lang w:eastAsia="en-GB"/>
              </w:rPr>
              <w:t xml:space="preserve">and </w:t>
            </w:r>
            <w:r w:rsidR="00954CB9" w:rsidRPr="00DF3D7F">
              <w:rPr>
                <w:rFonts w:ascii="Arial" w:eastAsia="Times New Roman" w:hAnsi="Arial" w:cs="Arial"/>
                <w:bCs/>
                <w:sz w:val="20"/>
                <w:szCs w:val="20"/>
                <w:lang w:eastAsia="en-GB"/>
              </w:rPr>
              <w:t xml:space="preserve">to </w:t>
            </w:r>
            <w:r w:rsidRPr="00DF3D7F">
              <w:rPr>
                <w:rFonts w:ascii="Arial" w:eastAsia="Times New Roman" w:hAnsi="Arial" w:cs="Arial"/>
                <w:bCs/>
                <w:sz w:val="20"/>
                <w:szCs w:val="20"/>
                <w:lang w:eastAsia="en-GB"/>
              </w:rPr>
              <w:t xml:space="preserve">provide </w:t>
            </w:r>
            <w:r w:rsidRPr="00DF3D7F">
              <w:rPr>
                <w:rFonts w:ascii="Arial" w:eastAsia="Times New Roman" w:hAnsi="Arial" w:cs="Arial"/>
                <w:bCs/>
                <w:color w:val="000000"/>
                <w:sz w:val="20"/>
                <w:szCs w:val="20"/>
                <w:lang w:eastAsia="en-GB"/>
              </w:rPr>
              <w:t xml:space="preserve">details to </w:t>
            </w:r>
            <w:r w:rsidR="00954CB9" w:rsidRPr="00DF3D7F">
              <w:rPr>
                <w:rFonts w:ascii="Arial" w:eastAsia="Times New Roman" w:hAnsi="Arial" w:cs="Arial"/>
                <w:bCs/>
                <w:sz w:val="20"/>
                <w:szCs w:val="20"/>
                <w:lang w:eastAsia="en-GB"/>
              </w:rPr>
              <w:t>contact the</w:t>
            </w:r>
            <w:r w:rsidRPr="00DF3D7F">
              <w:rPr>
                <w:rFonts w:ascii="Arial" w:eastAsia="Times New Roman" w:hAnsi="Arial" w:cs="Arial"/>
                <w:bCs/>
                <w:sz w:val="20"/>
                <w:szCs w:val="20"/>
                <w:lang w:eastAsia="en-GB"/>
              </w:rPr>
              <w:t xml:space="preserve"> young </w:t>
            </w:r>
            <w:r w:rsidRPr="00DF3D7F">
              <w:rPr>
                <w:rFonts w:ascii="Arial" w:eastAsia="Times New Roman" w:hAnsi="Arial" w:cs="Arial"/>
                <w:bCs/>
                <w:color w:val="000000"/>
                <w:sz w:val="20"/>
                <w:szCs w:val="20"/>
                <w:lang w:eastAsia="en-GB"/>
              </w:rPr>
              <w:t xml:space="preserve">person </w:t>
            </w:r>
            <w:r w:rsidR="00C43393" w:rsidRPr="00DF3D7F">
              <w:rPr>
                <w:rFonts w:ascii="Arial" w:eastAsia="Times New Roman" w:hAnsi="Arial" w:cs="Arial"/>
                <w:bCs/>
                <w:color w:val="000000"/>
                <w:sz w:val="20"/>
                <w:szCs w:val="20"/>
                <w:lang w:eastAsia="en-GB"/>
              </w:rPr>
              <w:t>to sign</w:t>
            </w:r>
            <w:r w:rsidR="0047108C" w:rsidRPr="00DF3D7F">
              <w:rPr>
                <w:rFonts w:ascii="Arial" w:eastAsia="Times New Roman" w:hAnsi="Arial" w:cs="Arial"/>
                <w:bCs/>
                <w:color w:val="000000"/>
                <w:sz w:val="20"/>
                <w:szCs w:val="20"/>
                <w:lang w:eastAsia="en-GB"/>
              </w:rPr>
              <w:t>post them</w:t>
            </w:r>
            <w:r w:rsidRPr="00DF3D7F">
              <w:rPr>
                <w:rFonts w:ascii="Arial" w:eastAsia="Times New Roman" w:hAnsi="Arial" w:cs="Arial"/>
                <w:bCs/>
                <w:color w:val="000000"/>
                <w:sz w:val="20"/>
                <w:szCs w:val="20"/>
                <w:lang w:eastAsia="en-GB"/>
              </w:rPr>
              <w:t xml:space="preserve"> to appropriate support.</w:t>
            </w:r>
            <w:r w:rsidR="003B4DBF">
              <w:rPr>
                <w:rFonts w:ascii="Arial" w:eastAsia="Times New Roman" w:hAnsi="Arial" w:cs="Arial"/>
                <w:bCs/>
                <w:color w:val="000000"/>
                <w:sz w:val="20"/>
                <w:szCs w:val="20"/>
                <w:lang w:eastAsia="en-GB"/>
              </w:rPr>
              <w:t xml:space="preserve"> </w:t>
            </w:r>
            <w:r w:rsidR="00954CB9" w:rsidRPr="003F1C7D">
              <w:rPr>
                <w:rFonts w:ascii="Arial" w:hAnsi="Arial" w:cs="Arial"/>
                <w:b/>
                <w:bCs/>
                <w:color w:val="000000"/>
                <w:sz w:val="20"/>
                <w:szCs w:val="20"/>
                <w:lang w:eastAsia="en-GB"/>
              </w:rPr>
              <w:t>NB:</w:t>
            </w:r>
            <w:r w:rsidR="00954CB9" w:rsidRPr="003F1C7D">
              <w:rPr>
                <w:rFonts w:ascii="Arial" w:hAnsi="Arial" w:cs="Arial"/>
                <w:color w:val="000000"/>
                <w:sz w:val="20"/>
                <w:szCs w:val="20"/>
                <w:lang w:eastAsia="en-GB"/>
              </w:rPr>
              <w:t xml:space="preserve"> </w:t>
            </w:r>
            <w:r w:rsidR="00954CB9" w:rsidRPr="003F1C7D">
              <w:rPr>
                <w:rFonts w:ascii="Arial" w:hAnsi="Arial" w:cs="Arial"/>
                <w:b/>
                <w:color w:val="000000"/>
                <w:sz w:val="20"/>
                <w:szCs w:val="20"/>
                <w:lang w:eastAsia="en-GB"/>
              </w:rPr>
              <w:t>This task applies to</w:t>
            </w:r>
            <w:r w:rsidR="00954CB9" w:rsidRPr="003F1C7D">
              <w:rPr>
                <w:rFonts w:ascii="Arial" w:hAnsi="Arial" w:cs="Arial"/>
                <w:color w:val="000000"/>
                <w:sz w:val="20"/>
                <w:szCs w:val="20"/>
                <w:lang w:eastAsia="en-GB"/>
              </w:rPr>
              <w:t xml:space="preserve"> </w:t>
            </w:r>
            <w:r w:rsidR="00954CB9" w:rsidRPr="003F1C7D">
              <w:rPr>
                <w:rFonts w:ascii="Arial" w:hAnsi="Arial" w:cs="Arial"/>
                <w:b/>
                <w:bCs/>
                <w:sz w:val="20"/>
                <w:szCs w:val="20"/>
                <w:lang w:eastAsia="en-GB"/>
              </w:rPr>
              <w:t>both pre-</w:t>
            </w:r>
            <w:r w:rsidR="00954CB9" w:rsidRPr="003F1C7D">
              <w:rPr>
                <w:rFonts w:ascii="Arial" w:hAnsi="Arial" w:cs="Arial"/>
                <w:sz w:val="20"/>
                <w:szCs w:val="20"/>
                <w:lang w:eastAsia="en-GB"/>
              </w:rPr>
              <w:t xml:space="preserve"> </w:t>
            </w:r>
            <w:r w:rsidR="00954CB9" w:rsidRPr="003F1C7D">
              <w:rPr>
                <w:rFonts w:ascii="Arial" w:hAnsi="Arial" w:cs="Arial"/>
                <w:b/>
                <w:sz w:val="20"/>
                <w:szCs w:val="20"/>
                <w:lang w:eastAsia="en-GB"/>
              </w:rPr>
              <w:t>and</w:t>
            </w:r>
            <w:r w:rsidR="00954CB9" w:rsidRPr="003F1C7D">
              <w:rPr>
                <w:rFonts w:ascii="Arial" w:hAnsi="Arial" w:cs="Arial"/>
                <w:sz w:val="20"/>
                <w:szCs w:val="20"/>
                <w:lang w:eastAsia="en-GB"/>
              </w:rPr>
              <w:t xml:space="preserve"> </w:t>
            </w:r>
            <w:r w:rsidR="00954CB9" w:rsidRPr="003F1C7D">
              <w:rPr>
                <w:rFonts w:ascii="Arial" w:hAnsi="Arial" w:cs="Arial"/>
                <w:b/>
                <w:sz w:val="20"/>
                <w:szCs w:val="20"/>
                <w:lang w:eastAsia="en-GB"/>
              </w:rPr>
              <w:t>p</w:t>
            </w:r>
            <w:r w:rsidR="00954CB9" w:rsidRPr="003F1C7D">
              <w:rPr>
                <w:rFonts w:ascii="Arial" w:hAnsi="Arial" w:cs="Arial"/>
                <w:b/>
                <w:bCs/>
                <w:sz w:val="20"/>
                <w:szCs w:val="20"/>
                <w:lang w:eastAsia="en-GB"/>
              </w:rPr>
              <w:t>ost-16 providers.</w:t>
            </w:r>
          </w:p>
        </w:tc>
      </w:tr>
      <w:tr w:rsidR="00A446C7" w:rsidRPr="00A446C7" w14:paraId="0122CA74" w14:textId="77777777" w:rsidTr="00146A59">
        <w:tc>
          <w:tcPr>
            <w:tcW w:w="15417" w:type="dxa"/>
            <w:gridSpan w:val="4"/>
            <w:shd w:val="clear" w:color="auto" w:fill="auto"/>
          </w:tcPr>
          <w:p w14:paraId="4F8D7733" w14:textId="4978DF2D" w:rsidR="00A446C7" w:rsidRPr="00DF3D7F" w:rsidRDefault="00A446C7" w:rsidP="00C43393">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If a young person has perm</w:t>
            </w:r>
            <w:r w:rsidR="0047108C" w:rsidRPr="00DF3D7F">
              <w:rPr>
                <w:rFonts w:ascii="Arial" w:eastAsia="Times New Roman" w:hAnsi="Arial" w:cs="Arial"/>
                <w:color w:val="000000"/>
                <w:sz w:val="20"/>
                <w:szCs w:val="20"/>
                <w:lang w:eastAsia="en-GB"/>
              </w:rPr>
              <w:t>anently moved out of Birmingham</w:t>
            </w:r>
            <w:r w:rsidRPr="00DF3D7F">
              <w:rPr>
                <w:rFonts w:ascii="Arial" w:eastAsia="Times New Roman" w:hAnsi="Arial" w:cs="Arial"/>
                <w:color w:val="000000"/>
                <w:sz w:val="20"/>
                <w:szCs w:val="20"/>
                <w:lang w:eastAsia="en-GB"/>
              </w:rPr>
              <w:t xml:space="preserve"> to another location in England, a forwarding address and contact details </w:t>
            </w:r>
            <w:r w:rsidR="0047108C" w:rsidRPr="00DF3D7F">
              <w:rPr>
                <w:rFonts w:ascii="Arial" w:eastAsia="Times New Roman" w:hAnsi="Arial" w:cs="Arial"/>
                <w:sz w:val="20"/>
                <w:szCs w:val="20"/>
                <w:lang w:eastAsia="en-GB"/>
              </w:rPr>
              <w:t>are required</w:t>
            </w:r>
            <w:r w:rsidRPr="00DF3D7F">
              <w:rPr>
                <w:rFonts w:ascii="Arial" w:eastAsia="Times New Roman" w:hAnsi="Arial" w:cs="Arial"/>
                <w:sz w:val="20"/>
                <w:szCs w:val="20"/>
                <w:lang w:eastAsia="en-GB"/>
              </w:rPr>
              <w:t xml:space="preserve"> before </w:t>
            </w:r>
            <w:r w:rsidRPr="00DF3D7F">
              <w:rPr>
                <w:rFonts w:ascii="Arial" w:eastAsia="Times New Roman" w:hAnsi="Arial" w:cs="Arial"/>
                <w:color w:val="000000"/>
                <w:sz w:val="20"/>
                <w:szCs w:val="20"/>
                <w:lang w:eastAsia="en-GB"/>
              </w:rPr>
              <w:t xml:space="preserve">the young person </w:t>
            </w:r>
            <w:r w:rsidR="0047108C" w:rsidRPr="00DF3D7F">
              <w:rPr>
                <w:rFonts w:ascii="Arial" w:eastAsia="Times New Roman" w:hAnsi="Arial" w:cs="Arial"/>
                <w:color w:val="000000"/>
                <w:sz w:val="20"/>
                <w:szCs w:val="20"/>
                <w:lang w:eastAsia="en-GB"/>
              </w:rPr>
              <w:t>can be transferred to a</w:t>
            </w:r>
            <w:r w:rsidRPr="00DF3D7F">
              <w:rPr>
                <w:rFonts w:ascii="Arial" w:eastAsia="Times New Roman" w:hAnsi="Arial" w:cs="Arial"/>
                <w:color w:val="000000"/>
                <w:sz w:val="20"/>
                <w:szCs w:val="20"/>
                <w:lang w:eastAsia="en-GB"/>
              </w:rPr>
              <w:t xml:space="preserve"> new home Local Authority. Please ensure that you obtain contact details for any</w:t>
            </w:r>
            <w:r w:rsidR="0047108C" w:rsidRPr="00DF3D7F">
              <w:rPr>
                <w:rFonts w:ascii="Arial" w:eastAsia="Times New Roman" w:hAnsi="Arial" w:cs="Arial"/>
                <w:color w:val="000000"/>
                <w:sz w:val="20"/>
                <w:szCs w:val="20"/>
                <w:lang w:eastAsia="en-GB"/>
              </w:rPr>
              <w:t xml:space="preserve"> </w:t>
            </w:r>
            <w:r w:rsidR="0047108C" w:rsidRPr="00DF3D7F">
              <w:rPr>
                <w:rFonts w:ascii="Arial" w:eastAsia="Times New Roman" w:hAnsi="Arial" w:cs="Arial"/>
                <w:sz w:val="20"/>
                <w:szCs w:val="20"/>
                <w:lang w:eastAsia="en-GB"/>
              </w:rPr>
              <w:t xml:space="preserve">young </w:t>
            </w:r>
            <w:r w:rsidR="00C43393" w:rsidRPr="00DF3D7F">
              <w:rPr>
                <w:rFonts w:ascii="Arial" w:eastAsia="Times New Roman" w:hAnsi="Arial" w:cs="Arial"/>
                <w:sz w:val="20"/>
                <w:szCs w:val="20"/>
                <w:lang w:eastAsia="en-GB"/>
              </w:rPr>
              <w:t>person that has</w:t>
            </w:r>
            <w:r w:rsidR="0047108C" w:rsidRPr="00DF3D7F">
              <w:rPr>
                <w:rFonts w:ascii="Arial" w:eastAsia="Times New Roman" w:hAnsi="Arial" w:cs="Arial"/>
                <w:sz w:val="20"/>
                <w:szCs w:val="20"/>
                <w:lang w:eastAsia="en-GB"/>
              </w:rPr>
              <w:t xml:space="preserve"> </w:t>
            </w:r>
            <w:r w:rsidR="0047108C" w:rsidRPr="00DF3D7F">
              <w:rPr>
                <w:rFonts w:ascii="Arial" w:eastAsia="Times New Roman" w:hAnsi="Arial" w:cs="Arial"/>
                <w:color w:val="000000"/>
                <w:sz w:val="20"/>
                <w:szCs w:val="20"/>
                <w:lang w:eastAsia="en-GB"/>
              </w:rPr>
              <w:t>moved</w:t>
            </w:r>
            <w:r w:rsidR="00C43393" w:rsidRPr="00DF3D7F">
              <w:rPr>
                <w:rFonts w:ascii="Arial" w:eastAsia="Times New Roman" w:hAnsi="Arial" w:cs="Arial"/>
                <w:color w:val="000000"/>
                <w:sz w:val="20"/>
                <w:szCs w:val="20"/>
                <w:lang w:eastAsia="en-GB"/>
              </w:rPr>
              <w:t>,</w:t>
            </w:r>
            <w:r w:rsidR="0047108C" w:rsidRPr="00DF3D7F">
              <w:rPr>
                <w:rFonts w:ascii="Arial" w:eastAsia="Times New Roman" w:hAnsi="Arial" w:cs="Arial"/>
                <w:color w:val="000000"/>
                <w:sz w:val="20"/>
                <w:szCs w:val="20"/>
                <w:lang w:eastAsia="en-GB"/>
              </w:rPr>
              <w:t xml:space="preserve"> </w:t>
            </w:r>
            <w:r w:rsidR="0047108C" w:rsidRPr="00DF3D7F">
              <w:rPr>
                <w:rFonts w:ascii="Arial" w:eastAsia="Times New Roman" w:hAnsi="Arial" w:cs="Arial"/>
                <w:sz w:val="20"/>
                <w:szCs w:val="20"/>
                <w:lang w:eastAsia="en-GB"/>
              </w:rPr>
              <w:t>otherwise</w:t>
            </w:r>
            <w:r w:rsidRPr="00DF3D7F">
              <w:rPr>
                <w:rFonts w:ascii="Arial" w:eastAsia="Times New Roman" w:hAnsi="Arial" w:cs="Arial"/>
                <w:sz w:val="20"/>
                <w:szCs w:val="20"/>
                <w:lang w:eastAsia="en-GB"/>
              </w:rPr>
              <w:t xml:space="preserve"> they will remain </w:t>
            </w:r>
            <w:r w:rsidRPr="00DF3D7F">
              <w:rPr>
                <w:rFonts w:ascii="Arial" w:eastAsia="Times New Roman" w:hAnsi="Arial" w:cs="Arial"/>
                <w:color w:val="000000"/>
                <w:sz w:val="20"/>
                <w:szCs w:val="20"/>
                <w:lang w:eastAsia="en-GB"/>
              </w:rPr>
              <w:t>coded to your institution and count negatively against your organisation in the DfE Destination Measures. This requirement does not apply to young people who have moved outside of England or abroad.</w:t>
            </w:r>
          </w:p>
        </w:tc>
      </w:tr>
      <w:tr w:rsidR="00E900FD" w:rsidRPr="00A446C7" w14:paraId="60D13DFA" w14:textId="77777777" w:rsidTr="006276EC">
        <w:tc>
          <w:tcPr>
            <w:tcW w:w="1242" w:type="dxa"/>
            <w:shd w:val="clear" w:color="auto" w:fill="BFBFBF" w:themeFill="background1" w:themeFillShade="BF"/>
          </w:tcPr>
          <w:p w14:paraId="2EBD7F56"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 xml:space="preserve">Annex D </w:t>
            </w:r>
          </w:p>
        </w:tc>
        <w:tc>
          <w:tcPr>
            <w:tcW w:w="7513" w:type="dxa"/>
            <w:shd w:val="clear" w:color="auto" w:fill="auto"/>
          </w:tcPr>
          <w:p w14:paraId="36CACCC0" w14:textId="77777777" w:rsidR="00E155E8" w:rsidRPr="00DF3D7F" w:rsidRDefault="00E155E8"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Notification of Withdrawal </w:t>
            </w:r>
            <w:r w:rsidR="00C2434D" w:rsidRPr="00DF3D7F">
              <w:rPr>
                <w:rFonts w:ascii="Arial" w:eastAsia="Times New Roman" w:hAnsi="Arial" w:cs="Arial"/>
                <w:bCs/>
                <w:sz w:val="20"/>
                <w:szCs w:val="20"/>
                <w:lang w:eastAsia="en-GB"/>
              </w:rPr>
              <w:t>(NOW)</w:t>
            </w:r>
            <w:r w:rsidR="00191949" w:rsidRPr="00DF3D7F">
              <w:rPr>
                <w:rFonts w:ascii="Arial" w:eastAsia="Times New Roman" w:hAnsi="Arial" w:cs="Arial"/>
                <w:bCs/>
                <w:sz w:val="20"/>
                <w:szCs w:val="20"/>
                <w:lang w:eastAsia="en-GB"/>
              </w:rPr>
              <w:t xml:space="preserve"> for students leaving post 16 provision before course completion</w:t>
            </w:r>
            <w:r w:rsidR="00AF62AD" w:rsidRPr="00DF3D7F">
              <w:rPr>
                <w:rFonts w:ascii="Arial" w:eastAsia="Times New Roman" w:hAnsi="Arial" w:cs="Arial"/>
                <w:bCs/>
                <w:sz w:val="20"/>
                <w:szCs w:val="20"/>
                <w:lang w:eastAsia="en-GB"/>
              </w:rPr>
              <w:t>.</w:t>
            </w:r>
          </w:p>
        </w:tc>
        <w:tc>
          <w:tcPr>
            <w:tcW w:w="3431" w:type="dxa"/>
            <w:shd w:val="clear" w:color="auto" w:fill="auto"/>
          </w:tcPr>
          <w:p w14:paraId="1D1DC42C" w14:textId="77777777" w:rsidR="00E155E8" w:rsidRPr="00646A2F" w:rsidRDefault="00C2434D" w:rsidP="00646A2F">
            <w:pPr>
              <w:pStyle w:val="ListParagraph"/>
              <w:numPr>
                <w:ilvl w:val="0"/>
                <w:numId w:val="12"/>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All providers of post-16 education or training</w:t>
            </w:r>
          </w:p>
        </w:tc>
        <w:tc>
          <w:tcPr>
            <w:tcW w:w="3231" w:type="dxa"/>
            <w:shd w:val="clear" w:color="auto" w:fill="auto"/>
          </w:tcPr>
          <w:p w14:paraId="19FB82AF" w14:textId="77777777" w:rsidR="00E155E8" w:rsidRPr="00DF3D7F" w:rsidRDefault="00611D6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o</w:t>
            </w:r>
            <w:r w:rsidR="00E155E8" w:rsidRPr="00DF3D7F">
              <w:rPr>
                <w:rFonts w:ascii="Arial" w:eastAsia="Times New Roman" w:hAnsi="Arial" w:cs="Arial"/>
                <w:b/>
                <w:bCs/>
                <w:sz w:val="20"/>
                <w:szCs w:val="20"/>
                <w:lang w:eastAsia="en-GB"/>
              </w:rPr>
              <w:t xml:space="preserve">ngoing </w:t>
            </w:r>
            <w:r w:rsidR="00191949" w:rsidRPr="00DF3D7F">
              <w:rPr>
                <w:rFonts w:ascii="Arial" w:eastAsia="Times New Roman" w:hAnsi="Arial" w:cs="Arial"/>
                <w:b/>
                <w:bCs/>
                <w:sz w:val="20"/>
                <w:szCs w:val="20"/>
                <w:lang w:eastAsia="en-GB"/>
              </w:rPr>
              <w:t>th</w:t>
            </w:r>
            <w:r w:rsidR="00E900FD" w:rsidRPr="00DF3D7F">
              <w:rPr>
                <w:rFonts w:ascii="Arial" w:eastAsia="Times New Roman" w:hAnsi="Arial" w:cs="Arial"/>
                <w:b/>
                <w:bCs/>
                <w:sz w:val="20"/>
                <w:szCs w:val="20"/>
                <w:lang w:eastAsia="en-GB"/>
              </w:rPr>
              <w:t>r</w:t>
            </w:r>
            <w:r w:rsidR="00191949" w:rsidRPr="00DF3D7F">
              <w:rPr>
                <w:rFonts w:ascii="Arial" w:eastAsia="Times New Roman" w:hAnsi="Arial" w:cs="Arial"/>
                <w:b/>
                <w:bCs/>
                <w:sz w:val="20"/>
                <w:szCs w:val="20"/>
                <w:lang w:eastAsia="en-GB"/>
              </w:rPr>
              <w:t>oughout the year</w:t>
            </w:r>
          </w:p>
        </w:tc>
      </w:tr>
      <w:tr w:rsidR="00E155E8" w:rsidRPr="00A446C7" w14:paraId="77BE619F" w14:textId="77777777" w:rsidTr="00146A59">
        <w:tc>
          <w:tcPr>
            <w:tcW w:w="15417" w:type="dxa"/>
            <w:gridSpan w:val="4"/>
            <w:shd w:val="clear" w:color="auto" w:fill="auto"/>
          </w:tcPr>
          <w:p w14:paraId="564387D2" w14:textId="77777777" w:rsidR="00E155E8" w:rsidRPr="00DF3D7F" w:rsidRDefault="00191949" w:rsidP="007A64E4">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 xml:space="preserve">All post-16 providers are required by law to notify the Local Authority when a young person leaves their provision early by submitting a NOW </w:t>
            </w:r>
            <w:r w:rsidR="005D7A64" w:rsidRPr="00DF3D7F">
              <w:rPr>
                <w:rFonts w:ascii="Arial" w:eastAsia="Times New Roman" w:hAnsi="Arial" w:cs="Arial"/>
                <w:color w:val="000000"/>
                <w:sz w:val="20"/>
                <w:szCs w:val="20"/>
                <w:lang w:eastAsia="en-GB"/>
              </w:rPr>
              <w:t>form (Annex D) to the RPA inbox</w:t>
            </w:r>
            <w:r w:rsidR="00DA711C" w:rsidRPr="00DF3D7F">
              <w:rPr>
                <w:rFonts w:ascii="Arial" w:eastAsia="Times New Roman" w:hAnsi="Arial" w:cs="Arial"/>
                <w:color w:val="000000"/>
                <w:sz w:val="20"/>
                <w:szCs w:val="20"/>
                <w:lang w:eastAsia="en-GB"/>
              </w:rPr>
              <w:t xml:space="preserve"> </w:t>
            </w:r>
            <w:hyperlink r:id="rId12" w:history="1">
              <w:r w:rsidR="007A67A9" w:rsidRPr="00DF3D7F">
                <w:rPr>
                  <w:rStyle w:val="Hyperlink"/>
                  <w:rFonts w:ascii="Arial" w:hAnsi="Arial" w:cs="Arial"/>
                  <w:sz w:val="20"/>
                  <w:szCs w:val="20"/>
                  <w:lang w:eastAsia="en-GB"/>
                </w:rPr>
                <w:t>rpa@birmingham.gov.uk</w:t>
              </w:r>
            </w:hyperlink>
            <w:r w:rsidR="007A67A9" w:rsidRPr="00DF3D7F">
              <w:rPr>
                <w:rStyle w:val="Hyperlink"/>
                <w:color w:val="auto"/>
                <w:sz w:val="20"/>
                <w:szCs w:val="20"/>
                <w:u w:val="none"/>
              </w:rPr>
              <w:t>.</w:t>
            </w:r>
            <w:r w:rsidR="007A64E4">
              <w:rPr>
                <w:rStyle w:val="Hyperlink"/>
                <w:color w:val="auto"/>
                <w:sz w:val="20"/>
                <w:szCs w:val="20"/>
                <w:u w:val="none"/>
              </w:rPr>
              <w:t xml:space="preserve">  </w:t>
            </w:r>
            <w:r w:rsidRPr="00DF3D7F">
              <w:rPr>
                <w:rFonts w:ascii="Arial" w:eastAsia="Times New Roman" w:hAnsi="Arial" w:cs="Arial"/>
                <w:sz w:val="20"/>
                <w:szCs w:val="20"/>
                <w:lang w:eastAsia="en-GB"/>
              </w:rPr>
              <w:t xml:space="preserve">It </w:t>
            </w:r>
            <w:r w:rsidRPr="00DF3D7F">
              <w:rPr>
                <w:rFonts w:ascii="Arial" w:eastAsia="Times New Roman" w:hAnsi="Arial" w:cs="Arial"/>
                <w:color w:val="000000"/>
                <w:sz w:val="20"/>
                <w:szCs w:val="20"/>
                <w:lang w:eastAsia="en-GB"/>
              </w:rPr>
              <w:t>is essential that we are notified as soon as</w:t>
            </w:r>
            <w:r w:rsidR="007A64E4">
              <w:rPr>
                <w:rFonts w:ascii="Arial" w:eastAsia="Times New Roman" w:hAnsi="Arial" w:cs="Arial"/>
                <w:color w:val="000000"/>
                <w:sz w:val="20"/>
                <w:szCs w:val="20"/>
                <w:lang w:eastAsia="en-GB"/>
              </w:rPr>
              <w:t xml:space="preserve"> possible</w:t>
            </w:r>
            <w:r w:rsidRPr="00DF3D7F">
              <w:rPr>
                <w:rFonts w:ascii="Arial" w:eastAsia="Times New Roman" w:hAnsi="Arial" w:cs="Arial"/>
                <w:color w:val="000000"/>
                <w:sz w:val="20"/>
                <w:szCs w:val="20"/>
                <w:lang w:eastAsia="en-GB"/>
              </w:rPr>
              <w:t xml:space="preserve"> </w:t>
            </w:r>
            <w:r w:rsidR="00C2434D" w:rsidRPr="00DF3D7F">
              <w:rPr>
                <w:rFonts w:ascii="Arial" w:eastAsia="Times New Roman" w:hAnsi="Arial" w:cs="Arial"/>
                <w:color w:val="000000"/>
                <w:sz w:val="20"/>
                <w:szCs w:val="20"/>
                <w:lang w:eastAsia="en-GB"/>
              </w:rPr>
              <w:t>in order to ensure that the young person is contacted and supported to re-engage in education, training or employment</w:t>
            </w:r>
            <w:r w:rsidR="001B7172" w:rsidRPr="00DF3D7F">
              <w:rPr>
                <w:rFonts w:ascii="Arial" w:eastAsia="Times New Roman" w:hAnsi="Arial" w:cs="Arial"/>
                <w:color w:val="000000"/>
                <w:sz w:val="20"/>
                <w:szCs w:val="20"/>
                <w:lang w:eastAsia="en-GB"/>
              </w:rPr>
              <w:t>.</w:t>
            </w:r>
            <w:r w:rsidR="005D7A64" w:rsidRPr="00DF3D7F">
              <w:rPr>
                <w:rFonts w:ascii="Arial" w:eastAsia="Times New Roman" w:hAnsi="Arial" w:cs="Arial"/>
                <w:color w:val="000000"/>
                <w:sz w:val="20"/>
                <w:szCs w:val="20"/>
                <w:lang w:eastAsia="en-GB"/>
              </w:rPr>
              <w:t xml:space="preserve">  </w:t>
            </w:r>
            <w:r w:rsidR="001B7172" w:rsidRPr="003F1C7D">
              <w:rPr>
                <w:rFonts w:ascii="Arial" w:hAnsi="Arial" w:cs="Arial"/>
                <w:b/>
                <w:bCs/>
                <w:color w:val="FF0000"/>
                <w:sz w:val="20"/>
                <w:szCs w:val="20"/>
                <w:lang w:eastAsia="en-GB"/>
              </w:rPr>
              <w:t>NB:</w:t>
            </w:r>
            <w:r w:rsidR="001B7172" w:rsidRPr="003F1C7D">
              <w:rPr>
                <w:rFonts w:ascii="Arial" w:hAnsi="Arial" w:cs="Arial"/>
                <w:color w:val="FF0000"/>
                <w:sz w:val="20"/>
                <w:szCs w:val="20"/>
                <w:lang w:eastAsia="en-GB"/>
              </w:rPr>
              <w:t xml:space="preserve"> </w:t>
            </w:r>
            <w:r w:rsidR="001B7172" w:rsidRPr="003F1C7D">
              <w:rPr>
                <w:rFonts w:ascii="Arial" w:hAnsi="Arial" w:cs="Arial"/>
                <w:b/>
                <w:color w:val="FF0000"/>
                <w:sz w:val="20"/>
                <w:szCs w:val="20"/>
                <w:lang w:eastAsia="en-GB"/>
              </w:rPr>
              <w:t>This task applies to</w:t>
            </w:r>
            <w:r w:rsidR="001B7172" w:rsidRPr="003F1C7D">
              <w:rPr>
                <w:rFonts w:ascii="Arial" w:hAnsi="Arial" w:cs="Arial"/>
                <w:color w:val="FF0000"/>
                <w:sz w:val="20"/>
                <w:szCs w:val="20"/>
                <w:lang w:eastAsia="en-GB"/>
              </w:rPr>
              <w:t xml:space="preserve"> </w:t>
            </w:r>
            <w:r w:rsidR="001B7172" w:rsidRPr="003F1C7D">
              <w:rPr>
                <w:rFonts w:ascii="Arial" w:hAnsi="Arial" w:cs="Arial"/>
                <w:b/>
                <w:bCs/>
                <w:color w:val="FF0000"/>
                <w:sz w:val="20"/>
                <w:szCs w:val="20"/>
                <w:lang w:eastAsia="en-GB"/>
              </w:rPr>
              <w:t xml:space="preserve">all </w:t>
            </w:r>
            <w:r w:rsidR="001B7172" w:rsidRPr="003F1C7D">
              <w:rPr>
                <w:rFonts w:ascii="Arial" w:hAnsi="Arial" w:cs="Arial"/>
                <w:b/>
                <w:color w:val="FF0000"/>
                <w:sz w:val="20"/>
                <w:szCs w:val="20"/>
                <w:lang w:eastAsia="en-GB"/>
              </w:rPr>
              <w:t>p</w:t>
            </w:r>
            <w:r w:rsidR="001B7172" w:rsidRPr="003F1C7D">
              <w:rPr>
                <w:rFonts w:ascii="Arial" w:hAnsi="Arial" w:cs="Arial"/>
                <w:b/>
                <w:bCs/>
                <w:color w:val="FF0000"/>
                <w:sz w:val="20"/>
                <w:szCs w:val="20"/>
                <w:lang w:eastAsia="en-GB"/>
              </w:rPr>
              <w:t>ost-16 providers.</w:t>
            </w:r>
          </w:p>
        </w:tc>
      </w:tr>
      <w:tr w:rsidR="00E20778" w:rsidRPr="00A446C7" w14:paraId="30FAB76C" w14:textId="77777777" w:rsidTr="006276EC">
        <w:tc>
          <w:tcPr>
            <w:tcW w:w="1242" w:type="dxa"/>
            <w:shd w:val="clear" w:color="auto" w:fill="BFBFBF" w:themeFill="background1" w:themeFillShade="BF"/>
          </w:tcPr>
          <w:p w14:paraId="5DB404E6" w14:textId="77777777" w:rsidR="00E20778" w:rsidRPr="00DF3D7F" w:rsidRDefault="00E20778" w:rsidP="00A446C7">
            <w:pPr>
              <w:spacing w:before="60" w:after="0" w:line="240" w:lineRule="auto"/>
              <w:rPr>
                <w:rFonts w:ascii="Arial" w:eastAsia="Times New Roman" w:hAnsi="Arial" w:cs="Arial"/>
                <w:b/>
                <w:color w:val="000000"/>
                <w:sz w:val="20"/>
                <w:szCs w:val="20"/>
                <w:lang w:eastAsia="en-GB"/>
              </w:rPr>
            </w:pPr>
            <w:r w:rsidRPr="00DF3D7F">
              <w:rPr>
                <w:rFonts w:ascii="Arial" w:eastAsia="Times New Roman" w:hAnsi="Arial" w:cs="Arial"/>
                <w:b/>
                <w:color w:val="000000"/>
                <w:sz w:val="20"/>
                <w:szCs w:val="20"/>
                <w:lang w:eastAsia="en-GB"/>
              </w:rPr>
              <w:t>Annex E</w:t>
            </w:r>
          </w:p>
        </w:tc>
        <w:tc>
          <w:tcPr>
            <w:tcW w:w="7513" w:type="dxa"/>
            <w:shd w:val="clear" w:color="auto" w:fill="auto"/>
          </w:tcPr>
          <w:p w14:paraId="5E2CDA5F" w14:textId="77777777" w:rsidR="00E20778" w:rsidRPr="00DF3D7F" w:rsidRDefault="00E20778" w:rsidP="00E20778">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Record of destinations of students (19-25) who have left provision, with an EHCP Plan</w:t>
            </w:r>
          </w:p>
        </w:tc>
        <w:tc>
          <w:tcPr>
            <w:tcW w:w="3431" w:type="dxa"/>
            <w:shd w:val="clear" w:color="auto" w:fill="auto"/>
          </w:tcPr>
          <w:p w14:paraId="79C26126" w14:textId="77777777" w:rsidR="00E20778" w:rsidRPr="00646A2F" w:rsidRDefault="007A64E4" w:rsidP="00646A2F">
            <w:pPr>
              <w:pStyle w:val="ListParagraph"/>
              <w:numPr>
                <w:ilvl w:val="0"/>
                <w:numId w:val="12"/>
              </w:numPr>
              <w:spacing w:before="60" w:after="0" w:line="240" w:lineRule="auto"/>
              <w:rPr>
                <w:rFonts w:ascii="Arial" w:eastAsia="Times New Roman" w:hAnsi="Arial" w:cs="Arial"/>
                <w:bCs/>
                <w:sz w:val="20"/>
                <w:szCs w:val="20"/>
                <w:lang w:eastAsia="en-GB"/>
              </w:rPr>
            </w:pPr>
            <w:r w:rsidRPr="00646A2F">
              <w:rPr>
                <w:rFonts w:ascii="Arial" w:eastAsia="Times New Roman" w:hAnsi="Arial" w:cs="Arial"/>
                <w:bCs/>
                <w:sz w:val="20"/>
                <w:szCs w:val="20"/>
                <w:lang w:eastAsia="en-GB"/>
              </w:rPr>
              <w:t>A</w:t>
            </w:r>
            <w:r w:rsidR="00E20778" w:rsidRPr="00646A2F">
              <w:rPr>
                <w:rFonts w:ascii="Arial" w:eastAsia="Times New Roman" w:hAnsi="Arial" w:cs="Arial"/>
                <w:bCs/>
                <w:sz w:val="20"/>
                <w:szCs w:val="20"/>
                <w:lang w:eastAsia="en-GB"/>
              </w:rPr>
              <w:t>ll special schools with 19-25 provision, colleges, and independent specialist providers</w:t>
            </w:r>
          </w:p>
        </w:tc>
        <w:tc>
          <w:tcPr>
            <w:tcW w:w="3231" w:type="dxa"/>
            <w:shd w:val="clear" w:color="auto" w:fill="auto"/>
          </w:tcPr>
          <w:p w14:paraId="3115EB90" w14:textId="34B19948" w:rsidR="00E20778" w:rsidRPr="007A64E4" w:rsidRDefault="000D460E" w:rsidP="00A446C7">
            <w:pPr>
              <w:spacing w:before="60" w:after="0" w:line="240" w:lineRule="auto"/>
              <w:rPr>
                <w:rFonts w:ascii="Arial" w:eastAsia="Times New Roman" w:hAnsi="Arial" w:cs="Arial"/>
                <w:b/>
                <w:color w:val="000000"/>
                <w:sz w:val="20"/>
                <w:szCs w:val="20"/>
                <w:u w:val="single"/>
                <w:lang w:eastAsia="en-GB"/>
              </w:rPr>
            </w:pPr>
            <w:r w:rsidRPr="00DF3D7F">
              <w:rPr>
                <w:rFonts w:ascii="Arial" w:eastAsia="Times New Roman" w:hAnsi="Arial" w:cs="Arial"/>
                <w:b/>
                <w:bCs/>
                <w:sz w:val="20"/>
                <w:szCs w:val="20"/>
                <w:u w:val="single"/>
                <w:lang w:eastAsia="en-GB"/>
              </w:rPr>
              <w:t xml:space="preserve">Friday </w:t>
            </w:r>
            <w:r>
              <w:rPr>
                <w:rFonts w:ascii="Arial" w:eastAsia="Times New Roman" w:hAnsi="Arial" w:cs="Arial"/>
                <w:b/>
                <w:bCs/>
                <w:sz w:val="20"/>
                <w:szCs w:val="20"/>
                <w:u w:val="single"/>
                <w:lang w:eastAsia="en-GB"/>
              </w:rPr>
              <w:t>29</w:t>
            </w:r>
            <w:r w:rsidRPr="000D460E">
              <w:rPr>
                <w:rFonts w:ascii="Arial" w:eastAsia="Times New Roman" w:hAnsi="Arial" w:cs="Arial"/>
                <w:b/>
                <w:bCs/>
                <w:sz w:val="20"/>
                <w:szCs w:val="20"/>
                <w:u w:val="single"/>
                <w:vertAlign w:val="superscript"/>
                <w:lang w:eastAsia="en-GB"/>
              </w:rPr>
              <w:t>th</w:t>
            </w:r>
            <w:r>
              <w:rPr>
                <w:rFonts w:ascii="Arial" w:eastAsia="Times New Roman" w:hAnsi="Arial" w:cs="Arial"/>
                <w:b/>
                <w:bCs/>
                <w:sz w:val="20"/>
                <w:szCs w:val="20"/>
                <w:u w:val="single"/>
                <w:lang w:eastAsia="en-GB"/>
              </w:rPr>
              <w:t xml:space="preserve"> October 2021</w:t>
            </w:r>
          </w:p>
        </w:tc>
      </w:tr>
      <w:tr w:rsidR="00E20778" w:rsidRPr="00A446C7" w14:paraId="6A0BDA8F" w14:textId="77777777" w:rsidTr="00146A59">
        <w:tc>
          <w:tcPr>
            <w:tcW w:w="15417" w:type="dxa"/>
            <w:gridSpan w:val="4"/>
            <w:shd w:val="clear" w:color="auto" w:fill="auto"/>
          </w:tcPr>
          <w:p w14:paraId="1D5B8859" w14:textId="033A71D7" w:rsidR="00E20778" w:rsidRPr="00DF3D7F" w:rsidRDefault="00E20778" w:rsidP="00A446C7">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This form captures the destinations of young people</w:t>
            </w:r>
            <w:r w:rsidR="002232BA">
              <w:rPr>
                <w:rFonts w:ascii="Arial" w:eastAsia="Times New Roman" w:hAnsi="Arial" w:cs="Arial"/>
                <w:color w:val="000000"/>
                <w:sz w:val="20"/>
                <w:szCs w:val="20"/>
                <w:lang w:eastAsia="en-GB"/>
              </w:rPr>
              <w:t xml:space="preserve"> </w:t>
            </w:r>
            <w:r w:rsidR="002232BA" w:rsidRPr="00DF3D7F">
              <w:rPr>
                <w:rFonts w:ascii="Arial" w:eastAsia="Times New Roman" w:hAnsi="Arial" w:cs="Arial"/>
                <w:color w:val="000000"/>
                <w:sz w:val="20"/>
                <w:szCs w:val="20"/>
                <w:lang w:eastAsia="en-GB"/>
              </w:rPr>
              <w:t xml:space="preserve">aged 19-25 </w:t>
            </w:r>
            <w:r w:rsidR="002232BA">
              <w:rPr>
                <w:rFonts w:ascii="Arial" w:eastAsia="Times New Roman" w:hAnsi="Arial" w:cs="Arial"/>
                <w:color w:val="000000"/>
                <w:sz w:val="20"/>
                <w:szCs w:val="20"/>
                <w:lang w:eastAsia="en-GB"/>
              </w:rPr>
              <w:t>leaving provision</w:t>
            </w:r>
            <w:r w:rsidRPr="00DF3D7F">
              <w:rPr>
                <w:rFonts w:ascii="Arial" w:eastAsia="Times New Roman" w:hAnsi="Arial" w:cs="Arial"/>
                <w:color w:val="000000"/>
                <w:sz w:val="20"/>
                <w:szCs w:val="20"/>
                <w:lang w:eastAsia="en-GB"/>
              </w:rPr>
              <w:t xml:space="preserve"> with an active EHCP plan.</w:t>
            </w:r>
            <w:r w:rsidR="00F62830">
              <w:rPr>
                <w:rFonts w:ascii="Arial" w:eastAsia="Times New Roman" w:hAnsi="Arial" w:cs="Arial"/>
                <w:color w:val="000000"/>
                <w:sz w:val="20"/>
                <w:szCs w:val="20"/>
                <w:lang w:eastAsia="en-GB"/>
              </w:rPr>
              <w:t xml:space="preserve"> </w:t>
            </w:r>
            <w:r w:rsidR="002232BA">
              <w:rPr>
                <w:rFonts w:ascii="Arial" w:eastAsia="Times New Roman" w:hAnsi="Arial" w:cs="Arial"/>
                <w:color w:val="000000"/>
                <w:sz w:val="20"/>
                <w:szCs w:val="20"/>
                <w:lang w:eastAsia="en-GB"/>
              </w:rPr>
              <w:t>This is a documentation request f</w:t>
            </w:r>
            <w:r w:rsidR="00F62830" w:rsidRPr="00F62830">
              <w:rPr>
                <w:rFonts w:ascii="Arial" w:hAnsi="Arial" w:cs="Arial"/>
                <w:sz w:val="20"/>
                <w:lang w:eastAsia="en-GB"/>
              </w:rPr>
              <w:t>ollowing the SEND local area Ofsted /CQC inspection as part of new arrangements to improve outcomes for young people</w:t>
            </w:r>
            <w:r w:rsidR="00F62830">
              <w:rPr>
                <w:rFonts w:ascii="Arial" w:hAnsi="Arial" w:cs="Arial"/>
                <w:sz w:val="20"/>
                <w:lang w:eastAsia="en-GB"/>
              </w:rPr>
              <w:t>.</w:t>
            </w:r>
          </w:p>
          <w:p w14:paraId="5B8A7734" w14:textId="0BA49709" w:rsidR="00E20778" w:rsidRPr="007A7122" w:rsidRDefault="00E20778" w:rsidP="007C00C9">
            <w:pPr>
              <w:spacing w:before="60" w:after="0" w:line="240" w:lineRule="auto"/>
              <w:rPr>
                <w:rFonts w:ascii="Arial" w:eastAsia="Times New Roman" w:hAnsi="Arial" w:cs="Arial"/>
                <w:b/>
                <w:color w:val="000000"/>
                <w:sz w:val="20"/>
                <w:szCs w:val="20"/>
                <w:u w:val="single"/>
                <w:lang w:eastAsia="en-GB"/>
              </w:rPr>
            </w:pPr>
            <w:r w:rsidRPr="00DF3D7F">
              <w:rPr>
                <w:rFonts w:ascii="Arial" w:eastAsia="Times New Roman" w:hAnsi="Arial" w:cs="Arial"/>
                <w:color w:val="000000"/>
                <w:sz w:val="20"/>
                <w:szCs w:val="20"/>
                <w:lang w:eastAsia="en-GB"/>
              </w:rPr>
              <w:t xml:space="preserve">This completed form must be password protected and emailed to </w:t>
            </w:r>
            <w:hyperlink r:id="rId13" w:history="1">
              <w:r w:rsidRPr="00DF3D7F">
                <w:rPr>
                  <w:rStyle w:val="Hyperlink"/>
                  <w:rFonts w:ascii="Arial" w:eastAsia="Times New Roman" w:hAnsi="Arial" w:cs="Arial"/>
                  <w:sz w:val="20"/>
                  <w:szCs w:val="20"/>
                  <w:lang w:eastAsia="en-GB"/>
                </w:rPr>
                <w:t>insight@birmingham.gov.uk</w:t>
              </w:r>
            </w:hyperlink>
            <w:r w:rsidRPr="00DF3D7F">
              <w:rPr>
                <w:rFonts w:ascii="Arial" w:eastAsia="Times New Roman" w:hAnsi="Arial" w:cs="Arial"/>
                <w:color w:val="000000"/>
                <w:sz w:val="20"/>
                <w:szCs w:val="20"/>
                <w:lang w:eastAsia="en-GB"/>
              </w:rPr>
              <w:t xml:space="preserve"> by </w:t>
            </w:r>
            <w:r w:rsidR="000D460E" w:rsidRPr="00DF3D7F">
              <w:rPr>
                <w:rFonts w:ascii="Arial" w:eastAsia="Times New Roman" w:hAnsi="Arial" w:cs="Arial"/>
                <w:b/>
                <w:bCs/>
                <w:sz w:val="20"/>
                <w:szCs w:val="20"/>
                <w:u w:val="single"/>
                <w:lang w:eastAsia="en-GB"/>
              </w:rPr>
              <w:t xml:space="preserve">Friday </w:t>
            </w:r>
            <w:r w:rsidR="000D460E">
              <w:rPr>
                <w:rFonts w:ascii="Arial" w:eastAsia="Times New Roman" w:hAnsi="Arial" w:cs="Arial"/>
                <w:b/>
                <w:bCs/>
                <w:sz w:val="20"/>
                <w:szCs w:val="20"/>
                <w:u w:val="single"/>
                <w:lang w:eastAsia="en-GB"/>
              </w:rPr>
              <w:t>29</w:t>
            </w:r>
            <w:r w:rsidR="000D460E" w:rsidRPr="000D460E">
              <w:rPr>
                <w:rFonts w:ascii="Arial" w:eastAsia="Times New Roman" w:hAnsi="Arial" w:cs="Arial"/>
                <w:b/>
                <w:bCs/>
                <w:sz w:val="20"/>
                <w:szCs w:val="20"/>
                <w:u w:val="single"/>
                <w:vertAlign w:val="superscript"/>
                <w:lang w:eastAsia="en-GB"/>
              </w:rPr>
              <w:t>th</w:t>
            </w:r>
            <w:r w:rsidR="000D460E">
              <w:rPr>
                <w:rFonts w:ascii="Arial" w:eastAsia="Times New Roman" w:hAnsi="Arial" w:cs="Arial"/>
                <w:b/>
                <w:bCs/>
                <w:sz w:val="20"/>
                <w:szCs w:val="20"/>
                <w:u w:val="single"/>
                <w:lang w:eastAsia="en-GB"/>
              </w:rPr>
              <w:t xml:space="preserve"> October 2021</w:t>
            </w:r>
            <w:r w:rsidR="000D460E" w:rsidRPr="000D460E">
              <w:rPr>
                <w:rFonts w:ascii="Arial" w:eastAsia="Times New Roman" w:hAnsi="Arial" w:cs="Arial"/>
                <w:b/>
                <w:bCs/>
                <w:sz w:val="20"/>
                <w:szCs w:val="20"/>
                <w:lang w:eastAsia="en-GB"/>
              </w:rPr>
              <w:t xml:space="preserve"> </w:t>
            </w:r>
            <w:r w:rsidRPr="00DF3D7F">
              <w:rPr>
                <w:rFonts w:ascii="Arial" w:eastAsia="Times New Roman" w:hAnsi="Arial" w:cs="Arial"/>
                <w:b/>
                <w:color w:val="000000"/>
                <w:sz w:val="20"/>
                <w:szCs w:val="20"/>
                <w:lang w:eastAsia="en-GB"/>
              </w:rPr>
              <w:t>at the latest</w:t>
            </w:r>
            <w:r w:rsidR="002232BA">
              <w:rPr>
                <w:rFonts w:ascii="Arial" w:eastAsia="Times New Roman" w:hAnsi="Arial" w:cs="Arial"/>
                <w:b/>
                <w:color w:val="000000"/>
                <w:sz w:val="20"/>
                <w:szCs w:val="20"/>
                <w:lang w:eastAsia="en-GB"/>
              </w:rPr>
              <w:t>.</w:t>
            </w:r>
          </w:p>
        </w:tc>
      </w:tr>
    </w:tbl>
    <w:p w14:paraId="63CC8387" w14:textId="77777777" w:rsidR="00844944" w:rsidRPr="00E900FD" w:rsidRDefault="00844944" w:rsidP="006276EC">
      <w:pPr>
        <w:spacing w:after="0"/>
        <w:rPr>
          <w:rFonts w:ascii="Arial" w:hAnsi="Arial" w:cs="Arial"/>
          <w:sz w:val="20"/>
          <w:szCs w:val="20"/>
        </w:rPr>
      </w:pPr>
    </w:p>
    <w:sectPr w:rsidR="00844944" w:rsidRPr="00E900FD" w:rsidSect="002232BA">
      <w:pgSz w:w="16838" w:h="11906" w:orient="landscape"/>
      <w:pgMar w:top="284" w:right="144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B21"/>
    <w:multiLevelType w:val="hybridMultilevel"/>
    <w:tmpl w:val="D7E62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F13BF"/>
    <w:multiLevelType w:val="hybridMultilevel"/>
    <w:tmpl w:val="51D836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80576"/>
    <w:multiLevelType w:val="hybridMultilevel"/>
    <w:tmpl w:val="7A462B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264AF"/>
    <w:multiLevelType w:val="hybridMultilevel"/>
    <w:tmpl w:val="587619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C1D56"/>
    <w:multiLevelType w:val="hybridMultilevel"/>
    <w:tmpl w:val="48C667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496B8C"/>
    <w:multiLevelType w:val="hybridMultilevel"/>
    <w:tmpl w:val="447CC51A"/>
    <w:lvl w:ilvl="0" w:tplc="170460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E692B"/>
    <w:multiLevelType w:val="hybridMultilevel"/>
    <w:tmpl w:val="9140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731E6"/>
    <w:multiLevelType w:val="hybridMultilevel"/>
    <w:tmpl w:val="FF5A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9401B"/>
    <w:multiLevelType w:val="hybridMultilevel"/>
    <w:tmpl w:val="3658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D48E6"/>
    <w:multiLevelType w:val="hybridMultilevel"/>
    <w:tmpl w:val="B658C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B0985"/>
    <w:multiLevelType w:val="hybridMultilevel"/>
    <w:tmpl w:val="7FFAFC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CD7049"/>
    <w:multiLevelType w:val="hybridMultilevel"/>
    <w:tmpl w:val="F8069D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11"/>
  </w:num>
  <w:num w:numId="5">
    <w:abstractNumId w:val="4"/>
  </w:num>
  <w:num w:numId="6">
    <w:abstractNumId w:val="5"/>
  </w:num>
  <w:num w:numId="7">
    <w:abstractNumId w:val="2"/>
  </w:num>
  <w:num w:numId="8">
    <w:abstractNumId w:val="9"/>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39E3185-7544-4B15-B700-8F6AE786DD29}"/>
    <w:docVar w:name="dgnword-eventsink" w:val="764261504"/>
  </w:docVars>
  <w:rsids>
    <w:rsidRoot w:val="00E155E8"/>
    <w:rsid w:val="0001744D"/>
    <w:rsid w:val="000A62E0"/>
    <w:rsid w:val="000D460E"/>
    <w:rsid w:val="000E0ABB"/>
    <w:rsid w:val="00116867"/>
    <w:rsid w:val="00146A59"/>
    <w:rsid w:val="00170239"/>
    <w:rsid w:val="00191949"/>
    <w:rsid w:val="001B1E5A"/>
    <w:rsid w:val="001B5094"/>
    <w:rsid w:val="001B7172"/>
    <w:rsid w:val="001E46C9"/>
    <w:rsid w:val="002232BA"/>
    <w:rsid w:val="00250305"/>
    <w:rsid w:val="002B7E70"/>
    <w:rsid w:val="002C3E34"/>
    <w:rsid w:val="002F6EAF"/>
    <w:rsid w:val="0030350C"/>
    <w:rsid w:val="00364930"/>
    <w:rsid w:val="0037780B"/>
    <w:rsid w:val="00381B44"/>
    <w:rsid w:val="003B4DBF"/>
    <w:rsid w:val="003F1C7D"/>
    <w:rsid w:val="0040762A"/>
    <w:rsid w:val="00414E4C"/>
    <w:rsid w:val="0044090C"/>
    <w:rsid w:val="0047108C"/>
    <w:rsid w:val="004F1D98"/>
    <w:rsid w:val="005473ED"/>
    <w:rsid w:val="005B160A"/>
    <w:rsid w:val="005D7A64"/>
    <w:rsid w:val="005F03FB"/>
    <w:rsid w:val="00611D68"/>
    <w:rsid w:val="006276EC"/>
    <w:rsid w:val="0063563F"/>
    <w:rsid w:val="00646A2F"/>
    <w:rsid w:val="006762F0"/>
    <w:rsid w:val="006C654B"/>
    <w:rsid w:val="006F7B8C"/>
    <w:rsid w:val="00722C5F"/>
    <w:rsid w:val="00735E2C"/>
    <w:rsid w:val="007A64E4"/>
    <w:rsid w:val="007A67A9"/>
    <w:rsid w:val="007A7122"/>
    <w:rsid w:val="007C00C9"/>
    <w:rsid w:val="00834AE0"/>
    <w:rsid w:val="00844944"/>
    <w:rsid w:val="0084591A"/>
    <w:rsid w:val="0087386C"/>
    <w:rsid w:val="00903DF6"/>
    <w:rsid w:val="00930811"/>
    <w:rsid w:val="00954CB9"/>
    <w:rsid w:val="00963402"/>
    <w:rsid w:val="009C0830"/>
    <w:rsid w:val="009E517F"/>
    <w:rsid w:val="00A446C7"/>
    <w:rsid w:val="00AC1595"/>
    <w:rsid w:val="00AF62AD"/>
    <w:rsid w:val="00B70D8D"/>
    <w:rsid w:val="00BA2769"/>
    <w:rsid w:val="00C13A67"/>
    <w:rsid w:val="00C2434D"/>
    <w:rsid w:val="00C43393"/>
    <w:rsid w:val="00C81795"/>
    <w:rsid w:val="00CC4954"/>
    <w:rsid w:val="00CD56A8"/>
    <w:rsid w:val="00D12808"/>
    <w:rsid w:val="00D33744"/>
    <w:rsid w:val="00DA711C"/>
    <w:rsid w:val="00DD6585"/>
    <w:rsid w:val="00DF3D7F"/>
    <w:rsid w:val="00E155E8"/>
    <w:rsid w:val="00E20778"/>
    <w:rsid w:val="00E900FD"/>
    <w:rsid w:val="00E97969"/>
    <w:rsid w:val="00EE4315"/>
    <w:rsid w:val="00EE7F93"/>
    <w:rsid w:val="00F47A7C"/>
    <w:rsid w:val="00F50AF5"/>
    <w:rsid w:val="00F57529"/>
    <w:rsid w:val="00F6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1442"/>
  <w15:docId w15:val="{894EA9FE-F9B4-41C4-A168-B73C429C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A59"/>
    <w:rPr>
      <w:color w:val="0000FF"/>
      <w:u w:val="single"/>
    </w:rPr>
  </w:style>
  <w:style w:type="character" w:styleId="FollowedHyperlink">
    <w:name w:val="FollowedHyperlink"/>
    <w:basedOn w:val="DefaultParagraphFont"/>
    <w:uiPriority w:val="99"/>
    <w:semiHidden/>
    <w:unhideWhenUsed/>
    <w:rsid w:val="00116867"/>
    <w:rPr>
      <w:color w:val="800080" w:themeColor="followedHyperlink"/>
      <w:u w:val="single"/>
    </w:rPr>
  </w:style>
  <w:style w:type="paragraph" w:styleId="ListParagraph">
    <w:name w:val="List Paragraph"/>
    <w:basedOn w:val="Normal"/>
    <w:uiPriority w:val="34"/>
    <w:qFormat/>
    <w:rsid w:val="00E20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ight@birmingham.gov.uk" TargetMode="External"/><Relationship Id="rId13" Type="http://schemas.openxmlformats.org/officeDocument/2006/relationships/hyperlink" Target="mailto:insight@birmingham.gov.uk" TargetMode="External"/><Relationship Id="rId3" Type="http://schemas.openxmlformats.org/officeDocument/2006/relationships/styles" Target="styles.xml"/><Relationship Id="rId7" Type="http://schemas.openxmlformats.org/officeDocument/2006/relationships/hyperlink" Target="mailto:insight@birmingham.gov.uk" TargetMode="External"/><Relationship Id="rId12" Type="http://schemas.openxmlformats.org/officeDocument/2006/relationships/hyperlink" Target="mailto:rpa@birmingham.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ight@birmingham.gov.uk" TargetMode="External"/><Relationship Id="rId11" Type="http://schemas.openxmlformats.org/officeDocument/2006/relationships/hyperlink" Target="mailto:insight@birmingham.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ight@birmingham.gov.uk" TargetMode="External"/><Relationship Id="rId4" Type="http://schemas.openxmlformats.org/officeDocument/2006/relationships/settings" Target="settings.xml"/><Relationship Id="rId9" Type="http://schemas.openxmlformats.org/officeDocument/2006/relationships/hyperlink" Target="mailto:insight@birmingham.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D62A-10BC-4A0B-A912-2FF8EBE4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Cartwright</dc:creator>
  <cp:lastModifiedBy>Ekta Uppal</cp:lastModifiedBy>
  <cp:revision>23</cp:revision>
  <cp:lastPrinted>2018-08-21T13:41:00Z</cp:lastPrinted>
  <dcterms:created xsi:type="dcterms:W3CDTF">2021-02-25T15:35:00Z</dcterms:created>
  <dcterms:modified xsi:type="dcterms:W3CDTF">2021-03-18T10:29:00Z</dcterms:modified>
</cp:coreProperties>
</file>