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4F08E" w14:textId="77777777" w:rsidR="006F3AAE" w:rsidRPr="000C1F9C" w:rsidRDefault="006F3AAE" w:rsidP="000C1F9C">
      <w:pPr>
        <w:pStyle w:val="Heading1"/>
      </w:pPr>
      <w:r w:rsidRPr="000C1F9C">
        <w:t>Route to Zero (R20) Taskforce</w:t>
      </w:r>
    </w:p>
    <w:p w14:paraId="4D3D48A8" w14:textId="77777777" w:rsidR="006F3AAE" w:rsidRPr="00762C1C" w:rsidRDefault="006F3AAE" w:rsidP="0002212C">
      <w:pPr>
        <w:spacing w:line="276" w:lineRule="auto"/>
        <w:rPr>
          <w:rFonts w:cs="Arial"/>
          <w:b/>
        </w:rPr>
      </w:pPr>
    </w:p>
    <w:p w14:paraId="43194367" w14:textId="2B93C826" w:rsidR="006F3AAE" w:rsidRPr="00762C1C" w:rsidRDefault="00D52DB2" w:rsidP="0002212C">
      <w:pPr>
        <w:spacing w:line="276" w:lineRule="auto"/>
        <w:jc w:val="center"/>
        <w:rPr>
          <w:rFonts w:cs="Arial"/>
          <w:b/>
        </w:rPr>
      </w:pPr>
      <w:r w:rsidRPr="00762C1C">
        <w:rPr>
          <w:rFonts w:cs="Arial"/>
          <w:b/>
        </w:rPr>
        <w:t>1</w:t>
      </w:r>
      <w:r w:rsidR="00CE5DEF" w:rsidRPr="00762C1C">
        <w:rPr>
          <w:rFonts w:cs="Arial"/>
          <w:b/>
        </w:rPr>
        <w:t>8</w:t>
      </w:r>
      <w:r w:rsidR="00DB41B5" w:rsidRPr="00762C1C">
        <w:rPr>
          <w:rFonts w:cs="Arial"/>
          <w:b/>
        </w:rPr>
        <w:t>th</w:t>
      </w:r>
      <w:r w:rsidR="006F3AAE" w:rsidRPr="00762C1C">
        <w:rPr>
          <w:rFonts w:cs="Arial"/>
          <w:b/>
        </w:rPr>
        <w:t xml:space="preserve"> </w:t>
      </w:r>
      <w:r w:rsidR="00CE5DEF" w:rsidRPr="00762C1C">
        <w:rPr>
          <w:rFonts w:cs="Arial"/>
          <w:b/>
        </w:rPr>
        <w:t>Nov</w:t>
      </w:r>
      <w:bookmarkStart w:id="0" w:name="_GoBack"/>
      <w:bookmarkEnd w:id="0"/>
      <w:r w:rsidR="00CE5DEF" w:rsidRPr="00762C1C">
        <w:rPr>
          <w:rFonts w:cs="Arial"/>
          <w:b/>
        </w:rPr>
        <w:t>em</w:t>
      </w:r>
      <w:r w:rsidRPr="00762C1C">
        <w:rPr>
          <w:rFonts w:cs="Arial"/>
          <w:b/>
        </w:rPr>
        <w:t>ber 2020, 16:00-17:3</w:t>
      </w:r>
      <w:r w:rsidR="006F3AAE" w:rsidRPr="00762C1C">
        <w:rPr>
          <w:rFonts w:cs="Arial"/>
          <w:b/>
        </w:rPr>
        <w:t>0</w:t>
      </w:r>
    </w:p>
    <w:p w14:paraId="76F35301" w14:textId="747C1725" w:rsidR="006F3AAE" w:rsidRPr="000C1F9C" w:rsidRDefault="006F3AAE" w:rsidP="000C1F9C">
      <w:pPr>
        <w:spacing w:line="276" w:lineRule="auto"/>
        <w:jc w:val="center"/>
        <w:rPr>
          <w:rFonts w:cs="Arial"/>
          <w:b/>
        </w:rPr>
      </w:pPr>
      <w:r w:rsidRPr="00762C1C">
        <w:rPr>
          <w:rFonts w:cs="Arial"/>
          <w:b/>
        </w:rPr>
        <w:t>Virtual meeting</w:t>
      </w:r>
    </w:p>
    <w:p w14:paraId="2F2A0446" w14:textId="79F2B371" w:rsidR="00343D0F" w:rsidRPr="00751831" w:rsidRDefault="00343D0F" w:rsidP="0002212C">
      <w:pPr>
        <w:spacing w:line="276" w:lineRule="auto"/>
        <w:rPr>
          <w:rFonts w:cs="Arial"/>
          <w:b/>
          <w:bCs/>
        </w:rPr>
      </w:pPr>
      <w:r w:rsidRPr="00751831">
        <w:rPr>
          <w:rFonts w:cs="Arial"/>
          <w:b/>
          <w:bCs/>
        </w:rPr>
        <w:t>Attendance:</w:t>
      </w:r>
    </w:p>
    <w:p w14:paraId="57FA5240" w14:textId="77777777" w:rsidR="00BE29A3" w:rsidRPr="00751831" w:rsidRDefault="00BE29A3" w:rsidP="0002212C">
      <w:pPr>
        <w:spacing w:line="276" w:lineRule="auto"/>
        <w:rPr>
          <w:rFonts w:cs="Arial"/>
          <w:bCs/>
        </w:rPr>
        <w:sectPr w:rsidR="00BE29A3" w:rsidRPr="00751831" w:rsidSect="00563112">
          <w:pgSz w:w="11906" w:h="16838"/>
          <w:pgMar w:top="1440" w:right="1440" w:bottom="709" w:left="1440" w:header="708" w:footer="708" w:gutter="0"/>
          <w:cols w:space="708"/>
          <w:docGrid w:linePitch="360"/>
        </w:sectPr>
      </w:pPr>
    </w:p>
    <w:p w14:paraId="65F3781C" w14:textId="77777777" w:rsidR="002A2B57" w:rsidRPr="002A2B57" w:rsidRDefault="002A2B57" w:rsidP="002A2B57">
      <w:pPr>
        <w:spacing w:line="276" w:lineRule="auto"/>
        <w:rPr>
          <w:rFonts w:cs="Arial"/>
          <w:bCs/>
        </w:rPr>
      </w:pPr>
      <w:r w:rsidRPr="002A2B57">
        <w:rPr>
          <w:rFonts w:cs="Arial"/>
          <w:bCs/>
        </w:rPr>
        <w:t>Alexander Taylor (GBSLEP)</w:t>
      </w:r>
    </w:p>
    <w:p w14:paraId="4853AA74" w14:textId="77777777" w:rsidR="002A2B57" w:rsidRPr="002A2B57" w:rsidRDefault="002A2B57" w:rsidP="002A2B57">
      <w:pPr>
        <w:spacing w:line="276" w:lineRule="auto"/>
        <w:rPr>
          <w:rFonts w:cs="Arial"/>
          <w:bCs/>
        </w:rPr>
      </w:pPr>
      <w:r w:rsidRPr="002A2B57">
        <w:rPr>
          <w:rFonts w:cs="Arial"/>
          <w:bCs/>
        </w:rPr>
        <w:t xml:space="preserve">Amit </w:t>
      </w:r>
      <w:proofErr w:type="spellStart"/>
      <w:r w:rsidRPr="002A2B57">
        <w:rPr>
          <w:rFonts w:cs="Arial"/>
          <w:bCs/>
        </w:rPr>
        <w:t>Bratch</w:t>
      </w:r>
      <w:proofErr w:type="spellEnd"/>
      <w:r w:rsidRPr="002A2B57">
        <w:rPr>
          <w:rFonts w:cs="Arial"/>
          <w:bCs/>
        </w:rPr>
        <w:t xml:space="preserve"> (BCC),</w:t>
      </w:r>
    </w:p>
    <w:p w14:paraId="587B1CD3" w14:textId="77777777" w:rsidR="002A2B57" w:rsidRPr="002A2B57" w:rsidRDefault="002A2B57" w:rsidP="002A2B57">
      <w:pPr>
        <w:spacing w:line="276" w:lineRule="auto"/>
        <w:rPr>
          <w:rFonts w:cs="Arial"/>
          <w:bCs/>
        </w:rPr>
      </w:pPr>
      <w:r w:rsidRPr="002A2B57">
        <w:rPr>
          <w:rFonts w:cs="Arial"/>
          <w:bCs/>
        </w:rPr>
        <w:t>Bridget Newbery (CSE)</w:t>
      </w:r>
    </w:p>
    <w:p w14:paraId="060DB91A" w14:textId="77777777" w:rsidR="002A2B57" w:rsidRPr="002A2B57" w:rsidRDefault="002A2B57" w:rsidP="002A2B57">
      <w:pPr>
        <w:spacing w:line="276" w:lineRule="auto"/>
        <w:rPr>
          <w:rFonts w:cs="Arial"/>
          <w:bCs/>
        </w:rPr>
      </w:pPr>
      <w:r w:rsidRPr="002A2B57">
        <w:rPr>
          <w:rFonts w:cs="Arial"/>
          <w:bCs/>
        </w:rPr>
        <w:t>Chris Martin (Footsteps),</w:t>
      </w:r>
    </w:p>
    <w:p w14:paraId="5782C3E1" w14:textId="77777777" w:rsidR="002A2B57" w:rsidRPr="002A2B57" w:rsidRDefault="002A2B57" w:rsidP="002A2B57">
      <w:pPr>
        <w:spacing w:line="276" w:lineRule="auto"/>
        <w:rPr>
          <w:rFonts w:cs="Arial"/>
          <w:bCs/>
        </w:rPr>
      </w:pPr>
      <w:r w:rsidRPr="002A2B57">
        <w:rPr>
          <w:rFonts w:cs="Arial"/>
          <w:bCs/>
        </w:rPr>
        <w:t>Cllr Julien Pritchard,</w:t>
      </w:r>
    </w:p>
    <w:p w14:paraId="4EA179BC" w14:textId="77777777" w:rsidR="002A2B57" w:rsidRPr="002A2B57" w:rsidRDefault="002A2B57" w:rsidP="002A2B57">
      <w:pPr>
        <w:spacing w:line="276" w:lineRule="auto"/>
        <w:rPr>
          <w:rFonts w:cs="Arial"/>
          <w:bCs/>
        </w:rPr>
      </w:pPr>
      <w:r w:rsidRPr="002A2B57">
        <w:rPr>
          <w:rFonts w:cs="Arial"/>
          <w:bCs/>
        </w:rPr>
        <w:t>Cllr Lisa Trickett</w:t>
      </w:r>
    </w:p>
    <w:p w14:paraId="23C809D3" w14:textId="77777777" w:rsidR="002A2B57" w:rsidRPr="002A2B57" w:rsidRDefault="002A2B57" w:rsidP="002A2B57">
      <w:pPr>
        <w:spacing w:line="276" w:lineRule="auto"/>
        <w:rPr>
          <w:rFonts w:cs="Arial"/>
          <w:bCs/>
        </w:rPr>
      </w:pPr>
      <w:r w:rsidRPr="002A2B57">
        <w:rPr>
          <w:rFonts w:cs="Arial"/>
          <w:bCs/>
        </w:rPr>
        <w:t>Cllr Liz Clements</w:t>
      </w:r>
    </w:p>
    <w:p w14:paraId="4C2DA60A" w14:textId="77777777" w:rsidR="002A2B57" w:rsidRPr="002A2B57" w:rsidRDefault="002A2B57" w:rsidP="002A2B57">
      <w:pPr>
        <w:spacing w:line="276" w:lineRule="auto"/>
        <w:rPr>
          <w:rFonts w:cs="Arial"/>
          <w:bCs/>
        </w:rPr>
      </w:pPr>
      <w:r w:rsidRPr="002A2B57">
        <w:rPr>
          <w:rFonts w:cs="Arial"/>
          <w:bCs/>
        </w:rPr>
        <w:t>Cllr Olly Armstrong</w:t>
      </w:r>
    </w:p>
    <w:p w14:paraId="0E47A4ED" w14:textId="77777777" w:rsidR="002A2B57" w:rsidRPr="002A2B57" w:rsidRDefault="002A2B57" w:rsidP="002A2B57">
      <w:pPr>
        <w:spacing w:line="276" w:lineRule="auto"/>
        <w:rPr>
          <w:rFonts w:cs="Arial"/>
          <w:bCs/>
        </w:rPr>
      </w:pPr>
      <w:r w:rsidRPr="002A2B57">
        <w:rPr>
          <w:rFonts w:cs="Arial"/>
          <w:bCs/>
        </w:rPr>
        <w:t>Cllr Peter Fowler,</w:t>
      </w:r>
    </w:p>
    <w:p w14:paraId="6D8EE306" w14:textId="77777777" w:rsidR="002A2B57" w:rsidRPr="002A2B57" w:rsidRDefault="002A2B57" w:rsidP="002A2B57">
      <w:pPr>
        <w:spacing w:line="276" w:lineRule="auto"/>
        <w:rPr>
          <w:rFonts w:cs="Arial"/>
          <w:bCs/>
        </w:rPr>
      </w:pPr>
      <w:r w:rsidRPr="002A2B57">
        <w:rPr>
          <w:rFonts w:cs="Arial"/>
          <w:bCs/>
        </w:rPr>
        <w:t>Cllr Roger Harmer</w:t>
      </w:r>
    </w:p>
    <w:p w14:paraId="1DA84F99" w14:textId="77777777" w:rsidR="002A2B57" w:rsidRPr="002A2B57" w:rsidRDefault="002A2B57" w:rsidP="002A2B57">
      <w:pPr>
        <w:spacing w:line="276" w:lineRule="auto"/>
        <w:rPr>
          <w:rFonts w:cs="Arial"/>
          <w:bCs/>
        </w:rPr>
      </w:pPr>
      <w:r w:rsidRPr="002A2B57">
        <w:rPr>
          <w:rFonts w:cs="Arial"/>
          <w:bCs/>
        </w:rPr>
        <w:t>Cllr Sharon Thompson</w:t>
      </w:r>
    </w:p>
    <w:p w14:paraId="5D026225" w14:textId="77777777" w:rsidR="002A2B57" w:rsidRPr="002A2B57" w:rsidRDefault="002A2B57" w:rsidP="002A2B57">
      <w:pPr>
        <w:spacing w:line="276" w:lineRule="auto"/>
        <w:rPr>
          <w:rFonts w:cs="Arial"/>
          <w:bCs/>
        </w:rPr>
      </w:pPr>
      <w:r w:rsidRPr="002A2B57">
        <w:rPr>
          <w:rFonts w:cs="Arial"/>
          <w:bCs/>
        </w:rPr>
        <w:t xml:space="preserve">Cllr Waseem </w:t>
      </w:r>
      <w:proofErr w:type="spellStart"/>
      <w:r w:rsidRPr="002A2B57">
        <w:rPr>
          <w:rFonts w:cs="Arial"/>
          <w:bCs/>
        </w:rPr>
        <w:t>Zaffar</w:t>
      </w:r>
      <w:proofErr w:type="spellEnd"/>
      <w:r w:rsidRPr="002A2B57">
        <w:rPr>
          <w:rFonts w:cs="Arial"/>
          <w:bCs/>
        </w:rPr>
        <w:t>,</w:t>
      </w:r>
    </w:p>
    <w:p w14:paraId="3F7BFCCF" w14:textId="77777777" w:rsidR="002A2B57" w:rsidRPr="002A2B57" w:rsidRDefault="002A2B57" w:rsidP="002A2B57">
      <w:pPr>
        <w:spacing w:line="276" w:lineRule="auto"/>
        <w:rPr>
          <w:rFonts w:cs="Arial"/>
          <w:bCs/>
        </w:rPr>
      </w:pPr>
      <w:r w:rsidRPr="002A2B57">
        <w:rPr>
          <w:rFonts w:cs="Arial"/>
          <w:bCs/>
        </w:rPr>
        <w:t xml:space="preserve">Dan </w:t>
      </w:r>
      <w:proofErr w:type="spellStart"/>
      <w:r w:rsidRPr="002A2B57">
        <w:rPr>
          <w:rFonts w:cs="Arial"/>
          <w:bCs/>
        </w:rPr>
        <w:t>Gamson</w:t>
      </w:r>
      <w:proofErr w:type="spellEnd"/>
      <w:r w:rsidRPr="002A2B57">
        <w:rPr>
          <w:rFonts w:cs="Arial"/>
          <w:bCs/>
        </w:rPr>
        <w:t xml:space="preserve"> (CWG</w:t>
      </w:r>
    </w:p>
    <w:p w14:paraId="129E6319" w14:textId="77777777" w:rsidR="002A2B57" w:rsidRPr="002A2B57" w:rsidRDefault="002A2B57" w:rsidP="002A2B57">
      <w:pPr>
        <w:spacing w:line="276" w:lineRule="auto"/>
        <w:rPr>
          <w:rFonts w:cs="Arial"/>
          <w:bCs/>
        </w:rPr>
      </w:pPr>
      <w:r w:rsidRPr="002A2B57">
        <w:rPr>
          <w:rFonts w:cs="Arial"/>
          <w:bCs/>
        </w:rPr>
        <w:t xml:space="preserve">David </w:t>
      </w:r>
      <w:proofErr w:type="spellStart"/>
      <w:r w:rsidRPr="002A2B57">
        <w:rPr>
          <w:rFonts w:cs="Arial"/>
          <w:bCs/>
        </w:rPr>
        <w:t>Bownass</w:t>
      </w:r>
      <w:proofErr w:type="spellEnd"/>
      <w:r w:rsidRPr="002A2B57">
        <w:rPr>
          <w:rFonts w:cs="Arial"/>
          <w:bCs/>
        </w:rPr>
        <w:t xml:space="preserve"> (WSP),</w:t>
      </w:r>
    </w:p>
    <w:p w14:paraId="614C7E03" w14:textId="77777777" w:rsidR="002A2B57" w:rsidRPr="002A2B57" w:rsidRDefault="002A2B57" w:rsidP="002A2B57">
      <w:pPr>
        <w:spacing w:line="276" w:lineRule="auto"/>
        <w:rPr>
          <w:rFonts w:cs="Arial"/>
          <w:bCs/>
        </w:rPr>
      </w:pPr>
      <w:r w:rsidRPr="002A2B57">
        <w:rPr>
          <w:rFonts w:cs="Arial"/>
          <w:bCs/>
        </w:rPr>
        <w:t>David Horsfall (TEP),</w:t>
      </w:r>
    </w:p>
    <w:p w14:paraId="4E8B2151" w14:textId="77777777" w:rsidR="002A2B57" w:rsidRPr="002A2B57" w:rsidRDefault="002A2B57" w:rsidP="002A2B57">
      <w:pPr>
        <w:spacing w:line="276" w:lineRule="auto"/>
        <w:rPr>
          <w:rFonts w:cs="Arial"/>
          <w:bCs/>
        </w:rPr>
      </w:pPr>
      <w:r w:rsidRPr="002A2B57">
        <w:rPr>
          <w:rFonts w:cs="Arial"/>
          <w:bCs/>
        </w:rPr>
        <w:t xml:space="preserve">Deborah </w:t>
      </w:r>
      <w:proofErr w:type="spellStart"/>
      <w:r w:rsidRPr="002A2B57">
        <w:rPr>
          <w:rFonts w:cs="Arial"/>
          <w:bCs/>
        </w:rPr>
        <w:t>Phelpstead</w:t>
      </w:r>
      <w:proofErr w:type="spellEnd"/>
      <w:r w:rsidRPr="002A2B57">
        <w:rPr>
          <w:rFonts w:cs="Arial"/>
          <w:bCs/>
        </w:rPr>
        <w:t xml:space="preserve"> (BCU),</w:t>
      </w:r>
    </w:p>
    <w:p w14:paraId="4A89ED4D" w14:textId="77777777" w:rsidR="002A2B57" w:rsidRPr="002A2B57" w:rsidRDefault="002A2B57" w:rsidP="002A2B57">
      <w:pPr>
        <w:spacing w:line="276" w:lineRule="auto"/>
        <w:rPr>
          <w:rFonts w:cs="Arial"/>
          <w:bCs/>
        </w:rPr>
      </w:pPr>
      <w:r w:rsidRPr="002A2B57">
        <w:rPr>
          <w:rFonts w:cs="Arial"/>
          <w:bCs/>
        </w:rPr>
        <w:t>Eleanor Crook (BCC),</w:t>
      </w:r>
    </w:p>
    <w:p w14:paraId="28618AC0" w14:textId="77777777" w:rsidR="002A2B57" w:rsidRPr="002A2B57" w:rsidRDefault="002A2B57" w:rsidP="002A2B57">
      <w:pPr>
        <w:spacing w:line="276" w:lineRule="auto"/>
        <w:rPr>
          <w:rFonts w:cs="Arial"/>
          <w:bCs/>
        </w:rPr>
      </w:pPr>
      <w:r w:rsidRPr="002A2B57">
        <w:rPr>
          <w:rFonts w:cs="Arial"/>
          <w:bCs/>
        </w:rPr>
        <w:t>Eleri Roberts (BCC),</w:t>
      </w:r>
    </w:p>
    <w:p w14:paraId="4114B12E" w14:textId="77777777" w:rsidR="002A2B57" w:rsidRPr="002A2B57" w:rsidRDefault="002A2B57" w:rsidP="002A2B57">
      <w:pPr>
        <w:spacing w:line="276" w:lineRule="auto"/>
        <w:rPr>
          <w:rFonts w:cs="Arial"/>
          <w:bCs/>
        </w:rPr>
      </w:pPr>
      <w:r w:rsidRPr="002A2B57">
        <w:rPr>
          <w:rFonts w:cs="Arial"/>
          <w:bCs/>
        </w:rPr>
        <w:t>Emily Prestwood (</w:t>
      </w:r>
      <w:proofErr w:type="spellStart"/>
      <w:r w:rsidRPr="002A2B57">
        <w:rPr>
          <w:rFonts w:cs="Arial"/>
          <w:bCs/>
        </w:rPr>
        <w:t>UoB</w:t>
      </w:r>
      <w:proofErr w:type="spellEnd"/>
      <w:r w:rsidRPr="002A2B57">
        <w:rPr>
          <w:rFonts w:cs="Arial"/>
          <w:bCs/>
        </w:rPr>
        <w:t>, BEI)</w:t>
      </w:r>
    </w:p>
    <w:p w14:paraId="51DE0BD9" w14:textId="77777777" w:rsidR="002A2B57" w:rsidRPr="002A2B57" w:rsidRDefault="002A2B57" w:rsidP="002A2B57">
      <w:pPr>
        <w:spacing w:line="276" w:lineRule="auto"/>
        <w:rPr>
          <w:rFonts w:cs="Arial"/>
          <w:bCs/>
        </w:rPr>
      </w:pPr>
      <w:r w:rsidRPr="002A2B57">
        <w:rPr>
          <w:rFonts w:cs="Arial"/>
          <w:bCs/>
        </w:rPr>
        <w:t>Ian Macleod (BCC),</w:t>
      </w:r>
    </w:p>
    <w:p w14:paraId="4E797160" w14:textId="77777777" w:rsidR="002A2B57" w:rsidRPr="002A2B57" w:rsidRDefault="002A2B57" w:rsidP="002A2B57">
      <w:pPr>
        <w:spacing w:line="276" w:lineRule="auto"/>
        <w:rPr>
          <w:rFonts w:cs="Arial"/>
          <w:bCs/>
        </w:rPr>
      </w:pPr>
      <w:r w:rsidRPr="002A2B57">
        <w:rPr>
          <w:rFonts w:cs="Arial"/>
          <w:bCs/>
        </w:rPr>
        <w:t>Jackie Homan (WMCA),</w:t>
      </w:r>
    </w:p>
    <w:p w14:paraId="23FF5F25" w14:textId="77777777" w:rsidR="002A2B57" w:rsidRPr="002A2B57" w:rsidRDefault="002A2B57" w:rsidP="002A2B57">
      <w:pPr>
        <w:spacing w:line="276" w:lineRule="auto"/>
        <w:rPr>
          <w:rFonts w:cs="Arial"/>
          <w:bCs/>
        </w:rPr>
      </w:pPr>
      <w:r w:rsidRPr="002A2B57">
        <w:rPr>
          <w:rFonts w:cs="Arial"/>
          <w:bCs/>
        </w:rPr>
        <w:t>John Nightingale (CANWM guest)</w:t>
      </w:r>
    </w:p>
    <w:p w14:paraId="16F1DE2B" w14:textId="77777777" w:rsidR="002A2B57" w:rsidRPr="002A2B57" w:rsidRDefault="002A2B57" w:rsidP="002A2B57">
      <w:pPr>
        <w:spacing w:line="276" w:lineRule="auto"/>
        <w:rPr>
          <w:rFonts w:cs="Arial"/>
          <w:bCs/>
        </w:rPr>
      </w:pPr>
      <w:r w:rsidRPr="002A2B57">
        <w:rPr>
          <w:rFonts w:cs="Arial"/>
          <w:bCs/>
        </w:rPr>
        <w:t>Lee Barron (TUC)</w:t>
      </w:r>
    </w:p>
    <w:p w14:paraId="57E4D549" w14:textId="77777777" w:rsidR="002A2B57" w:rsidRPr="002A2B57" w:rsidRDefault="002A2B57" w:rsidP="002A2B57">
      <w:pPr>
        <w:spacing w:line="276" w:lineRule="auto"/>
        <w:rPr>
          <w:rFonts w:cs="Arial"/>
          <w:bCs/>
        </w:rPr>
      </w:pPr>
      <w:r w:rsidRPr="002A2B57">
        <w:rPr>
          <w:rFonts w:cs="Arial"/>
          <w:bCs/>
        </w:rPr>
        <w:t>Maria Dunn (BCC),</w:t>
      </w:r>
    </w:p>
    <w:p w14:paraId="00D73E2B" w14:textId="77777777" w:rsidR="002A2B57" w:rsidRPr="002A2B57" w:rsidRDefault="002A2B57" w:rsidP="002A2B57">
      <w:pPr>
        <w:spacing w:line="276" w:lineRule="auto"/>
        <w:rPr>
          <w:rFonts w:cs="Arial"/>
          <w:bCs/>
        </w:rPr>
      </w:pPr>
      <w:r w:rsidRPr="002A2B57">
        <w:rPr>
          <w:rFonts w:cs="Arial"/>
          <w:bCs/>
        </w:rPr>
        <w:t>Martin Freer (BEI)</w:t>
      </w:r>
    </w:p>
    <w:p w14:paraId="5C78B9A2" w14:textId="77777777" w:rsidR="002A2B57" w:rsidRPr="002A2B57" w:rsidRDefault="002A2B57" w:rsidP="002A2B57">
      <w:pPr>
        <w:spacing w:line="276" w:lineRule="auto"/>
        <w:rPr>
          <w:rFonts w:cs="Arial"/>
          <w:bCs/>
        </w:rPr>
      </w:pPr>
      <w:r w:rsidRPr="002A2B57">
        <w:rPr>
          <w:rFonts w:cs="Arial"/>
          <w:bCs/>
        </w:rPr>
        <w:t>Martin Freer (</w:t>
      </w:r>
      <w:proofErr w:type="spellStart"/>
      <w:r w:rsidRPr="002A2B57">
        <w:rPr>
          <w:rFonts w:cs="Arial"/>
          <w:bCs/>
        </w:rPr>
        <w:t>UoB</w:t>
      </w:r>
      <w:proofErr w:type="spellEnd"/>
      <w:r w:rsidRPr="002A2B57">
        <w:rPr>
          <w:rFonts w:cs="Arial"/>
          <w:bCs/>
        </w:rPr>
        <w:t>),</w:t>
      </w:r>
    </w:p>
    <w:p w14:paraId="1E7656AB" w14:textId="77777777" w:rsidR="002A2B57" w:rsidRPr="002A2B57" w:rsidRDefault="002A2B57" w:rsidP="002A2B57">
      <w:pPr>
        <w:spacing w:line="276" w:lineRule="auto"/>
        <w:rPr>
          <w:rFonts w:cs="Arial"/>
          <w:bCs/>
        </w:rPr>
      </w:pPr>
      <w:r w:rsidRPr="002A2B57">
        <w:rPr>
          <w:rFonts w:cs="Arial"/>
          <w:bCs/>
        </w:rPr>
        <w:t>Richard Hatcher (CANWM)</w:t>
      </w:r>
    </w:p>
    <w:p w14:paraId="3CE7A2C2" w14:textId="77777777" w:rsidR="002A2B57" w:rsidRPr="002A2B57" w:rsidRDefault="002A2B57" w:rsidP="002A2B57">
      <w:pPr>
        <w:spacing w:line="276" w:lineRule="auto"/>
        <w:rPr>
          <w:rFonts w:cs="Arial"/>
          <w:bCs/>
        </w:rPr>
      </w:pPr>
      <w:r w:rsidRPr="002A2B57">
        <w:rPr>
          <w:rFonts w:cs="Arial"/>
          <w:bCs/>
        </w:rPr>
        <w:t>Rose Horsfall (BCC),</w:t>
      </w:r>
    </w:p>
    <w:p w14:paraId="1D5BAEA4" w14:textId="77777777" w:rsidR="002A2B57" w:rsidRPr="002A2B57" w:rsidRDefault="002A2B57" w:rsidP="002A2B57">
      <w:pPr>
        <w:spacing w:line="276" w:lineRule="auto"/>
        <w:rPr>
          <w:rFonts w:cs="Arial"/>
          <w:bCs/>
        </w:rPr>
      </w:pPr>
      <w:r w:rsidRPr="002A2B57">
        <w:rPr>
          <w:rFonts w:cs="Arial"/>
          <w:bCs/>
        </w:rPr>
        <w:t>Simon Addison (</w:t>
      </w:r>
      <w:proofErr w:type="spellStart"/>
      <w:r w:rsidRPr="002A2B57">
        <w:rPr>
          <w:rFonts w:cs="Arial"/>
          <w:bCs/>
        </w:rPr>
        <w:t>EcoBirmingham</w:t>
      </w:r>
      <w:proofErr w:type="spellEnd"/>
      <w:r w:rsidRPr="002A2B57">
        <w:rPr>
          <w:rFonts w:cs="Arial"/>
          <w:bCs/>
        </w:rPr>
        <w:t>)</w:t>
      </w:r>
    </w:p>
    <w:p w14:paraId="61478BF6" w14:textId="77777777" w:rsidR="002A2B57" w:rsidRPr="002A2B57" w:rsidRDefault="002A2B57" w:rsidP="002A2B57">
      <w:pPr>
        <w:spacing w:line="276" w:lineRule="auto"/>
        <w:rPr>
          <w:rFonts w:cs="Arial"/>
          <w:bCs/>
        </w:rPr>
      </w:pPr>
      <w:r w:rsidRPr="002A2B57">
        <w:rPr>
          <w:rFonts w:cs="Arial"/>
          <w:bCs/>
        </w:rPr>
        <w:t xml:space="preserve">Sylvia </w:t>
      </w:r>
      <w:proofErr w:type="spellStart"/>
      <w:r w:rsidRPr="002A2B57">
        <w:rPr>
          <w:rFonts w:cs="Arial"/>
          <w:bCs/>
        </w:rPr>
        <w:t>Broadley</w:t>
      </w:r>
      <w:proofErr w:type="spellEnd"/>
      <w:r w:rsidRPr="002A2B57">
        <w:rPr>
          <w:rFonts w:cs="Arial"/>
          <w:bCs/>
        </w:rPr>
        <w:t xml:space="preserve"> (BCC),</w:t>
      </w:r>
    </w:p>
    <w:p w14:paraId="10D15A06" w14:textId="77777777" w:rsidR="002A2B57" w:rsidRPr="002A2B57" w:rsidRDefault="002A2B57" w:rsidP="002A2B57">
      <w:pPr>
        <w:spacing w:line="276" w:lineRule="auto"/>
        <w:rPr>
          <w:rFonts w:cs="Arial"/>
          <w:bCs/>
        </w:rPr>
      </w:pPr>
      <w:r w:rsidRPr="002A2B57">
        <w:rPr>
          <w:rFonts w:cs="Arial"/>
          <w:bCs/>
        </w:rPr>
        <w:t>Tim Miller (Aston Uni),</w:t>
      </w:r>
    </w:p>
    <w:p w14:paraId="6660C0E6" w14:textId="4A77631C" w:rsidR="00AE1CC2" w:rsidRPr="00751831" w:rsidRDefault="002A2B57" w:rsidP="002A2B57">
      <w:pPr>
        <w:spacing w:line="276" w:lineRule="auto"/>
        <w:rPr>
          <w:rFonts w:cs="Arial"/>
          <w:bCs/>
        </w:rPr>
        <w:sectPr w:rsidR="00AE1CC2" w:rsidRPr="00751831" w:rsidSect="00D31F2A">
          <w:type w:val="continuous"/>
          <w:pgSz w:w="11906" w:h="16838"/>
          <w:pgMar w:top="1440" w:right="1440" w:bottom="709" w:left="1440" w:header="708" w:footer="708" w:gutter="0"/>
          <w:cols w:num="3" w:space="708"/>
          <w:docGrid w:linePitch="360"/>
        </w:sectPr>
      </w:pPr>
      <w:r w:rsidRPr="002A2B57">
        <w:rPr>
          <w:rFonts w:cs="Arial"/>
          <w:bCs/>
        </w:rPr>
        <w:t>Toby Bridgeman (CSE)</w:t>
      </w:r>
    </w:p>
    <w:p w14:paraId="2D918D66" w14:textId="77777777" w:rsidR="00D31F2A" w:rsidRPr="00751831" w:rsidRDefault="00D31F2A" w:rsidP="0002212C">
      <w:pPr>
        <w:spacing w:line="276" w:lineRule="auto"/>
        <w:rPr>
          <w:rFonts w:cs="Arial"/>
          <w:b/>
          <w:bCs/>
        </w:rPr>
      </w:pPr>
    </w:p>
    <w:p w14:paraId="521B0F3A" w14:textId="2C78B3AC" w:rsidR="00AE1CC2" w:rsidRPr="00751831" w:rsidRDefault="00AE1CC2" w:rsidP="0002212C">
      <w:pPr>
        <w:spacing w:line="276" w:lineRule="auto"/>
        <w:rPr>
          <w:rFonts w:cs="Arial"/>
          <w:b/>
          <w:bCs/>
        </w:rPr>
        <w:sectPr w:rsidR="00AE1CC2" w:rsidRPr="00751831" w:rsidSect="00BE29A3">
          <w:type w:val="continuous"/>
          <w:pgSz w:w="11906" w:h="16838"/>
          <w:pgMar w:top="1440" w:right="1440" w:bottom="709" w:left="1440" w:header="708" w:footer="708" w:gutter="0"/>
          <w:cols w:space="708"/>
          <w:docGrid w:linePitch="360"/>
        </w:sectPr>
      </w:pPr>
    </w:p>
    <w:p w14:paraId="531D9292" w14:textId="2D93C154" w:rsidR="006F3AAE" w:rsidRPr="00751831" w:rsidRDefault="006F3AAE" w:rsidP="0002212C">
      <w:pPr>
        <w:spacing w:line="276" w:lineRule="auto"/>
        <w:rPr>
          <w:rFonts w:cs="Arial"/>
          <w:b/>
          <w:bCs/>
        </w:rPr>
      </w:pPr>
      <w:r w:rsidRPr="00751831">
        <w:rPr>
          <w:rFonts w:cs="Arial"/>
          <w:b/>
          <w:bCs/>
        </w:rPr>
        <w:t>Apologies</w:t>
      </w:r>
    </w:p>
    <w:p w14:paraId="24F7FD0A" w14:textId="77777777" w:rsidR="00BE29A3" w:rsidRPr="00751831" w:rsidRDefault="00BE29A3" w:rsidP="0002212C">
      <w:pPr>
        <w:spacing w:line="276" w:lineRule="auto"/>
        <w:rPr>
          <w:rFonts w:cs="Arial"/>
        </w:rPr>
        <w:sectPr w:rsidR="00BE29A3" w:rsidRPr="00751831" w:rsidSect="00BE29A3">
          <w:type w:val="continuous"/>
          <w:pgSz w:w="11906" w:h="16838"/>
          <w:pgMar w:top="1440" w:right="1440" w:bottom="709" w:left="1440" w:header="708" w:footer="708" w:gutter="0"/>
          <w:cols w:space="708"/>
          <w:docGrid w:linePitch="360"/>
        </w:sectPr>
      </w:pPr>
    </w:p>
    <w:p w14:paraId="41347DF3" w14:textId="77777777" w:rsidR="00D27891" w:rsidRPr="00751831" w:rsidRDefault="00D27891" w:rsidP="00D27891">
      <w:pPr>
        <w:spacing w:line="276" w:lineRule="auto"/>
        <w:rPr>
          <w:rFonts w:cs="Arial"/>
          <w:bCs/>
        </w:rPr>
      </w:pPr>
      <w:proofErr w:type="spellStart"/>
      <w:r w:rsidRPr="00751831">
        <w:rPr>
          <w:rFonts w:cs="Arial"/>
        </w:rPr>
        <w:t>Ioanna</w:t>
      </w:r>
      <w:proofErr w:type="spellEnd"/>
      <w:r w:rsidRPr="00751831">
        <w:rPr>
          <w:rFonts w:cs="Arial"/>
        </w:rPr>
        <w:t xml:space="preserve"> </w:t>
      </w:r>
      <w:proofErr w:type="spellStart"/>
      <w:r w:rsidRPr="00751831">
        <w:rPr>
          <w:rFonts w:cs="Arial"/>
        </w:rPr>
        <w:t>Moscholidou</w:t>
      </w:r>
      <w:proofErr w:type="spellEnd"/>
      <w:r w:rsidRPr="00751831">
        <w:rPr>
          <w:rFonts w:cs="Arial"/>
          <w:bCs/>
        </w:rPr>
        <w:t xml:space="preserve"> (BCC), </w:t>
      </w:r>
    </w:p>
    <w:p w14:paraId="58E73224" w14:textId="739F5B4C" w:rsidR="00DB169A" w:rsidRPr="00751831" w:rsidRDefault="00DB169A" w:rsidP="0002212C">
      <w:pPr>
        <w:spacing w:line="276" w:lineRule="auto"/>
        <w:rPr>
          <w:rFonts w:cs="Arial"/>
          <w:bCs/>
        </w:rPr>
      </w:pPr>
      <w:r w:rsidRPr="00751831">
        <w:rPr>
          <w:rFonts w:cs="Arial"/>
          <w:bCs/>
        </w:rPr>
        <w:t xml:space="preserve">Jonathan </w:t>
      </w:r>
      <w:proofErr w:type="spellStart"/>
      <w:r w:rsidRPr="00751831">
        <w:rPr>
          <w:rFonts w:cs="Arial"/>
          <w:bCs/>
        </w:rPr>
        <w:t>Tew</w:t>
      </w:r>
      <w:proofErr w:type="spellEnd"/>
      <w:r w:rsidRPr="00751831">
        <w:rPr>
          <w:rFonts w:cs="Arial"/>
          <w:bCs/>
        </w:rPr>
        <w:t xml:space="preserve"> (BCC)</w:t>
      </w:r>
    </w:p>
    <w:p w14:paraId="63CAC31E" w14:textId="77777777" w:rsidR="00516A0D" w:rsidRPr="00762C1C" w:rsidRDefault="00516A0D" w:rsidP="0002212C">
      <w:pPr>
        <w:spacing w:line="276" w:lineRule="auto"/>
        <w:rPr>
          <w:rFonts w:cs="Arial"/>
          <w:bCs/>
        </w:rPr>
      </w:pPr>
    </w:p>
    <w:p w14:paraId="6FBDF7DB" w14:textId="10593B22" w:rsidR="004743E2" w:rsidRPr="00762C1C" w:rsidRDefault="004743E2" w:rsidP="0002212C">
      <w:pPr>
        <w:spacing w:line="276" w:lineRule="auto"/>
        <w:rPr>
          <w:rFonts w:cs="Arial"/>
          <w:bCs/>
        </w:rPr>
        <w:sectPr w:rsidR="004743E2" w:rsidRPr="00762C1C" w:rsidSect="00D27891">
          <w:type w:val="continuous"/>
          <w:pgSz w:w="11906" w:h="16838"/>
          <w:pgMar w:top="1440" w:right="1440" w:bottom="709" w:left="1440" w:header="708" w:footer="708" w:gutter="0"/>
          <w:cols w:num="2" w:space="708"/>
          <w:docGrid w:linePitch="360"/>
        </w:sectPr>
      </w:pPr>
      <w:r w:rsidRPr="00762C1C">
        <w:rPr>
          <w:rFonts w:cs="Arial"/>
          <w:bCs/>
        </w:rPr>
        <w:t>Andrew Scattergood (</w:t>
      </w:r>
      <w:r w:rsidR="00762C1C" w:rsidRPr="00762C1C">
        <w:rPr>
          <w:rFonts w:cs="Arial"/>
          <w:bCs/>
        </w:rPr>
        <w:t>TUC</w:t>
      </w:r>
      <w:r w:rsidRPr="00762C1C">
        <w:rPr>
          <w:rFonts w:cs="Arial"/>
          <w:bCs/>
        </w:rPr>
        <w:t>)</w:t>
      </w:r>
    </w:p>
    <w:p w14:paraId="7DAFDF4E" w14:textId="77777777" w:rsidR="000E5592" w:rsidRPr="00751831" w:rsidRDefault="000E5592" w:rsidP="0064388B">
      <w:pPr>
        <w:spacing w:line="276" w:lineRule="auto"/>
        <w:ind w:left="709"/>
        <w:rPr>
          <w:rFonts w:cs="Arial"/>
          <w:bCs/>
        </w:rPr>
        <w:sectPr w:rsidR="000E5592" w:rsidRPr="00751831" w:rsidSect="00BE29A3">
          <w:type w:val="continuous"/>
          <w:pgSz w:w="11906" w:h="16838"/>
          <w:pgMar w:top="1440" w:right="1440" w:bottom="709" w:left="1440" w:header="708" w:footer="708" w:gutter="0"/>
          <w:cols w:space="708"/>
          <w:docGrid w:linePitch="360"/>
        </w:sectPr>
      </w:pPr>
    </w:p>
    <w:p w14:paraId="3F7AB6AF" w14:textId="77777777" w:rsidR="002A2B57" w:rsidRDefault="002A2B57" w:rsidP="00762C1C">
      <w:pPr>
        <w:spacing w:line="276" w:lineRule="auto"/>
        <w:rPr>
          <w:rFonts w:cs="Arial"/>
          <w:b/>
          <w:iCs/>
        </w:rPr>
      </w:pPr>
    </w:p>
    <w:p w14:paraId="24C7D349" w14:textId="0D3B856F" w:rsidR="002B6F9F" w:rsidRPr="00762C1C" w:rsidRDefault="002B6F9F" w:rsidP="00762C1C">
      <w:pPr>
        <w:spacing w:line="276" w:lineRule="auto"/>
        <w:rPr>
          <w:rFonts w:cs="Arial"/>
          <w:b/>
          <w:iCs/>
        </w:rPr>
      </w:pPr>
      <w:r w:rsidRPr="00762C1C">
        <w:rPr>
          <w:rFonts w:cs="Arial"/>
          <w:b/>
          <w:iCs/>
        </w:rPr>
        <w:t xml:space="preserve">Apologies and introductions - Cllr Waseem </w:t>
      </w:r>
      <w:proofErr w:type="spellStart"/>
      <w:r w:rsidRPr="00762C1C">
        <w:rPr>
          <w:rFonts w:cs="Arial"/>
          <w:b/>
          <w:iCs/>
        </w:rPr>
        <w:t>Zaffar</w:t>
      </w:r>
      <w:proofErr w:type="spellEnd"/>
    </w:p>
    <w:p w14:paraId="2B0525B5" w14:textId="2FF53CA5" w:rsidR="00951B62" w:rsidRPr="00751831" w:rsidRDefault="00751831" w:rsidP="003E3483">
      <w:pPr>
        <w:pStyle w:val="ListParagraph"/>
        <w:numPr>
          <w:ilvl w:val="0"/>
          <w:numId w:val="2"/>
        </w:numPr>
        <w:spacing w:line="276" w:lineRule="auto"/>
        <w:rPr>
          <w:rFonts w:cs="Arial"/>
          <w:bCs/>
          <w:iCs/>
        </w:rPr>
      </w:pPr>
      <w:r w:rsidRPr="00751831">
        <w:rPr>
          <w:rFonts w:cs="Arial"/>
          <w:bCs/>
          <w:iCs/>
        </w:rPr>
        <w:t>General housekeeping.</w:t>
      </w:r>
    </w:p>
    <w:p w14:paraId="49FA9D19" w14:textId="77777777" w:rsidR="002B6F9F" w:rsidRPr="00751831" w:rsidRDefault="002B6F9F" w:rsidP="002B6F9F">
      <w:pPr>
        <w:pStyle w:val="ListParagraph"/>
        <w:spacing w:line="276" w:lineRule="auto"/>
        <w:rPr>
          <w:rFonts w:cs="Arial"/>
          <w:b/>
          <w:iCs/>
        </w:rPr>
      </w:pPr>
    </w:p>
    <w:p w14:paraId="21016E37" w14:textId="71F476AD" w:rsidR="002B6F9F" w:rsidRPr="00762C1C" w:rsidRDefault="002B6F9F" w:rsidP="00762C1C">
      <w:pPr>
        <w:spacing w:line="276" w:lineRule="auto"/>
        <w:rPr>
          <w:rFonts w:cs="Arial"/>
          <w:b/>
          <w:iCs/>
        </w:rPr>
      </w:pPr>
      <w:r w:rsidRPr="00762C1C">
        <w:rPr>
          <w:rFonts w:cs="Arial"/>
          <w:b/>
          <w:iCs/>
        </w:rPr>
        <w:t xml:space="preserve">Opening remarks - Cllr Waseem </w:t>
      </w:r>
      <w:proofErr w:type="spellStart"/>
      <w:r w:rsidRPr="00762C1C">
        <w:rPr>
          <w:rFonts w:cs="Arial"/>
          <w:b/>
          <w:iCs/>
        </w:rPr>
        <w:t>Zaffar</w:t>
      </w:r>
      <w:proofErr w:type="spellEnd"/>
    </w:p>
    <w:p w14:paraId="0BF1CA9F" w14:textId="77777777" w:rsidR="00751831" w:rsidRPr="00751831" w:rsidRDefault="00751831" w:rsidP="00751831">
      <w:pPr>
        <w:pStyle w:val="ListParagraph"/>
        <w:numPr>
          <w:ilvl w:val="0"/>
          <w:numId w:val="2"/>
        </w:numPr>
        <w:rPr>
          <w:rFonts w:cs="Arial"/>
          <w:bCs/>
          <w:iCs/>
        </w:rPr>
      </w:pPr>
      <w:r w:rsidRPr="00751831">
        <w:rPr>
          <w:rFonts w:cs="Arial"/>
          <w:bCs/>
          <w:iCs/>
        </w:rPr>
        <w:t xml:space="preserve">A cross party R20 working group committee has been set up, which will meet once per month. </w:t>
      </w:r>
    </w:p>
    <w:p w14:paraId="7B6D25B1" w14:textId="254BF7F4" w:rsidR="00751831" w:rsidRPr="00751831" w:rsidRDefault="00751831" w:rsidP="00751831">
      <w:pPr>
        <w:pStyle w:val="ListParagraph"/>
        <w:numPr>
          <w:ilvl w:val="0"/>
          <w:numId w:val="2"/>
        </w:numPr>
        <w:rPr>
          <w:rFonts w:cs="Arial"/>
          <w:bCs/>
          <w:iCs/>
        </w:rPr>
      </w:pPr>
      <w:r w:rsidRPr="00751831">
        <w:rPr>
          <w:rFonts w:cs="Arial"/>
          <w:bCs/>
          <w:iCs/>
        </w:rPr>
        <w:t xml:space="preserve">The group has been established to fulfil a cross party motion, which was agreed at City Council on 15th September 2020, for the creation of an Advisory Committee which will inform Cabinet on the Route to Zero (R20) Carbon agenda. </w:t>
      </w:r>
    </w:p>
    <w:p w14:paraId="77692439" w14:textId="305B965B" w:rsidR="00751831" w:rsidRPr="00751831" w:rsidRDefault="00751831" w:rsidP="00751831">
      <w:pPr>
        <w:pStyle w:val="ListParagraph"/>
        <w:numPr>
          <w:ilvl w:val="0"/>
          <w:numId w:val="2"/>
        </w:numPr>
        <w:rPr>
          <w:rFonts w:cs="Arial"/>
          <w:bCs/>
          <w:iCs/>
        </w:rPr>
      </w:pPr>
      <w:r w:rsidRPr="00751831">
        <w:rPr>
          <w:rFonts w:cs="Arial"/>
          <w:bCs/>
          <w:iCs/>
        </w:rPr>
        <w:t xml:space="preserve"> The committee is comprised of 3 Cabinet Members, 3 Labour Councillors and 3 Opposition Members.</w:t>
      </w:r>
    </w:p>
    <w:p w14:paraId="2444FA1E" w14:textId="7F36B53C" w:rsidR="002B6F9F" w:rsidRDefault="002B6F9F" w:rsidP="002B6F9F">
      <w:pPr>
        <w:pStyle w:val="ListParagraph"/>
        <w:spacing w:line="276" w:lineRule="auto"/>
        <w:rPr>
          <w:rFonts w:cs="Arial"/>
          <w:b/>
          <w:iCs/>
        </w:rPr>
      </w:pPr>
    </w:p>
    <w:p w14:paraId="70D3C6DD" w14:textId="77777777" w:rsidR="00762C1C" w:rsidRPr="00751831" w:rsidRDefault="00762C1C" w:rsidP="002B6F9F">
      <w:pPr>
        <w:pStyle w:val="ListParagraph"/>
        <w:spacing w:line="276" w:lineRule="auto"/>
        <w:rPr>
          <w:rFonts w:cs="Arial"/>
          <w:b/>
          <w:iCs/>
        </w:rPr>
      </w:pPr>
    </w:p>
    <w:p w14:paraId="18BE1AB4" w14:textId="51547497" w:rsidR="002B6F9F" w:rsidRPr="00762C1C" w:rsidRDefault="002B6F9F" w:rsidP="00762C1C">
      <w:pPr>
        <w:spacing w:line="276" w:lineRule="auto"/>
        <w:rPr>
          <w:rFonts w:cs="Arial"/>
          <w:b/>
          <w:iCs/>
        </w:rPr>
      </w:pPr>
      <w:r w:rsidRPr="00762C1C">
        <w:rPr>
          <w:rFonts w:cs="Arial"/>
          <w:b/>
          <w:iCs/>
        </w:rPr>
        <w:t>Overview of Project 3D – CSE</w:t>
      </w:r>
      <w:r w:rsidR="004743E2" w:rsidRPr="00762C1C">
        <w:rPr>
          <w:rFonts w:cs="Arial"/>
          <w:b/>
          <w:iCs/>
        </w:rPr>
        <w:t xml:space="preserve"> (Bridget Newbery</w:t>
      </w:r>
      <w:r w:rsidR="002E60D5" w:rsidRPr="00762C1C">
        <w:rPr>
          <w:rFonts w:cs="Arial"/>
          <w:b/>
          <w:iCs/>
        </w:rPr>
        <w:t xml:space="preserve">/ </w:t>
      </w:r>
      <w:r w:rsidR="002E60D5" w:rsidRPr="00762C1C">
        <w:rPr>
          <w:rFonts w:cs="Arial"/>
          <w:b/>
          <w:szCs w:val="20"/>
        </w:rPr>
        <w:t>Toby Bridgeman</w:t>
      </w:r>
      <w:r w:rsidR="004743E2" w:rsidRPr="00762C1C">
        <w:rPr>
          <w:rFonts w:cs="Arial"/>
          <w:b/>
          <w:iCs/>
        </w:rPr>
        <w:t>)</w:t>
      </w:r>
    </w:p>
    <w:p w14:paraId="5BD935AC" w14:textId="1CA040CA" w:rsidR="004743E2" w:rsidRPr="009E6D37" w:rsidRDefault="0083206A" w:rsidP="00C57C0D">
      <w:pPr>
        <w:pStyle w:val="ListParagraph"/>
        <w:numPr>
          <w:ilvl w:val="0"/>
          <w:numId w:val="2"/>
        </w:numPr>
        <w:spacing w:line="276" w:lineRule="auto"/>
        <w:rPr>
          <w:rFonts w:cs="Arial"/>
          <w:bCs/>
          <w:iCs/>
        </w:rPr>
      </w:pPr>
      <w:r w:rsidRPr="0083206A">
        <w:rPr>
          <w:rFonts w:cs="Arial"/>
          <w:b/>
          <w:iCs/>
        </w:rPr>
        <w:t>Bridget Newbery</w:t>
      </w:r>
      <w:r>
        <w:rPr>
          <w:rFonts w:cs="Arial"/>
          <w:bCs/>
          <w:iCs/>
        </w:rPr>
        <w:t xml:space="preserve"> - </w:t>
      </w:r>
      <w:r w:rsidR="004743E2" w:rsidRPr="009E6D37">
        <w:rPr>
          <w:rFonts w:cs="Arial"/>
          <w:bCs/>
          <w:iCs/>
        </w:rPr>
        <w:t>Project 3D: data to help decarbonise in a decade.</w:t>
      </w:r>
      <w:r w:rsidR="009E6D37">
        <w:rPr>
          <w:rFonts w:cs="Arial"/>
          <w:bCs/>
          <w:iCs/>
        </w:rPr>
        <w:t xml:space="preserve"> </w:t>
      </w:r>
      <w:r w:rsidR="004743E2" w:rsidRPr="009E6D37">
        <w:rPr>
          <w:rFonts w:cs="Arial"/>
          <w:bCs/>
          <w:iCs/>
        </w:rPr>
        <w:t>CSE is an independent national energy charity.</w:t>
      </w:r>
    </w:p>
    <w:p w14:paraId="3A49D6EA" w14:textId="77777777" w:rsidR="009E6D37" w:rsidRDefault="004743E2" w:rsidP="003E3483">
      <w:pPr>
        <w:pStyle w:val="ListParagraph"/>
        <w:numPr>
          <w:ilvl w:val="0"/>
          <w:numId w:val="2"/>
        </w:numPr>
        <w:spacing w:line="276" w:lineRule="auto"/>
        <w:rPr>
          <w:rFonts w:cs="Arial"/>
          <w:bCs/>
          <w:iCs/>
        </w:rPr>
      </w:pPr>
      <w:proofErr w:type="gramStart"/>
      <w:r w:rsidRPr="00751831">
        <w:rPr>
          <w:rFonts w:cs="Arial"/>
          <w:bCs/>
          <w:iCs/>
        </w:rPr>
        <w:t>2 year</w:t>
      </w:r>
      <w:proofErr w:type="gramEnd"/>
      <w:r w:rsidRPr="00751831">
        <w:rPr>
          <w:rFonts w:cs="Arial"/>
          <w:bCs/>
          <w:iCs/>
        </w:rPr>
        <w:t xml:space="preserve"> project, ending in October 2022. </w:t>
      </w:r>
    </w:p>
    <w:p w14:paraId="6CD5181F" w14:textId="58802CC5" w:rsidR="004743E2" w:rsidRDefault="004743E2" w:rsidP="003E3483">
      <w:pPr>
        <w:pStyle w:val="ListParagraph"/>
        <w:numPr>
          <w:ilvl w:val="0"/>
          <w:numId w:val="2"/>
        </w:numPr>
        <w:spacing w:line="276" w:lineRule="auto"/>
        <w:rPr>
          <w:rFonts w:cs="Arial"/>
          <w:bCs/>
          <w:iCs/>
        </w:rPr>
      </w:pPr>
      <w:r w:rsidRPr="00751831">
        <w:rPr>
          <w:rFonts w:cs="Arial"/>
          <w:bCs/>
          <w:iCs/>
        </w:rPr>
        <w:t>Working with ICLEI governments for sustainability, funding comes from google.</w:t>
      </w:r>
    </w:p>
    <w:p w14:paraId="373A799D" w14:textId="77777777" w:rsidR="009E6D37" w:rsidRPr="0004253B" w:rsidRDefault="009E6D37" w:rsidP="009E6D37">
      <w:pPr>
        <w:numPr>
          <w:ilvl w:val="0"/>
          <w:numId w:val="2"/>
        </w:numPr>
        <w:rPr>
          <w:rFonts w:cs="Arial"/>
          <w:szCs w:val="20"/>
        </w:rPr>
      </w:pPr>
      <w:r w:rsidRPr="0004253B">
        <w:rPr>
          <w:rFonts w:cs="Arial"/>
          <w:szCs w:val="20"/>
        </w:rPr>
        <w:t xml:space="preserve">Due to tight timescales there was no opportunity to co-design the project. Various parties are interested in the data including the Council who can use the data to support R20 work and undertake consultation with the communities. WMCA is interested in the use of data and there are </w:t>
      </w:r>
      <w:proofErr w:type="gramStart"/>
      <w:r w:rsidRPr="0004253B">
        <w:rPr>
          <w:rFonts w:cs="Arial"/>
          <w:szCs w:val="20"/>
        </w:rPr>
        <w:t>a number of</w:t>
      </w:r>
      <w:proofErr w:type="gramEnd"/>
      <w:r w:rsidRPr="0004253B">
        <w:rPr>
          <w:rFonts w:cs="Arial"/>
          <w:szCs w:val="20"/>
        </w:rPr>
        <w:t xml:space="preserve"> stakeholders to work with and share data and information.</w:t>
      </w:r>
    </w:p>
    <w:p w14:paraId="29D5D728" w14:textId="66040135" w:rsidR="004743E2" w:rsidRPr="009E6D37" w:rsidRDefault="004743E2" w:rsidP="006217AF">
      <w:pPr>
        <w:pStyle w:val="ListParagraph"/>
        <w:numPr>
          <w:ilvl w:val="0"/>
          <w:numId w:val="2"/>
        </w:numPr>
        <w:spacing w:line="276" w:lineRule="auto"/>
        <w:rPr>
          <w:rFonts w:cs="Arial"/>
          <w:bCs/>
          <w:iCs/>
        </w:rPr>
      </w:pPr>
      <w:r w:rsidRPr="009E6D37">
        <w:rPr>
          <w:rFonts w:cs="Arial"/>
          <w:bCs/>
          <w:iCs/>
        </w:rPr>
        <w:t>We are currently in the initiation phase and are putting together detailed plans, we have a signed agreement with ICLEI.</w:t>
      </w:r>
      <w:r w:rsidR="009E6D37">
        <w:rPr>
          <w:rFonts w:cs="Arial"/>
          <w:bCs/>
          <w:iCs/>
        </w:rPr>
        <w:t xml:space="preserve"> </w:t>
      </w:r>
      <w:r w:rsidRPr="009E6D37">
        <w:rPr>
          <w:rFonts w:cs="Arial"/>
          <w:bCs/>
          <w:iCs/>
        </w:rPr>
        <w:t>Hope to finish plans for the hub in Feb 2021 for launch in March 2021.</w:t>
      </w:r>
    </w:p>
    <w:p w14:paraId="64FF506F" w14:textId="43943441" w:rsidR="004743E2" w:rsidRPr="00751831" w:rsidRDefault="004743E2" w:rsidP="003E3483">
      <w:pPr>
        <w:pStyle w:val="ListParagraph"/>
        <w:numPr>
          <w:ilvl w:val="0"/>
          <w:numId w:val="2"/>
        </w:numPr>
        <w:spacing w:line="276" w:lineRule="auto"/>
        <w:rPr>
          <w:rFonts w:cs="Arial"/>
          <w:bCs/>
          <w:iCs/>
        </w:rPr>
      </w:pPr>
      <w:r w:rsidRPr="00751831">
        <w:rPr>
          <w:rFonts w:cs="Arial"/>
          <w:bCs/>
          <w:iCs/>
        </w:rPr>
        <w:lastRenderedPageBreak/>
        <w:t xml:space="preserve">Phase 2 </w:t>
      </w:r>
      <w:r w:rsidR="002E60D5">
        <w:rPr>
          <w:rFonts w:cs="Arial"/>
          <w:bCs/>
          <w:iCs/>
        </w:rPr>
        <w:t>will be in</w:t>
      </w:r>
      <w:r w:rsidRPr="00751831">
        <w:rPr>
          <w:rFonts w:cs="Arial"/>
          <w:bCs/>
          <w:iCs/>
        </w:rPr>
        <w:t xml:space="preserve"> March/April next year and focuses on training and stakeholder engagement.</w:t>
      </w:r>
    </w:p>
    <w:p w14:paraId="53F7D73D" w14:textId="66D30DBC" w:rsidR="00AE1CC2" w:rsidRPr="00751831" w:rsidRDefault="00AE1CC2" w:rsidP="003E3483">
      <w:pPr>
        <w:pStyle w:val="ListParagraph"/>
        <w:numPr>
          <w:ilvl w:val="0"/>
          <w:numId w:val="2"/>
        </w:numPr>
        <w:spacing w:line="276" w:lineRule="auto"/>
        <w:rPr>
          <w:rFonts w:cs="Arial"/>
          <w:bCs/>
          <w:iCs/>
        </w:rPr>
      </w:pPr>
      <w:r w:rsidRPr="00751831">
        <w:rPr>
          <w:rFonts w:cs="Arial"/>
          <w:bCs/>
          <w:iCs/>
        </w:rPr>
        <w:t xml:space="preserve">Data could be used </w:t>
      </w:r>
      <w:r w:rsidR="009E6D37">
        <w:rPr>
          <w:rFonts w:cs="Arial"/>
          <w:bCs/>
          <w:iCs/>
        </w:rPr>
        <w:t>for</w:t>
      </w:r>
      <w:r w:rsidRPr="00751831">
        <w:rPr>
          <w:rFonts w:cs="Arial"/>
          <w:bCs/>
          <w:iCs/>
        </w:rPr>
        <w:t xml:space="preserve">: evidence for local plan development, local energy </w:t>
      </w:r>
      <w:r w:rsidR="002E60D5" w:rsidRPr="00751831">
        <w:rPr>
          <w:rFonts w:cs="Arial"/>
          <w:bCs/>
          <w:iCs/>
        </w:rPr>
        <w:t>effic</w:t>
      </w:r>
      <w:r w:rsidR="002E60D5">
        <w:rPr>
          <w:rFonts w:cs="Arial"/>
          <w:bCs/>
          <w:iCs/>
        </w:rPr>
        <w:t xml:space="preserve">iency, </w:t>
      </w:r>
      <w:r w:rsidRPr="00751831">
        <w:rPr>
          <w:rFonts w:cs="Arial"/>
          <w:bCs/>
          <w:iCs/>
        </w:rPr>
        <w:t>retrofit schemes</w:t>
      </w:r>
      <w:r w:rsidR="002E60D5">
        <w:rPr>
          <w:rFonts w:cs="Arial"/>
          <w:bCs/>
          <w:iCs/>
        </w:rPr>
        <w:t xml:space="preserve"> </w:t>
      </w:r>
      <w:r w:rsidR="002E60D5" w:rsidRPr="0004253B">
        <w:rPr>
          <w:rFonts w:cs="Arial"/>
          <w:szCs w:val="20"/>
        </w:rPr>
        <w:t>and to underpin modal shift.</w:t>
      </w:r>
    </w:p>
    <w:p w14:paraId="1806F019" w14:textId="67CB0806" w:rsidR="00AE1CC2" w:rsidRPr="00751831" w:rsidRDefault="002E60D5" w:rsidP="003E3483">
      <w:pPr>
        <w:pStyle w:val="ListParagraph"/>
        <w:numPr>
          <w:ilvl w:val="0"/>
          <w:numId w:val="2"/>
        </w:numPr>
        <w:spacing w:line="276" w:lineRule="auto"/>
        <w:rPr>
          <w:rFonts w:cs="Arial"/>
          <w:bCs/>
          <w:iCs/>
        </w:rPr>
      </w:pPr>
      <w:r w:rsidRPr="0004253B">
        <w:rPr>
          <w:rFonts w:cs="Arial"/>
          <w:b/>
          <w:szCs w:val="20"/>
        </w:rPr>
        <w:t>To</w:t>
      </w:r>
      <w:r>
        <w:rPr>
          <w:rFonts w:cs="Arial"/>
          <w:b/>
          <w:szCs w:val="20"/>
        </w:rPr>
        <w:t>b</w:t>
      </w:r>
      <w:r w:rsidRPr="0004253B">
        <w:rPr>
          <w:rFonts w:cs="Arial"/>
          <w:b/>
          <w:szCs w:val="20"/>
        </w:rPr>
        <w:t xml:space="preserve">y </w:t>
      </w:r>
      <w:proofErr w:type="gramStart"/>
      <w:r w:rsidRPr="0004253B">
        <w:rPr>
          <w:rFonts w:cs="Arial"/>
          <w:b/>
          <w:szCs w:val="20"/>
        </w:rPr>
        <w:t>Bridgeman</w:t>
      </w:r>
      <w:r w:rsidRPr="0004253B">
        <w:rPr>
          <w:rFonts w:cs="Arial"/>
          <w:szCs w:val="20"/>
        </w:rPr>
        <w:t xml:space="preserve"> </w:t>
      </w:r>
      <w:r>
        <w:rPr>
          <w:rFonts w:cs="Arial"/>
          <w:szCs w:val="20"/>
        </w:rPr>
        <w:t xml:space="preserve"> -</w:t>
      </w:r>
      <w:proofErr w:type="gramEnd"/>
      <w:r>
        <w:rPr>
          <w:rFonts w:cs="Arial"/>
          <w:szCs w:val="20"/>
        </w:rPr>
        <w:t xml:space="preserve"> first</w:t>
      </w:r>
      <w:r w:rsidRPr="0004253B">
        <w:rPr>
          <w:rFonts w:cs="Arial"/>
          <w:szCs w:val="20"/>
        </w:rPr>
        <w:t xml:space="preserve"> 4 months will be used to collate data to be used by a range of stakeholders and it will be made publicly available. The data will be available in different formats including geographical data and the GIS data. The key element will be to bring in the relevant local stakeholders. Some of the elements will include energy, PV, housing energy efficiency, retrofit opportunities, and district heating networks data. The demographic, socio economic and health data will be overlaid on the energy data. It will be easy to search the data.</w:t>
      </w:r>
    </w:p>
    <w:p w14:paraId="22C3EA91" w14:textId="26201193" w:rsidR="00AE1CC2" w:rsidRPr="00751831" w:rsidRDefault="00AE1CC2" w:rsidP="003E3483">
      <w:pPr>
        <w:pStyle w:val="ListParagraph"/>
        <w:numPr>
          <w:ilvl w:val="0"/>
          <w:numId w:val="2"/>
        </w:numPr>
        <w:spacing w:line="276" w:lineRule="auto"/>
        <w:rPr>
          <w:rFonts w:cs="Arial"/>
          <w:bCs/>
          <w:iCs/>
        </w:rPr>
      </w:pPr>
      <w:r w:rsidRPr="00751831">
        <w:rPr>
          <w:rFonts w:cs="Arial"/>
          <w:bCs/>
          <w:iCs/>
        </w:rPr>
        <w:t>Phase 4 will be evaluation period.</w:t>
      </w:r>
    </w:p>
    <w:p w14:paraId="6AB74F3C" w14:textId="49C2C521" w:rsidR="004743E2" w:rsidRDefault="004743E2" w:rsidP="003E3483">
      <w:pPr>
        <w:pStyle w:val="ListParagraph"/>
        <w:numPr>
          <w:ilvl w:val="0"/>
          <w:numId w:val="2"/>
        </w:numPr>
        <w:rPr>
          <w:rFonts w:cs="Arial"/>
          <w:bCs/>
          <w:iCs/>
        </w:rPr>
      </w:pPr>
      <w:r w:rsidRPr="00751831">
        <w:rPr>
          <w:rFonts w:cs="Arial"/>
          <w:bCs/>
          <w:iCs/>
        </w:rPr>
        <w:t xml:space="preserve">Presentation to </w:t>
      </w:r>
      <w:proofErr w:type="gramStart"/>
      <w:r w:rsidRPr="00751831">
        <w:rPr>
          <w:rFonts w:cs="Arial"/>
          <w:bCs/>
          <w:iCs/>
        </w:rPr>
        <w:t>follow after</w:t>
      </w:r>
      <w:proofErr w:type="gramEnd"/>
      <w:r w:rsidRPr="00751831">
        <w:rPr>
          <w:rFonts w:cs="Arial"/>
          <w:bCs/>
          <w:iCs/>
        </w:rPr>
        <w:t xml:space="preserve"> the meeting.</w:t>
      </w:r>
    </w:p>
    <w:p w14:paraId="5011690A" w14:textId="35C6C520" w:rsidR="002E60D5" w:rsidRDefault="002E60D5" w:rsidP="002E60D5">
      <w:pPr>
        <w:pStyle w:val="ListParagraph"/>
        <w:ind w:left="1080"/>
        <w:rPr>
          <w:rFonts w:cs="Arial"/>
          <w:bCs/>
          <w:iCs/>
        </w:rPr>
      </w:pPr>
    </w:p>
    <w:p w14:paraId="258519EB" w14:textId="3224868F" w:rsidR="0083206A" w:rsidRPr="00751831" w:rsidRDefault="0083206A" w:rsidP="002E60D5">
      <w:pPr>
        <w:pStyle w:val="ListParagraph"/>
        <w:ind w:left="1080"/>
        <w:rPr>
          <w:rFonts w:cs="Arial"/>
          <w:bCs/>
          <w:iCs/>
        </w:rPr>
      </w:pPr>
      <w:r>
        <w:rPr>
          <w:rFonts w:cs="Arial"/>
          <w:bCs/>
          <w:iCs/>
        </w:rPr>
        <w:t>Questions</w:t>
      </w:r>
    </w:p>
    <w:p w14:paraId="6A47A737" w14:textId="074F755A" w:rsidR="00AE1CC2" w:rsidRPr="00751831" w:rsidRDefault="00AE1CC2" w:rsidP="003E3483">
      <w:pPr>
        <w:pStyle w:val="ListParagraph"/>
        <w:numPr>
          <w:ilvl w:val="0"/>
          <w:numId w:val="2"/>
        </w:numPr>
        <w:rPr>
          <w:rFonts w:cs="Arial"/>
          <w:bCs/>
          <w:iCs/>
        </w:rPr>
      </w:pPr>
      <w:r w:rsidRPr="0083206A">
        <w:rPr>
          <w:rFonts w:cs="Arial"/>
          <w:b/>
          <w:iCs/>
        </w:rPr>
        <w:t>Cllr Pritchard</w:t>
      </w:r>
      <w:r w:rsidRPr="00751831">
        <w:rPr>
          <w:rFonts w:cs="Arial"/>
          <w:bCs/>
          <w:iCs/>
        </w:rPr>
        <w:t xml:space="preserve"> – what happens to data after the project. What happens with grant funding, it often goes to areas that already have the resources to be ready to bid, rather than the areas that really need it.</w:t>
      </w:r>
    </w:p>
    <w:p w14:paraId="0E55B599" w14:textId="6A46FD88" w:rsidR="00AE1CC2" w:rsidRPr="00751831" w:rsidRDefault="00AE1CC2" w:rsidP="003E3483">
      <w:pPr>
        <w:pStyle w:val="ListParagraph"/>
        <w:numPr>
          <w:ilvl w:val="0"/>
          <w:numId w:val="2"/>
        </w:numPr>
        <w:rPr>
          <w:rFonts w:cs="Arial"/>
          <w:bCs/>
          <w:iCs/>
        </w:rPr>
      </w:pPr>
      <w:r w:rsidRPr="0083206A">
        <w:rPr>
          <w:rFonts w:cs="Arial"/>
          <w:b/>
          <w:iCs/>
        </w:rPr>
        <w:t xml:space="preserve">Bridget </w:t>
      </w:r>
      <w:r w:rsidR="0083206A">
        <w:rPr>
          <w:rFonts w:cs="Arial"/>
          <w:b/>
          <w:iCs/>
        </w:rPr>
        <w:t>(</w:t>
      </w:r>
      <w:r w:rsidRPr="0083206A">
        <w:rPr>
          <w:rFonts w:cs="Arial"/>
          <w:b/>
          <w:iCs/>
        </w:rPr>
        <w:t>CSE</w:t>
      </w:r>
      <w:r w:rsidR="0083206A">
        <w:rPr>
          <w:rFonts w:cs="Arial"/>
          <w:b/>
          <w:iCs/>
        </w:rPr>
        <w:t>)</w:t>
      </w:r>
      <w:r w:rsidRPr="00751831">
        <w:rPr>
          <w:rFonts w:cs="Arial"/>
          <w:bCs/>
          <w:iCs/>
        </w:rPr>
        <w:t xml:space="preserve"> – we are unsure what happens after the project, may be able to get continuation funding. Agree about the funding point, can we pick this discussion up offline to identify which areas are most in need?</w:t>
      </w:r>
    </w:p>
    <w:p w14:paraId="7C021DC5" w14:textId="6196435B" w:rsidR="00AE1CC2" w:rsidRPr="00751831" w:rsidRDefault="00AE1CC2" w:rsidP="003E3483">
      <w:pPr>
        <w:pStyle w:val="ListParagraph"/>
        <w:numPr>
          <w:ilvl w:val="0"/>
          <w:numId w:val="2"/>
        </w:numPr>
        <w:rPr>
          <w:rFonts w:cs="Arial"/>
          <w:bCs/>
          <w:iCs/>
        </w:rPr>
      </w:pPr>
      <w:r w:rsidRPr="0083206A">
        <w:rPr>
          <w:rFonts w:cs="Arial"/>
          <w:b/>
          <w:iCs/>
        </w:rPr>
        <w:t xml:space="preserve">Cllr </w:t>
      </w:r>
      <w:proofErr w:type="spellStart"/>
      <w:r w:rsidRPr="0083206A">
        <w:rPr>
          <w:rFonts w:cs="Arial"/>
          <w:b/>
          <w:iCs/>
        </w:rPr>
        <w:t>Zaffar</w:t>
      </w:r>
      <w:proofErr w:type="spellEnd"/>
      <w:r w:rsidRPr="00751831">
        <w:rPr>
          <w:rFonts w:cs="Arial"/>
          <w:bCs/>
          <w:iCs/>
        </w:rPr>
        <w:t xml:space="preserve"> – yes, we are willing to help</w:t>
      </w:r>
      <w:r w:rsidR="002E60D5">
        <w:rPr>
          <w:rFonts w:cs="Arial"/>
          <w:bCs/>
          <w:iCs/>
        </w:rPr>
        <w:t>, email us when help is required.</w:t>
      </w:r>
    </w:p>
    <w:p w14:paraId="1F042A6B" w14:textId="77777777" w:rsidR="0004253B" w:rsidRPr="00751831" w:rsidRDefault="0004253B" w:rsidP="0004253B">
      <w:pPr>
        <w:pStyle w:val="ListParagraph"/>
        <w:ind w:left="1080"/>
        <w:rPr>
          <w:rFonts w:cs="Arial"/>
          <w:bCs/>
          <w:iCs/>
        </w:rPr>
      </w:pPr>
    </w:p>
    <w:p w14:paraId="75D92BFF" w14:textId="35BD5677" w:rsidR="004743E2" w:rsidRPr="00751831" w:rsidRDefault="00AE1CC2" w:rsidP="00AE1CC2">
      <w:pPr>
        <w:spacing w:line="276" w:lineRule="auto"/>
        <w:ind w:left="720"/>
        <w:rPr>
          <w:rFonts w:cs="Arial"/>
          <w:bCs/>
          <w:iCs/>
        </w:rPr>
      </w:pPr>
      <w:r w:rsidRPr="00751831">
        <w:rPr>
          <w:rFonts w:cs="Arial"/>
          <w:bCs/>
          <w:iCs/>
        </w:rPr>
        <w:t xml:space="preserve"> </w:t>
      </w:r>
    </w:p>
    <w:p w14:paraId="2F98B1E3" w14:textId="77777777" w:rsidR="002B6F9F" w:rsidRPr="00751831" w:rsidRDefault="002B6F9F" w:rsidP="002B6F9F">
      <w:pPr>
        <w:pStyle w:val="ListParagraph"/>
        <w:spacing w:line="276" w:lineRule="auto"/>
        <w:rPr>
          <w:rFonts w:cs="Arial"/>
          <w:b/>
          <w:iCs/>
        </w:rPr>
      </w:pPr>
    </w:p>
    <w:p w14:paraId="279D1A5A" w14:textId="470B8BE3" w:rsidR="002E60D5" w:rsidRPr="002E60D5" w:rsidRDefault="002B6F9F" w:rsidP="002E60D5">
      <w:pPr>
        <w:spacing w:line="276" w:lineRule="auto"/>
        <w:rPr>
          <w:rFonts w:cs="Arial"/>
          <w:b/>
          <w:iCs/>
        </w:rPr>
      </w:pPr>
      <w:r w:rsidRPr="002E60D5">
        <w:rPr>
          <w:rFonts w:cs="Arial"/>
          <w:b/>
          <w:iCs/>
        </w:rPr>
        <w:t>Presentation outlining R20 Strategy - Ian MacLeod/Maria Dunn</w:t>
      </w:r>
    </w:p>
    <w:p w14:paraId="41A7FF5A" w14:textId="68C75B4D" w:rsidR="002E60D5" w:rsidRPr="002E60D5" w:rsidRDefault="0083206A" w:rsidP="002E60D5">
      <w:pPr>
        <w:pStyle w:val="ListParagraph"/>
        <w:numPr>
          <w:ilvl w:val="0"/>
          <w:numId w:val="3"/>
        </w:numPr>
        <w:rPr>
          <w:rFonts w:cs="Arial"/>
          <w:bCs/>
          <w:iCs/>
        </w:rPr>
      </w:pPr>
      <w:r>
        <w:rPr>
          <w:rFonts w:cs="Arial"/>
          <w:b/>
          <w:iCs/>
        </w:rPr>
        <w:t>Ia</w:t>
      </w:r>
      <w:r w:rsidRPr="0083206A">
        <w:rPr>
          <w:rFonts w:cs="Arial"/>
          <w:b/>
          <w:iCs/>
        </w:rPr>
        <w:t>n MacLeod</w:t>
      </w:r>
      <w:r w:rsidR="002E60D5">
        <w:rPr>
          <w:rFonts w:cs="Arial"/>
          <w:bCs/>
          <w:iCs/>
        </w:rPr>
        <w:t xml:space="preserve"> -</w:t>
      </w:r>
      <w:r w:rsidR="002E60D5" w:rsidRPr="002E60D5">
        <w:rPr>
          <w:rFonts w:cs="Arial"/>
          <w:bCs/>
          <w:iCs/>
        </w:rPr>
        <w:t xml:space="preserve"> introduced the call for Action Plan and Maria delivered a presentation setting out the key actions and what next steps need to be taken to take the plan forward.</w:t>
      </w:r>
    </w:p>
    <w:p w14:paraId="7F1843F6" w14:textId="3A795EAD" w:rsidR="002E60D5" w:rsidRDefault="002E60D5" w:rsidP="002E60D5">
      <w:pPr>
        <w:pStyle w:val="ListParagraph"/>
        <w:numPr>
          <w:ilvl w:val="0"/>
          <w:numId w:val="3"/>
        </w:numPr>
        <w:spacing w:line="276" w:lineRule="auto"/>
        <w:rPr>
          <w:rFonts w:cs="Arial"/>
          <w:bCs/>
          <w:iCs/>
        </w:rPr>
      </w:pPr>
      <w:r w:rsidRPr="0083206A">
        <w:rPr>
          <w:rFonts w:cs="Arial"/>
          <w:b/>
          <w:iCs/>
        </w:rPr>
        <w:t xml:space="preserve">Cllr </w:t>
      </w:r>
      <w:proofErr w:type="spellStart"/>
      <w:r w:rsidRPr="0083206A">
        <w:rPr>
          <w:rFonts w:cs="Arial"/>
          <w:b/>
          <w:iCs/>
        </w:rPr>
        <w:t>Zaffar</w:t>
      </w:r>
      <w:proofErr w:type="spellEnd"/>
      <w:r>
        <w:rPr>
          <w:rFonts w:cs="Arial"/>
          <w:bCs/>
          <w:iCs/>
        </w:rPr>
        <w:t xml:space="preserve"> - Key question is d</w:t>
      </w:r>
      <w:r w:rsidR="00D3638E" w:rsidRPr="00751831">
        <w:rPr>
          <w:rFonts w:cs="Arial"/>
          <w:bCs/>
          <w:iCs/>
        </w:rPr>
        <w:t>o the TF agree with the priority actions?</w:t>
      </w:r>
      <w:r>
        <w:rPr>
          <w:rFonts w:cs="Arial"/>
          <w:bCs/>
          <w:iCs/>
        </w:rPr>
        <w:t xml:space="preserve"> – no one objected to priority areas.</w:t>
      </w:r>
    </w:p>
    <w:p w14:paraId="22D215A8" w14:textId="3E8137DD" w:rsidR="00D3638E" w:rsidRDefault="00D3638E" w:rsidP="003E3483">
      <w:pPr>
        <w:pStyle w:val="ListParagraph"/>
        <w:numPr>
          <w:ilvl w:val="0"/>
          <w:numId w:val="3"/>
        </w:numPr>
        <w:spacing w:line="276" w:lineRule="auto"/>
        <w:rPr>
          <w:rFonts w:cs="Arial"/>
          <w:bCs/>
          <w:iCs/>
        </w:rPr>
      </w:pPr>
      <w:r w:rsidRPr="0083206A">
        <w:rPr>
          <w:rFonts w:cs="Arial"/>
          <w:b/>
          <w:iCs/>
        </w:rPr>
        <w:t>Lisa Trickett</w:t>
      </w:r>
      <w:r w:rsidRPr="00751831">
        <w:rPr>
          <w:rFonts w:cs="Arial"/>
          <w:bCs/>
          <w:iCs/>
        </w:rPr>
        <w:t xml:space="preserve"> </w:t>
      </w:r>
      <w:r w:rsidR="006F1722" w:rsidRPr="00751831">
        <w:rPr>
          <w:rFonts w:cs="Arial"/>
          <w:bCs/>
          <w:iCs/>
        </w:rPr>
        <w:t>–</w:t>
      </w:r>
      <w:r w:rsidRPr="00751831">
        <w:rPr>
          <w:rFonts w:cs="Arial"/>
          <w:bCs/>
          <w:iCs/>
        </w:rPr>
        <w:t xml:space="preserve"> </w:t>
      </w:r>
      <w:r w:rsidR="00AA3766">
        <w:rPr>
          <w:rFonts w:cs="Arial"/>
          <w:bCs/>
          <w:iCs/>
        </w:rPr>
        <w:t>t</w:t>
      </w:r>
      <w:r w:rsidR="00AA3766" w:rsidRPr="00AA3766">
        <w:rPr>
          <w:rFonts w:cs="Arial"/>
          <w:bCs/>
          <w:iCs/>
        </w:rPr>
        <w:t xml:space="preserve">o move forward there needs to be strong strategic support behind the project and for honest discussions to take place. This plan is the starting point and there is need to build an absolute change for systems change, do activity with purpose, break silos and </w:t>
      </w:r>
      <w:proofErr w:type="gramStart"/>
      <w:r w:rsidR="00AA3766" w:rsidRPr="00AA3766">
        <w:rPr>
          <w:rFonts w:cs="Arial"/>
          <w:bCs/>
          <w:iCs/>
        </w:rPr>
        <w:t>cross party</w:t>
      </w:r>
      <w:proofErr w:type="gramEnd"/>
      <w:r w:rsidR="00AA3766" w:rsidRPr="00AA3766">
        <w:rPr>
          <w:rFonts w:cs="Arial"/>
          <w:bCs/>
          <w:iCs/>
        </w:rPr>
        <w:t xml:space="preserve"> work.</w:t>
      </w:r>
    </w:p>
    <w:p w14:paraId="46BC3531" w14:textId="1CA193BB" w:rsidR="00AA3766" w:rsidRPr="00AA3766" w:rsidRDefault="006F1722" w:rsidP="002873DD">
      <w:pPr>
        <w:pStyle w:val="ListParagraph"/>
        <w:numPr>
          <w:ilvl w:val="0"/>
          <w:numId w:val="3"/>
        </w:numPr>
        <w:spacing w:line="276" w:lineRule="auto"/>
        <w:rPr>
          <w:rFonts w:cs="Arial"/>
          <w:bCs/>
          <w:iCs/>
        </w:rPr>
      </w:pPr>
      <w:r w:rsidRPr="0083206A">
        <w:rPr>
          <w:rFonts w:cs="Arial"/>
          <w:b/>
          <w:iCs/>
        </w:rPr>
        <w:t>Cllr Liz Clements</w:t>
      </w:r>
      <w:r w:rsidRPr="00AA3766">
        <w:rPr>
          <w:rFonts w:cs="Arial"/>
          <w:bCs/>
          <w:iCs/>
        </w:rPr>
        <w:t xml:space="preserve"> – this still seems a hybrid document, half strategy and action plan. We needed named people, timescales and allocated budget or ask for the budget.</w:t>
      </w:r>
      <w:r w:rsidR="0083206A">
        <w:rPr>
          <w:rFonts w:cs="Arial"/>
          <w:bCs/>
          <w:iCs/>
        </w:rPr>
        <w:t xml:space="preserve"> </w:t>
      </w:r>
      <w:r w:rsidR="00AA3766" w:rsidRPr="00AA3766">
        <w:rPr>
          <w:rFonts w:cs="Arial"/>
          <w:bCs/>
          <w:iCs/>
        </w:rPr>
        <w:t xml:space="preserve">How will this plan link to the Council’s own performance framework? Need to work on corporate Key Performance Indicators (KIPS). Especially on waste reference to the future need for </w:t>
      </w:r>
      <w:proofErr w:type="spellStart"/>
      <w:r w:rsidR="00AA3766" w:rsidRPr="00AA3766">
        <w:rPr>
          <w:rFonts w:cs="Arial"/>
          <w:bCs/>
          <w:iCs/>
        </w:rPr>
        <w:t>Tyseley</w:t>
      </w:r>
      <w:proofErr w:type="spellEnd"/>
      <w:r w:rsidR="00AA3766" w:rsidRPr="00AA3766">
        <w:rPr>
          <w:rFonts w:cs="Arial"/>
          <w:bCs/>
          <w:iCs/>
        </w:rPr>
        <w:t xml:space="preserve"> should be a highest priority with ambitious targets for decarbonisation.</w:t>
      </w:r>
    </w:p>
    <w:p w14:paraId="4AFB7750" w14:textId="590D8212" w:rsidR="00AA3766" w:rsidRPr="00AA3766" w:rsidRDefault="006F1722" w:rsidP="0015558E">
      <w:pPr>
        <w:pStyle w:val="ListParagraph"/>
        <w:numPr>
          <w:ilvl w:val="0"/>
          <w:numId w:val="3"/>
        </w:numPr>
        <w:spacing w:line="276" w:lineRule="auto"/>
        <w:rPr>
          <w:rFonts w:cs="Arial"/>
          <w:bCs/>
          <w:iCs/>
        </w:rPr>
      </w:pPr>
      <w:r w:rsidRPr="0083206A">
        <w:rPr>
          <w:rFonts w:cs="Arial"/>
          <w:b/>
          <w:iCs/>
        </w:rPr>
        <w:t>Chris Martin</w:t>
      </w:r>
      <w:r w:rsidRPr="00AA3766">
        <w:rPr>
          <w:rFonts w:cs="Arial"/>
          <w:bCs/>
          <w:iCs/>
        </w:rPr>
        <w:t xml:space="preserve"> – more included on process that will be used to engage with partners and seek collaboration. Comms group isn’t functioning and is separate. </w:t>
      </w:r>
      <w:r w:rsidR="00AA3766" w:rsidRPr="00AA3766">
        <w:rPr>
          <w:rFonts w:cs="Arial"/>
          <w:bCs/>
          <w:iCs/>
        </w:rPr>
        <w:t xml:space="preserve"> Two areas where footsteps </w:t>
      </w:r>
      <w:proofErr w:type="gramStart"/>
      <w:r w:rsidR="00AA3766" w:rsidRPr="00AA3766">
        <w:rPr>
          <w:rFonts w:cs="Arial"/>
          <w:bCs/>
          <w:iCs/>
        </w:rPr>
        <w:t>are able to</w:t>
      </w:r>
      <w:proofErr w:type="gramEnd"/>
      <w:r w:rsidR="00AA3766" w:rsidRPr="00AA3766">
        <w:rPr>
          <w:rFonts w:cs="Arial"/>
          <w:bCs/>
          <w:iCs/>
        </w:rPr>
        <w:t xml:space="preserve"> support is communication/engagement and just finance which is an item on the agenda. How will the plan draw a commitment from non-council officers?</w:t>
      </w:r>
    </w:p>
    <w:p w14:paraId="2323B1A2" w14:textId="6C83C4AF" w:rsidR="00AA3766" w:rsidRPr="00AA3766" w:rsidRDefault="006F1722" w:rsidP="00FF5358">
      <w:pPr>
        <w:pStyle w:val="ListParagraph"/>
        <w:numPr>
          <w:ilvl w:val="0"/>
          <w:numId w:val="3"/>
        </w:numPr>
        <w:spacing w:line="276" w:lineRule="auto"/>
        <w:rPr>
          <w:rFonts w:cs="Arial"/>
          <w:bCs/>
          <w:iCs/>
        </w:rPr>
      </w:pPr>
      <w:r w:rsidRPr="0083206A">
        <w:rPr>
          <w:rFonts w:cs="Arial"/>
          <w:b/>
          <w:iCs/>
        </w:rPr>
        <w:t>Cllr Pritchard</w:t>
      </w:r>
      <w:r w:rsidRPr="00AA3766">
        <w:rPr>
          <w:rFonts w:cs="Arial"/>
          <w:bCs/>
          <w:iCs/>
        </w:rPr>
        <w:t xml:space="preserve"> – </w:t>
      </w:r>
      <w:r w:rsidR="00AA3766" w:rsidRPr="00AA3766">
        <w:rPr>
          <w:rFonts w:cs="Arial"/>
          <w:bCs/>
          <w:iCs/>
        </w:rPr>
        <w:t>agrees with comments made by Cllr Clements and questioned if the actions were concrete enough.</w:t>
      </w:r>
      <w:r w:rsidRPr="00AA3766">
        <w:rPr>
          <w:rFonts w:cs="Arial"/>
          <w:bCs/>
          <w:iCs/>
        </w:rPr>
        <w:t xml:space="preserve"> Not clear what is in this that wasn’t already happening and what is new. What has changed and what is different that wouldn’t have happened anyway?</w:t>
      </w:r>
      <w:r w:rsidR="00AA3766" w:rsidRPr="00AA3766">
        <w:rPr>
          <w:rFonts w:cs="Arial"/>
          <w:bCs/>
          <w:iCs/>
        </w:rPr>
        <w:t xml:space="preserve"> In terms of </w:t>
      </w:r>
      <w:proofErr w:type="spellStart"/>
      <w:r w:rsidR="00AA3766" w:rsidRPr="00AA3766">
        <w:rPr>
          <w:rFonts w:cs="Arial"/>
          <w:bCs/>
          <w:iCs/>
        </w:rPr>
        <w:t>Passivhaus</w:t>
      </w:r>
      <w:proofErr w:type="spellEnd"/>
      <w:r w:rsidR="00AA3766" w:rsidRPr="00AA3766">
        <w:rPr>
          <w:rFonts w:cs="Arial"/>
          <w:bCs/>
          <w:iCs/>
        </w:rPr>
        <w:t xml:space="preserve"> we cannot wait for few </w:t>
      </w:r>
      <w:r w:rsidR="00AA3766" w:rsidRPr="00AA3766">
        <w:rPr>
          <w:rFonts w:cs="Arial"/>
          <w:bCs/>
          <w:iCs/>
        </w:rPr>
        <w:lastRenderedPageBreak/>
        <w:t>years for the development to be complete and learn from the process. There is a need for urgency.</w:t>
      </w:r>
    </w:p>
    <w:p w14:paraId="2BB49149" w14:textId="0495E4B1" w:rsidR="006F1722" w:rsidRPr="00751831" w:rsidRDefault="006F1722" w:rsidP="003E3483">
      <w:pPr>
        <w:pStyle w:val="ListParagraph"/>
        <w:numPr>
          <w:ilvl w:val="0"/>
          <w:numId w:val="3"/>
        </w:numPr>
        <w:spacing w:line="276" w:lineRule="auto"/>
        <w:rPr>
          <w:rFonts w:cs="Arial"/>
          <w:bCs/>
          <w:iCs/>
        </w:rPr>
      </w:pPr>
      <w:r w:rsidRPr="0083206A">
        <w:rPr>
          <w:rFonts w:cs="Arial"/>
          <w:b/>
          <w:iCs/>
        </w:rPr>
        <w:t>Maria</w:t>
      </w:r>
      <w:r w:rsidRPr="00751831">
        <w:rPr>
          <w:rFonts w:cs="Arial"/>
          <w:bCs/>
          <w:iCs/>
        </w:rPr>
        <w:t xml:space="preserve"> – </w:t>
      </w:r>
      <w:r w:rsidR="00CF685B" w:rsidRPr="00751831">
        <w:rPr>
          <w:rFonts w:cs="Arial"/>
          <w:bCs/>
          <w:iCs/>
        </w:rPr>
        <w:t xml:space="preserve">finance roundtable to be picked up </w:t>
      </w:r>
      <w:r w:rsidR="00AA3766">
        <w:rPr>
          <w:rFonts w:cs="Arial"/>
          <w:bCs/>
          <w:iCs/>
        </w:rPr>
        <w:t>in</w:t>
      </w:r>
      <w:r w:rsidR="00CF685B" w:rsidRPr="00751831">
        <w:rPr>
          <w:rFonts w:cs="Arial"/>
          <w:bCs/>
          <w:iCs/>
        </w:rPr>
        <w:t xml:space="preserve"> </w:t>
      </w:r>
      <w:proofErr w:type="spellStart"/>
      <w:r w:rsidR="00CF685B" w:rsidRPr="00751831">
        <w:rPr>
          <w:rFonts w:cs="Arial"/>
          <w:bCs/>
          <w:iCs/>
        </w:rPr>
        <w:t>AoB</w:t>
      </w:r>
      <w:proofErr w:type="spellEnd"/>
      <w:r w:rsidR="00CF685B" w:rsidRPr="00751831">
        <w:rPr>
          <w:rFonts w:cs="Arial"/>
          <w:bCs/>
          <w:iCs/>
        </w:rPr>
        <w:t>.</w:t>
      </w:r>
    </w:p>
    <w:p w14:paraId="531CCF87" w14:textId="2E8CFA9E" w:rsidR="006F1722" w:rsidRPr="00751831" w:rsidRDefault="006F1722" w:rsidP="003E3483">
      <w:pPr>
        <w:pStyle w:val="ListParagraph"/>
        <w:numPr>
          <w:ilvl w:val="0"/>
          <w:numId w:val="3"/>
        </w:numPr>
        <w:spacing w:line="276" w:lineRule="auto"/>
        <w:rPr>
          <w:rFonts w:cs="Arial"/>
          <w:bCs/>
          <w:iCs/>
        </w:rPr>
      </w:pPr>
      <w:r w:rsidRPr="0083206A">
        <w:rPr>
          <w:rFonts w:cs="Arial"/>
          <w:b/>
          <w:iCs/>
        </w:rPr>
        <w:t xml:space="preserve">Ian </w:t>
      </w:r>
      <w:r w:rsidR="00CF685B" w:rsidRPr="0083206A">
        <w:rPr>
          <w:rFonts w:cs="Arial"/>
          <w:b/>
          <w:iCs/>
        </w:rPr>
        <w:t>MacLeod</w:t>
      </w:r>
      <w:r w:rsidRPr="00751831">
        <w:rPr>
          <w:rFonts w:cs="Arial"/>
          <w:bCs/>
          <w:iCs/>
        </w:rPr>
        <w:t xml:space="preserve">– agree, we won’t wait to the end of the </w:t>
      </w:r>
      <w:proofErr w:type="spellStart"/>
      <w:r w:rsidRPr="00751831">
        <w:rPr>
          <w:rFonts w:cs="Arial"/>
          <w:bCs/>
          <w:iCs/>
        </w:rPr>
        <w:t>passivhaus</w:t>
      </w:r>
      <w:proofErr w:type="spellEnd"/>
      <w:r w:rsidRPr="00751831">
        <w:rPr>
          <w:rFonts w:cs="Arial"/>
          <w:bCs/>
          <w:iCs/>
        </w:rPr>
        <w:t xml:space="preserve"> project, we will incorporate learning as soon as possible. </w:t>
      </w:r>
      <w:r w:rsidR="00AA3766" w:rsidRPr="00AA3766">
        <w:rPr>
          <w:rFonts w:cs="Arial"/>
          <w:bCs/>
          <w:iCs/>
        </w:rPr>
        <w:t>Agreed that need to be clear on the name for each action and costs. However</w:t>
      </w:r>
      <w:r w:rsidR="00AA3766">
        <w:rPr>
          <w:rFonts w:cs="Arial"/>
          <w:bCs/>
          <w:iCs/>
        </w:rPr>
        <w:t>,</w:t>
      </w:r>
      <w:r w:rsidR="00AA3766" w:rsidRPr="00AA3766">
        <w:rPr>
          <w:rFonts w:cs="Arial"/>
          <w:bCs/>
          <w:iCs/>
        </w:rPr>
        <w:t xml:space="preserve"> it is difficult to quantify the </w:t>
      </w:r>
      <w:proofErr w:type="gramStart"/>
      <w:r w:rsidR="00AA3766" w:rsidRPr="00AA3766">
        <w:rPr>
          <w:rFonts w:cs="Arial"/>
          <w:bCs/>
          <w:iCs/>
        </w:rPr>
        <w:t>costs</w:t>
      </w:r>
      <w:proofErr w:type="gramEnd"/>
      <w:r w:rsidR="00AA3766" w:rsidRPr="00AA3766">
        <w:rPr>
          <w:rFonts w:cs="Arial"/>
          <w:bCs/>
          <w:iCs/>
        </w:rPr>
        <w:t xml:space="preserve"> but the team will try to add as much detail as possible. Also mentioned that had a good meeting with David Horsfall and Martin Freer regarding the future of </w:t>
      </w:r>
      <w:proofErr w:type="spellStart"/>
      <w:r w:rsidR="00AA3766" w:rsidRPr="00AA3766">
        <w:rPr>
          <w:rFonts w:cs="Arial"/>
          <w:bCs/>
          <w:iCs/>
        </w:rPr>
        <w:t>Tyseley</w:t>
      </w:r>
      <w:proofErr w:type="spellEnd"/>
      <w:r w:rsidR="00AA3766" w:rsidRPr="00AA3766">
        <w:rPr>
          <w:rFonts w:cs="Arial"/>
          <w:bCs/>
          <w:iCs/>
        </w:rPr>
        <w:t xml:space="preserve"> and waste.</w:t>
      </w:r>
    </w:p>
    <w:p w14:paraId="595C712E" w14:textId="1FD091AE" w:rsidR="00CF685B" w:rsidRPr="00751831" w:rsidRDefault="00CF685B" w:rsidP="003E3483">
      <w:pPr>
        <w:pStyle w:val="ListParagraph"/>
        <w:numPr>
          <w:ilvl w:val="0"/>
          <w:numId w:val="3"/>
        </w:numPr>
        <w:spacing w:line="276" w:lineRule="auto"/>
        <w:rPr>
          <w:rFonts w:cs="Arial"/>
          <w:bCs/>
          <w:iCs/>
        </w:rPr>
      </w:pPr>
      <w:r w:rsidRPr="0083206A">
        <w:rPr>
          <w:rFonts w:cs="Arial"/>
          <w:b/>
          <w:iCs/>
        </w:rPr>
        <w:t>Tim Miller</w:t>
      </w:r>
      <w:r w:rsidRPr="00751831">
        <w:rPr>
          <w:rFonts w:cs="Arial"/>
          <w:bCs/>
          <w:iCs/>
        </w:rPr>
        <w:t xml:space="preserve"> – Has the concept of a </w:t>
      </w:r>
      <w:proofErr w:type="gramStart"/>
      <w:r w:rsidRPr="00751831">
        <w:rPr>
          <w:rFonts w:cs="Arial"/>
          <w:bCs/>
          <w:iCs/>
        </w:rPr>
        <w:t>city wide</w:t>
      </w:r>
      <w:proofErr w:type="gramEnd"/>
      <w:r w:rsidRPr="00751831">
        <w:rPr>
          <w:rFonts w:cs="Arial"/>
          <w:bCs/>
          <w:iCs/>
        </w:rPr>
        <w:t xml:space="preserve"> energy innovation zone been dropped? This would seem to be an inclusive way to engage the expertise from the city </w:t>
      </w:r>
      <w:proofErr w:type="gramStart"/>
      <w:r w:rsidRPr="00751831">
        <w:rPr>
          <w:rFonts w:cs="Arial"/>
          <w:bCs/>
          <w:iCs/>
        </w:rPr>
        <w:t>universities?</w:t>
      </w:r>
      <w:proofErr w:type="gramEnd"/>
    </w:p>
    <w:p w14:paraId="2DD03B0A" w14:textId="2FF54616" w:rsidR="00CF685B" w:rsidRPr="00751831" w:rsidRDefault="00CF685B" w:rsidP="003E3483">
      <w:pPr>
        <w:pStyle w:val="ListParagraph"/>
        <w:numPr>
          <w:ilvl w:val="0"/>
          <w:numId w:val="3"/>
        </w:numPr>
        <w:spacing w:line="276" w:lineRule="auto"/>
        <w:rPr>
          <w:rFonts w:cs="Arial"/>
          <w:bCs/>
          <w:iCs/>
        </w:rPr>
      </w:pPr>
      <w:r w:rsidRPr="0083206A">
        <w:rPr>
          <w:rFonts w:cs="Arial"/>
          <w:b/>
          <w:iCs/>
        </w:rPr>
        <w:t>Cllr Armstrong</w:t>
      </w:r>
      <w:r w:rsidRPr="00751831">
        <w:rPr>
          <w:rFonts w:cs="Arial"/>
          <w:bCs/>
          <w:iCs/>
        </w:rPr>
        <w:t xml:space="preserve"> – how are we looking at data in other cities, we don’t need to pilot everything from new. "live and work like its 2030 now" should be our mantra. If we know change is needed in a decade, make the changes now</w:t>
      </w:r>
      <w:r w:rsidR="00AA3766">
        <w:rPr>
          <w:rFonts w:cs="Arial"/>
          <w:bCs/>
          <w:iCs/>
        </w:rPr>
        <w:t>.</w:t>
      </w:r>
    </w:p>
    <w:p w14:paraId="079BD40D" w14:textId="1BAC5B05" w:rsidR="00CF685B" w:rsidRPr="00751831" w:rsidRDefault="00CF685B" w:rsidP="003E3483">
      <w:pPr>
        <w:pStyle w:val="ListParagraph"/>
        <w:numPr>
          <w:ilvl w:val="0"/>
          <w:numId w:val="3"/>
        </w:numPr>
        <w:spacing w:line="276" w:lineRule="auto"/>
        <w:rPr>
          <w:rFonts w:cs="Arial"/>
          <w:bCs/>
          <w:iCs/>
        </w:rPr>
      </w:pPr>
      <w:r w:rsidRPr="0083206A">
        <w:rPr>
          <w:rFonts w:cs="Arial"/>
          <w:b/>
          <w:iCs/>
        </w:rPr>
        <w:t>Lisa Trickett</w:t>
      </w:r>
      <w:r w:rsidRPr="00751831">
        <w:rPr>
          <w:rFonts w:cs="Arial"/>
          <w:bCs/>
          <w:iCs/>
        </w:rPr>
        <w:t xml:space="preserve"> – important that we consider scalability and replicability before we do pilots.</w:t>
      </w:r>
    </w:p>
    <w:p w14:paraId="3E2C8630" w14:textId="62289A9E" w:rsidR="00CF685B" w:rsidRPr="00751831" w:rsidRDefault="0083206A" w:rsidP="003E3483">
      <w:pPr>
        <w:pStyle w:val="ListParagraph"/>
        <w:numPr>
          <w:ilvl w:val="0"/>
          <w:numId w:val="3"/>
        </w:numPr>
        <w:spacing w:line="276" w:lineRule="auto"/>
        <w:rPr>
          <w:rFonts w:cs="Arial"/>
          <w:bCs/>
          <w:iCs/>
        </w:rPr>
      </w:pPr>
      <w:r w:rsidRPr="0083206A">
        <w:rPr>
          <w:rFonts w:cs="Arial"/>
          <w:b/>
          <w:iCs/>
        </w:rPr>
        <w:t>Ian MacLeod</w:t>
      </w:r>
      <w:r w:rsidR="00CF685B" w:rsidRPr="00751831">
        <w:rPr>
          <w:rFonts w:cs="Arial"/>
          <w:bCs/>
          <w:iCs/>
        </w:rPr>
        <w:t xml:space="preserve"> – corporate framework – council needs to resource this area, discussions with chief exec around resourcing climate change. We are learning from other cities, such as Bristol’s social housing </w:t>
      </w:r>
      <w:proofErr w:type="spellStart"/>
      <w:r w:rsidR="00CF685B" w:rsidRPr="00751831">
        <w:rPr>
          <w:rFonts w:cs="Arial"/>
          <w:bCs/>
          <w:iCs/>
        </w:rPr>
        <w:t>passivhaus</w:t>
      </w:r>
      <w:proofErr w:type="spellEnd"/>
      <w:r w:rsidR="00CF685B" w:rsidRPr="00751831">
        <w:rPr>
          <w:rFonts w:cs="Arial"/>
          <w:bCs/>
          <w:iCs/>
        </w:rPr>
        <w:t xml:space="preserve"> equivalent standards.</w:t>
      </w:r>
      <w:r w:rsidR="00AA3766">
        <w:rPr>
          <w:rFonts w:cs="Arial"/>
          <w:bCs/>
          <w:iCs/>
        </w:rPr>
        <w:t xml:space="preserve"> </w:t>
      </w:r>
    </w:p>
    <w:p w14:paraId="74617583" w14:textId="29A3B27F" w:rsidR="00CF685B" w:rsidRPr="00751831" w:rsidRDefault="00CF685B" w:rsidP="003E3483">
      <w:pPr>
        <w:pStyle w:val="ListParagraph"/>
        <w:numPr>
          <w:ilvl w:val="0"/>
          <w:numId w:val="3"/>
        </w:numPr>
        <w:spacing w:line="276" w:lineRule="auto"/>
        <w:rPr>
          <w:rFonts w:cs="Arial"/>
          <w:bCs/>
          <w:iCs/>
        </w:rPr>
      </w:pPr>
      <w:r w:rsidRPr="0083206A">
        <w:rPr>
          <w:rFonts w:cs="Arial"/>
          <w:b/>
          <w:iCs/>
        </w:rPr>
        <w:t>Simon Addison</w:t>
      </w:r>
      <w:r w:rsidRPr="00751831">
        <w:rPr>
          <w:rFonts w:cs="Arial"/>
          <w:bCs/>
          <w:iCs/>
        </w:rPr>
        <w:t xml:space="preserve"> - How will action plan objectives be linked to individual council directors - in terms of accountability &amp; integration of delivery?</w:t>
      </w:r>
      <w:r w:rsidR="00B91751" w:rsidRPr="00751831">
        <w:rPr>
          <w:rFonts w:cs="Arial"/>
          <w:bCs/>
          <w:iCs/>
        </w:rPr>
        <w:t xml:space="preserve"> If community groups cannot see the council is resourcing this agenda in terms of a team or senior director level to drive this agenda - and support other directors in the integration and change required over time - they will wonder how serious the council is taking the challenge.</w:t>
      </w:r>
    </w:p>
    <w:p w14:paraId="02AC3B7E" w14:textId="3C6FA54B" w:rsidR="00CF685B" w:rsidRPr="00751831" w:rsidRDefault="00CF685B" w:rsidP="003E3483">
      <w:pPr>
        <w:pStyle w:val="ListParagraph"/>
        <w:numPr>
          <w:ilvl w:val="0"/>
          <w:numId w:val="3"/>
        </w:numPr>
        <w:spacing w:line="276" w:lineRule="auto"/>
        <w:rPr>
          <w:rFonts w:cs="Arial"/>
          <w:bCs/>
          <w:iCs/>
        </w:rPr>
      </w:pPr>
      <w:r w:rsidRPr="0083206A">
        <w:rPr>
          <w:rFonts w:cs="Arial"/>
          <w:b/>
          <w:iCs/>
        </w:rPr>
        <w:t>Cllr Pritchard</w:t>
      </w:r>
      <w:r w:rsidRPr="00751831">
        <w:rPr>
          <w:rFonts w:cs="Arial"/>
          <w:bCs/>
          <w:iCs/>
        </w:rPr>
        <w:t xml:space="preserve"> – Exeter has a good housing standard – good example to look at. </w:t>
      </w:r>
      <w:r w:rsidR="0083206A" w:rsidRPr="0083206A">
        <w:rPr>
          <w:rFonts w:cs="Arial"/>
          <w:bCs/>
          <w:iCs/>
        </w:rPr>
        <w:t>What happened to idea of a new Climate Sustainability team and an Assistant Director of Climate Change? Is this being factored into council budget process?</w:t>
      </w:r>
    </w:p>
    <w:p w14:paraId="52002B1F" w14:textId="16FCECF6" w:rsidR="00CF685B" w:rsidRDefault="0083206A" w:rsidP="003E3483">
      <w:pPr>
        <w:pStyle w:val="ListParagraph"/>
        <w:numPr>
          <w:ilvl w:val="0"/>
          <w:numId w:val="3"/>
        </w:numPr>
        <w:spacing w:line="276" w:lineRule="auto"/>
        <w:rPr>
          <w:rFonts w:cs="Arial"/>
          <w:bCs/>
          <w:iCs/>
        </w:rPr>
      </w:pPr>
      <w:r w:rsidRPr="0083206A">
        <w:rPr>
          <w:rFonts w:cs="Arial"/>
          <w:b/>
          <w:iCs/>
        </w:rPr>
        <w:t>Ian MacLeod</w:t>
      </w:r>
      <w:r w:rsidR="00CF685B" w:rsidRPr="00751831">
        <w:rPr>
          <w:rFonts w:cs="Arial"/>
          <w:bCs/>
          <w:iCs/>
        </w:rPr>
        <w:t xml:space="preserve"> – we have previously tried to add portfolio leads. We will identify lead directors for all actions in January’s report. Chief exec is aware there is not enough resource for climate change at present. </w:t>
      </w:r>
      <w:r>
        <w:rPr>
          <w:rFonts w:cs="Arial"/>
          <w:bCs/>
          <w:iCs/>
        </w:rPr>
        <w:t xml:space="preserve">Will </w:t>
      </w:r>
      <w:proofErr w:type="gramStart"/>
      <w:r>
        <w:rPr>
          <w:rFonts w:cs="Arial"/>
          <w:bCs/>
          <w:iCs/>
        </w:rPr>
        <w:t>look into</w:t>
      </w:r>
      <w:proofErr w:type="gramEnd"/>
      <w:r>
        <w:rPr>
          <w:rFonts w:cs="Arial"/>
          <w:bCs/>
          <w:iCs/>
        </w:rPr>
        <w:t xml:space="preserve"> Exeter.</w:t>
      </w:r>
    </w:p>
    <w:p w14:paraId="72EFA8A1" w14:textId="77777777" w:rsidR="0083206A" w:rsidRPr="00751831" w:rsidRDefault="0083206A" w:rsidP="0083206A">
      <w:pPr>
        <w:pStyle w:val="ListParagraph"/>
        <w:spacing w:line="276" w:lineRule="auto"/>
        <w:ind w:left="1080"/>
        <w:rPr>
          <w:rFonts w:cs="Arial"/>
          <w:bCs/>
          <w:iCs/>
        </w:rPr>
      </w:pPr>
    </w:p>
    <w:p w14:paraId="1E25E2E8" w14:textId="20F9E27C" w:rsidR="00CF685B" w:rsidRPr="00751831" w:rsidRDefault="00CF685B" w:rsidP="003E3483">
      <w:pPr>
        <w:pStyle w:val="ListParagraph"/>
        <w:numPr>
          <w:ilvl w:val="0"/>
          <w:numId w:val="3"/>
        </w:numPr>
        <w:spacing w:line="276" w:lineRule="auto"/>
        <w:rPr>
          <w:rFonts w:cs="Arial"/>
          <w:bCs/>
          <w:iCs/>
        </w:rPr>
      </w:pPr>
      <w:r w:rsidRPr="0083206A">
        <w:rPr>
          <w:rFonts w:cs="Arial"/>
          <w:b/>
          <w:iCs/>
        </w:rPr>
        <w:t xml:space="preserve">Cllr </w:t>
      </w:r>
      <w:proofErr w:type="spellStart"/>
      <w:r w:rsidRPr="0083206A">
        <w:rPr>
          <w:rFonts w:cs="Arial"/>
          <w:b/>
          <w:iCs/>
        </w:rPr>
        <w:t>Zaffar</w:t>
      </w:r>
      <w:proofErr w:type="spellEnd"/>
      <w:r w:rsidRPr="00751831">
        <w:rPr>
          <w:rFonts w:cs="Arial"/>
          <w:bCs/>
          <w:iCs/>
        </w:rPr>
        <w:t xml:space="preserve"> – what are the next steps for January</w:t>
      </w:r>
      <w:r w:rsidR="00B91751" w:rsidRPr="00751831">
        <w:rPr>
          <w:rFonts w:cs="Arial"/>
          <w:bCs/>
          <w:iCs/>
        </w:rPr>
        <w:t>?</w:t>
      </w:r>
    </w:p>
    <w:p w14:paraId="01C8E4E1" w14:textId="5743E004" w:rsidR="0083206A" w:rsidRPr="0083206A" w:rsidRDefault="00CF685B" w:rsidP="0083206A">
      <w:pPr>
        <w:pStyle w:val="ListParagraph"/>
        <w:numPr>
          <w:ilvl w:val="0"/>
          <w:numId w:val="3"/>
        </w:numPr>
        <w:spacing w:line="276" w:lineRule="auto"/>
        <w:rPr>
          <w:rFonts w:cs="Arial"/>
          <w:bCs/>
          <w:iCs/>
        </w:rPr>
      </w:pPr>
      <w:r w:rsidRPr="0083206A">
        <w:rPr>
          <w:rFonts w:cs="Arial"/>
          <w:b/>
          <w:iCs/>
        </w:rPr>
        <w:t xml:space="preserve">Ian </w:t>
      </w:r>
      <w:r w:rsidR="0083206A" w:rsidRPr="0083206A">
        <w:rPr>
          <w:rFonts w:cs="Arial"/>
          <w:b/>
          <w:iCs/>
        </w:rPr>
        <w:t>MacLeod</w:t>
      </w:r>
      <w:r w:rsidR="0083206A">
        <w:rPr>
          <w:rFonts w:cs="Arial"/>
          <w:bCs/>
          <w:iCs/>
        </w:rPr>
        <w:t xml:space="preserve"> </w:t>
      </w:r>
      <w:proofErr w:type="gramStart"/>
      <w:r w:rsidRPr="00751831">
        <w:rPr>
          <w:rFonts w:cs="Arial"/>
          <w:bCs/>
          <w:iCs/>
        </w:rPr>
        <w:t xml:space="preserve">– </w:t>
      </w:r>
      <w:r w:rsidR="0083206A" w:rsidRPr="0083206A">
        <w:rPr>
          <w:rFonts w:cs="Arial"/>
          <w:bCs/>
          <w:iCs/>
        </w:rPr>
        <w:t xml:space="preserve"> we</w:t>
      </w:r>
      <w:proofErr w:type="gramEnd"/>
      <w:r w:rsidR="0083206A" w:rsidRPr="0083206A">
        <w:rPr>
          <w:rFonts w:cs="Arial"/>
          <w:bCs/>
          <w:iCs/>
        </w:rPr>
        <w:t xml:space="preserve"> need to break down the actions to Portfolio Holder Leads and get the Director Level buy in. Agreed that more resource is needed to deliver this agenda and hold more people accountable. The team will prepare the draft action plan and circulate it to the TF members. The gaps will be filled by any feedback received. </w:t>
      </w:r>
    </w:p>
    <w:p w14:paraId="18939C58" w14:textId="37CF8D8B" w:rsidR="00B91751" w:rsidRPr="00751831" w:rsidRDefault="00B91751" w:rsidP="003E3483">
      <w:pPr>
        <w:pStyle w:val="ListParagraph"/>
        <w:numPr>
          <w:ilvl w:val="0"/>
          <w:numId w:val="3"/>
        </w:numPr>
        <w:spacing w:line="276" w:lineRule="auto"/>
        <w:rPr>
          <w:rFonts w:cs="Arial"/>
          <w:bCs/>
          <w:iCs/>
        </w:rPr>
      </w:pPr>
      <w:r w:rsidRPr="0083206A">
        <w:rPr>
          <w:rFonts w:cs="Arial"/>
          <w:b/>
          <w:iCs/>
        </w:rPr>
        <w:t>Maria Dunn</w:t>
      </w:r>
      <w:r w:rsidRPr="00751831">
        <w:rPr>
          <w:rFonts w:cs="Arial"/>
          <w:bCs/>
          <w:iCs/>
        </w:rPr>
        <w:t xml:space="preserve"> – January council is just one point </w:t>
      </w:r>
      <w:r w:rsidR="0083206A">
        <w:rPr>
          <w:rFonts w:cs="Arial"/>
          <w:bCs/>
          <w:iCs/>
        </w:rPr>
        <w:t>with</w:t>
      </w:r>
      <w:r w:rsidRPr="00751831">
        <w:rPr>
          <w:rFonts w:cs="Arial"/>
          <w:bCs/>
          <w:iCs/>
        </w:rPr>
        <w:t>in the steps of implementing this action plan.</w:t>
      </w:r>
    </w:p>
    <w:p w14:paraId="00E502ED" w14:textId="4C3A4EF8" w:rsidR="00B91751" w:rsidRPr="00751831" w:rsidRDefault="00B91751" w:rsidP="003E3483">
      <w:pPr>
        <w:pStyle w:val="ListParagraph"/>
        <w:numPr>
          <w:ilvl w:val="0"/>
          <w:numId w:val="3"/>
        </w:numPr>
        <w:spacing w:line="276" w:lineRule="auto"/>
        <w:rPr>
          <w:rFonts w:cs="Arial"/>
          <w:bCs/>
          <w:iCs/>
        </w:rPr>
      </w:pPr>
      <w:r w:rsidRPr="0083206A">
        <w:rPr>
          <w:rFonts w:cs="Arial"/>
          <w:b/>
          <w:iCs/>
        </w:rPr>
        <w:t xml:space="preserve">Cllr </w:t>
      </w:r>
      <w:proofErr w:type="spellStart"/>
      <w:r w:rsidRPr="0083206A">
        <w:rPr>
          <w:rFonts w:cs="Arial"/>
          <w:b/>
          <w:iCs/>
        </w:rPr>
        <w:t>Zaffar</w:t>
      </w:r>
      <w:proofErr w:type="spellEnd"/>
      <w:r w:rsidRPr="00751831">
        <w:rPr>
          <w:rFonts w:cs="Arial"/>
          <w:bCs/>
          <w:iCs/>
        </w:rPr>
        <w:t>- we will table it at the 9</w:t>
      </w:r>
      <w:r w:rsidRPr="00751831">
        <w:rPr>
          <w:rFonts w:cs="Arial"/>
          <w:bCs/>
          <w:iCs/>
          <w:vertAlign w:val="superscript"/>
        </w:rPr>
        <w:t>th</w:t>
      </w:r>
      <w:r w:rsidRPr="00751831">
        <w:rPr>
          <w:rFonts w:cs="Arial"/>
          <w:bCs/>
          <w:iCs/>
        </w:rPr>
        <w:t xml:space="preserve"> December Taskforce, it needs to </w:t>
      </w:r>
      <w:r w:rsidR="0083206A">
        <w:rPr>
          <w:rFonts w:cs="Arial"/>
          <w:bCs/>
          <w:iCs/>
        </w:rPr>
        <w:t>complete</w:t>
      </w:r>
      <w:r w:rsidRPr="00751831">
        <w:rPr>
          <w:rFonts w:cs="Arial"/>
          <w:bCs/>
          <w:iCs/>
        </w:rPr>
        <w:t xml:space="preserve"> at this point as it needs to be submitted on the 18</w:t>
      </w:r>
      <w:r w:rsidRPr="00751831">
        <w:rPr>
          <w:rFonts w:cs="Arial"/>
          <w:bCs/>
          <w:iCs/>
          <w:vertAlign w:val="superscript"/>
        </w:rPr>
        <w:t>th</w:t>
      </w:r>
      <w:r w:rsidRPr="00751831">
        <w:rPr>
          <w:rFonts w:cs="Arial"/>
          <w:bCs/>
          <w:iCs/>
        </w:rPr>
        <w:t>.</w:t>
      </w:r>
    </w:p>
    <w:p w14:paraId="54CC1B16" w14:textId="7DF9D54E" w:rsidR="002B6F9F" w:rsidRPr="0083206A" w:rsidRDefault="004743E2" w:rsidP="003E3483">
      <w:pPr>
        <w:pStyle w:val="ListParagraph"/>
        <w:numPr>
          <w:ilvl w:val="0"/>
          <w:numId w:val="2"/>
        </w:numPr>
        <w:rPr>
          <w:rFonts w:cs="Arial"/>
          <w:b/>
          <w:iCs/>
        </w:rPr>
      </w:pPr>
      <w:r w:rsidRPr="0083206A">
        <w:rPr>
          <w:rFonts w:cs="Arial"/>
          <w:b/>
          <w:iCs/>
        </w:rPr>
        <w:t xml:space="preserve">Presentation to </w:t>
      </w:r>
      <w:proofErr w:type="gramStart"/>
      <w:r w:rsidRPr="0083206A">
        <w:rPr>
          <w:rFonts w:cs="Arial"/>
          <w:b/>
          <w:iCs/>
        </w:rPr>
        <w:t>follow after</w:t>
      </w:r>
      <w:proofErr w:type="gramEnd"/>
      <w:r w:rsidRPr="0083206A">
        <w:rPr>
          <w:rFonts w:cs="Arial"/>
          <w:b/>
          <w:iCs/>
        </w:rPr>
        <w:t xml:space="preserve"> the meeting.</w:t>
      </w:r>
      <w:r w:rsidR="00D3638E" w:rsidRPr="0083206A">
        <w:rPr>
          <w:rFonts w:cs="Arial"/>
          <w:b/>
          <w:iCs/>
        </w:rPr>
        <w:t xml:space="preserve"> </w:t>
      </w:r>
    </w:p>
    <w:p w14:paraId="7E7E77F0" w14:textId="77777777" w:rsidR="002B6F9F" w:rsidRPr="00751831" w:rsidRDefault="002B6F9F" w:rsidP="002B6F9F">
      <w:pPr>
        <w:pStyle w:val="ListParagraph"/>
        <w:spacing w:line="276" w:lineRule="auto"/>
        <w:rPr>
          <w:rFonts w:cs="Arial"/>
          <w:b/>
          <w:iCs/>
        </w:rPr>
      </w:pPr>
    </w:p>
    <w:p w14:paraId="0A3A8950" w14:textId="77777777" w:rsidR="002B6F9F" w:rsidRPr="00751831" w:rsidRDefault="002B6F9F" w:rsidP="002B6F9F">
      <w:pPr>
        <w:spacing w:line="276" w:lineRule="auto"/>
        <w:rPr>
          <w:rFonts w:cs="Arial"/>
          <w:b/>
          <w:iCs/>
        </w:rPr>
      </w:pPr>
    </w:p>
    <w:p w14:paraId="73553DE9" w14:textId="77777777" w:rsidR="00762C1C" w:rsidRDefault="00762C1C" w:rsidP="00762C1C">
      <w:pPr>
        <w:spacing w:line="276" w:lineRule="auto"/>
        <w:rPr>
          <w:rFonts w:cs="Arial"/>
          <w:b/>
          <w:iCs/>
        </w:rPr>
      </w:pPr>
    </w:p>
    <w:p w14:paraId="15531416" w14:textId="77777777" w:rsidR="00762C1C" w:rsidRDefault="00762C1C" w:rsidP="00762C1C">
      <w:pPr>
        <w:spacing w:line="276" w:lineRule="auto"/>
        <w:rPr>
          <w:rFonts w:cs="Arial"/>
          <w:b/>
          <w:iCs/>
        </w:rPr>
      </w:pPr>
    </w:p>
    <w:p w14:paraId="4EFB0D72" w14:textId="77777777" w:rsidR="00762C1C" w:rsidRDefault="00762C1C" w:rsidP="00762C1C">
      <w:pPr>
        <w:spacing w:line="276" w:lineRule="auto"/>
        <w:rPr>
          <w:rFonts w:cs="Arial"/>
          <w:b/>
          <w:iCs/>
        </w:rPr>
      </w:pPr>
    </w:p>
    <w:p w14:paraId="1A777F30" w14:textId="2F363E26" w:rsidR="002B6F9F" w:rsidRPr="00762C1C" w:rsidRDefault="002B6F9F" w:rsidP="00762C1C">
      <w:pPr>
        <w:spacing w:line="276" w:lineRule="auto"/>
        <w:rPr>
          <w:rFonts w:cs="Arial"/>
          <w:b/>
          <w:iCs/>
        </w:rPr>
      </w:pPr>
      <w:r w:rsidRPr="00762C1C">
        <w:rPr>
          <w:rFonts w:cs="Arial"/>
          <w:b/>
          <w:iCs/>
        </w:rPr>
        <w:lastRenderedPageBreak/>
        <w:t xml:space="preserve">Update on EV charging - Sylvia </w:t>
      </w:r>
      <w:proofErr w:type="spellStart"/>
      <w:r w:rsidRPr="00762C1C">
        <w:rPr>
          <w:rFonts w:cs="Arial"/>
          <w:b/>
          <w:iCs/>
        </w:rPr>
        <w:t>Broadley</w:t>
      </w:r>
      <w:proofErr w:type="spellEnd"/>
    </w:p>
    <w:p w14:paraId="3E276DB7" w14:textId="1766024D" w:rsidR="00B91751" w:rsidRPr="00751831" w:rsidRDefault="00B91751" w:rsidP="003E3483">
      <w:pPr>
        <w:pStyle w:val="ListParagraph"/>
        <w:numPr>
          <w:ilvl w:val="0"/>
          <w:numId w:val="2"/>
        </w:numPr>
        <w:rPr>
          <w:rFonts w:cs="Arial"/>
          <w:bCs/>
          <w:iCs/>
        </w:rPr>
      </w:pPr>
      <w:r w:rsidRPr="00751831">
        <w:rPr>
          <w:rFonts w:cs="Arial"/>
          <w:bCs/>
          <w:iCs/>
        </w:rPr>
        <w:t>Partner is ESB, Initial work takes us to 2022. 100 chargers are ‘rapid’ meaning there are 200 in total, 97 are fast. Rapid is 50kw of power, fast is 22kw of power. Standard are only 3-7kw of power.</w:t>
      </w:r>
    </w:p>
    <w:p w14:paraId="3F72F9C6" w14:textId="5E77CB5C" w:rsidR="00B91751" w:rsidRPr="00751831" w:rsidRDefault="00B91751" w:rsidP="003E3483">
      <w:pPr>
        <w:pStyle w:val="ListParagraph"/>
        <w:numPr>
          <w:ilvl w:val="0"/>
          <w:numId w:val="2"/>
        </w:numPr>
        <w:rPr>
          <w:rFonts w:cs="Arial"/>
          <w:bCs/>
          <w:iCs/>
        </w:rPr>
      </w:pPr>
      <w:r w:rsidRPr="00751831">
        <w:rPr>
          <w:rFonts w:cs="Arial"/>
          <w:bCs/>
          <w:iCs/>
        </w:rPr>
        <w:t xml:space="preserve">There will be a </w:t>
      </w:r>
      <w:proofErr w:type="gramStart"/>
      <w:r w:rsidRPr="00751831">
        <w:rPr>
          <w:rFonts w:cs="Arial"/>
          <w:bCs/>
          <w:iCs/>
        </w:rPr>
        <w:t>city wide</w:t>
      </w:r>
      <w:proofErr w:type="gramEnd"/>
      <w:r w:rsidRPr="00751831">
        <w:rPr>
          <w:rFonts w:cs="Arial"/>
          <w:bCs/>
          <w:iCs/>
        </w:rPr>
        <w:t xml:space="preserve"> strategy which will cover strategic locations and off street charging and how we will address this.</w:t>
      </w:r>
    </w:p>
    <w:p w14:paraId="4F5C581D" w14:textId="404FC273" w:rsidR="00B91751" w:rsidRPr="00751831" w:rsidRDefault="00B91751" w:rsidP="003E3483">
      <w:pPr>
        <w:pStyle w:val="ListParagraph"/>
        <w:numPr>
          <w:ilvl w:val="0"/>
          <w:numId w:val="2"/>
        </w:numPr>
        <w:rPr>
          <w:rFonts w:cs="Arial"/>
          <w:bCs/>
          <w:iCs/>
        </w:rPr>
      </w:pPr>
      <w:r w:rsidRPr="00751831">
        <w:rPr>
          <w:rFonts w:cs="Arial"/>
          <w:bCs/>
          <w:iCs/>
        </w:rPr>
        <w:t xml:space="preserve">Birmingham will be focusing on </w:t>
      </w:r>
      <w:proofErr w:type="spellStart"/>
      <w:r w:rsidRPr="00751831">
        <w:rPr>
          <w:rFonts w:cs="Arial"/>
          <w:bCs/>
          <w:iCs/>
        </w:rPr>
        <w:t>en</w:t>
      </w:r>
      <w:proofErr w:type="spellEnd"/>
      <w:r w:rsidRPr="00751831">
        <w:rPr>
          <w:rFonts w:cs="Arial"/>
          <w:bCs/>
          <w:iCs/>
        </w:rPr>
        <w:t xml:space="preserve"> route and destination charging. We still need to focus on residential charging.</w:t>
      </w:r>
    </w:p>
    <w:p w14:paraId="4EE3929D" w14:textId="4F6FA911" w:rsidR="00B91751" w:rsidRPr="00751831" w:rsidRDefault="00B91751" w:rsidP="003E3483">
      <w:pPr>
        <w:pStyle w:val="ListParagraph"/>
        <w:numPr>
          <w:ilvl w:val="0"/>
          <w:numId w:val="2"/>
        </w:numPr>
        <w:rPr>
          <w:rFonts w:cs="Arial"/>
          <w:bCs/>
          <w:iCs/>
        </w:rPr>
      </w:pPr>
      <w:r w:rsidRPr="00751831">
        <w:rPr>
          <w:rFonts w:cs="Arial"/>
          <w:bCs/>
          <w:iCs/>
        </w:rPr>
        <w:t xml:space="preserve">A </w:t>
      </w:r>
      <w:proofErr w:type="gramStart"/>
      <w:r w:rsidRPr="00751831">
        <w:rPr>
          <w:rFonts w:cs="Arial"/>
          <w:bCs/>
          <w:iCs/>
        </w:rPr>
        <w:t>high level</w:t>
      </w:r>
      <w:proofErr w:type="gramEnd"/>
      <w:r w:rsidRPr="00751831">
        <w:rPr>
          <w:rFonts w:cs="Arial"/>
          <w:bCs/>
          <w:iCs/>
        </w:rPr>
        <w:t xml:space="preserve"> assessment of Birmingham’s charging needs has been carried out.</w:t>
      </w:r>
    </w:p>
    <w:p w14:paraId="09B5C912" w14:textId="2838A737" w:rsidR="00714607" w:rsidRPr="00751831" w:rsidRDefault="00714607" w:rsidP="003E3483">
      <w:pPr>
        <w:pStyle w:val="ListParagraph"/>
        <w:numPr>
          <w:ilvl w:val="0"/>
          <w:numId w:val="2"/>
        </w:numPr>
        <w:rPr>
          <w:rFonts w:cs="Arial"/>
          <w:bCs/>
          <w:iCs/>
        </w:rPr>
      </w:pPr>
      <w:r w:rsidRPr="00751831">
        <w:rPr>
          <w:rFonts w:cs="Arial"/>
          <w:bCs/>
          <w:iCs/>
        </w:rPr>
        <w:t xml:space="preserve">Total need is somewhat uncertain depending on the market and EV </w:t>
      </w:r>
      <w:proofErr w:type="spellStart"/>
      <w:r w:rsidRPr="00751831">
        <w:rPr>
          <w:rFonts w:cs="Arial"/>
          <w:bCs/>
          <w:iCs/>
        </w:rPr>
        <w:t>takeup</w:t>
      </w:r>
      <w:proofErr w:type="spellEnd"/>
      <w:r w:rsidRPr="00751831">
        <w:rPr>
          <w:rFonts w:cs="Arial"/>
          <w:bCs/>
          <w:iCs/>
        </w:rPr>
        <w:t>.</w:t>
      </w:r>
    </w:p>
    <w:p w14:paraId="2073A2AD" w14:textId="7427CDBD" w:rsidR="00714607" w:rsidRPr="00751831" w:rsidRDefault="00714607" w:rsidP="003E3483">
      <w:pPr>
        <w:pStyle w:val="ListParagraph"/>
        <w:numPr>
          <w:ilvl w:val="0"/>
          <w:numId w:val="2"/>
        </w:numPr>
        <w:rPr>
          <w:rFonts w:cs="Arial"/>
          <w:bCs/>
          <w:iCs/>
        </w:rPr>
      </w:pPr>
      <w:r w:rsidRPr="00751831">
        <w:rPr>
          <w:rFonts w:cs="Arial"/>
          <w:bCs/>
          <w:iCs/>
        </w:rPr>
        <w:t xml:space="preserve">By 2030 we expect to have 616 rapid chargers as well as 9000 slow/fast chargers – this represents a baseline case, could </w:t>
      </w:r>
      <w:proofErr w:type="gramStart"/>
      <w:r w:rsidRPr="00751831">
        <w:rPr>
          <w:rFonts w:cs="Arial"/>
          <w:bCs/>
          <w:iCs/>
        </w:rPr>
        <w:t>be more or less</w:t>
      </w:r>
      <w:proofErr w:type="gramEnd"/>
      <w:r w:rsidRPr="00751831">
        <w:rPr>
          <w:rFonts w:cs="Arial"/>
          <w:bCs/>
          <w:iCs/>
        </w:rPr>
        <w:t>.</w:t>
      </w:r>
    </w:p>
    <w:p w14:paraId="2398EAC3" w14:textId="538E20A3" w:rsidR="0083206A" w:rsidRDefault="004743E2" w:rsidP="0083206A">
      <w:pPr>
        <w:pStyle w:val="ListParagraph"/>
        <w:numPr>
          <w:ilvl w:val="0"/>
          <w:numId w:val="2"/>
        </w:numPr>
        <w:rPr>
          <w:rFonts w:cs="Arial"/>
          <w:bCs/>
          <w:iCs/>
        </w:rPr>
      </w:pPr>
      <w:r w:rsidRPr="00751831">
        <w:rPr>
          <w:rFonts w:cs="Arial"/>
          <w:bCs/>
          <w:iCs/>
        </w:rPr>
        <w:t xml:space="preserve">Presentation to </w:t>
      </w:r>
      <w:proofErr w:type="gramStart"/>
      <w:r w:rsidRPr="00751831">
        <w:rPr>
          <w:rFonts w:cs="Arial"/>
          <w:bCs/>
          <w:iCs/>
        </w:rPr>
        <w:t>follow after</w:t>
      </w:r>
      <w:proofErr w:type="gramEnd"/>
      <w:r w:rsidRPr="00751831">
        <w:rPr>
          <w:rFonts w:cs="Arial"/>
          <w:bCs/>
          <w:iCs/>
        </w:rPr>
        <w:t xml:space="preserve"> the meeting.</w:t>
      </w:r>
    </w:p>
    <w:p w14:paraId="2F3F6301" w14:textId="2DC5E85E" w:rsidR="0083206A" w:rsidRDefault="0083206A" w:rsidP="0083206A">
      <w:pPr>
        <w:pStyle w:val="ListParagraph"/>
        <w:ind w:left="1080"/>
        <w:rPr>
          <w:rFonts w:cs="Arial"/>
          <w:bCs/>
          <w:iCs/>
        </w:rPr>
      </w:pPr>
    </w:p>
    <w:p w14:paraId="1C70312C" w14:textId="2DA533F3" w:rsidR="0083206A" w:rsidRPr="0083206A" w:rsidRDefault="0083206A" w:rsidP="0083206A">
      <w:pPr>
        <w:pStyle w:val="ListParagraph"/>
        <w:ind w:left="1080"/>
        <w:rPr>
          <w:rFonts w:cs="Arial"/>
          <w:bCs/>
          <w:iCs/>
        </w:rPr>
      </w:pPr>
      <w:r>
        <w:rPr>
          <w:rFonts w:cs="Arial"/>
          <w:bCs/>
          <w:iCs/>
        </w:rPr>
        <w:t>Questions</w:t>
      </w:r>
    </w:p>
    <w:p w14:paraId="20B13498" w14:textId="2965D3E2" w:rsidR="00714607" w:rsidRPr="00751831" w:rsidRDefault="00714607" w:rsidP="003E3483">
      <w:pPr>
        <w:pStyle w:val="ListParagraph"/>
        <w:numPr>
          <w:ilvl w:val="0"/>
          <w:numId w:val="2"/>
        </w:numPr>
        <w:rPr>
          <w:rFonts w:cs="Arial"/>
          <w:bCs/>
          <w:iCs/>
        </w:rPr>
      </w:pPr>
      <w:r w:rsidRPr="0083206A">
        <w:rPr>
          <w:rFonts w:cs="Arial"/>
          <w:b/>
          <w:iCs/>
        </w:rPr>
        <w:t>Cllr Fowler</w:t>
      </w:r>
      <w:r w:rsidR="0083206A">
        <w:rPr>
          <w:rFonts w:cs="Arial"/>
          <w:bCs/>
          <w:iCs/>
        </w:rPr>
        <w:t xml:space="preserve"> </w:t>
      </w:r>
      <w:proofErr w:type="gramStart"/>
      <w:r w:rsidR="0083206A">
        <w:rPr>
          <w:rFonts w:cs="Arial"/>
          <w:bCs/>
          <w:iCs/>
        </w:rPr>
        <w:t xml:space="preserve">- </w:t>
      </w:r>
      <w:r w:rsidRPr="00751831">
        <w:rPr>
          <w:rFonts w:cs="Arial"/>
          <w:bCs/>
          <w:iCs/>
        </w:rPr>
        <w:t xml:space="preserve"> </w:t>
      </w:r>
      <w:r w:rsidR="0083206A" w:rsidRPr="0083206A">
        <w:rPr>
          <w:rFonts w:cs="Arial"/>
        </w:rPr>
        <w:t>Are</w:t>
      </w:r>
      <w:proofErr w:type="gramEnd"/>
      <w:r w:rsidR="0083206A" w:rsidRPr="0083206A">
        <w:rPr>
          <w:rFonts w:cs="Arial"/>
        </w:rPr>
        <w:t xml:space="preserve"> the</w:t>
      </w:r>
      <w:r w:rsidR="0083206A">
        <w:rPr>
          <w:rFonts w:cs="Arial"/>
        </w:rPr>
        <w:t>re</w:t>
      </w:r>
      <w:r w:rsidR="0083206A" w:rsidRPr="0083206A">
        <w:rPr>
          <w:rFonts w:cs="Arial"/>
        </w:rPr>
        <w:t xml:space="preserve"> many EV points city wide for taxis now. </w:t>
      </w:r>
      <w:proofErr w:type="gramStart"/>
      <w:r w:rsidR="0083206A" w:rsidRPr="0083206A">
        <w:rPr>
          <w:rFonts w:cs="Arial"/>
        </w:rPr>
        <w:t>A number of</w:t>
      </w:r>
      <w:proofErr w:type="gramEnd"/>
      <w:r w:rsidR="0083206A" w:rsidRPr="0083206A">
        <w:rPr>
          <w:rFonts w:cs="Arial"/>
        </w:rPr>
        <w:t xml:space="preserve"> drivers have invested in EV Taxis? Also how many EV charging points are in the </w:t>
      </w:r>
      <w:proofErr w:type="gramStart"/>
      <w:r w:rsidR="0083206A" w:rsidRPr="0083206A">
        <w:rPr>
          <w:rFonts w:cs="Arial"/>
        </w:rPr>
        <w:t>city?</w:t>
      </w:r>
      <w:r w:rsidRPr="00751831">
        <w:rPr>
          <w:rFonts w:cs="Arial"/>
          <w:bCs/>
          <w:iCs/>
        </w:rPr>
        <w:t>-</w:t>
      </w:r>
      <w:proofErr w:type="gramEnd"/>
      <w:r w:rsidRPr="00751831">
        <w:rPr>
          <w:rFonts w:cs="Arial"/>
          <w:bCs/>
          <w:iCs/>
        </w:rPr>
        <w:t xml:space="preserve"> </w:t>
      </w:r>
    </w:p>
    <w:p w14:paraId="346AFC41" w14:textId="4B29D0C7" w:rsidR="00714607" w:rsidRDefault="00714607" w:rsidP="003E3483">
      <w:pPr>
        <w:pStyle w:val="ListParagraph"/>
        <w:numPr>
          <w:ilvl w:val="0"/>
          <w:numId w:val="2"/>
        </w:numPr>
        <w:rPr>
          <w:rFonts w:cs="Arial"/>
          <w:bCs/>
          <w:iCs/>
        </w:rPr>
      </w:pPr>
      <w:r w:rsidRPr="0083206A">
        <w:rPr>
          <w:rFonts w:cs="Arial"/>
          <w:b/>
          <w:iCs/>
        </w:rPr>
        <w:t>Cllr Clements</w:t>
      </w:r>
      <w:r w:rsidRPr="00751831">
        <w:rPr>
          <w:rFonts w:cs="Arial"/>
          <w:bCs/>
          <w:iCs/>
        </w:rPr>
        <w:t xml:space="preserve"> - has there been any dialogue with Kier about positioning of new LED street lights - seems very </w:t>
      </w:r>
      <w:r w:rsidR="003E3483" w:rsidRPr="00751831">
        <w:rPr>
          <w:rFonts w:cs="Arial"/>
          <w:bCs/>
          <w:iCs/>
        </w:rPr>
        <w:t>short-sighted</w:t>
      </w:r>
      <w:r w:rsidRPr="00751831">
        <w:rPr>
          <w:rFonts w:cs="Arial"/>
          <w:bCs/>
          <w:iCs/>
        </w:rPr>
        <w:t xml:space="preserve"> for streets where lighting is upgraded to be excluded from possibility of </w:t>
      </w:r>
      <w:r w:rsidR="003E3483" w:rsidRPr="00751831">
        <w:rPr>
          <w:rFonts w:cs="Arial"/>
          <w:bCs/>
          <w:iCs/>
        </w:rPr>
        <w:t>on street</w:t>
      </w:r>
      <w:r w:rsidRPr="00751831">
        <w:rPr>
          <w:rFonts w:cs="Arial"/>
          <w:bCs/>
          <w:iCs/>
        </w:rPr>
        <w:t xml:space="preserve"> charging, many streets  of </w:t>
      </w:r>
      <w:r w:rsidR="003E3483" w:rsidRPr="00751831">
        <w:rPr>
          <w:rFonts w:cs="Arial"/>
          <w:bCs/>
          <w:iCs/>
        </w:rPr>
        <w:t>Victorian</w:t>
      </w:r>
      <w:r w:rsidRPr="00751831">
        <w:rPr>
          <w:rFonts w:cs="Arial"/>
          <w:bCs/>
          <w:iCs/>
        </w:rPr>
        <w:t>/</w:t>
      </w:r>
      <w:r w:rsidR="003E3483" w:rsidRPr="00751831">
        <w:rPr>
          <w:rFonts w:cs="Arial"/>
          <w:bCs/>
          <w:iCs/>
        </w:rPr>
        <w:t>Edwardian</w:t>
      </w:r>
      <w:r w:rsidRPr="00751831">
        <w:rPr>
          <w:rFonts w:cs="Arial"/>
          <w:bCs/>
          <w:iCs/>
        </w:rPr>
        <w:t xml:space="preserve"> terraced housing in my ward have already got new LED columns set back on the pavement.  These are exactly the streets generating lots of enquiries about </w:t>
      </w:r>
      <w:r w:rsidR="003E3483" w:rsidRPr="00751831">
        <w:rPr>
          <w:rFonts w:cs="Arial"/>
          <w:bCs/>
          <w:iCs/>
        </w:rPr>
        <w:t>on street</w:t>
      </w:r>
      <w:r w:rsidRPr="00751831">
        <w:rPr>
          <w:rFonts w:cs="Arial"/>
          <w:bCs/>
          <w:iCs/>
        </w:rPr>
        <w:t xml:space="preserve"> charging</w:t>
      </w:r>
      <w:r w:rsidR="003E3483" w:rsidRPr="00751831">
        <w:rPr>
          <w:rFonts w:cs="Arial"/>
          <w:bCs/>
          <w:iCs/>
        </w:rPr>
        <w:t>.</w:t>
      </w:r>
    </w:p>
    <w:p w14:paraId="1E7F206C" w14:textId="77777777" w:rsidR="0083206A" w:rsidRPr="00751831" w:rsidRDefault="0083206A" w:rsidP="0083206A">
      <w:pPr>
        <w:pStyle w:val="ListParagraph"/>
        <w:numPr>
          <w:ilvl w:val="0"/>
          <w:numId w:val="2"/>
        </w:numPr>
        <w:rPr>
          <w:rFonts w:cs="Arial"/>
          <w:bCs/>
          <w:iCs/>
        </w:rPr>
      </w:pPr>
      <w:r w:rsidRPr="0083206A">
        <w:rPr>
          <w:rFonts w:cs="Arial"/>
          <w:b/>
          <w:iCs/>
        </w:rPr>
        <w:t>Cllr Harmer</w:t>
      </w:r>
      <w:r w:rsidRPr="00751831">
        <w:rPr>
          <w:rFonts w:cs="Arial"/>
          <w:bCs/>
          <w:iCs/>
        </w:rPr>
        <w:t xml:space="preserve"> - Need for flexibility over the programme as (for example) developments in battery tech may lead to </w:t>
      </w:r>
      <w:proofErr w:type="spellStart"/>
      <w:r w:rsidRPr="00751831">
        <w:rPr>
          <w:rFonts w:cs="Arial"/>
          <w:bCs/>
          <w:iCs/>
        </w:rPr>
        <w:t>ultra fast</w:t>
      </w:r>
      <w:proofErr w:type="spellEnd"/>
      <w:r w:rsidRPr="00751831">
        <w:rPr>
          <w:rFonts w:cs="Arial"/>
          <w:bCs/>
          <w:iCs/>
        </w:rPr>
        <w:t xml:space="preserve"> charging that makes a 5min garage charge realistic.</w:t>
      </w:r>
    </w:p>
    <w:p w14:paraId="0CC49516" w14:textId="1FB9FCD3" w:rsidR="003E3483" w:rsidRPr="00751831" w:rsidRDefault="0083206A" w:rsidP="003E3483">
      <w:pPr>
        <w:pStyle w:val="ListParagraph"/>
        <w:numPr>
          <w:ilvl w:val="0"/>
          <w:numId w:val="2"/>
        </w:numPr>
        <w:rPr>
          <w:rFonts w:cs="Arial"/>
          <w:bCs/>
          <w:iCs/>
        </w:rPr>
      </w:pPr>
      <w:r w:rsidRPr="0083206A">
        <w:rPr>
          <w:rFonts w:cs="Arial"/>
          <w:b/>
          <w:iCs/>
        </w:rPr>
        <w:t>S</w:t>
      </w:r>
      <w:r w:rsidR="003E3483" w:rsidRPr="0083206A">
        <w:rPr>
          <w:rFonts w:cs="Arial"/>
          <w:b/>
          <w:iCs/>
        </w:rPr>
        <w:t>ylvia</w:t>
      </w:r>
      <w:r w:rsidRPr="0083206A">
        <w:rPr>
          <w:rFonts w:cs="Arial"/>
          <w:b/>
          <w:iCs/>
        </w:rPr>
        <w:t xml:space="preserve"> </w:t>
      </w:r>
      <w:proofErr w:type="spellStart"/>
      <w:r w:rsidRPr="0083206A">
        <w:rPr>
          <w:rFonts w:cs="Arial"/>
          <w:b/>
          <w:iCs/>
        </w:rPr>
        <w:t>Broadley</w:t>
      </w:r>
      <w:proofErr w:type="spellEnd"/>
      <w:r w:rsidR="003E3483" w:rsidRPr="00751831">
        <w:rPr>
          <w:rFonts w:cs="Arial"/>
          <w:bCs/>
          <w:iCs/>
        </w:rPr>
        <w:t xml:space="preserve"> – </w:t>
      </w:r>
      <w:r w:rsidRPr="0083206A">
        <w:rPr>
          <w:rFonts w:cs="Arial"/>
        </w:rPr>
        <w:t xml:space="preserve">responded by saying that taxis are given priority for the EV charging points. </w:t>
      </w:r>
      <w:r>
        <w:rPr>
          <w:rFonts w:cs="Arial"/>
          <w:bCs/>
          <w:iCs/>
        </w:rPr>
        <w:t xml:space="preserve">She is </w:t>
      </w:r>
      <w:r w:rsidRPr="0083206A">
        <w:rPr>
          <w:rFonts w:cs="Arial"/>
        </w:rPr>
        <w:t xml:space="preserve">working closely with James in Transport and Highways team to look at the contractual arrangements in terms of </w:t>
      </w:r>
      <w:proofErr w:type="gramStart"/>
      <w:r w:rsidRPr="0083206A">
        <w:rPr>
          <w:rFonts w:cs="Arial"/>
        </w:rPr>
        <w:t>street light</w:t>
      </w:r>
      <w:r>
        <w:rPr>
          <w:rFonts w:cs="Arial"/>
        </w:rPr>
        <w:t>s</w:t>
      </w:r>
      <w:proofErr w:type="gramEnd"/>
      <w:r>
        <w:rPr>
          <w:rFonts w:cs="Arial"/>
        </w:rPr>
        <w:t>, i</w:t>
      </w:r>
      <w:r w:rsidR="003E3483" w:rsidRPr="00751831">
        <w:rPr>
          <w:rFonts w:cs="Arial"/>
          <w:bCs/>
          <w:iCs/>
        </w:rPr>
        <w:t>ssue is LED lights have different needs to chargers and is on a separate contract.</w:t>
      </w:r>
    </w:p>
    <w:p w14:paraId="58321886" w14:textId="7F60CC9A" w:rsidR="002B6F9F" w:rsidRPr="00751831" w:rsidRDefault="002B6F9F" w:rsidP="004743E2">
      <w:pPr>
        <w:pStyle w:val="ListParagraph"/>
        <w:spacing w:line="276" w:lineRule="auto"/>
        <w:ind w:left="1080"/>
        <w:rPr>
          <w:rFonts w:cs="Arial"/>
          <w:b/>
          <w:iCs/>
        </w:rPr>
      </w:pPr>
    </w:p>
    <w:p w14:paraId="621DF8A1" w14:textId="77777777" w:rsidR="0083206A" w:rsidRPr="0083206A" w:rsidRDefault="0083206A" w:rsidP="0083206A">
      <w:pPr>
        <w:spacing w:line="276" w:lineRule="auto"/>
        <w:rPr>
          <w:rFonts w:cs="Arial"/>
          <w:b/>
          <w:iCs/>
        </w:rPr>
      </w:pPr>
    </w:p>
    <w:p w14:paraId="331E0B89" w14:textId="718DE4C3" w:rsidR="00951B62" w:rsidRPr="0083206A" w:rsidRDefault="002B6F9F" w:rsidP="0083206A">
      <w:pPr>
        <w:spacing w:line="276" w:lineRule="auto"/>
        <w:rPr>
          <w:rFonts w:cs="Arial"/>
          <w:b/>
          <w:iCs/>
        </w:rPr>
      </w:pPr>
      <w:r w:rsidRPr="0083206A">
        <w:rPr>
          <w:rFonts w:cs="Arial"/>
          <w:b/>
          <w:iCs/>
        </w:rPr>
        <w:t xml:space="preserve">Any other business </w:t>
      </w:r>
      <w:r w:rsidR="00951B62" w:rsidRPr="0083206A">
        <w:rPr>
          <w:rFonts w:cs="Arial"/>
          <w:b/>
          <w:iCs/>
        </w:rPr>
        <w:t>–</w:t>
      </w:r>
      <w:r w:rsidRPr="0083206A">
        <w:rPr>
          <w:rFonts w:cs="Arial"/>
          <w:b/>
          <w:iCs/>
        </w:rPr>
        <w:t xml:space="preserve"> All</w:t>
      </w:r>
    </w:p>
    <w:p w14:paraId="02315123" w14:textId="1651461E" w:rsidR="002B6F9F" w:rsidRPr="00751831" w:rsidRDefault="002B6F9F" w:rsidP="003E3483">
      <w:pPr>
        <w:pStyle w:val="ListParagraph"/>
        <w:numPr>
          <w:ilvl w:val="0"/>
          <w:numId w:val="2"/>
        </w:numPr>
        <w:spacing w:line="276" w:lineRule="auto"/>
        <w:rPr>
          <w:rFonts w:cs="Arial"/>
          <w:b/>
          <w:iCs/>
        </w:rPr>
      </w:pPr>
      <w:r w:rsidRPr="0083206A">
        <w:rPr>
          <w:rFonts w:cs="Arial"/>
          <w:b/>
          <w:iCs/>
        </w:rPr>
        <w:t>Finance roundtable</w:t>
      </w:r>
      <w:r w:rsidRPr="00751831">
        <w:rPr>
          <w:rFonts w:cs="Arial"/>
          <w:bCs/>
          <w:iCs/>
        </w:rPr>
        <w:t xml:space="preserve"> – </w:t>
      </w:r>
      <w:r w:rsidRPr="00751831">
        <w:rPr>
          <w:rFonts w:cs="Arial"/>
        </w:rPr>
        <w:t>BCC will lead it and ask Lisa</w:t>
      </w:r>
      <w:r w:rsidR="003E3483" w:rsidRPr="00751831">
        <w:rPr>
          <w:rFonts w:cs="Arial"/>
        </w:rPr>
        <w:t xml:space="preserve"> Trickett has agreed</w:t>
      </w:r>
      <w:r w:rsidRPr="00751831">
        <w:rPr>
          <w:rFonts w:cs="Arial"/>
        </w:rPr>
        <w:t xml:space="preserve"> to facilitate it</w:t>
      </w:r>
      <w:r w:rsidR="003E3483" w:rsidRPr="00751831">
        <w:rPr>
          <w:rFonts w:cs="Arial"/>
        </w:rPr>
        <w:t xml:space="preserve"> </w:t>
      </w:r>
      <w:r w:rsidR="00195EA6" w:rsidRPr="00751831">
        <w:rPr>
          <w:rFonts w:cs="Arial"/>
        </w:rPr>
        <w:t>alongside</w:t>
      </w:r>
      <w:r w:rsidR="003E3483" w:rsidRPr="00751831">
        <w:rPr>
          <w:rFonts w:cs="Arial"/>
        </w:rPr>
        <w:t xml:space="preserve"> Liam Byrne. Council will organise. Lisa will work with Chris. This will be held in the new year.</w:t>
      </w:r>
    </w:p>
    <w:p w14:paraId="622A1C2F" w14:textId="2A591E27" w:rsidR="00751831" w:rsidRPr="00751831" w:rsidRDefault="00751831" w:rsidP="003E3483">
      <w:pPr>
        <w:pStyle w:val="ListParagraph"/>
        <w:numPr>
          <w:ilvl w:val="0"/>
          <w:numId w:val="2"/>
        </w:numPr>
        <w:spacing w:line="276" w:lineRule="auto"/>
        <w:rPr>
          <w:rFonts w:cs="Arial"/>
          <w:b/>
          <w:iCs/>
        </w:rPr>
      </w:pPr>
      <w:r w:rsidRPr="00751831">
        <w:rPr>
          <w:rFonts w:cs="Arial"/>
          <w:sz w:val="24"/>
        </w:rPr>
        <w:t>The call to action will be circulated to the members next week for comments. Once the comments have been received it will be refined and discussed again at the December Task Force meeting before taking it to January cabinet. Please can TF members provide their comments as a matter of urgency as timescales are quite tight.</w:t>
      </w:r>
    </w:p>
    <w:p w14:paraId="5F503AAF" w14:textId="179FA282" w:rsidR="003E3483" w:rsidRPr="00751831" w:rsidRDefault="003E3483" w:rsidP="003E3483">
      <w:pPr>
        <w:pStyle w:val="ListParagraph"/>
        <w:numPr>
          <w:ilvl w:val="0"/>
          <w:numId w:val="2"/>
        </w:numPr>
        <w:spacing w:line="276" w:lineRule="auto"/>
        <w:rPr>
          <w:rFonts w:cs="Arial"/>
          <w:b/>
          <w:iCs/>
        </w:rPr>
      </w:pPr>
      <w:r w:rsidRPr="00751831">
        <w:rPr>
          <w:rFonts w:cs="Arial"/>
        </w:rPr>
        <w:t xml:space="preserve">Next meeting </w:t>
      </w:r>
      <w:r w:rsidRPr="0083206A">
        <w:rPr>
          <w:rFonts w:cs="Arial"/>
          <w:b/>
          <w:bCs/>
          <w:u w:val="single"/>
        </w:rPr>
        <w:t>9 December.</w:t>
      </w:r>
      <w:r w:rsidRPr="00751831">
        <w:rPr>
          <w:rFonts w:cs="Arial"/>
        </w:rPr>
        <w:t xml:space="preserve"> </w:t>
      </w:r>
    </w:p>
    <w:p w14:paraId="0CC8AC01" w14:textId="3902565A" w:rsidR="00614645" w:rsidRPr="00751831" w:rsidRDefault="002B6F9F" w:rsidP="002B6F9F">
      <w:pPr>
        <w:spacing w:line="276" w:lineRule="auto"/>
        <w:rPr>
          <w:rFonts w:cs="Arial"/>
          <w:bCs/>
          <w:iCs/>
        </w:rPr>
      </w:pPr>
      <w:r w:rsidRPr="00751831">
        <w:rPr>
          <w:rFonts w:cs="Arial"/>
          <w:bCs/>
          <w:iCs/>
        </w:rPr>
        <w:tab/>
      </w:r>
    </w:p>
    <w:sectPr w:rsidR="00614645" w:rsidRPr="00751831" w:rsidSect="00BE29A3">
      <w:type w:val="continuous"/>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F718F" w14:textId="77777777" w:rsidR="00636992" w:rsidRDefault="00636992" w:rsidP="004327CB">
      <w:r>
        <w:separator/>
      </w:r>
    </w:p>
  </w:endnote>
  <w:endnote w:type="continuationSeparator" w:id="0">
    <w:p w14:paraId="59996F6E" w14:textId="77777777" w:rsidR="00636992" w:rsidRDefault="00636992" w:rsidP="0043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FBA56" w14:textId="77777777" w:rsidR="00636992" w:rsidRDefault="00636992" w:rsidP="004327CB">
      <w:r>
        <w:separator/>
      </w:r>
    </w:p>
  </w:footnote>
  <w:footnote w:type="continuationSeparator" w:id="0">
    <w:p w14:paraId="737B5450" w14:textId="77777777" w:rsidR="00636992" w:rsidRDefault="00636992" w:rsidP="00432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E00B7"/>
    <w:multiLevelType w:val="hybridMultilevel"/>
    <w:tmpl w:val="533462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A501D34"/>
    <w:multiLevelType w:val="hybridMultilevel"/>
    <w:tmpl w:val="F6C0B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3D11400"/>
    <w:multiLevelType w:val="hybridMultilevel"/>
    <w:tmpl w:val="D0363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13F5EC7"/>
    <w:multiLevelType w:val="hybridMultilevel"/>
    <w:tmpl w:val="9AFC25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6E865B1"/>
    <w:multiLevelType w:val="hybridMultilevel"/>
    <w:tmpl w:val="EB0CC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85097B"/>
    <w:multiLevelType w:val="hybridMultilevel"/>
    <w:tmpl w:val="E252EF6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007E0F"/>
    <w:multiLevelType w:val="hybridMultilevel"/>
    <w:tmpl w:val="A1801D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AE"/>
    <w:rsid w:val="00007BDF"/>
    <w:rsid w:val="0002212C"/>
    <w:rsid w:val="0004253B"/>
    <w:rsid w:val="00061238"/>
    <w:rsid w:val="00071E03"/>
    <w:rsid w:val="00095E7C"/>
    <w:rsid w:val="000B59F2"/>
    <w:rsid w:val="000C1F9C"/>
    <w:rsid w:val="000D1649"/>
    <w:rsid w:val="000D264C"/>
    <w:rsid w:val="000D292B"/>
    <w:rsid w:val="000E5592"/>
    <w:rsid w:val="000E6E6B"/>
    <w:rsid w:val="000F4244"/>
    <w:rsid w:val="001125C9"/>
    <w:rsid w:val="00123D8F"/>
    <w:rsid w:val="00124324"/>
    <w:rsid w:val="00195EA6"/>
    <w:rsid w:val="001A0421"/>
    <w:rsid w:val="002510A1"/>
    <w:rsid w:val="00264C31"/>
    <w:rsid w:val="0027063B"/>
    <w:rsid w:val="002762F0"/>
    <w:rsid w:val="002916CD"/>
    <w:rsid w:val="00295472"/>
    <w:rsid w:val="00296F91"/>
    <w:rsid w:val="002A2B57"/>
    <w:rsid w:val="002A53BB"/>
    <w:rsid w:val="002B6F9F"/>
    <w:rsid w:val="002E60D5"/>
    <w:rsid w:val="002E74EE"/>
    <w:rsid w:val="00301739"/>
    <w:rsid w:val="003308CE"/>
    <w:rsid w:val="00343D0F"/>
    <w:rsid w:val="00344479"/>
    <w:rsid w:val="003612AA"/>
    <w:rsid w:val="0036379A"/>
    <w:rsid w:val="00364081"/>
    <w:rsid w:val="003B7366"/>
    <w:rsid w:val="003C6449"/>
    <w:rsid w:val="003E3483"/>
    <w:rsid w:val="0042669E"/>
    <w:rsid w:val="004327CB"/>
    <w:rsid w:val="00433347"/>
    <w:rsid w:val="00445720"/>
    <w:rsid w:val="004506F0"/>
    <w:rsid w:val="004561A3"/>
    <w:rsid w:val="004648F6"/>
    <w:rsid w:val="004743E2"/>
    <w:rsid w:val="0049522F"/>
    <w:rsid w:val="004A5F96"/>
    <w:rsid w:val="005013EE"/>
    <w:rsid w:val="00516A0D"/>
    <w:rsid w:val="00537B8A"/>
    <w:rsid w:val="00540C8D"/>
    <w:rsid w:val="00552540"/>
    <w:rsid w:val="005570F3"/>
    <w:rsid w:val="0056007C"/>
    <w:rsid w:val="00563112"/>
    <w:rsid w:val="00570290"/>
    <w:rsid w:val="005754C8"/>
    <w:rsid w:val="005906DE"/>
    <w:rsid w:val="00592C98"/>
    <w:rsid w:val="00597DED"/>
    <w:rsid w:val="005D5C0A"/>
    <w:rsid w:val="005E11C5"/>
    <w:rsid w:val="005F1545"/>
    <w:rsid w:val="00601AD7"/>
    <w:rsid w:val="00613242"/>
    <w:rsid w:val="00614645"/>
    <w:rsid w:val="00636992"/>
    <w:rsid w:val="0064388B"/>
    <w:rsid w:val="00647D91"/>
    <w:rsid w:val="00671892"/>
    <w:rsid w:val="006A02EE"/>
    <w:rsid w:val="006B5A88"/>
    <w:rsid w:val="006D24B0"/>
    <w:rsid w:val="006F16F2"/>
    <w:rsid w:val="006F1722"/>
    <w:rsid w:val="006F3AAE"/>
    <w:rsid w:val="00714607"/>
    <w:rsid w:val="00734BFF"/>
    <w:rsid w:val="007442F2"/>
    <w:rsid w:val="007509D7"/>
    <w:rsid w:val="00751831"/>
    <w:rsid w:val="00751D13"/>
    <w:rsid w:val="00762C1C"/>
    <w:rsid w:val="00766292"/>
    <w:rsid w:val="00777D28"/>
    <w:rsid w:val="00793163"/>
    <w:rsid w:val="007A23A7"/>
    <w:rsid w:val="007A5085"/>
    <w:rsid w:val="007A650F"/>
    <w:rsid w:val="007B0920"/>
    <w:rsid w:val="007B4C43"/>
    <w:rsid w:val="007B7AA8"/>
    <w:rsid w:val="007E4E4E"/>
    <w:rsid w:val="0081012D"/>
    <w:rsid w:val="00810302"/>
    <w:rsid w:val="00827838"/>
    <w:rsid w:val="0083206A"/>
    <w:rsid w:val="00836434"/>
    <w:rsid w:val="0084411C"/>
    <w:rsid w:val="0086251A"/>
    <w:rsid w:val="00880ED9"/>
    <w:rsid w:val="008A10BB"/>
    <w:rsid w:val="008A3128"/>
    <w:rsid w:val="008B18C7"/>
    <w:rsid w:val="008B60B8"/>
    <w:rsid w:val="008E466F"/>
    <w:rsid w:val="008F5B02"/>
    <w:rsid w:val="00901E05"/>
    <w:rsid w:val="00912988"/>
    <w:rsid w:val="009364F9"/>
    <w:rsid w:val="00951B62"/>
    <w:rsid w:val="00953ED3"/>
    <w:rsid w:val="00954F1B"/>
    <w:rsid w:val="00963E92"/>
    <w:rsid w:val="00970844"/>
    <w:rsid w:val="00974E12"/>
    <w:rsid w:val="00976C75"/>
    <w:rsid w:val="009D351D"/>
    <w:rsid w:val="009E1815"/>
    <w:rsid w:val="009E6D37"/>
    <w:rsid w:val="00A24A1E"/>
    <w:rsid w:val="00A329C6"/>
    <w:rsid w:val="00A55EE9"/>
    <w:rsid w:val="00A625A3"/>
    <w:rsid w:val="00A87E53"/>
    <w:rsid w:val="00AA3766"/>
    <w:rsid w:val="00AA72DB"/>
    <w:rsid w:val="00AB0E51"/>
    <w:rsid w:val="00AB7DB7"/>
    <w:rsid w:val="00AE1CC2"/>
    <w:rsid w:val="00B139B6"/>
    <w:rsid w:val="00B179BB"/>
    <w:rsid w:val="00B363C6"/>
    <w:rsid w:val="00B72027"/>
    <w:rsid w:val="00B82947"/>
    <w:rsid w:val="00B91751"/>
    <w:rsid w:val="00BA2C66"/>
    <w:rsid w:val="00BA2E79"/>
    <w:rsid w:val="00BD39F7"/>
    <w:rsid w:val="00BE29A3"/>
    <w:rsid w:val="00BE438E"/>
    <w:rsid w:val="00BE4A07"/>
    <w:rsid w:val="00BE5D94"/>
    <w:rsid w:val="00BF1317"/>
    <w:rsid w:val="00BF5654"/>
    <w:rsid w:val="00C37EF5"/>
    <w:rsid w:val="00C41406"/>
    <w:rsid w:val="00C43372"/>
    <w:rsid w:val="00C57BBE"/>
    <w:rsid w:val="00C6238E"/>
    <w:rsid w:val="00C85D93"/>
    <w:rsid w:val="00CE396A"/>
    <w:rsid w:val="00CE5DEF"/>
    <w:rsid w:val="00CF0B2B"/>
    <w:rsid w:val="00CF5C5C"/>
    <w:rsid w:val="00CF685B"/>
    <w:rsid w:val="00D00852"/>
    <w:rsid w:val="00D05211"/>
    <w:rsid w:val="00D27891"/>
    <w:rsid w:val="00D31F2A"/>
    <w:rsid w:val="00D3638E"/>
    <w:rsid w:val="00D40B86"/>
    <w:rsid w:val="00D46FFE"/>
    <w:rsid w:val="00D52DB2"/>
    <w:rsid w:val="00D55018"/>
    <w:rsid w:val="00D77CA5"/>
    <w:rsid w:val="00D91247"/>
    <w:rsid w:val="00DB05FF"/>
    <w:rsid w:val="00DB169A"/>
    <w:rsid w:val="00DB41B5"/>
    <w:rsid w:val="00E05F34"/>
    <w:rsid w:val="00E24DDA"/>
    <w:rsid w:val="00E72A9A"/>
    <w:rsid w:val="00EA0955"/>
    <w:rsid w:val="00ED74DA"/>
    <w:rsid w:val="00EF7D7F"/>
    <w:rsid w:val="00F61ADA"/>
    <w:rsid w:val="00F72DE7"/>
    <w:rsid w:val="00F74D52"/>
    <w:rsid w:val="00FD0D19"/>
    <w:rsid w:val="00FD7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BB43"/>
  <w15:docId w15:val="{D6DC025C-7D00-42F5-9C03-12C0BA02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3AAE"/>
    <w:pPr>
      <w:spacing w:after="0" w:line="240" w:lineRule="auto"/>
    </w:pPr>
    <w:rPr>
      <w:rFonts w:ascii="Arial" w:eastAsia="Calibri" w:hAnsi="Arial" w:cs="Times New Roman"/>
    </w:rPr>
  </w:style>
  <w:style w:type="paragraph" w:styleId="Heading1">
    <w:name w:val="heading 1"/>
    <w:basedOn w:val="Normal"/>
    <w:next w:val="Normal"/>
    <w:link w:val="Heading1Char"/>
    <w:uiPriority w:val="9"/>
    <w:qFormat/>
    <w:rsid w:val="000C1F9C"/>
    <w:pPr>
      <w:keepNext/>
      <w:keepLines/>
      <w:spacing w:line="276" w:lineRule="auto"/>
      <w:jc w:val="center"/>
      <w:outlineLvl w:val="0"/>
    </w:pPr>
    <w:rPr>
      <w:rFonts w:eastAsia="Times New Roman" w:cs="Arial"/>
      <w:b/>
      <w:bCs/>
    </w:rPr>
  </w:style>
  <w:style w:type="paragraph" w:styleId="Heading2">
    <w:name w:val="heading 2"/>
    <w:basedOn w:val="Normal"/>
    <w:next w:val="Normal"/>
    <w:link w:val="Heading2Char"/>
    <w:uiPriority w:val="9"/>
    <w:semiHidden/>
    <w:unhideWhenUsed/>
    <w:qFormat/>
    <w:rsid w:val="000C1F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C1F9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C1F9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C1F9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C1F9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C1F9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C1F9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C1F9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AAE"/>
    <w:pPr>
      <w:ind w:left="720"/>
      <w:contextualSpacing/>
    </w:pPr>
  </w:style>
  <w:style w:type="character" w:styleId="CommentReference">
    <w:name w:val="annotation reference"/>
    <w:basedOn w:val="DefaultParagraphFont"/>
    <w:uiPriority w:val="99"/>
    <w:semiHidden/>
    <w:unhideWhenUsed/>
    <w:rsid w:val="00B82947"/>
    <w:rPr>
      <w:sz w:val="16"/>
      <w:szCs w:val="16"/>
    </w:rPr>
  </w:style>
  <w:style w:type="paragraph" w:styleId="CommentText">
    <w:name w:val="annotation text"/>
    <w:basedOn w:val="Normal"/>
    <w:link w:val="CommentTextChar"/>
    <w:uiPriority w:val="99"/>
    <w:semiHidden/>
    <w:unhideWhenUsed/>
    <w:rsid w:val="00B82947"/>
    <w:rPr>
      <w:sz w:val="20"/>
      <w:szCs w:val="20"/>
    </w:rPr>
  </w:style>
  <w:style w:type="character" w:customStyle="1" w:styleId="CommentTextChar">
    <w:name w:val="Comment Text Char"/>
    <w:basedOn w:val="DefaultParagraphFont"/>
    <w:link w:val="CommentText"/>
    <w:uiPriority w:val="99"/>
    <w:semiHidden/>
    <w:rsid w:val="00B82947"/>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B82947"/>
    <w:rPr>
      <w:b/>
      <w:bCs/>
    </w:rPr>
  </w:style>
  <w:style w:type="character" w:customStyle="1" w:styleId="CommentSubjectChar">
    <w:name w:val="Comment Subject Char"/>
    <w:basedOn w:val="CommentTextChar"/>
    <w:link w:val="CommentSubject"/>
    <w:uiPriority w:val="99"/>
    <w:semiHidden/>
    <w:rsid w:val="00B82947"/>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B829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47"/>
    <w:rPr>
      <w:rFonts w:ascii="Segoe UI" w:eastAsia="Calibri" w:hAnsi="Segoe UI" w:cs="Segoe UI"/>
      <w:sz w:val="18"/>
      <w:szCs w:val="18"/>
    </w:rPr>
  </w:style>
  <w:style w:type="character" w:styleId="Hyperlink">
    <w:name w:val="Hyperlink"/>
    <w:basedOn w:val="DefaultParagraphFont"/>
    <w:uiPriority w:val="99"/>
    <w:unhideWhenUsed/>
    <w:rsid w:val="00BD39F7"/>
    <w:rPr>
      <w:color w:val="0000FF" w:themeColor="hyperlink"/>
      <w:u w:val="single"/>
    </w:rPr>
  </w:style>
  <w:style w:type="character" w:customStyle="1" w:styleId="eop">
    <w:name w:val="eop"/>
    <w:rsid w:val="00516A0D"/>
  </w:style>
  <w:style w:type="paragraph" w:customStyle="1" w:styleId="paragraph">
    <w:name w:val="paragraph"/>
    <w:basedOn w:val="Normal"/>
    <w:rsid w:val="00516A0D"/>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4327CB"/>
    <w:pPr>
      <w:tabs>
        <w:tab w:val="center" w:pos="4513"/>
        <w:tab w:val="right" w:pos="9026"/>
      </w:tabs>
    </w:pPr>
  </w:style>
  <w:style w:type="character" w:customStyle="1" w:styleId="HeaderChar">
    <w:name w:val="Header Char"/>
    <w:basedOn w:val="DefaultParagraphFont"/>
    <w:link w:val="Header"/>
    <w:uiPriority w:val="99"/>
    <w:rsid w:val="004327CB"/>
    <w:rPr>
      <w:rFonts w:ascii="Arial" w:eastAsia="Calibri" w:hAnsi="Arial" w:cs="Times New Roman"/>
    </w:rPr>
  </w:style>
  <w:style w:type="paragraph" w:styleId="Footer">
    <w:name w:val="footer"/>
    <w:basedOn w:val="Normal"/>
    <w:link w:val="FooterChar"/>
    <w:uiPriority w:val="99"/>
    <w:unhideWhenUsed/>
    <w:rsid w:val="004327CB"/>
    <w:pPr>
      <w:tabs>
        <w:tab w:val="center" w:pos="4513"/>
        <w:tab w:val="right" w:pos="9026"/>
      </w:tabs>
    </w:pPr>
  </w:style>
  <w:style w:type="character" w:customStyle="1" w:styleId="FooterChar">
    <w:name w:val="Footer Char"/>
    <w:basedOn w:val="DefaultParagraphFont"/>
    <w:link w:val="Footer"/>
    <w:uiPriority w:val="99"/>
    <w:rsid w:val="004327CB"/>
    <w:rPr>
      <w:rFonts w:ascii="Arial" w:eastAsia="Calibri" w:hAnsi="Arial" w:cs="Times New Roman"/>
    </w:rPr>
  </w:style>
  <w:style w:type="character" w:customStyle="1" w:styleId="Heading1Char">
    <w:name w:val="Heading 1 Char"/>
    <w:basedOn w:val="DefaultParagraphFont"/>
    <w:link w:val="Heading1"/>
    <w:uiPriority w:val="9"/>
    <w:rsid w:val="000C1F9C"/>
    <w:rPr>
      <w:rFonts w:ascii="Arial" w:eastAsia="Times New Roman" w:hAnsi="Arial" w:cs="Arial"/>
      <w:b/>
      <w:bCs/>
    </w:rPr>
  </w:style>
  <w:style w:type="character" w:customStyle="1" w:styleId="Heading2Char">
    <w:name w:val="Heading 2 Char"/>
    <w:basedOn w:val="DefaultParagraphFont"/>
    <w:link w:val="Heading2"/>
    <w:uiPriority w:val="9"/>
    <w:semiHidden/>
    <w:rsid w:val="000C1F9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C1F9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C1F9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C1F9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C1F9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C1F9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C1F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C1F9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65785">
      <w:bodyDiv w:val="1"/>
      <w:marLeft w:val="0"/>
      <w:marRight w:val="0"/>
      <w:marTop w:val="0"/>
      <w:marBottom w:val="0"/>
      <w:divBdr>
        <w:top w:val="none" w:sz="0" w:space="0" w:color="auto"/>
        <w:left w:val="none" w:sz="0" w:space="0" w:color="auto"/>
        <w:bottom w:val="none" w:sz="0" w:space="0" w:color="auto"/>
        <w:right w:val="none" w:sz="0" w:space="0" w:color="auto"/>
      </w:divBdr>
    </w:div>
    <w:div w:id="200365386">
      <w:bodyDiv w:val="1"/>
      <w:marLeft w:val="0"/>
      <w:marRight w:val="0"/>
      <w:marTop w:val="0"/>
      <w:marBottom w:val="0"/>
      <w:divBdr>
        <w:top w:val="none" w:sz="0" w:space="0" w:color="auto"/>
        <w:left w:val="none" w:sz="0" w:space="0" w:color="auto"/>
        <w:bottom w:val="none" w:sz="0" w:space="0" w:color="auto"/>
        <w:right w:val="none" w:sz="0" w:space="0" w:color="auto"/>
      </w:divBdr>
      <w:divsChild>
        <w:div w:id="666326723">
          <w:marLeft w:val="0"/>
          <w:marRight w:val="0"/>
          <w:marTop w:val="0"/>
          <w:marBottom w:val="0"/>
          <w:divBdr>
            <w:top w:val="none" w:sz="0" w:space="0" w:color="auto"/>
            <w:left w:val="none" w:sz="0" w:space="0" w:color="auto"/>
            <w:bottom w:val="none" w:sz="0" w:space="0" w:color="auto"/>
            <w:right w:val="none" w:sz="0" w:space="0" w:color="auto"/>
          </w:divBdr>
        </w:div>
      </w:divsChild>
    </w:div>
    <w:div w:id="220143279">
      <w:bodyDiv w:val="1"/>
      <w:marLeft w:val="0"/>
      <w:marRight w:val="0"/>
      <w:marTop w:val="0"/>
      <w:marBottom w:val="0"/>
      <w:divBdr>
        <w:top w:val="none" w:sz="0" w:space="0" w:color="auto"/>
        <w:left w:val="none" w:sz="0" w:space="0" w:color="auto"/>
        <w:bottom w:val="none" w:sz="0" w:space="0" w:color="auto"/>
        <w:right w:val="none" w:sz="0" w:space="0" w:color="auto"/>
      </w:divBdr>
      <w:divsChild>
        <w:div w:id="676926469">
          <w:marLeft w:val="0"/>
          <w:marRight w:val="0"/>
          <w:marTop w:val="0"/>
          <w:marBottom w:val="0"/>
          <w:divBdr>
            <w:top w:val="none" w:sz="0" w:space="0" w:color="auto"/>
            <w:left w:val="none" w:sz="0" w:space="0" w:color="auto"/>
            <w:bottom w:val="none" w:sz="0" w:space="0" w:color="auto"/>
            <w:right w:val="none" w:sz="0" w:space="0" w:color="auto"/>
          </w:divBdr>
        </w:div>
      </w:divsChild>
    </w:div>
    <w:div w:id="313485512">
      <w:bodyDiv w:val="1"/>
      <w:marLeft w:val="0"/>
      <w:marRight w:val="0"/>
      <w:marTop w:val="0"/>
      <w:marBottom w:val="0"/>
      <w:divBdr>
        <w:top w:val="none" w:sz="0" w:space="0" w:color="auto"/>
        <w:left w:val="none" w:sz="0" w:space="0" w:color="auto"/>
        <w:bottom w:val="none" w:sz="0" w:space="0" w:color="auto"/>
        <w:right w:val="none" w:sz="0" w:space="0" w:color="auto"/>
      </w:divBdr>
      <w:divsChild>
        <w:div w:id="324941578">
          <w:marLeft w:val="0"/>
          <w:marRight w:val="0"/>
          <w:marTop w:val="0"/>
          <w:marBottom w:val="0"/>
          <w:divBdr>
            <w:top w:val="none" w:sz="0" w:space="0" w:color="auto"/>
            <w:left w:val="none" w:sz="0" w:space="0" w:color="auto"/>
            <w:bottom w:val="none" w:sz="0" w:space="0" w:color="auto"/>
            <w:right w:val="none" w:sz="0" w:space="0" w:color="auto"/>
          </w:divBdr>
        </w:div>
      </w:divsChild>
    </w:div>
    <w:div w:id="319383924">
      <w:bodyDiv w:val="1"/>
      <w:marLeft w:val="0"/>
      <w:marRight w:val="0"/>
      <w:marTop w:val="0"/>
      <w:marBottom w:val="0"/>
      <w:divBdr>
        <w:top w:val="none" w:sz="0" w:space="0" w:color="auto"/>
        <w:left w:val="none" w:sz="0" w:space="0" w:color="auto"/>
        <w:bottom w:val="none" w:sz="0" w:space="0" w:color="auto"/>
        <w:right w:val="none" w:sz="0" w:space="0" w:color="auto"/>
      </w:divBdr>
    </w:div>
    <w:div w:id="334889639">
      <w:bodyDiv w:val="1"/>
      <w:marLeft w:val="0"/>
      <w:marRight w:val="0"/>
      <w:marTop w:val="0"/>
      <w:marBottom w:val="0"/>
      <w:divBdr>
        <w:top w:val="none" w:sz="0" w:space="0" w:color="auto"/>
        <w:left w:val="none" w:sz="0" w:space="0" w:color="auto"/>
        <w:bottom w:val="none" w:sz="0" w:space="0" w:color="auto"/>
        <w:right w:val="none" w:sz="0" w:space="0" w:color="auto"/>
      </w:divBdr>
      <w:divsChild>
        <w:div w:id="1225292145">
          <w:marLeft w:val="0"/>
          <w:marRight w:val="0"/>
          <w:marTop w:val="0"/>
          <w:marBottom w:val="0"/>
          <w:divBdr>
            <w:top w:val="none" w:sz="0" w:space="0" w:color="auto"/>
            <w:left w:val="none" w:sz="0" w:space="0" w:color="auto"/>
            <w:bottom w:val="none" w:sz="0" w:space="0" w:color="auto"/>
            <w:right w:val="none" w:sz="0" w:space="0" w:color="auto"/>
          </w:divBdr>
        </w:div>
      </w:divsChild>
    </w:div>
    <w:div w:id="458836664">
      <w:bodyDiv w:val="1"/>
      <w:marLeft w:val="0"/>
      <w:marRight w:val="0"/>
      <w:marTop w:val="0"/>
      <w:marBottom w:val="0"/>
      <w:divBdr>
        <w:top w:val="none" w:sz="0" w:space="0" w:color="auto"/>
        <w:left w:val="none" w:sz="0" w:space="0" w:color="auto"/>
        <w:bottom w:val="none" w:sz="0" w:space="0" w:color="auto"/>
        <w:right w:val="none" w:sz="0" w:space="0" w:color="auto"/>
      </w:divBdr>
    </w:div>
    <w:div w:id="576743229">
      <w:bodyDiv w:val="1"/>
      <w:marLeft w:val="0"/>
      <w:marRight w:val="0"/>
      <w:marTop w:val="0"/>
      <w:marBottom w:val="0"/>
      <w:divBdr>
        <w:top w:val="none" w:sz="0" w:space="0" w:color="auto"/>
        <w:left w:val="none" w:sz="0" w:space="0" w:color="auto"/>
        <w:bottom w:val="none" w:sz="0" w:space="0" w:color="auto"/>
        <w:right w:val="none" w:sz="0" w:space="0" w:color="auto"/>
      </w:divBdr>
      <w:divsChild>
        <w:div w:id="1215195845">
          <w:marLeft w:val="0"/>
          <w:marRight w:val="0"/>
          <w:marTop w:val="0"/>
          <w:marBottom w:val="0"/>
          <w:divBdr>
            <w:top w:val="none" w:sz="0" w:space="0" w:color="auto"/>
            <w:left w:val="none" w:sz="0" w:space="0" w:color="auto"/>
            <w:bottom w:val="none" w:sz="0" w:space="0" w:color="auto"/>
            <w:right w:val="none" w:sz="0" w:space="0" w:color="auto"/>
          </w:divBdr>
        </w:div>
      </w:divsChild>
    </w:div>
    <w:div w:id="605891357">
      <w:bodyDiv w:val="1"/>
      <w:marLeft w:val="0"/>
      <w:marRight w:val="0"/>
      <w:marTop w:val="0"/>
      <w:marBottom w:val="0"/>
      <w:divBdr>
        <w:top w:val="none" w:sz="0" w:space="0" w:color="auto"/>
        <w:left w:val="none" w:sz="0" w:space="0" w:color="auto"/>
        <w:bottom w:val="none" w:sz="0" w:space="0" w:color="auto"/>
        <w:right w:val="none" w:sz="0" w:space="0" w:color="auto"/>
      </w:divBdr>
      <w:divsChild>
        <w:div w:id="2058816911">
          <w:marLeft w:val="0"/>
          <w:marRight w:val="0"/>
          <w:marTop w:val="0"/>
          <w:marBottom w:val="0"/>
          <w:divBdr>
            <w:top w:val="none" w:sz="0" w:space="0" w:color="auto"/>
            <w:left w:val="none" w:sz="0" w:space="0" w:color="auto"/>
            <w:bottom w:val="none" w:sz="0" w:space="0" w:color="auto"/>
            <w:right w:val="none" w:sz="0" w:space="0" w:color="auto"/>
          </w:divBdr>
          <w:divsChild>
            <w:div w:id="341903105">
              <w:marLeft w:val="0"/>
              <w:marRight w:val="0"/>
              <w:marTop w:val="0"/>
              <w:marBottom w:val="0"/>
              <w:divBdr>
                <w:top w:val="none" w:sz="0" w:space="0" w:color="auto"/>
                <w:left w:val="none" w:sz="0" w:space="0" w:color="auto"/>
                <w:bottom w:val="none" w:sz="0" w:space="0" w:color="auto"/>
                <w:right w:val="none" w:sz="0" w:space="0" w:color="auto"/>
              </w:divBdr>
            </w:div>
            <w:div w:id="1727489898">
              <w:marLeft w:val="0"/>
              <w:marRight w:val="0"/>
              <w:marTop w:val="0"/>
              <w:marBottom w:val="0"/>
              <w:divBdr>
                <w:top w:val="none" w:sz="0" w:space="0" w:color="auto"/>
                <w:left w:val="none" w:sz="0" w:space="0" w:color="auto"/>
                <w:bottom w:val="none" w:sz="0" w:space="0" w:color="auto"/>
                <w:right w:val="none" w:sz="0" w:space="0" w:color="auto"/>
              </w:divBdr>
              <w:divsChild>
                <w:div w:id="786579467">
                  <w:marLeft w:val="0"/>
                  <w:marRight w:val="0"/>
                  <w:marTop w:val="0"/>
                  <w:marBottom w:val="0"/>
                  <w:divBdr>
                    <w:top w:val="none" w:sz="0" w:space="0" w:color="auto"/>
                    <w:left w:val="none" w:sz="0" w:space="0" w:color="auto"/>
                    <w:bottom w:val="none" w:sz="0" w:space="0" w:color="auto"/>
                    <w:right w:val="none" w:sz="0" w:space="0" w:color="auto"/>
                  </w:divBdr>
                </w:div>
                <w:div w:id="1752697299">
                  <w:marLeft w:val="0"/>
                  <w:marRight w:val="0"/>
                  <w:marTop w:val="0"/>
                  <w:marBottom w:val="0"/>
                  <w:divBdr>
                    <w:top w:val="none" w:sz="0" w:space="0" w:color="auto"/>
                    <w:left w:val="none" w:sz="0" w:space="0" w:color="auto"/>
                    <w:bottom w:val="none" w:sz="0" w:space="0" w:color="auto"/>
                    <w:right w:val="none" w:sz="0" w:space="0" w:color="auto"/>
                  </w:divBdr>
                  <w:divsChild>
                    <w:div w:id="19204462">
                      <w:marLeft w:val="0"/>
                      <w:marRight w:val="0"/>
                      <w:marTop w:val="0"/>
                      <w:marBottom w:val="0"/>
                      <w:divBdr>
                        <w:top w:val="none" w:sz="0" w:space="0" w:color="auto"/>
                        <w:left w:val="none" w:sz="0" w:space="0" w:color="auto"/>
                        <w:bottom w:val="none" w:sz="0" w:space="0" w:color="auto"/>
                        <w:right w:val="none" w:sz="0" w:space="0" w:color="auto"/>
                      </w:divBdr>
                    </w:div>
                    <w:div w:id="975404480">
                      <w:marLeft w:val="0"/>
                      <w:marRight w:val="0"/>
                      <w:marTop w:val="0"/>
                      <w:marBottom w:val="0"/>
                      <w:divBdr>
                        <w:top w:val="none" w:sz="0" w:space="0" w:color="auto"/>
                        <w:left w:val="none" w:sz="0" w:space="0" w:color="auto"/>
                        <w:bottom w:val="none" w:sz="0" w:space="0" w:color="auto"/>
                        <w:right w:val="none" w:sz="0" w:space="0" w:color="auto"/>
                      </w:divBdr>
                      <w:divsChild>
                        <w:div w:id="1267468375">
                          <w:marLeft w:val="0"/>
                          <w:marRight w:val="0"/>
                          <w:marTop w:val="0"/>
                          <w:marBottom w:val="0"/>
                          <w:divBdr>
                            <w:top w:val="none" w:sz="0" w:space="0" w:color="auto"/>
                            <w:left w:val="none" w:sz="0" w:space="0" w:color="auto"/>
                            <w:bottom w:val="none" w:sz="0" w:space="0" w:color="auto"/>
                            <w:right w:val="none" w:sz="0" w:space="0" w:color="auto"/>
                          </w:divBdr>
                        </w:div>
                        <w:div w:id="800154229">
                          <w:marLeft w:val="0"/>
                          <w:marRight w:val="0"/>
                          <w:marTop w:val="0"/>
                          <w:marBottom w:val="0"/>
                          <w:divBdr>
                            <w:top w:val="none" w:sz="0" w:space="0" w:color="auto"/>
                            <w:left w:val="none" w:sz="0" w:space="0" w:color="auto"/>
                            <w:bottom w:val="none" w:sz="0" w:space="0" w:color="auto"/>
                            <w:right w:val="none" w:sz="0" w:space="0" w:color="auto"/>
                          </w:divBdr>
                          <w:divsChild>
                            <w:div w:id="206321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594027">
      <w:bodyDiv w:val="1"/>
      <w:marLeft w:val="0"/>
      <w:marRight w:val="0"/>
      <w:marTop w:val="0"/>
      <w:marBottom w:val="0"/>
      <w:divBdr>
        <w:top w:val="none" w:sz="0" w:space="0" w:color="auto"/>
        <w:left w:val="none" w:sz="0" w:space="0" w:color="auto"/>
        <w:bottom w:val="none" w:sz="0" w:space="0" w:color="auto"/>
        <w:right w:val="none" w:sz="0" w:space="0" w:color="auto"/>
      </w:divBdr>
      <w:divsChild>
        <w:div w:id="2031027295">
          <w:marLeft w:val="0"/>
          <w:marRight w:val="0"/>
          <w:marTop w:val="0"/>
          <w:marBottom w:val="0"/>
          <w:divBdr>
            <w:top w:val="none" w:sz="0" w:space="0" w:color="auto"/>
            <w:left w:val="none" w:sz="0" w:space="0" w:color="auto"/>
            <w:bottom w:val="none" w:sz="0" w:space="0" w:color="auto"/>
            <w:right w:val="none" w:sz="0" w:space="0" w:color="auto"/>
          </w:divBdr>
        </w:div>
      </w:divsChild>
    </w:div>
    <w:div w:id="708603040">
      <w:bodyDiv w:val="1"/>
      <w:marLeft w:val="0"/>
      <w:marRight w:val="0"/>
      <w:marTop w:val="0"/>
      <w:marBottom w:val="0"/>
      <w:divBdr>
        <w:top w:val="none" w:sz="0" w:space="0" w:color="auto"/>
        <w:left w:val="none" w:sz="0" w:space="0" w:color="auto"/>
        <w:bottom w:val="none" w:sz="0" w:space="0" w:color="auto"/>
        <w:right w:val="none" w:sz="0" w:space="0" w:color="auto"/>
      </w:divBdr>
      <w:divsChild>
        <w:div w:id="982851604">
          <w:marLeft w:val="0"/>
          <w:marRight w:val="0"/>
          <w:marTop w:val="0"/>
          <w:marBottom w:val="0"/>
          <w:divBdr>
            <w:top w:val="none" w:sz="0" w:space="0" w:color="auto"/>
            <w:left w:val="none" w:sz="0" w:space="0" w:color="auto"/>
            <w:bottom w:val="none" w:sz="0" w:space="0" w:color="auto"/>
            <w:right w:val="none" w:sz="0" w:space="0" w:color="auto"/>
          </w:divBdr>
        </w:div>
      </w:divsChild>
    </w:div>
    <w:div w:id="868182055">
      <w:bodyDiv w:val="1"/>
      <w:marLeft w:val="0"/>
      <w:marRight w:val="0"/>
      <w:marTop w:val="0"/>
      <w:marBottom w:val="0"/>
      <w:divBdr>
        <w:top w:val="none" w:sz="0" w:space="0" w:color="auto"/>
        <w:left w:val="none" w:sz="0" w:space="0" w:color="auto"/>
        <w:bottom w:val="none" w:sz="0" w:space="0" w:color="auto"/>
        <w:right w:val="none" w:sz="0" w:space="0" w:color="auto"/>
      </w:divBdr>
      <w:divsChild>
        <w:div w:id="146629330">
          <w:marLeft w:val="0"/>
          <w:marRight w:val="0"/>
          <w:marTop w:val="0"/>
          <w:marBottom w:val="0"/>
          <w:divBdr>
            <w:top w:val="none" w:sz="0" w:space="0" w:color="auto"/>
            <w:left w:val="none" w:sz="0" w:space="0" w:color="auto"/>
            <w:bottom w:val="none" w:sz="0" w:space="0" w:color="auto"/>
            <w:right w:val="none" w:sz="0" w:space="0" w:color="auto"/>
          </w:divBdr>
        </w:div>
      </w:divsChild>
    </w:div>
    <w:div w:id="912084366">
      <w:bodyDiv w:val="1"/>
      <w:marLeft w:val="0"/>
      <w:marRight w:val="0"/>
      <w:marTop w:val="0"/>
      <w:marBottom w:val="0"/>
      <w:divBdr>
        <w:top w:val="none" w:sz="0" w:space="0" w:color="auto"/>
        <w:left w:val="none" w:sz="0" w:space="0" w:color="auto"/>
        <w:bottom w:val="none" w:sz="0" w:space="0" w:color="auto"/>
        <w:right w:val="none" w:sz="0" w:space="0" w:color="auto"/>
      </w:divBdr>
      <w:divsChild>
        <w:div w:id="623125151">
          <w:marLeft w:val="0"/>
          <w:marRight w:val="0"/>
          <w:marTop w:val="0"/>
          <w:marBottom w:val="0"/>
          <w:divBdr>
            <w:top w:val="none" w:sz="0" w:space="0" w:color="auto"/>
            <w:left w:val="none" w:sz="0" w:space="0" w:color="auto"/>
            <w:bottom w:val="none" w:sz="0" w:space="0" w:color="auto"/>
            <w:right w:val="none" w:sz="0" w:space="0" w:color="auto"/>
          </w:divBdr>
        </w:div>
      </w:divsChild>
    </w:div>
    <w:div w:id="934482063">
      <w:bodyDiv w:val="1"/>
      <w:marLeft w:val="0"/>
      <w:marRight w:val="0"/>
      <w:marTop w:val="0"/>
      <w:marBottom w:val="0"/>
      <w:divBdr>
        <w:top w:val="none" w:sz="0" w:space="0" w:color="auto"/>
        <w:left w:val="none" w:sz="0" w:space="0" w:color="auto"/>
        <w:bottom w:val="none" w:sz="0" w:space="0" w:color="auto"/>
        <w:right w:val="none" w:sz="0" w:space="0" w:color="auto"/>
      </w:divBdr>
    </w:div>
    <w:div w:id="935677867">
      <w:bodyDiv w:val="1"/>
      <w:marLeft w:val="0"/>
      <w:marRight w:val="0"/>
      <w:marTop w:val="0"/>
      <w:marBottom w:val="0"/>
      <w:divBdr>
        <w:top w:val="none" w:sz="0" w:space="0" w:color="auto"/>
        <w:left w:val="none" w:sz="0" w:space="0" w:color="auto"/>
        <w:bottom w:val="none" w:sz="0" w:space="0" w:color="auto"/>
        <w:right w:val="none" w:sz="0" w:space="0" w:color="auto"/>
      </w:divBdr>
      <w:divsChild>
        <w:div w:id="357707901">
          <w:marLeft w:val="0"/>
          <w:marRight w:val="0"/>
          <w:marTop w:val="0"/>
          <w:marBottom w:val="0"/>
          <w:divBdr>
            <w:top w:val="none" w:sz="0" w:space="0" w:color="auto"/>
            <w:left w:val="none" w:sz="0" w:space="0" w:color="auto"/>
            <w:bottom w:val="none" w:sz="0" w:space="0" w:color="auto"/>
            <w:right w:val="none" w:sz="0" w:space="0" w:color="auto"/>
          </w:divBdr>
        </w:div>
      </w:divsChild>
    </w:div>
    <w:div w:id="955405006">
      <w:bodyDiv w:val="1"/>
      <w:marLeft w:val="0"/>
      <w:marRight w:val="0"/>
      <w:marTop w:val="0"/>
      <w:marBottom w:val="0"/>
      <w:divBdr>
        <w:top w:val="none" w:sz="0" w:space="0" w:color="auto"/>
        <w:left w:val="none" w:sz="0" w:space="0" w:color="auto"/>
        <w:bottom w:val="none" w:sz="0" w:space="0" w:color="auto"/>
        <w:right w:val="none" w:sz="0" w:space="0" w:color="auto"/>
      </w:divBdr>
      <w:divsChild>
        <w:div w:id="741684953">
          <w:marLeft w:val="0"/>
          <w:marRight w:val="0"/>
          <w:marTop w:val="0"/>
          <w:marBottom w:val="0"/>
          <w:divBdr>
            <w:top w:val="none" w:sz="0" w:space="0" w:color="auto"/>
            <w:left w:val="none" w:sz="0" w:space="0" w:color="auto"/>
            <w:bottom w:val="none" w:sz="0" w:space="0" w:color="auto"/>
            <w:right w:val="none" w:sz="0" w:space="0" w:color="auto"/>
          </w:divBdr>
        </w:div>
      </w:divsChild>
    </w:div>
    <w:div w:id="1028794400">
      <w:bodyDiv w:val="1"/>
      <w:marLeft w:val="0"/>
      <w:marRight w:val="0"/>
      <w:marTop w:val="0"/>
      <w:marBottom w:val="0"/>
      <w:divBdr>
        <w:top w:val="none" w:sz="0" w:space="0" w:color="auto"/>
        <w:left w:val="none" w:sz="0" w:space="0" w:color="auto"/>
        <w:bottom w:val="none" w:sz="0" w:space="0" w:color="auto"/>
        <w:right w:val="none" w:sz="0" w:space="0" w:color="auto"/>
      </w:divBdr>
      <w:divsChild>
        <w:div w:id="165675840">
          <w:marLeft w:val="0"/>
          <w:marRight w:val="0"/>
          <w:marTop w:val="0"/>
          <w:marBottom w:val="0"/>
          <w:divBdr>
            <w:top w:val="none" w:sz="0" w:space="0" w:color="auto"/>
            <w:left w:val="none" w:sz="0" w:space="0" w:color="auto"/>
            <w:bottom w:val="none" w:sz="0" w:space="0" w:color="auto"/>
            <w:right w:val="none" w:sz="0" w:space="0" w:color="auto"/>
          </w:divBdr>
        </w:div>
      </w:divsChild>
    </w:div>
    <w:div w:id="1039361356">
      <w:bodyDiv w:val="1"/>
      <w:marLeft w:val="0"/>
      <w:marRight w:val="0"/>
      <w:marTop w:val="0"/>
      <w:marBottom w:val="0"/>
      <w:divBdr>
        <w:top w:val="none" w:sz="0" w:space="0" w:color="auto"/>
        <w:left w:val="none" w:sz="0" w:space="0" w:color="auto"/>
        <w:bottom w:val="none" w:sz="0" w:space="0" w:color="auto"/>
        <w:right w:val="none" w:sz="0" w:space="0" w:color="auto"/>
      </w:divBdr>
      <w:divsChild>
        <w:div w:id="773595443">
          <w:marLeft w:val="0"/>
          <w:marRight w:val="0"/>
          <w:marTop w:val="0"/>
          <w:marBottom w:val="0"/>
          <w:divBdr>
            <w:top w:val="none" w:sz="0" w:space="0" w:color="auto"/>
            <w:left w:val="none" w:sz="0" w:space="0" w:color="auto"/>
            <w:bottom w:val="none" w:sz="0" w:space="0" w:color="auto"/>
            <w:right w:val="none" w:sz="0" w:space="0" w:color="auto"/>
          </w:divBdr>
        </w:div>
      </w:divsChild>
    </w:div>
    <w:div w:id="1051726951">
      <w:bodyDiv w:val="1"/>
      <w:marLeft w:val="0"/>
      <w:marRight w:val="0"/>
      <w:marTop w:val="0"/>
      <w:marBottom w:val="0"/>
      <w:divBdr>
        <w:top w:val="none" w:sz="0" w:space="0" w:color="auto"/>
        <w:left w:val="none" w:sz="0" w:space="0" w:color="auto"/>
        <w:bottom w:val="none" w:sz="0" w:space="0" w:color="auto"/>
        <w:right w:val="none" w:sz="0" w:space="0" w:color="auto"/>
      </w:divBdr>
      <w:divsChild>
        <w:div w:id="1439645599">
          <w:marLeft w:val="0"/>
          <w:marRight w:val="0"/>
          <w:marTop w:val="0"/>
          <w:marBottom w:val="0"/>
          <w:divBdr>
            <w:top w:val="none" w:sz="0" w:space="0" w:color="auto"/>
            <w:left w:val="none" w:sz="0" w:space="0" w:color="auto"/>
            <w:bottom w:val="none" w:sz="0" w:space="0" w:color="auto"/>
            <w:right w:val="none" w:sz="0" w:space="0" w:color="auto"/>
          </w:divBdr>
        </w:div>
      </w:divsChild>
    </w:div>
    <w:div w:id="1090076960">
      <w:bodyDiv w:val="1"/>
      <w:marLeft w:val="0"/>
      <w:marRight w:val="0"/>
      <w:marTop w:val="0"/>
      <w:marBottom w:val="0"/>
      <w:divBdr>
        <w:top w:val="none" w:sz="0" w:space="0" w:color="auto"/>
        <w:left w:val="none" w:sz="0" w:space="0" w:color="auto"/>
        <w:bottom w:val="none" w:sz="0" w:space="0" w:color="auto"/>
        <w:right w:val="none" w:sz="0" w:space="0" w:color="auto"/>
      </w:divBdr>
      <w:divsChild>
        <w:div w:id="253443615">
          <w:marLeft w:val="0"/>
          <w:marRight w:val="0"/>
          <w:marTop w:val="0"/>
          <w:marBottom w:val="0"/>
          <w:divBdr>
            <w:top w:val="none" w:sz="0" w:space="0" w:color="auto"/>
            <w:left w:val="none" w:sz="0" w:space="0" w:color="auto"/>
            <w:bottom w:val="none" w:sz="0" w:space="0" w:color="auto"/>
            <w:right w:val="none" w:sz="0" w:space="0" w:color="auto"/>
          </w:divBdr>
        </w:div>
      </w:divsChild>
    </w:div>
    <w:div w:id="1131434349">
      <w:bodyDiv w:val="1"/>
      <w:marLeft w:val="0"/>
      <w:marRight w:val="0"/>
      <w:marTop w:val="0"/>
      <w:marBottom w:val="0"/>
      <w:divBdr>
        <w:top w:val="none" w:sz="0" w:space="0" w:color="auto"/>
        <w:left w:val="none" w:sz="0" w:space="0" w:color="auto"/>
        <w:bottom w:val="none" w:sz="0" w:space="0" w:color="auto"/>
        <w:right w:val="none" w:sz="0" w:space="0" w:color="auto"/>
      </w:divBdr>
      <w:divsChild>
        <w:div w:id="1030690506">
          <w:marLeft w:val="0"/>
          <w:marRight w:val="0"/>
          <w:marTop w:val="0"/>
          <w:marBottom w:val="0"/>
          <w:divBdr>
            <w:top w:val="none" w:sz="0" w:space="0" w:color="auto"/>
            <w:left w:val="none" w:sz="0" w:space="0" w:color="auto"/>
            <w:bottom w:val="none" w:sz="0" w:space="0" w:color="auto"/>
            <w:right w:val="none" w:sz="0" w:space="0" w:color="auto"/>
          </w:divBdr>
        </w:div>
      </w:divsChild>
    </w:div>
    <w:div w:id="1214274902">
      <w:bodyDiv w:val="1"/>
      <w:marLeft w:val="0"/>
      <w:marRight w:val="0"/>
      <w:marTop w:val="0"/>
      <w:marBottom w:val="0"/>
      <w:divBdr>
        <w:top w:val="none" w:sz="0" w:space="0" w:color="auto"/>
        <w:left w:val="none" w:sz="0" w:space="0" w:color="auto"/>
        <w:bottom w:val="none" w:sz="0" w:space="0" w:color="auto"/>
        <w:right w:val="none" w:sz="0" w:space="0" w:color="auto"/>
      </w:divBdr>
      <w:divsChild>
        <w:div w:id="1018192494">
          <w:marLeft w:val="0"/>
          <w:marRight w:val="0"/>
          <w:marTop w:val="0"/>
          <w:marBottom w:val="0"/>
          <w:divBdr>
            <w:top w:val="none" w:sz="0" w:space="0" w:color="auto"/>
            <w:left w:val="none" w:sz="0" w:space="0" w:color="auto"/>
            <w:bottom w:val="none" w:sz="0" w:space="0" w:color="auto"/>
            <w:right w:val="none" w:sz="0" w:space="0" w:color="auto"/>
          </w:divBdr>
        </w:div>
      </w:divsChild>
    </w:div>
    <w:div w:id="1338195299">
      <w:bodyDiv w:val="1"/>
      <w:marLeft w:val="0"/>
      <w:marRight w:val="0"/>
      <w:marTop w:val="0"/>
      <w:marBottom w:val="0"/>
      <w:divBdr>
        <w:top w:val="none" w:sz="0" w:space="0" w:color="auto"/>
        <w:left w:val="none" w:sz="0" w:space="0" w:color="auto"/>
        <w:bottom w:val="none" w:sz="0" w:space="0" w:color="auto"/>
        <w:right w:val="none" w:sz="0" w:space="0" w:color="auto"/>
      </w:divBdr>
      <w:divsChild>
        <w:div w:id="1329095749">
          <w:marLeft w:val="0"/>
          <w:marRight w:val="0"/>
          <w:marTop w:val="0"/>
          <w:marBottom w:val="0"/>
          <w:divBdr>
            <w:top w:val="none" w:sz="0" w:space="0" w:color="auto"/>
            <w:left w:val="none" w:sz="0" w:space="0" w:color="auto"/>
            <w:bottom w:val="none" w:sz="0" w:space="0" w:color="auto"/>
            <w:right w:val="none" w:sz="0" w:space="0" w:color="auto"/>
          </w:divBdr>
        </w:div>
      </w:divsChild>
    </w:div>
    <w:div w:id="1440491246">
      <w:bodyDiv w:val="1"/>
      <w:marLeft w:val="0"/>
      <w:marRight w:val="0"/>
      <w:marTop w:val="0"/>
      <w:marBottom w:val="0"/>
      <w:divBdr>
        <w:top w:val="none" w:sz="0" w:space="0" w:color="auto"/>
        <w:left w:val="none" w:sz="0" w:space="0" w:color="auto"/>
        <w:bottom w:val="none" w:sz="0" w:space="0" w:color="auto"/>
        <w:right w:val="none" w:sz="0" w:space="0" w:color="auto"/>
      </w:divBdr>
      <w:divsChild>
        <w:div w:id="1460496447">
          <w:marLeft w:val="0"/>
          <w:marRight w:val="0"/>
          <w:marTop w:val="0"/>
          <w:marBottom w:val="0"/>
          <w:divBdr>
            <w:top w:val="none" w:sz="0" w:space="0" w:color="auto"/>
            <w:left w:val="none" w:sz="0" w:space="0" w:color="auto"/>
            <w:bottom w:val="none" w:sz="0" w:space="0" w:color="auto"/>
            <w:right w:val="none" w:sz="0" w:space="0" w:color="auto"/>
          </w:divBdr>
        </w:div>
      </w:divsChild>
    </w:div>
    <w:div w:id="1464809861">
      <w:bodyDiv w:val="1"/>
      <w:marLeft w:val="0"/>
      <w:marRight w:val="0"/>
      <w:marTop w:val="0"/>
      <w:marBottom w:val="0"/>
      <w:divBdr>
        <w:top w:val="none" w:sz="0" w:space="0" w:color="auto"/>
        <w:left w:val="none" w:sz="0" w:space="0" w:color="auto"/>
        <w:bottom w:val="none" w:sz="0" w:space="0" w:color="auto"/>
        <w:right w:val="none" w:sz="0" w:space="0" w:color="auto"/>
      </w:divBdr>
      <w:divsChild>
        <w:div w:id="238373121">
          <w:marLeft w:val="0"/>
          <w:marRight w:val="0"/>
          <w:marTop w:val="0"/>
          <w:marBottom w:val="0"/>
          <w:divBdr>
            <w:top w:val="none" w:sz="0" w:space="0" w:color="auto"/>
            <w:left w:val="none" w:sz="0" w:space="0" w:color="auto"/>
            <w:bottom w:val="none" w:sz="0" w:space="0" w:color="auto"/>
            <w:right w:val="none" w:sz="0" w:space="0" w:color="auto"/>
          </w:divBdr>
        </w:div>
      </w:divsChild>
    </w:div>
    <w:div w:id="1500778345">
      <w:bodyDiv w:val="1"/>
      <w:marLeft w:val="0"/>
      <w:marRight w:val="0"/>
      <w:marTop w:val="0"/>
      <w:marBottom w:val="0"/>
      <w:divBdr>
        <w:top w:val="none" w:sz="0" w:space="0" w:color="auto"/>
        <w:left w:val="none" w:sz="0" w:space="0" w:color="auto"/>
        <w:bottom w:val="none" w:sz="0" w:space="0" w:color="auto"/>
        <w:right w:val="none" w:sz="0" w:space="0" w:color="auto"/>
      </w:divBdr>
      <w:divsChild>
        <w:div w:id="1653871526">
          <w:marLeft w:val="0"/>
          <w:marRight w:val="0"/>
          <w:marTop w:val="0"/>
          <w:marBottom w:val="0"/>
          <w:divBdr>
            <w:top w:val="none" w:sz="0" w:space="0" w:color="auto"/>
            <w:left w:val="none" w:sz="0" w:space="0" w:color="auto"/>
            <w:bottom w:val="none" w:sz="0" w:space="0" w:color="auto"/>
            <w:right w:val="none" w:sz="0" w:space="0" w:color="auto"/>
          </w:divBdr>
        </w:div>
      </w:divsChild>
    </w:div>
    <w:div w:id="1508011075">
      <w:bodyDiv w:val="1"/>
      <w:marLeft w:val="0"/>
      <w:marRight w:val="0"/>
      <w:marTop w:val="0"/>
      <w:marBottom w:val="0"/>
      <w:divBdr>
        <w:top w:val="none" w:sz="0" w:space="0" w:color="auto"/>
        <w:left w:val="none" w:sz="0" w:space="0" w:color="auto"/>
        <w:bottom w:val="none" w:sz="0" w:space="0" w:color="auto"/>
        <w:right w:val="none" w:sz="0" w:space="0" w:color="auto"/>
      </w:divBdr>
    </w:div>
    <w:div w:id="1508442216">
      <w:bodyDiv w:val="1"/>
      <w:marLeft w:val="0"/>
      <w:marRight w:val="0"/>
      <w:marTop w:val="0"/>
      <w:marBottom w:val="0"/>
      <w:divBdr>
        <w:top w:val="none" w:sz="0" w:space="0" w:color="auto"/>
        <w:left w:val="none" w:sz="0" w:space="0" w:color="auto"/>
        <w:bottom w:val="none" w:sz="0" w:space="0" w:color="auto"/>
        <w:right w:val="none" w:sz="0" w:space="0" w:color="auto"/>
      </w:divBdr>
    </w:div>
    <w:div w:id="1554004387">
      <w:bodyDiv w:val="1"/>
      <w:marLeft w:val="0"/>
      <w:marRight w:val="0"/>
      <w:marTop w:val="0"/>
      <w:marBottom w:val="0"/>
      <w:divBdr>
        <w:top w:val="none" w:sz="0" w:space="0" w:color="auto"/>
        <w:left w:val="none" w:sz="0" w:space="0" w:color="auto"/>
        <w:bottom w:val="none" w:sz="0" w:space="0" w:color="auto"/>
        <w:right w:val="none" w:sz="0" w:space="0" w:color="auto"/>
      </w:divBdr>
    </w:div>
    <w:div w:id="1585795189">
      <w:bodyDiv w:val="1"/>
      <w:marLeft w:val="0"/>
      <w:marRight w:val="0"/>
      <w:marTop w:val="0"/>
      <w:marBottom w:val="0"/>
      <w:divBdr>
        <w:top w:val="none" w:sz="0" w:space="0" w:color="auto"/>
        <w:left w:val="none" w:sz="0" w:space="0" w:color="auto"/>
        <w:bottom w:val="none" w:sz="0" w:space="0" w:color="auto"/>
        <w:right w:val="none" w:sz="0" w:space="0" w:color="auto"/>
      </w:divBdr>
      <w:divsChild>
        <w:div w:id="392823907">
          <w:marLeft w:val="0"/>
          <w:marRight w:val="0"/>
          <w:marTop w:val="0"/>
          <w:marBottom w:val="0"/>
          <w:divBdr>
            <w:top w:val="none" w:sz="0" w:space="0" w:color="auto"/>
            <w:left w:val="none" w:sz="0" w:space="0" w:color="auto"/>
            <w:bottom w:val="none" w:sz="0" w:space="0" w:color="auto"/>
            <w:right w:val="none" w:sz="0" w:space="0" w:color="auto"/>
          </w:divBdr>
        </w:div>
      </w:divsChild>
    </w:div>
    <w:div w:id="1600524258">
      <w:bodyDiv w:val="1"/>
      <w:marLeft w:val="0"/>
      <w:marRight w:val="0"/>
      <w:marTop w:val="0"/>
      <w:marBottom w:val="0"/>
      <w:divBdr>
        <w:top w:val="none" w:sz="0" w:space="0" w:color="auto"/>
        <w:left w:val="none" w:sz="0" w:space="0" w:color="auto"/>
        <w:bottom w:val="none" w:sz="0" w:space="0" w:color="auto"/>
        <w:right w:val="none" w:sz="0" w:space="0" w:color="auto"/>
      </w:divBdr>
      <w:divsChild>
        <w:div w:id="859280">
          <w:marLeft w:val="0"/>
          <w:marRight w:val="0"/>
          <w:marTop w:val="0"/>
          <w:marBottom w:val="0"/>
          <w:divBdr>
            <w:top w:val="none" w:sz="0" w:space="0" w:color="auto"/>
            <w:left w:val="none" w:sz="0" w:space="0" w:color="auto"/>
            <w:bottom w:val="none" w:sz="0" w:space="0" w:color="auto"/>
            <w:right w:val="none" w:sz="0" w:space="0" w:color="auto"/>
          </w:divBdr>
        </w:div>
      </w:divsChild>
    </w:div>
    <w:div w:id="1650787882">
      <w:bodyDiv w:val="1"/>
      <w:marLeft w:val="0"/>
      <w:marRight w:val="0"/>
      <w:marTop w:val="0"/>
      <w:marBottom w:val="0"/>
      <w:divBdr>
        <w:top w:val="none" w:sz="0" w:space="0" w:color="auto"/>
        <w:left w:val="none" w:sz="0" w:space="0" w:color="auto"/>
        <w:bottom w:val="none" w:sz="0" w:space="0" w:color="auto"/>
        <w:right w:val="none" w:sz="0" w:space="0" w:color="auto"/>
      </w:divBdr>
      <w:divsChild>
        <w:div w:id="422343297">
          <w:marLeft w:val="0"/>
          <w:marRight w:val="0"/>
          <w:marTop w:val="0"/>
          <w:marBottom w:val="0"/>
          <w:divBdr>
            <w:top w:val="none" w:sz="0" w:space="0" w:color="auto"/>
            <w:left w:val="none" w:sz="0" w:space="0" w:color="auto"/>
            <w:bottom w:val="none" w:sz="0" w:space="0" w:color="auto"/>
            <w:right w:val="none" w:sz="0" w:space="0" w:color="auto"/>
          </w:divBdr>
        </w:div>
      </w:divsChild>
    </w:div>
    <w:div w:id="17297617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37">
          <w:marLeft w:val="0"/>
          <w:marRight w:val="0"/>
          <w:marTop w:val="0"/>
          <w:marBottom w:val="0"/>
          <w:divBdr>
            <w:top w:val="none" w:sz="0" w:space="0" w:color="auto"/>
            <w:left w:val="none" w:sz="0" w:space="0" w:color="auto"/>
            <w:bottom w:val="none" w:sz="0" w:space="0" w:color="auto"/>
            <w:right w:val="none" w:sz="0" w:space="0" w:color="auto"/>
          </w:divBdr>
        </w:div>
      </w:divsChild>
    </w:div>
    <w:div w:id="1740514664">
      <w:bodyDiv w:val="1"/>
      <w:marLeft w:val="0"/>
      <w:marRight w:val="0"/>
      <w:marTop w:val="0"/>
      <w:marBottom w:val="0"/>
      <w:divBdr>
        <w:top w:val="none" w:sz="0" w:space="0" w:color="auto"/>
        <w:left w:val="none" w:sz="0" w:space="0" w:color="auto"/>
        <w:bottom w:val="none" w:sz="0" w:space="0" w:color="auto"/>
        <w:right w:val="none" w:sz="0" w:space="0" w:color="auto"/>
      </w:divBdr>
      <w:divsChild>
        <w:div w:id="1950313929">
          <w:marLeft w:val="0"/>
          <w:marRight w:val="0"/>
          <w:marTop w:val="0"/>
          <w:marBottom w:val="0"/>
          <w:divBdr>
            <w:top w:val="none" w:sz="0" w:space="0" w:color="auto"/>
            <w:left w:val="none" w:sz="0" w:space="0" w:color="auto"/>
            <w:bottom w:val="none" w:sz="0" w:space="0" w:color="auto"/>
            <w:right w:val="none" w:sz="0" w:space="0" w:color="auto"/>
          </w:divBdr>
        </w:div>
      </w:divsChild>
    </w:div>
    <w:div w:id="1758135170">
      <w:bodyDiv w:val="1"/>
      <w:marLeft w:val="0"/>
      <w:marRight w:val="0"/>
      <w:marTop w:val="0"/>
      <w:marBottom w:val="0"/>
      <w:divBdr>
        <w:top w:val="none" w:sz="0" w:space="0" w:color="auto"/>
        <w:left w:val="none" w:sz="0" w:space="0" w:color="auto"/>
        <w:bottom w:val="none" w:sz="0" w:space="0" w:color="auto"/>
        <w:right w:val="none" w:sz="0" w:space="0" w:color="auto"/>
      </w:divBdr>
      <w:divsChild>
        <w:div w:id="991983333">
          <w:marLeft w:val="0"/>
          <w:marRight w:val="0"/>
          <w:marTop w:val="0"/>
          <w:marBottom w:val="0"/>
          <w:divBdr>
            <w:top w:val="none" w:sz="0" w:space="0" w:color="auto"/>
            <w:left w:val="none" w:sz="0" w:space="0" w:color="auto"/>
            <w:bottom w:val="none" w:sz="0" w:space="0" w:color="auto"/>
            <w:right w:val="none" w:sz="0" w:space="0" w:color="auto"/>
          </w:divBdr>
        </w:div>
      </w:divsChild>
    </w:div>
    <w:div w:id="1771315664">
      <w:bodyDiv w:val="1"/>
      <w:marLeft w:val="0"/>
      <w:marRight w:val="0"/>
      <w:marTop w:val="0"/>
      <w:marBottom w:val="0"/>
      <w:divBdr>
        <w:top w:val="none" w:sz="0" w:space="0" w:color="auto"/>
        <w:left w:val="none" w:sz="0" w:space="0" w:color="auto"/>
        <w:bottom w:val="none" w:sz="0" w:space="0" w:color="auto"/>
        <w:right w:val="none" w:sz="0" w:space="0" w:color="auto"/>
      </w:divBdr>
      <w:divsChild>
        <w:div w:id="2133133605">
          <w:marLeft w:val="0"/>
          <w:marRight w:val="0"/>
          <w:marTop w:val="0"/>
          <w:marBottom w:val="0"/>
          <w:divBdr>
            <w:top w:val="none" w:sz="0" w:space="0" w:color="auto"/>
            <w:left w:val="none" w:sz="0" w:space="0" w:color="auto"/>
            <w:bottom w:val="none" w:sz="0" w:space="0" w:color="auto"/>
            <w:right w:val="none" w:sz="0" w:space="0" w:color="auto"/>
          </w:divBdr>
        </w:div>
      </w:divsChild>
    </w:div>
    <w:div w:id="1783383133">
      <w:bodyDiv w:val="1"/>
      <w:marLeft w:val="0"/>
      <w:marRight w:val="0"/>
      <w:marTop w:val="0"/>
      <w:marBottom w:val="0"/>
      <w:divBdr>
        <w:top w:val="none" w:sz="0" w:space="0" w:color="auto"/>
        <w:left w:val="none" w:sz="0" w:space="0" w:color="auto"/>
        <w:bottom w:val="none" w:sz="0" w:space="0" w:color="auto"/>
        <w:right w:val="none" w:sz="0" w:space="0" w:color="auto"/>
      </w:divBdr>
    </w:div>
    <w:div w:id="2021197900">
      <w:bodyDiv w:val="1"/>
      <w:marLeft w:val="0"/>
      <w:marRight w:val="0"/>
      <w:marTop w:val="0"/>
      <w:marBottom w:val="0"/>
      <w:divBdr>
        <w:top w:val="none" w:sz="0" w:space="0" w:color="auto"/>
        <w:left w:val="none" w:sz="0" w:space="0" w:color="auto"/>
        <w:bottom w:val="none" w:sz="0" w:space="0" w:color="auto"/>
        <w:right w:val="none" w:sz="0" w:space="0" w:color="auto"/>
      </w:divBdr>
      <w:divsChild>
        <w:div w:id="1747452284">
          <w:marLeft w:val="0"/>
          <w:marRight w:val="0"/>
          <w:marTop w:val="0"/>
          <w:marBottom w:val="0"/>
          <w:divBdr>
            <w:top w:val="none" w:sz="0" w:space="0" w:color="auto"/>
            <w:left w:val="none" w:sz="0" w:space="0" w:color="auto"/>
            <w:bottom w:val="none" w:sz="0" w:space="0" w:color="auto"/>
            <w:right w:val="none" w:sz="0" w:space="0" w:color="auto"/>
          </w:divBdr>
        </w:div>
      </w:divsChild>
    </w:div>
    <w:div w:id="2029795647">
      <w:bodyDiv w:val="1"/>
      <w:marLeft w:val="0"/>
      <w:marRight w:val="0"/>
      <w:marTop w:val="0"/>
      <w:marBottom w:val="0"/>
      <w:divBdr>
        <w:top w:val="none" w:sz="0" w:space="0" w:color="auto"/>
        <w:left w:val="none" w:sz="0" w:space="0" w:color="auto"/>
        <w:bottom w:val="none" w:sz="0" w:space="0" w:color="auto"/>
        <w:right w:val="none" w:sz="0" w:space="0" w:color="auto"/>
      </w:divBdr>
      <w:divsChild>
        <w:div w:id="342049820">
          <w:marLeft w:val="0"/>
          <w:marRight w:val="0"/>
          <w:marTop w:val="0"/>
          <w:marBottom w:val="0"/>
          <w:divBdr>
            <w:top w:val="none" w:sz="0" w:space="0" w:color="auto"/>
            <w:left w:val="none" w:sz="0" w:space="0" w:color="auto"/>
            <w:bottom w:val="none" w:sz="0" w:space="0" w:color="auto"/>
            <w:right w:val="none" w:sz="0" w:space="0" w:color="auto"/>
          </w:divBdr>
        </w:div>
      </w:divsChild>
    </w:div>
    <w:div w:id="2029796183">
      <w:bodyDiv w:val="1"/>
      <w:marLeft w:val="0"/>
      <w:marRight w:val="0"/>
      <w:marTop w:val="0"/>
      <w:marBottom w:val="0"/>
      <w:divBdr>
        <w:top w:val="none" w:sz="0" w:space="0" w:color="auto"/>
        <w:left w:val="none" w:sz="0" w:space="0" w:color="auto"/>
        <w:bottom w:val="none" w:sz="0" w:space="0" w:color="auto"/>
        <w:right w:val="none" w:sz="0" w:space="0" w:color="auto"/>
      </w:divBdr>
      <w:divsChild>
        <w:div w:id="1433361417">
          <w:marLeft w:val="0"/>
          <w:marRight w:val="0"/>
          <w:marTop w:val="0"/>
          <w:marBottom w:val="0"/>
          <w:divBdr>
            <w:top w:val="none" w:sz="0" w:space="0" w:color="auto"/>
            <w:left w:val="none" w:sz="0" w:space="0" w:color="auto"/>
            <w:bottom w:val="none" w:sz="0" w:space="0" w:color="auto"/>
            <w:right w:val="none" w:sz="0" w:space="0" w:color="auto"/>
          </w:divBdr>
        </w:div>
      </w:divsChild>
    </w:div>
    <w:div w:id="2046060265">
      <w:bodyDiv w:val="1"/>
      <w:marLeft w:val="0"/>
      <w:marRight w:val="0"/>
      <w:marTop w:val="0"/>
      <w:marBottom w:val="0"/>
      <w:divBdr>
        <w:top w:val="none" w:sz="0" w:space="0" w:color="auto"/>
        <w:left w:val="none" w:sz="0" w:space="0" w:color="auto"/>
        <w:bottom w:val="none" w:sz="0" w:space="0" w:color="auto"/>
        <w:right w:val="none" w:sz="0" w:space="0" w:color="auto"/>
      </w:divBdr>
      <w:divsChild>
        <w:div w:id="589503690">
          <w:marLeft w:val="0"/>
          <w:marRight w:val="0"/>
          <w:marTop w:val="0"/>
          <w:marBottom w:val="0"/>
          <w:divBdr>
            <w:top w:val="none" w:sz="0" w:space="0" w:color="auto"/>
            <w:left w:val="none" w:sz="0" w:space="0" w:color="auto"/>
            <w:bottom w:val="none" w:sz="0" w:space="0" w:color="auto"/>
            <w:right w:val="none" w:sz="0" w:space="0" w:color="auto"/>
          </w:divBdr>
        </w:div>
      </w:divsChild>
    </w:div>
    <w:div w:id="2070379793">
      <w:bodyDiv w:val="1"/>
      <w:marLeft w:val="0"/>
      <w:marRight w:val="0"/>
      <w:marTop w:val="0"/>
      <w:marBottom w:val="0"/>
      <w:divBdr>
        <w:top w:val="none" w:sz="0" w:space="0" w:color="auto"/>
        <w:left w:val="none" w:sz="0" w:space="0" w:color="auto"/>
        <w:bottom w:val="none" w:sz="0" w:space="0" w:color="auto"/>
        <w:right w:val="none" w:sz="0" w:space="0" w:color="auto"/>
      </w:divBdr>
      <w:divsChild>
        <w:div w:id="1541626269">
          <w:marLeft w:val="0"/>
          <w:marRight w:val="0"/>
          <w:marTop w:val="0"/>
          <w:marBottom w:val="0"/>
          <w:divBdr>
            <w:top w:val="none" w:sz="0" w:space="0" w:color="auto"/>
            <w:left w:val="none" w:sz="0" w:space="0" w:color="auto"/>
            <w:bottom w:val="none" w:sz="0" w:space="0" w:color="auto"/>
            <w:right w:val="none" w:sz="0" w:space="0" w:color="auto"/>
          </w:divBdr>
        </w:div>
      </w:divsChild>
    </w:div>
    <w:div w:id="2123910874">
      <w:bodyDiv w:val="1"/>
      <w:marLeft w:val="0"/>
      <w:marRight w:val="0"/>
      <w:marTop w:val="0"/>
      <w:marBottom w:val="0"/>
      <w:divBdr>
        <w:top w:val="none" w:sz="0" w:space="0" w:color="auto"/>
        <w:left w:val="none" w:sz="0" w:space="0" w:color="auto"/>
        <w:bottom w:val="none" w:sz="0" w:space="0" w:color="auto"/>
        <w:right w:val="none" w:sz="0" w:space="0" w:color="auto"/>
      </w:divBdr>
      <w:divsChild>
        <w:div w:id="8148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D5BDCCA6F3674BB2E54C3873CF5D89" ma:contentTypeVersion="11" ma:contentTypeDescription="Create a new document." ma:contentTypeScope="" ma:versionID="2e37dc27b465805cc14be971a4a7f09d">
  <xsd:schema xmlns:xsd="http://www.w3.org/2001/XMLSchema" xmlns:xs="http://www.w3.org/2001/XMLSchema" xmlns:p="http://schemas.microsoft.com/office/2006/metadata/properties" xmlns:ns3="b7e96dea-2a7a-41c8-8e6f-6a8456cc3f2f" xmlns:ns4="0206f977-bb05-46b2-bba4-2e2711d39060" targetNamespace="http://schemas.microsoft.com/office/2006/metadata/properties" ma:root="true" ma:fieldsID="bebd7ae10e051349f383ce42e96d2101" ns3:_="" ns4:_="">
    <xsd:import namespace="b7e96dea-2a7a-41c8-8e6f-6a8456cc3f2f"/>
    <xsd:import namespace="0206f977-bb05-46b2-bba4-2e2711d390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96dea-2a7a-41c8-8e6f-6a8456cc3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6f977-bb05-46b2-bba4-2e2711d390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03B2C-DF74-4B1F-A4C8-4E17F7FCE5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522E13-01DF-422B-B99F-134AC83578AC}">
  <ds:schemaRefs>
    <ds:schemaRef ds:uri="http://schemas.microsoft.com/sharepoint/v3/contenttype/forms"/>
  </ds:schemaRefs>
</ds:datastoreItem>
</file>

<file path=customXml/itemProps3.xml><?xml version="1.0" encoding="utf-8"?>
<ds:datastoreItem xmlns:ds="http://schemas.openxmlformats.org/officeDocument/2006/customXml" ds:itemID="{B2CA2D41-8382-4258-A5F6-256E41F7A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96dea-2a7a-41c8-8e6f-6a8456cc3f2f"/>
    <ds:schemaRef ds:uri="0206f977-bb05-46b2-bba4-2e2711d39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FF9FD4-F6B2-4D53-B712-D6073D8BA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1773</Words>
  <Characters>8885</Characters>
  <Application>Microsoft Office Word</Application>
  <DocSecurity>0</DocSecurity>
  <Lines>227</Lines>
  <Paragraphs>118</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Route to Zero (R20) Taskforce minutes</dc:title>
  <dc:creator>Rose Horsfall</dc:creator>
  <cp:lastModifiedBy>Richard J Wellings</cp:lastModifiedBy>
  <cp:revision>2</cp:revision>
  <dcterms:created xsi:type="dcterms:W3CDTF">2020-11-25T14:51:00Z</dcterms:created>
  <dcterms:modified xsi:type="dcterms:W3CDTF">2020-11-25T14:51:00Z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0x01010067D5BDCCA6F3674BB2E54C3873CF5D89</vt:lpwstr>
  </property>
</Properties>
</file>