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5AC9D" w14:textId="2E7DE8F6" w:rsidR="00834BFD" w:rsidRDefault="00F5617B" w:rsidP="00562CD4">
      <w:pPr>
        <w:tabs>
          <w:tab w:val="left" w:pos="8808"/>
        </w:tabs>
      </w:pPr>
      <w:r>
        <w:rPr>
          <w:noProof/>
        </w:rPr>
        <w:drawing>
          <wp:anchor distT="0" distB="0" distL="114300" distR="114300" simplePos="0" relativeHeight="251713536" behindDoc="1" locked="0" layoutInCell="1" allowOverlap="1" wp14:anchorId="46D255B6" wp14:editId="103CE573">
            <wp:simplePos x="0" y="0"/>
            <wp:positionH relativeFrom="column">
              <wp:posOffset>4827163</wp:posOffset>
            </wp:positionH>
            <wp:positionV relativeFrom="paragraph">
              <wp:posOffset>-82550</wp:posOffset>
            </wp:positionV>
            <wp:extent cx="1272540" cy="467279"/>
            <wp:effectExtent l="0" t="0" r="3810" b="9525"/>
            <wp:wrapNone/>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2540" cy="4672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2336" behindDoc="0" locked="0" layoutInCell="1" allowOverlap="1" wp14:anchorId="722D7A17" wp14:editId="24EDA579">
                <wp:simplePos x="0" y="0"/>
                <wp:positionH relativeFrom="column">
                  <wp:posOffset>-466090</wp:posOffset>
                </wp:positionH>
                <wp:positionV relativeFrom="paragraph">
                  <wp:posOffset>-754380</wp:posOffset>
                </wp:positionV>
                <wp:extent cx="6604649" cy="1136015"/>
                <wp:effectExtent l="0" t="38100" r="0" b="26035"/>
                <wp:wrapNone/>
                <wp:docPr id="4" name="Group 4"/>
                <wp:cNvGraphicFramePr/>
                <a:graphic xmlns:a="http://schemas.openxmlformats.org/drawingml/2006/main">
                  <a:graphicData uri="http://schemas.microsoft.com/office/word/2010/wordprocessingGroup">
                    <wpg:wgp>
                      <wpg:cNvGrpSpPr/>
                      <wpg:grpSpPr>
                        <a:xfrm>
                          <a:off x="0" y="0"/>
                          <a:ext cx="6604649" cy="1136015"/>
                          <a:chOff x="0" y="-243163"/>
                          <a:chExt cx="6605719" cy="1576804"/>
                        </a:xfrm>
                      </wpg:grpSpPr>
                      <wps:wsp>
                        <wps:cNvPr id="14" name="Parallelogram 1"/>
                        <wps:cNvSpPr/>
                        <wps:spPr>
                          <a:xfrm>
                            <a:off x="0" y="-243163"/>
                            <a:ext cx="5186169" cy="1576804"/>
                          </a:xfrm>
                          <a:custGeom>
                            <a:avLst/>
                            <a:gdLst>
                              <a:gd name="connsiteX0" fmla="*/ 0 w 2743200"/>
                              <a:gd name="connsiteY0" fmla="*/ 822960 h 822960"/>
                              <a:gd name="connsiteX1" fmla="*/ 205740 w 2743200"/>
                              <a:gd name="connsiteY1" fmla="*/ 0 h 822960"/>
                              <a:gd name="connsiteX2" fmla="*/ 2743200 w 2743200"/>
                              <a:gd name="connsiteY2" fmla="*/ 0 h 822960"/>
                              <a:gd name="connsiteX3" fmla="*/ 2537460 w 2743200"/>
                              <a:gd name="connsiteY3" fmla="*/ 822960 h 822960"/>
                              <a:gd name="connsiteX4" fmla="*/ 0 w 2743200"/>
                              <a:gd name="connsiteY4" fmla="*/ 822960 h 822960"/>
                              <a:gd name="connsiteX0" fmla="*/ 0 w 2743200"/>
                              <a:gd name="connsiteY0" fmla="*/ 876300 h 876300"/>
                              <a:gd name="connsiteX1" fmla="*/ 0 w 2743200"/>
                              <a:gd name="connsiteY1" fmla="*/ 0 h 876300"/>
                              <a:gd name="connsiteX2" fmla="*/ 2743200 w 2743200"/>
                              <a:gd name="connsiteY2" fmla="*/ 53340 h 876300"/>
                              <a:gd name="connsiteX3" fmla="*/ 2537460 w 2743200"/>
                              <a:gd name="connsiteY3" fmla="*/ 876300 h 876300"/>
                              <a:gd name="connsiteX4" fmla="*/ 0 w 2743200"/>
                              <a:gd name="connsiteY4" fmla="*/ 876300 h 876300"/>
                              <a:gd name="connsiteX0" fmla="*/ 0 w 2743200"/>
                              <a:gd name="connsiteY0" fmla="*/ 876300 h 876300"/>
                              <a:gd name="connsiteX1" fmla="*/ 0 w 2743200"/>
                              <a:gd name="connsiteY1" fmla="*/ 0 h 876300"/>
                              <a:gd name="connsiteX2" fmla="*/ 2743200 w 2743200"/>
                              <a:gd name="connsiteY2" fmla="*/ 0 h 876300"/>
                              <a:gd name="connsiteX3" fmla="*/ 2537460 w 2743200"/>
                              <a:gd name="connsiteY3" fmla="*/ 876300 h 876300"/>
                              <a:gd name="connsiteX4" fmla="*/ 0 w 2743200"/>
                              <a:gd name="connsiteY4" fmla="*/ 87630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43200" h="876300">
                                <a:moveTo>
                                  <a:pt x="0" y="876300"/>
                                </a:moveTo>
                                <a:lnTo>
                                  <a:pt x="0" y="0"/>
                                </a:lnTo>
                                <a:lnTo>
                                  <a:pt x="2743200" y="0"/>
                                </a:lnTo>
                                <a:lnTo>
                                  <a:pt x="2537460" y="876300"/>
                                </a:lnTo>
                                <a:lnTo>
                                  <a:pt x="0" y="876300"/>
                                </a:lnTo>
                                <a:close/>
                              </a:path>
                            </a:pathLst>
                          </a:custGeom>
                          <a:solidFill>
                            <a:srgbClr val="083088"/>
                          </a:solidFill>
                          <a:ln w="12700" cap="flat" cmpd="sng" algn="ctr">
                            <a:solidFill>
                              <a:srgbClr val="4472C4">
                                <a:shade val="50000"/>
                              </a:srgbClr>
                            </a:solidFill>
                            <a:prstDash val="solid"/>
                            <a:miter lim="800000"/>
                          </a:ln>
                          <a:effectLst/>
                        </wps:spPr>
                        <wps:txbx>
                          <w:txbxContent>
                            <w:p w14:paraId="2310D77F" w14:textId="2A308F25" w:rsidR="0085389E" w:rsidRDefault="006F0509" w:rsidP="006F0509">
                              <w:pPr>
                                <w:spacing w:after="0" w:line="240" w:lineRule="auto"/>
                                <w:rPr>
                                  <w:rFonts w:ascii="Arial Narrow" w:hAnsi="Arial Narrow"/>
                                  <w:sz w:val="72"/>
                                  <w:szCs w:val="72"/>
                                  <w:lang w:val="en-US"/>
                                </w:rPr>
                              </w:pPr>
                              <w:r>
                                <w:rPr>
                                  <w:rFonts w:ascii="Arial Narrow" w:hAnsi="Arial Narrow"/>
                                  <w:sz w:val="72"/>
                                  <w:szCs w:val="72"/>
                                  <w:lang w:val="en-US"/>
                                </w:rPr>
                                <w:t>Education Wellbeing</w:t>
                              </w:r>
                            </w:p>
                            <w:p w14:paraId="2CDECE16" w14:textId="67495B88" w:rsidR="006F0509" w:rsidRPr="006F0509" w:rsidRDefault="006F0509" w:rsidP="00277399">
                              <w:pPr>
                                <w:spacing w:after="0" w:line="240" w:lineRule="auto"/>
                                <w:rPr>
                                  <w:rFonts w:ascii="Arial Narrow" w:hAnsi="Arial Narrow"/>
                                  <w:sz w:val="32"/>
                                  <w:szCs w:val="32"/>
                                  <w:lang w:val="en-US"/>
                                </w:rPr>
                              </w:pPr>
                              <w:r>
                                <w:rPr>
                                  <w:rFonts w:ascii="Arial Narrow" w:hAnsi="Arial Narrow"/>
                                  <w:sz w:val="72"/>
                                  <w:szCs w:val="72"/>
                                  <w:lang w:val="en-US"/>
                                </w:rPr>
                                <w:t>Briefing for Schools</w:t>
                              </w:r>
                              <w:r w:rsidR="00277399">
                                <w:rPr>
                                  <w:rFonts w:ascii="Arial Narrow" w:hAnsi="Arial Narrow"/>
                                  <w:sz w:val="72"/>
                                  <w:szCs w:val="72"/>
                                  <w:lang w:val="en-US"/>
                                </w:rPr>
                                <w:t xml:space="preserve">       </w:t>
                              </w:r>
                              <w:r w:rsidRPr="006F0509">
                                <w:rPr>
                                  <w:rFonts w:ascii="Arial Narrow" w:hAnsi="Arial Narrow"/>
                                  <w:sz w:val="32"/>
                                  <w:szCs w:val="32"/>
                                  <w:lang w:val="en-US"/>
                                </w:rPr>
                                <w:t>July 2020</w:t>
                              </w:r>
                            </w:p>
                            <w:p w14:paraId="348045A3" w14:textId="77777777" w:rsidR="006F0509" w:rsidRPr="006F0509" w:rsidRDefault="006F0509" w:rsidP="006F0509">
                              <w:pPr>
                                <w:jc w:val="right"/>
                                <w:rPr>
                                  <w:rFonts w:ascii="Arial Narrow" w:hAnsi="Arial Narrow"/>
                                  <w:sz w:val="24"/>
                                  <w:szCs w:val="24"/>
                                  <w:lang w:val="en-US"/>
                                </w:rPr>
                              </w:pPr>
                            </w:p>
                            <w:p w14:paraId="334EEE21" w14:textId="77777777" w:rsidR="006F0509" w:rsidRPr="0085389E" w:rsidRDefault="006F0509" w:rsidP="0085389E">
                              <w:pPr>
                                <w:rPr>
                                  <w:rFonts w:ascii="Arial Narrow" w:hAnsi="Arial Narrow"/>
                                  <w:sz w:val="72"/>
                                  <w:szCs w:val="7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Picture 2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186169" y="106847"/>
                            <a:ext cx="1419550" cy="661454"/>
                          </a:xfrm>
                          <a:prstGeom prst="rect">
                            <a:avLst/>
                          </a:prstGeom>
                          <a:noFill/>
                          <a:ln>
                            <a:noFill/>
                          </a:ln>
                        </pic:spPr>
                      </pic:pic>
                      <wps:wsp>
                        <wps:cNvPr id="5" name="Straight Connector 5"/>
                        <wps:cNvCnPr/>
                        <wps:spPr>
                          <a:xfrm flipV="1">
                            <a:off x="4911852" y="-231529"/>
                            <a:ext cx="382270" cy="1520317"/>
                          </a:xfrm>
                          <a:prstGeom prst="line">
                            <a:avLst/>
                          </a:prstGeom>
                          <a:ln w="69850">
                            <a:solidFill>
                              <a:srgbClr val="B4237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2D7A17" id="Group 4" o:spid="_x0000_s1026" style="position:absolute;margin-left:-36.7pt;margin-top:-59.4pt;width:520.05pt;height:89.45pt;z-index:251662336;mso-width-relative:margin;mso-height-relative:margin" coordorigin=",-2431" coordsize="66057,15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">
                <v:shape id="Parallelogram 1" o:spid="_x0000_s1027" style="position:absolute;top:-2431;width:51861;height:15767;visibility:visible;mso-wrap-style:square;v-text-anchor:middle" coordsize="274320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" adj="-11796480,,5400" path="m,876300l,,2743200,,2537460,876300,,876300xe" fillcolor="#083088" strokecolor="#2f528f" strokeweight="1pt">
                  <v:stroke joinstyle="miter"/>
                  <v:formulas/>
                  <v:path arrowok="t" o:connecttype="custom" o:connectlocs="0,1576804;0,0;5186169,0;4797206,1576804;0,1576804" o:connectangles="0,0,0,0,0" textboxrect="0,0,2743200,876300"/>
                  <v:textbox>
                    <w:txbxContent>
                      <w:p w14:paraId="2310D77F" w14:textId="2A308F25" w:rsidR="0085389E" w:rsidRDefault="006F0509" w:rsidP="006F0509">
                        <w:pPr>
                          <w:spacing w:after="0" w:line="240" w:lineRule="auto"/>
                          <w:rPr>
                            <w:rFonts w:ascii="Arial Narrow" w:hAnsi="Arial Narrow"/>
                            <w:sz w:val="72"/>
                            <w:szCs w:val="72"/>
                            <w:lang w:val="en-US"/>
                          </w:rPr>
                        </w:pPr>
                        <w:r>
                          <w:rPr>
                            <w:rFonts w:ascii="Arial Narrow" w:hAnsi="Arial Narrow"/>
                            <w:sz w:val="72"/>
                            <w:szCs w:val="72"/>
                            <w:lang w:val="en-US"/>
                          </w:rPr>
                          <w:t>Education Wellbeing</w:t>
                        </w:r>
                      </w:p>
                      <w:p w14:paraId="2CDECE16" w14:textId="67495B88" w:rsidR="006F0509" w:rsidRPr="006F0509" w:rsidRDefault="006F0509" w:rsidP="00277399">
                        <w:pPr>
                          <w:spacing w:after="0" w:line="240" w:lineRule="auto"/>
                          <w:rPr>
                            <w:rFonts w:ascii="Arial Narrow" w:hAnsi="Arial Narrow"/>
                            <w:sz w:val="32"/>
                            <w:szCs w:val="32"/>
                            <w:lang w:val="en-US"/>
                          </w:rPr>
                        </w:pPr>
                        <w:r>
                          <w:rPr>
                            <w:rFonts w:ascii="Arial Narrow" w:hAnsi="Arial Narrow"/>
                            <w:sz w:val="72"/>
                            <w:szCs w:val="72"/>
                            <w:lang w:val="en-US"/>
                          </w:rPr>
                          <w:t>Briefing for Schools</w:t>
                        </w:r>
                        <w:r w:rsidR="00277399">
                          <w:rPr>
                            <w:rFonts w:ascii="Arial Narrow" w:hAnsi="Arial Narrow"/>
                            <w:sz w:val="72"/>
                            <w:szCs w:val="72"/>
                            <w:lang w:val="en-US"/>
                          </w:rPr>
                          <w:t xml:space="preserve">       </w:t>
                        </w:r>
                        <w:r w:rsidRPr="006F0509">
                          <w:rPr>
                            <w:rFonts w:ascii="Arial Narrow" w:hAnsi="Arial Narrow"/>
                            <w:sz w:val="32"/>
                            <w:szCs w:val="32"/>
                            <w:lang w:val="en-US"/>
                          </w:rPr>
                          <w:t>July 2020</w:t>
                        </w:r>
                      </w:p>
                      <w:p w14:paraId="348045A3" w14:textId="77777777" w:rsidR="006F0509" w:rsidRPr="006F0509" w:rsidRDefault="006F0509" w:rsidP="006F0509">
                        <w:pPr>
                          <w:jc w:val="right"/>
                          <w:rPr>
                            <w:rFonts w:ascii="Arial Narrow" w:hAnsi="Arial Narrow"/>
                            <w:sz w:val="24"/>
                            <w:szCs w:val="24"/>
                            <w:lang w:val="en-US"/>
                          </w:rPr>
                        </w:pPr>
                      </w:p>
                      <w:p w14:paraId="334EEE21" w14:textId="77777777" w:rsidR="006F0509" w:rsidRPr="0085389E" w:rsidRDefault="006F0509" w:rsidP="0085389E">
                        <w:pPr>
                          <w:rPr>
                            <w:rFonts w:ascii="Arial Narrow" w:hAnsi="Arial Narrow"/>
                            <w:sz w:val="72"/>
                            <w:szCs w:val="72"/>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51861;top:1068;width:14196;height:6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">
                  <v:imagedata r:id="rId13" o:title=""/>
                </v:shape>
                <v:line id="Straight Connector 5" o:spid="_x0000_s1029" style="position:absolute;flip:y;visibility:visible;mso-wrap-style:square" from="49118,-2315" to="52941,1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" strokecolor="#b42372" strokeweight="5.5pt">
                  <v:stroke joinstyle="miter"/>
                </v:line>
              </v:group>
            </w:pict>
          </mc:Fallback>
        </mc:AlternateContent>
      </w:r>
      <w:r w:rsidR="00562CD4">
        <w:tab/>
      </w:r>
    </w:p>
    <w:p w14:paraId="49D39B54" w14:textId="631D664D" w:rsidR="008F7B4B" w:rsidRPr="008F7B4B" w:rsidRDefault="002F5E29" w:rsidP="008F7B4B">
      <w:r>
        <w:rPr>
          <w:rFonts w:ascii="Arial" w:hAnsi="Arial" w:cs="Arial"/>
          <w:noProof/>
          <w:sz w:val="24"/>
          <w:szCs w:val="24"/>
        </w:rPr>
        <mc:AlternateContent>
          <mc:Choice Requires="wps">
            <w:drawing>
              <wp:anchor distT="0" distB="0" distL="114300" distR="114300" simplePos="0" relativeHeight="251667456" behindDoc="0" locked="0" layoutInCell="1" allowOverlap="1" wp14:anchorId="2EF76F79" wp14:editId="157D1477">
                <wp:simplePos x="0" y="0"/>
                <wp:positionH relativeFrom="column">
                  <wp:posOffset>2970530</wp:posOffset>
                </wp:positionH>
                <wp:positionV relativeFrom="paragraph">
                  <wp:posOffset>224790</wp:posOffset>
                </wp:positionV>
                <wp:extent cx="3276600" cy="827278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76600" cy="8272780"/>
                        </a:xfrm>
                        <a:prstGeom prst="rect">
                          <a:avLst/>
                        </a:prstGeom>
                        <a:solidFill>
                          <a:sysClr val="window" lastClr="FFFFFF"/>
                        </a:solidFill>
                        <a:ln w="6350">
                          <a:noFill/>
                        </a:ln>
                      </wps:spPr>
                      <wps:txbx>
                        <w:txbxContent>
                          <w:p w14:paraId="36AC15BB" w14:textId="648A4595" w:rsidR="002F5E29" w:rsidRDefault="002F5E29" w:rsidP="002F5E29">
                            <w:pPr>
                              <w:spacing w:after="0" w:line="240" w:lineRule="auto"/>
                              <w:jc w:val="both"/>
                              <w:rPr>
                                <w:rFonts w:ascii="Arial" w:hAnsi="Arial" w:cs="Arial"/>
                              </w:rPr>
                            </w:pPr>
                            <w:r w:rsidRPr="00277399">
                              <w:rPr>
                                <w:rFonts w:ascii="Arial" w:hAnsi="Arial" w:cs="Arial"/>
                              </w:rPr>
                              <w:t>closely together to do this</w:t>
                            </w:r>
                            <w:r>
                              <w:rPr>
                                <w:rFonts w:ascii="Arial" w:hAnsi="Arial" w:cs="Arial"/>
                              </w:rPr>
                              <w:t xml:space="preserve"> within localities across</w:t>
                            </w:r>
                          </w:p>
                          <w:p w14:paraId="579DF95D" w14:textId="79EA903B" w:rsidR="00CD3135" w:rsidRPr="00277399" w:rsidRDefault="00CD3135" w:rsidP="002F5E29">
                            <w:pPr>
                              <w:spacing w:after="0" w:line="240" w:lineRule="auto"/>
                              <w:jc w:val="both"/>
                              <w:rPr>
                                <w:rFonts w:ascii="Arial" w:hAnsi="Arial" w:cs="Arial"/>
                              </w:rPr>
                            </w:pPr>
                            <w:r>
                              <w:rPr>
                                <w:rFonts w:ascii="Arial" w:hAnsi="Arial" w:cs="Arial"/>
                              </w:rPr>
                              <w:t>the city.</w:t>
                            </w:r>
                            <w:r w:rsidRPr="00277399">
                              <w:rPr>
                                <w:rFonts w:ascii="Arial" w:hAnsi="Arial" w:cs="Arial"/>
                              </w:rPr>
                              <w:t xml:space="preserve"> </w:t>
                            </w:r>
                            <w:r>
                              <w:rPr>
                                <w:rFonts w:ascii="Arial" w:hAnsi="Arial" w:cs="Arial"/>
                              </w:rPr>
                              <w:t>We will be re</w:t>
                            </w:r>
                            <w:r w:rsidR="00474043">
                              <w:rPr>
                                <w:rFonts w:ascii="Arial" w:hAnsi="Arial" w:cs="Arial"/>
                              </w:rPr>
                              <w:t>aligning</w:t>
                            </w:r>
                            <w:r>
                              <w:rPr>
                                <w:rFonts w:ascii="Arial" w:hAnsi="Arial" w:cs="Arial"/>
                              </w:rPr>
                              <w:t xml:space="preserve"> r</w:t>
                            </w:r>
                            <w:r w:rsidRPr="00277399">
                              <w:rPr>
                                <w:rFonts w:ascii="Arial" w:hAnsi="Arial" w:cs="Arial"/>
                              </w:rPr>
                              <w:t>esources t</w:t>
                            </w:r>
                            <w:r>
                              <w:rPr>
                                <w:rFonts w:ascii="Arial" w:hAnsi="Arial" w:cs="Arial"/>
                              </w:rPr>
                              <w:t>o support local toolboxes across groups of schools</w:t>
                            </w:r>
                            <w:r w:rsidRPr="00277399">
                              <w:rPr>
                                <w:rFonts w:ascii="Arial" w:hAnsi="Arial" w:cs="Arial"/>
                              </w:rPr>
                              <w:t>,</w:t>
                            </w:r>
                            <w:r w:rsidR="00173D29">
                              <w:rPr>
                                <w:rFonts w:ascii="Arial" w:hAnsi="Arial" w:cs="Arial"/>
                              </w:rPr>
                              <w:t xml:space="preserve"> </w:t>
                            </w:r>
                            <w:r w:rsidRPr="00277399">
                              <w:rPr>
                                <w:rFonts w:ascii="Arial" w:hAnsi="Arial" w:cs="Arial"/>
                              </w:rPr>
                              <w:t>as we prepare for our children and young people to return.</w:t>
                            </w:r>
                          </w:p>
                          <w:p w14:paraId="627456E6" w14:textId="77777777" w:rsidR="00CD3135" w:rsidRDefault="00CD3135" w:rsidP="002F5E29">
                            <w:pPr>
                              <w:spacing w:after="0" w:line="240" w:lineRule="auto"/>
                            </w:pPr>
                          </w:p>
                          <w:p w14:paraId="64B9CCE2" w14:textId="51070588" w:rsidR="00D73C87" w:rsidRPr="002F5E29" w:rsidRDefault="002F5E29" w:rsidP="002F5E29">
                            <w:pPr>
                              <w:spacing w:after="0" w:line="240" w:lineRule="auto"/>
                              <w:rPr>
                                <w:rFonts w:ascii="Arial" w:hAnsi="Arial" w:cs="Arial"/>
                                <w:b/>
                                <w:bCs/>
                                <w:sz w:val="20"/>
                                <w:szCs w:val="20"/>
                              </w:rPr>
                            </w:pPr>
                            <w:r w:rsidRPr="002F5E29">
                              <w:rPr>
                                <w:rFonts w:ascii="Arial" w:hAnsi="Arial" w:cs="Arial"/>
                                <w:b/>
                                <w:bCs/>
                                <w:sz w:val="20"/>
                                <w:szCs w:val="20"/>
                              </w:rPr>
                              <w:t>Nichola Jones</w:t>
                            </w:r>
                          </w:p>
                          <w:p w14:paraId="69B93E80" w14:textId="05692FD5" w:rsidR="00D73C87" w:rsidRPr="002F5E29" w:rsidRDefault="002F5E29" w:rsidP="00503498">
                            <w:pPr>
                              <w:rPr>
                                <w:rFonts w:ascii="Arial" w:hAnsi="Arial" w:cs="Arial"/>
                                <w:b/>
                                <w:bCs/>
                                <w:sz w:val="20"/>
                                <w:szCs w:val="20"/>
                              </w:rPr>
                            </w:pPr>
                            <w:r w:rsidRPr="002F5E29">
                              <w:rPr>
                                <w:rFonts w:ascii="Arial" w:hAnsi="Arial" w:cs="Arial"/>
                                <w:b/>
                                <w:bCs/>
                                <w:sz w:val="20"/>
                                <w:szCs w:val="20"/>
                              </w:rPr>
                              <w:t>Assistant Director for Inclusion, SEND &amp; Wellbeing</w:t>
                            </w:r>
                          </w:p>
                          <w:p w14:paraId="008009D5" w14:textId="77777777" w:rsidR="006A022D" w:rsidRPr="00503498" w:rsidRDefault="006A022D" w:rsidP="006A022D">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76F79" id="_x0000_t202" coordsize="21600,21600" o:spt="202" path="m,l,21600r21600,l21600,xe">
                <v:stroke joinstyle="miter"/>
                <v:path gradientshapeok="t" o:connecttype="rect"/>
              </v:shapetype>
              <v:shape id="Text Box 7" o:spid="_x0000_s1030" type="#_x0000_t202" style="position:absolute;margin-left:233.9pt;margin-top:17.7pt;width:258pt;height:65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" fillcolor="window" stroked="f" strokeweight=".5pt">
                <v:textbox>
                  <w:txbxContent>
                    <w:p w14:paraId="36AC15BB" w14:textId="648A4595" w:rsidR="002F5E29" w:rsidRDefault="002F5E29" w:rsidP="002F5E29">
                      <w:pPr>
                        <w:spacing w:after="0" w:line="240" w:lineRule="auto"/>
                        <w:jc w:val="both"/>
                        <w:rPr>
                          <w:rFonts w:ascii="Arial" w:hAnsi="Arial" w:cs="Arial"/>
                        </w:rPr>
                      </w:pPr>
                      <w:r w:rsidRPr="00277399">
                        <w:rPr>
                          <w:rFonts w:ascii="Arial" w:hAnsi="Arial" w:cs="Arial"/>
                        </w:rPr>
                        <w:t>closely together to do this</w:t>
                      </w:r>
                      <w:r>
                        <w:rPr>
                          <w:rFonts w:ascii="Arial" w:hAnsi="Arial" w:cs="Arial"/>
                        </w:rPr>
                        <w:t xml:space="preserve"> within localities across</w:t>
                      </w:r>
                    </w:p>
                    <w:p w14:paraId="579DF95D" w14:textId="79EA903B" w:rsidR="00CD3135" w:rsidRPr="00277399" w:rsidRDefault="00CD3135" w:rsidP="002F5E29">
                      <w:pPr>
                        <w:spacing w:after="0" w:line="240" w:lineRule="auto"/>
                        <w:jc w:val="both"/>
                        <w:rPr>
                          <w:rFonts w:ascii="Arial" w:hAnsi="Arial" w:cs="Arial"/>
                        </w:rPr>
                      </w:pPr>
                      <w:r>
                        <w:rPr>
                          <w:rFonts w:ascii="Arial" w:hAnsi="Arial" w:cs="Arial"/>
                        </w:rPr>
                        <w:t>the city.</w:t>
                      </w:r>
                      <w:r w:rsidRPr="00277399">
                        <w:rPr>
                          <w:rFonts w:ascii="Arial" w:hAnsi="Arial" w:cs="Arial"/>
                        </w:rPr>
                        <w:t xml:space="preserve"> </w:t>
                      </w:r>
                      <w:r>
                        <w:rPr>
                          <w:rFonts w:ascii="Arial" w:hAnsi="Arial" w:cs="Arial"/>
                        </w:rPr>
                        <w:t>We will be re</w:t>
                      </w:r>
                      <w:r w:rsidR="00474043">
                        <w:rPr>
                          <w:rFonts w:ascii="Arial" w:hAnsi="Arial" w:cs="Arial"/>
                        </w:rPr>
                        <w:t>aligning</w:t>
                      </w:r>
                      <w:r>
                        <w:rPr>
                          <w:rFonts w:ascii="Arial" w:hAnsi="Arial" w:cs="Arial"/>
                        </w:rPr>
                        <w:t xml:space="preserve"> r</w:t>
                      </w:r>
                      <w:r w:rsidRPr="00277399">
                        <w:rPr>
                          <w:rFonts w:ascii="Arial" w:hAnsi="Arial" w:cs="Arial"/>
                        </w:rPr>
                        <w:t>esources t</w:t>
                      </w:r>
                      <w:r>
                        <w:rPr>
                          <w:rFonts w:ascii="Arial" w:hAnsi="Arial" w:cs="Arial"/>
                        </w:rPr>
                        <w:t>o support local toolboxes across groups of schools</w:t>
                      </w:r>
                      <w:r w:rsidRPr="00277399">
                        <w:rPr>
                          <w:rFonts w:ascii="Arial" w:hAnsi="Arial" w:cs="Arial"/>
                        </w:rPr>
                        <w:t>,</w:t>
                      </w:r>
                      <w:r w:rsidR="00173D29">
                        <w:rPr>
                          <w:rFonts w:ascii="Arial" w:hAnsi="Arial" w:cs="Arial"/>
                        </w:rPr>
                        <w:t xml:space="preserve"> </w:t>
                      </w:r>
                      <w:r w:rsidRPr="00277399">
                        <w:rPr>
                          <w:rFonts w:ascii="Arial" w:hAnsi="Arial" w:cs="Arial"/>
                        </w:rPr>
                        <w:t>as we prepare for our children and young people to return.</w:t>
                      </w:r>
                    </w:p>
                    <w:p w14:paraId="627456E6" w14:textId="77777777" w:rsidR="00CD3135" w:rsidRDefault="00CD3135" w:rsidP="002F5E29">
                      <w:pPr>
                        <w:spacing w:after="0" w:line="240" w:lineRule="auto"/>
                      </w:pPr>
                    </w:p>
                    <w:p w14:paraId="64B9CCE2" w14:textId="51070588" w:rsidR="00D73C87" w:rsidRPr="002F5E29" w:rsidRDefault="002F5E29" w:rsidP="002F5E29">
                      <w:pPr>
                        <w:spacing w:after="0" w:line="240" w:lineRule="auto"/>
                        <w:rPr>
                          <w:rFonts w:ascii="Arial" w:hAnsi="Arial" w:cs="Arial"/>
                          <w:b/>
                          <w:bCs/>
                          <w:sz w:val="20"/>
                          <w:szCs w:val="20"/>
                        </w:rPr>
                      </w:pPr>
                      <w:r w:rsidRPr="002F5E29">
                        <w:rPr>
                          <w:rFonts w:ascii="Arial" w:hAnsi="Arial" w:cs="Arial"/>
                          <w:b/>
                          <w:bCs/>
                          <w:sz w:val="20"/>
                          <w:szCs w:val="20"/>
                        </w:rPr>
                        <w:t>Nichola Jones</w:t>
                      </w:r>
                    </w:p>
                    <w:p w14:paraId="69B93E80" w14:textId="05692FD5" w:rsidR="00D73C87" w:rsidRPr="002F5E29" w:rsidRDefault="002F5E29" w:rsidP="00503498">
                      <w:pPr>
                        <w:rPr>
                          <w:rFonts w:ascii="Arial" w:hAnsi="Arial" w:cs="Arial"/>
                          <w:b/>
                          <w:bCs/>
                          <w:sz w:val="20"/>
                          <w:szCs w:val="20"/>
                        </w:rPr>
                      </w:pPr>
                      <w:r w:rsidRPr="002F5E29">
                        <w:rPr>
                          <w:rFonts w:ascii="Arial" w:hAnsi="Arial" w:cs="Arial"/>
                          <w:b/>
                          <w:bCs/>
                          <w:sz w:val="20"/>
                          <w:szCs w:val="20"/>
                        </w:rPr>
                        <w:t>Assistant Director for Inclusion, SEND &amp; Wellbeing</w:t>
                      </w:r>
                    </w:p>
                    <w:p w14:paraId="008009D5" w14:textId="77777777" w:rsidR="006A022D" w:rsidRPr="00503498" w:rsidRDefault="006A022D" w:rsidP="006A022D">
                      <w:pPr>
                        <w:rPr>
                          <w:rFonts w:ascii="Arial" w:hAnsi="Arial" w:cs="Arial"/>
                          <w:sz w:val="24"/>
                          <w:szCs w:val="24"/>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14:anchorId="5544A569" wp14:editId="0DDF9336">
                <wp:simplePos x="0" y="0"/>
                <wp:positionH relativeFrom="column">
                  <wp:posOffset>-450850</wp:posOffset>
                </wp:positionH>
                <wp:positionV relativeFrom="paragraph">
                  <wp:posOffset>224790</wp:posOffset>
                </wp:positionV>
                <wp:extent cx="3276600" cy="310515"/>
                <wp:effectExtent l="0" t="0" r="0" b="0"/>
                <wp:wrapNone/>
                <wp:docPr id="3" name="Text Box 3"/>
                <wp:cNvGraphicFramePr/>
                <a:graphic xmlns:a="http://schemas.openxmlformats.org/drawingml/2006/main">
                  <a:graphicData uri="http://schemas.microsoft.com/office/word/2010/wordprocessingShape">
                    <wps:wsp>
                      <wps:cNvSpPr txBox="1"/>
                      <wps:spPr>
                        <a:xfrm>
                          <a:off x="0" y="0"/>
                          <a:ext cx="3276600" cy="310515"/>
                        </a:xfrm>
                        <a:prstGeom prst="rect">
                          <a:avLst/>
                        </a:prstGeom>
                        <a:solidFill>
                          <a:srgbClr val="B42372"/>
                        </a:solidFill>
                        <a:ln w="6350">
                          <a:noFill/>
                        </a:ln>
                      </wps:spPr>
                      <wps:txbx>
                        <w:txbxContent>
                          <w:p w14:paraId="2A3BE801" w14:textId="2A92B24F" w:rsidR="006A022D" w:rsidRPr="00C43953" w:rsidRDefault="006A022D" w:rsidP="006A022D">
                            <w:pPr>
                              <w:rPr>
                                <w:rFonts w:ascii="Arial" w:hAnsi="Arial" w:cs="Arial"/>
                                <w:color w:val="FFFFFF" w:themeColor="background1"/>
                                <w:sz w:val="32"/>
                                <w:szCs w:val="32"/>
                                <w:lang w:val="en-US"/>
                              </w:rPr>
                            </w:pPr>
                            <w:r w:rsidRPr="00C43953">
                              <w:rPr>
                                <w:rFonts w:ascii="Arial" w:hAnsi="Arial" w:cs="Arial"/>
                                <w:color w:val="FFFFFF" w:themeColor="background1"/>
                                <w:sz w:val="32"/>
                                <w:szCs w:val="32"/>
                                <w:lang w:val="en-US"/>
                              </w:rPr>
                              <w:t>Introduction</w:t>
                            </w:r>
                            <w:r w:rsidR="00DD1D77">
                              <w:rPr>
                                <w:rFonts w:ascii="Arial" w:hAnsi="Arial" w:cs="Arial"/>
                                <w:color w:val="FFFFFF" w:themeColor="background1"/>
                                <w:sz w:val="32"/>
                                <w:szCs w:val="3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4A569" id="Text Box 3" o:spid="_x0000_s1031" type="#_x0000_t202" style="position:absolute;margin-left:-35.5pt;margin-top:17.7pt;width:25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" fillcolor="#b42372" stroked="f" strokeweight=".5pt">
                <v:textbox>
                  <w:txbxContent>
                    <w:p w14:paraId="2A3BE801" w14:textId="2A92B24F" w:rsidR="006A022D" w:rsidRPr="00C43953" w:rsidRDefault="006A022D" w:rsidP="006A022D">
                      <w:pPr>
                        <w:rPr>
                          <w:rFonts w:ascii="Arial" w:hAnsi="Arial" w:cs="Arial"/>
                          <w:color w:val="FFFFFF" w:themeColor="background1"/>
                          <w:sz w:val="32"/>
                          <w:szCs w:val="32"/>
                          <w:lang w:val="en-US"/>
                        </w:rPr>
                      </w:pPr>
                      <w:r w:rsidRPr="00C43953">
                        <w:rPr>
                          <w:rFonts w:ascii="Arial" w:hAnsi="Arial" w:cs="Arial"/>
                          <w:color w:val="FFFFFF" w:themeColor="background1"/>
                          <w:sz w:val="32"/>
                          <w:szCs w:val="32"/>
                          <w:lang w:val="en-US"/>
                        </w:rPr>
                        <w:t>Introduction</w:t>
                      </w:r>
                      <w:r w:rsidR="00DD1D77">
                        <w:rPr>
                          <w:rFonts w:ascii="Arial" w:hAnsi="Arial" w:cs="Arial"/>
                          <w:color w:val="FFFFFF" w:themeColor="background1"/>
                          <w:sz w:val="32"/>
                          <w:szCs w:val="32"/>
                          <w:lang w:val="en-US"/>
                        </w:rPr>
                        <w:t xml:space="preserve">  </w:t>
                      </w:r>
                    </w:p>
                  </w:txbxContent>
                </v:textbox>
              </v:shape>
            </w:pict>
          </mc:Fallback>
        </mc:AlternateContent>
      </w:r>
    </w:p>
    <w:p w14:paraId="0DFC49B6" w14:textId="342DFBB0" w:rsidR="008F7B4B" w:rsidRPr="008F7B4B" w:rsidRDefault="002F5E29" w:rsidP="008F7B4B">
      <w:r>
        <w:rPr>
          <w:rFonts w:ascii="Arial" w:hAnsi="Arial" w:cs="Arial"/>
          <w:noProof/>
          <w:sz w:val="24"/>
          <w:szCs w:val="24"/>
        </w:rPr>
        <mc:AlternateContent>
          <mc:Choice Requires="wps">
            <w:drawing>
              <wp:anchor distT="0" distB="0" distL="114300" distR="114300" simplePos="0" relativeHeight="251665408" behindDoc="0" locked="0" layoutInCell="1" allowOverlap="1" wp14:anchorId="5C9CC539" wp14:editId="0F928491">
                <wp:simplePos x="0" y="0"/>
                <wp:positionH relativeFrom="column">
                  <wp:posOffset>-450850</wp:posOffset>
                </wp:positionH>
                <wp:positionV relativeFrom="paragraph">
                  <wp:posOffset>266700</wp:posOffset>
                </wp:positionV>
                <wp:extent cx="3421380" cy="8366760"/>
                <wp:effectExtent l="0" t="0" r="7620" b="0"/>
                <wp:wrapNone/>
                <wp:docPr id="6" name="Text Box 6"/>
                <wp:cNvGraphicFramePr/>
                <a:graphic xmlns:a="http://schemas.openxmlformats.org/drawingml/2006/main">
                  <a:graphicData uri="http://schemas.microsoft.com/office/word/2010/wordprocessingShape">
                    <wps:wsp>
                      <wps:cNvSpPr txBox="1"/>
                      <wps:spPr>
                        <a:xfrm>
                          <a:off x="0" y="0"/>
                          <a:ext cx="3421380" cy="8366760"/>
                        </a:xfrm>
                        <a:prstGeom prst="rect">
                          <a:avLst/>
                        </a:prstGeom>
                        <a:solidFill>
                          <a:schemeClr val="lt1"/>
                        </a:solidFill>
                        <a:ln w="6350">
                          <a:noFill/>
                        </a:ln>
                      </wps:spPr>
                      <wps:txbx>
                        <w:txbxContent>
                          <w:p w14:paraId="30BBC234" w14:textId="567C78EE" w:rsidR="00503498" w:rsidRPr="00277399" w:rsidRDefault="00503498" w:rsidP="00503498">
                            <w:pPr>
                              <w:jc w:val="both"/>
                              <w:rPr>
                                <w:rFonts w:ascii="Arial" w:hAnsi="Arial" w:cs="Arial"/>
                              </w:rPr>
                            </w:pPr>
                            <w:r w:rsidRPr="00277399">
                              <w:rPr>
                                <w:rFonts w:ascii="Arial" w:hAnsi="Arial" w:cs="Arial"/>
                              </w:rPr>
                              <w:t>We are really pleased to bring together th</w:t>
                            </w:r>
                            <w:r w:rsidR="00643A6B">
                              <w:rPr>
                                <w:rFonts w:ascii="Arial" w:hAnsi="Arial" w:cs="Arial"/>
                              </w:rPr>
                              <w:t xml:space="preserve">is </w:t>
                            </w:r>
                            <w:r w:rsidRPr="00277399">
                              <w:rPr>
                                <w:rFonts w:ascii="Arial" w:hAnsi="Arial" w:cs="Arial"/>
                              </w:rPr>
                              <w:t>first wellbeing briefing</w:t>
                            </w:r>
                            <w:r w:rsidR="00643A6B">
                              <w:rPr>
                                <w:rFonts w:ascii="Arial" w:hAnsi="Arial" w:cs="Arial"/>
                              </w:rPr>
                              <w:t>.</w:t>
                            </w:r>
                          </w:p>
                          <w:p w14:paraId="64E6A6AB" w14:textId="1C58DFB2" w:rsidR="00CE5F86" w:rsidRDefault="00503498" w:rsidP="00503498">
                            <w:pPr>
                              <w:jc w:val="both"/>
                              <w:rPr>
                                <w:rFonts w:ascii="Arial" w:hAnsi="Arial" w:cs="Arial"/>
                              </w:rPr>
                            </w:pPr>
                            <w:r w:rsidRPr="00277399">
                              <w:rPr>
                                <w:rFonts w:ascii="Arial" w:hAnsi="Arial" w:cs="Arial"/>
                              </w:rPr>
                              <w:t>We know how difficult these times are for school leaders in managing so much uncertainty</w:t>
                            </w:r>
                            <w:r w:rsidR="003309C1">
                              <w:rPr>
                                <w:rFonts w:ascii="Arial" w:hAnsi="Arial" w:cs="Arial"/>
                              </w:rPr>
                              <w:t>,</w:t>
                            </w:r>
                            <w:r w:rsidRPr="00277399">
                              <w:rPr>
                                <w:rFonts w:ascii="Arial" w:hAnsi="Arial" w:cs="Arial"/>
                              </w:rPr>
                              <w:t xml:space="preserve"> and the incredible work you are doing to manage such exceptional circumstances.</w:t>
                            </w:r>
                            <w:r w:rsidR="00173D29">
                              <w:rPr>
                                <w:rFonts w:ascii="Arial" w:hAnsi="Arial" w:cs="Arial"/>
                              </w:rPr>
                              <w:t xml:space="preserve"> </w:t>
                            </w:r>
                            <w:r w:rsidRPr="00277399">
                              <w:rPr>
                                <w:rFonts w:ascii="Arial" w:hAnsi="Arial" w:cs="Arial"/>
                              </w:rPr>
                              <w:t>In the forefront of all our minds is the importance of working together to support each other in th</w:t>
                            </w:r>
                            <w:r w:rsidR="00CE5F86">
                              <w:rPr>
                                <w:rFonts w:ascii="Arial" w:hAnsi="Arial" w:cs="Arial"/>
                              </w:rPr>
                              <w:t>e</w:t>
                            </w:r>
                            <w:r w:rsidRPr="00277399">
                              <w:rPr>
                                <w:rFonts w:ascii="Arial" w:hAnsi="Arial" w:cs="Arial"/>
                              </w:rPr>
                              <w:t xml:space="preserve"> task ahead and in doing so </w:t>
                            </w:r>
                            <w:r w:rsidR="003309C1">
                              <w:rPr>
                                <w:rFonts w:ascii="Arial" w:hAnsi="Arial" w:cs="Arial"/>
                              </w:rPr>
                              <w:t xml:space="preserve">to </w:t>
                            </w:r>
                            <w:r w:rsidRPr="00277399">
                              <w:rPr>
                                <w:rFonts w:ascii="Arial" w:hAnsi="Arial" w:cs="Arial"/>
                              </w:rPr>
                              <w:t>be mindful of the effects the lockdown has had for all of us in different aspects of our lives.</w:t>
                            </w:r>
                            <w:r w:rsidR="00173D29">
                              <w:rPr>
                                <w:rFonts w:ascii="Arial" w:hAnsi="Arial" w:cs="Arial"/>
                              </w:rPr>
                              <w:t xml:space="preserve"> </w:t>
                            </w:r>
                            <w:r w:rsidRPr="00277399">
                              <w:rPr>
                                <w:rFonts w:ascii="Arial" w:hAnsi="Arial" w:cs="Arial"/>
                              </w:rPr>
                              <w:t>To that end we wanted to ensure we placed head teacher wellbeing at the heart of the work we are doing.</w:t>
                            </w:r>
                            <w:r w:rsidR="00173D29">
                              <w:rPr>
                                <w:rFonts w:ascii="Arial" w:hAnsi="Arial" w:cs="Arial"/>
                              </w:rPr>
                              <w:t xml:space="preserve"> </w:t>
                            </w:r>
                          </w:p>
                          <w:p w14:paraId="21412222" w14:textId="19C10C72" w:rsidR="00503498" w:rsidRPr="00277399" w:rsidRDefault="00503498" w:rsidP="00503498">
                            <w:pPr>
                              <w:jc w:val="both"/>
                              <w:rPr>
                                <w:rFonts w:ascii="Arial" w:hAnsi="Arial" w:cs="Arial"/>
                              </w:rPr>
                            </w:pPr>
                            <w:r w:rsidRPr="00277399">
                              <w:rPr>
                                <w:rFonts w:ascii="Arial" w:hAnsi="Arial" w:cs="Arial"/>
                              </w:rPr>
                              <w:t>You will see from the article</w:t>
                            </w:r>
                            <w:r w:rsidR="004275DC">
                              <w:rPr>
                                <w:rFonts w:ascii="Arial" w:hAnsi="Arial" w:cs="Arial"/>
                              </w:rPr>
                              <w:t xml:space="preserve"> written </w:t>
                            </w:r>
                            <w:r w:rsidRPr="00625F10">
                              <w:rPr>
                                <w:rFonts w:ascii="Arial" w:hAnsi="Arial" w:cs="Arial"/>
                              </w:rPr>
                              <w:t xml:space="preserve">by </w:t>
                            </w:r>
                            <w:r w:rsidRPr="00277399">
                              <w:rPr>
                                <w:rFonts w:ascii="Arial" w:hAnsi="Arial" w:cs="Arial"/>
                              </w:rPr>
                              <w:t>a special school head that the roll</w:t>
                            </w:r>
                            <w:r w:rsidR="003309C1">
                              <w:rPr>
                                <w:rFonts w:ascii="Arial" w:hAnsi="Arial" w:cs="Arial"/>
                              </w:rPr>
                              <w:t>-</w:t>
                            </w:r>
                            <w:r w:rsidRPr="00277399">
                              <w:rPr>
                                <w:rFonts w:ascii="Arial" w:hAnsi="Arial" w:cs="Arial"/>
                              </w:rPr>
                              <w:t xml:space="preserve">out of the executive coaching has been </w:t>
                            </w:r>
                            <w:r w:rsidR="00143640">
                              <w:rPr>
                                <w:rFonts w:ascii="Arial" w:hAnsi="Arial" w:cs="Arial"/>
                              </w:rPr>
                              <w:t>ver</w:t>
                            </w:r>
                            <w:r w:rsidR="0091344D">
                              <w:rPr>
                                <w:rFonts w:ascii="Arial" w:hAnsi="Arial" w:cs="Arial"/>
                              </w:rPr>
                              <w:t>y</w:t>
                            </w:r>
                            <w:r w:rsidRPr="00277399">
                              <w:rPr>
                                <w:rFonts w:ascii="Arial" w:hAnsi="Arial" w:cs="Arial"/>
                              </w:rPr>
                              <w:t xml:space="preserve"> </w:t>
                            </w:r>
                            <w:r w:rsidR="004275DC">
                              <w:rPr>
                                <w:rFonts w:ascii="Arial" w:hAnsi="Arial" w:cs="Arial"/>
                              </w:rPr>
                              <w:t>well rec</w:t>
                            </w:r>
                            <w:r w:rsidR="00143640">
                              <w:rPr>
                                <w:rFonts w:ascii="Arial" w:hAnsi="Arial" w:cs="Arial"/>
                              </w:rPr>
                              <w:t>e</w:t>
                            </w:r>
                            <w:r w:rsidR="004275DC">
                              <w:rPr>
                                <w:rFonts w:ascii="Arial" w:hAnsi="Arial" w:cs="Arial"/>
                              </w:rPr>
                              <w:t xml:space="preserve">ived </w:t>
                            </w:r>
                            <w:r w:rsidRPr="00277399">
                              <w:rPr>
                                <w:rFonts w:ascii="Arial" w:hAnsi="Arial" w:cs="Arial"/>
                              </w:rPr>
                              <w:t xml:space="preserve">and </w:t>
                            </w:r>
                            <w:r w:rsidR="00CE5F86">
                              <w:rPr>
                                <w:rFonts w:ascii="Arial" w:hAnsi="Arial" w:cs="Arial"/>
                              </w:rPr>
                              <w:t>we are</w:t>
                            </w:r>
                            <w:r w:rsidR="00173D29">
                              <w:rPr>
                                <w:rFonts w:ascii="Arial" w:hAnsi="Arial" w:cs="Arial"/>
                              </w:rPr>
                              <w:t xml:space="preserve"> </w:t>
                            </w:r>
                            <w:r w:rsidR="00CE5F86">
                              <w:rPr>
                                <w:rFonts w:ascii="Arial" w:hAnsi="Arial" w:cs="Arial"/>
                              </w:rPr>
                              <w:t>offering hea</w:t>
                            </w:r>
                            <w:r w:rsidR="00120746">
                              <w:rPr>
                                <w:rFonts w:ascii="Arial" w:hAnsi="Arial" w:cs="Arial"/>
                              </w:rPr>
                              <w:t xml:space="preserve">d </w:t>
                            </w:r>
                            <w:r w:rsidR="00520CB0">
                              <w:rPr>
                                <w:rFonts w:ascii="Arial" w:hAnsi="Arial" w:cs="Arial"/>
                              </w:rPr>
                              <w:t xml:space="preserve">teachers </w:t>
                            </w:r>
                            <w:r w:rsidR="00CE5F86">
                              <w:rPr>
                                <w:rFonts w:ascii="Arial" w:hAnsi="Arial" w:cs="Arial"/>
                              </w:rPr>
                              <w:t>the opportunity to take time out to reflect</w:t>
                            </w:r>
                            <w:r w:rsidR="00173D29">
                              <w:rPr>
                                <w:rFonts w:ascii="Arial" w:hAnsi="Arial" w:cs="Arial"/>
                              </w:rPr>
                              <w:t xml:space="preserve"> </w:t>
                            </w:r>
                            <w:r w:rsidR="00CE5F86">
                              <w:rPr>
                                <w:rFonts w:ascii="Arial" w:hAnsi="Arial" w:cs="Arial"/>
                              </w:rPr>
                              <w:t>what that means personally as well as</w:t>
                            </w:r>
                            <w:r w:rsidR="00173D29">
                              <w:rPr>
                                <w:rFonts w:ascii="Arial" w:hAnsi="Arial" w:cs="Arial"/>
                              </w:rPr>
                              <w:t xml:space="preserve"> </w:t>
                            </w:r>
                            <w:r w:rsidR="00CE5F86">
                              <w:rPr>
                                <w:rFonts w:ascii="Arial" w:hAnsi="Arial" w:cs="Arial"/>
                              </w:rPr>
                              <w:t>in the context of your leadership role</w:t>
                            </w:r>
                            <w:r w:rsidR="0091344D">
                              <w:rPr>
                                <w:rFonts w:ascii="Arial" w:hAnsi="Arial" w:cs="Arial"/>
                              </w:rPr>
                              <w:t>.</w:t>
                            </w:r>
                          </w:p>
                          <w:p w14:paraId="7B0EE93F" w14:textId="3D518DE5" w:rsidR="00CC290C" w:rsidRDefault="00503498" w:rsidP="00503498">
                            <w:pPr>
                              <w:jc w:val="both"/>
                              <w:rPr>
                                <w:rFonts w:ascii="Arial" w:hAnsi="Arial" w:cs="Arial"/>
                              </w:rPr>
                            </w:pPr>
                            <w:r w:rsidRPr="00277399">
                              <w:rPr>
                                <w:rFonts w:ascii="Arial" w:hAnsi="Arial" w:cs="Arial"/>
                              </w:rPr>
                              <w:t>We were really pleased with the engagement from schools</w:t>
                            </w:r>
                            <w:r w:rsidR="005A5C73" w:rsidRPr="005A5C73">
                              <w:rPr>
                                <w:rFonts w:ascii="Arial" w:hAnsi="Arial" w:cs="Arial"/>
                              </w:rPr>
                              <w:t xml:space="preserve"> </w:t>
                            </w:r>
                            <w:r w:rsidR="005A5C73" w:rsidRPr="00277399">
                              <w:rPr>
                                <w:rFonts w:ascii="Arial" w:hAnsi="Arial" w:cs="Arial"/>
                              </w:rPr>
                              <w:t>and health colleagues in our first webinar with Professor McLaughlin and Professor Banerjee</w:t>
                            </w:r>
                            <w:r w:rsidR="005A5C73">
                              <w:rPr>
                                <w:rFonts w:ascii="Arial" w:hAnsi="Arial" w:cs="Arial"/>
                              </w:rPr>
                              <w:t>.</w:t>
                            </w:r>
                            <w:r w:rsidR="00173D29">
                              <w:rPr>
                                <w:rFonts w:ascii="Arial" w:hAnsi="Arial" w:cs="Arial"/>
                              </w:rPr>
                              <w:t xml:space="preserve"> </w:t>
                            </w:r>
                            <w:r w:rsidR="005A5C73">
                              <w:rPr>
                                <w:rFonts w:ascii="Arial" w:hAnsi="Arial" w:cs="Arial"/>
                              </w:rPr>
                              <w:t>They shared about</w:t>
                            </w:r>
                            <w:r w:rsidR="00173D29">
                              <w:rPr>
                                <w:rFonts w:ascii="Arial" w:hAnsi="Arial" w:cs="Arial"/>
                              </w:rPr>
                              <w:t xml:space="preserve"> </w:t>
                            </w:r>
                            <w:r w:rsidR="004B1129">
                              <w:rPr>
                                <w:rFonts w:ascii="Arial" w:hAnsi="Arial" w:cs="Arial"/>
                              </w:rPr>
                              <w:t xml:space="preserve">the </w:t>
                            </w:r>
                            <w:r w:rsidR="00520CB0">
                              <w:rPr>
                                <w:rFonts w:ascii="Arial" w:hAnsi="Arial" w:cs="Arial"/>
                              </w:rPr>
                              <w:t>long-lasting</w:t>
                            </w:r>
                            <w:r w:rsidR="004B1129">
                              <w:rPr>
                                <w:rFonts w:ascii="Arial" w:hAnsi="Arial" w:cs="Arial"/>
                              </w:rPr>
                              <w:t xml:space="preserve"> effects that schools have on children</w:t>
                            </w:r>
                            <w:r w:rsidR="00823223">
                              <w:rPr>
                                <w:rFonts w:ascii="Arial" w:hAnsi="Arial" w:cs="Arial"/>
                              </w:rPr>
                              <w:t>’s</w:t>
                            </w:r>
                            <w:r w:rsidR="004B1129">
                              <w:rPr>
                                <w:rFonts w:ascii="Arial" w:hAnsi="Arial" w:cs="Arial"/>
                              </w:rPr>
                              <w:t xml:space="preserve"> and young people’s lives</w:t>
                            </w:r>
                            <w:r w:rsidR="00157F72">
                              <w:rPr>
                                <w:rFonts w:ascii="Arial" w:hAnsi="Arial" w:cs="Arial"/>
                              </w:rPr>
                              <w:t xml:space="preserve"> </w:t>
                            </w:r>
                            <w:r w:rsidR="0091344D">
                              <w:rPr>
                                <w:rFonts w:ascii="Arial" w:hAnsi="Arial" w:cs="Arial"/>
                              </w:rPr>
                              <w:t>–</w:t>
                            </w:r>
                            <w:r w:rsidR="00177FAA">
                              <w:rPr>
                                <w:rFonts w:ascii="Arial" w:hAnsi="Arial" w:cs="Arial"/>
                              </w:rPr>
                              <w:t xml:space="preserve"> especially the protective effects during times of </w:t>
                            </w:r>
                            <w:r w:rsidR="00520CB0">
                              <w:rPr>
                                <w:rFonts w:ascii="Arial" w:hAnsi="Arial" w:cs="Arial"/>
                              </w:rPr>
                              <w:t>stress</w:t>
                            </w:r>
                            <w:r w:rsidR="00823223">
                              <w:rPr>
                                <w:rFonts w:ascii="Arial" w:hAnsi="Arial" w:cs="Arial"/>
                              </w:rPr>
                              <w:t>.</w:t>
                            </w:r>
                          </w:p>
                          <w:p w14:paraId="1255EA26" w14:textId="4BFDF88B" w:rsidR="00CC290C" w:rsidRPr="006A6C2D" w:rsidRDefault="00157F72" w:rsidP="00120746">
                            <w:pPr>
                              <w:jc w:val="both"/>
                              <w:rPr>
                                <w:rFonts w:ascii="Arial" w:hAnsi="Arial" w:cs="Arial"/>
                              </w:rPr>
                            </w:pPr>
                            <w:r w:rsidRPr="006A6C2D">
                              <w:rPr>
                                <w:rFonts w:ascii="Arial" w:hAnsi="Arial" w:cs="Arial"/>
                              </w:rPr>
                              <w:t>W</w:t>
                            </w:r>
                            <w:r w:rsidR="00503498" w:rsidRPr="006A6C2D">
                              <w:rPr>
                                <w:rFonts w:ascii="Arial" w:hAnsi="Arial" w:cs="Arial"/>
                              </w:rPr>
                              <w:t>e</w:t>
                            </w:r>
                            <w:r w:rsidR="00173D29">
                              <w:rPr>
                                <w:rFonts w:ascii="Arial" w:hAnsi="Arial" w:cs="Arial"/>
                              </w:rPr>
                              <w:t xml:space="preserve"> </w:t>
                            </w:r>
                            <w:r w:rsidR="00503498" w:rsidRPr="006A6C2D">
                              <w:rPr>
                                <w:rFonts w:ascii="Arial" w:hAnsi="Arial" w:cs="Arial"/>
                              </w:rPr>
                              <w:t xml:space="preserve">are looking forward to </w:t>
                            </w:r>
                            <w:r w:rsidR="00520CB0" w:rsidRPr="006A6C2D">
                              <w:rPr>
                                <w:rFonts w:ascii="Arial" w:hAnsi="Arial" w:cs="Arial"/>
                              </w:rPr>
                              <w:t>the</w:t>
                            </w:r>
                            <w:r w:rsidR="0091344D">
                              <w:rPr>
                                <w:rFonts w:ascii="Arial" w:hAnsi="Arial" w:cs="Arial"/>
                              </w:rPr>
                              <w:t>ir</w:t>
                            </w:r>
                            <w:r w:rsidR="00503498" w:rsidRPr="006A6C2D">
                              <w:rPr>
                                <w:rFonts w:ascii="Arial" w:hAnsi="Arial" w:cs="Arial"/>
                              </w:rPr>
                              <w:t xml:space="preserve"> in</w:t>
                            </w:r>
                            <w:r w:rsidR="0091344D">
                              <w:rPr>
                                <w:rFonts w:ascii="Arial" w:hAnsi="Arial" w:cs="Arial"/>
                              </w:rPr>
                              <w:t>sight</w:t>
                            </w:r>
                            <w:r w:rsidR="00503498" w:rsidRPr="006A6C2D">
                              <w:rPr>
                                <w:rFonts w:ascii="Arial" w:hAnsi="Arial" w:cs="Arial"/>
                              </w:rPr>
                              <w:t xml:space="preserve"> and support</w:t>
                            </w:r>
                            <w:r w:rsidR="00173D29">
                              <w:rPr>
                                <w:rFonts w:ascii="Arial" w:hAnsi="Arial" w:cs="Arial"/>
                              </w:rPr>
                              <w:t xml:space="preserve"> </w:t>
                            </w:r>
                            <w:r w:rsidR="00503498" w:rsidRPr="006A6C2D">
                              <w:rPr>
                                <w:rFonts w:ascii="Arial" w:hAnsi="Arial" w:cs="Arial"/>
                              </w:rPr>
                              <w:t>in the coming months as we prepare for the challenges that lie</w:t>
                            </w:r>
                            <w:r w:rsidR="00CC290C" w:rsidRPr="006A6C2D">
                              <w:rPr>
                                <w:rFonts w:ascii="Arial" w:hAnsi="Arial" w:cs="Arial"/>
                              </w:rPr>
                              <w:t xml:space="preserve"> ahead.</w:t>
                            </w:r>
                            <w:r w:rsidR="00173D29">
                              <w:rPr>
                                <w:rFonts w:ascii="Arial" w:hAnsi="Arial" w:cs="Arial"/>
                              </w:rPr>
                              <w:t xml:space="preserve"> </w:t>
                            </w:r>
                            <w:proofErr w:type="gramStart"/>
                            <w:r w:rsidR="00CC290C" w:rsidRPr="006A6C2D">
                              <w:rPr>
                                <w:rFonts w:ascii="Arial" w:hAnsi="Arial" w:cs="Arial"/>
                              </w:rPr>
                              <w:t>In particular,</w:t>
                            </w:r>
                            <w:r w:rsidR="00173D29">
                              <w:rPr>
                                <w:rFonts w:ascii="Arial" w:hAnsi="Arial" w:cs="Arial"/>
                              </w:rPr>
                              <w:t xml:space="preserve"> </w:t>
                            </w:r>
                            <w:r w:rsidR="00744FC8" w:rsidRPr="006A6C2D">
                              <w:rPr>
                                <w:rFonts w:ascii="Arial" w:hAnsi="Arial" w:cs="Arial"/>
                              </w:rPr>
                              <w:t>we</w:t>
                            </w:r>
                            <w:proofErr w:type="gramEnd"/>
                            <w:r w:rsidR="00744FC8" w:rsidRPr="006A6C2D">
                              <w:rPr>
                                <w:rFonts w:ascii="Arial" w:hAnsi="Arial" w:cs="Arial"/>
                              </w:rPr>
                              <w:t xml:space="preserve"> will be working with </w:t>
                            </w:r>
                            <w:r w:rsidR="00E75678" w:rsidRPr="006A6C2D">
                              <w:rPr>
                                <w:rFonts w:ascii="Arial" w:hAnsi="Arial" w:cs="Arial"/>
                              </w:rPr>
                              <w:t>them closely to understand the importance of the</w:t>
                            </w:r>
                            <w:r w:rsidR="00CC290C" w:rsidRPr="006A6C2D">
                              <w:rPr>
                                <w:rFonts w:ascii="Arial" w:hAnsi="Arial" w:cs="Arial"/>
                              </w:rPr>
                              <w:t xml:space="preserve"> integration of personal and social development</w:t>
                            </w:r>
                            <w:r w:rsidR="008A4B83" w:rsidRPr="006A6C2D">
                              <w:rPr>
                                <w:rFonts w:ascii="Arial" w:hAnsi="Arial" w:cs="Arial"/>
                              </w:rPr>
                              <w:t>,</w:t>
                            </w:r>
                            <w:r w:rsidR="00173D29">
                              <w:rPr>
                                <w:rFonts w:ascii="Arial" w:hAnsi="Arial" w:cs="Arial"/>
                              </w:rPr>
                              <w:t xml:space="preserve"> </w:t>
                            </w:r>
                            <w:r w:rsidR="00CC290C" w:rsidRPr="006A6C2D">
                              <w:rPr>
                                <w:rFonts w:ascii="Arial" w:hAnsi="Arial" w:cs="Arial"/>
                              </w:rPr>
                              <w:t>cognitive</w:t>
                            </w:r>
                            <w:r w:rsidR="00E75678" w:rsidRPr="006A6C2D">
                              <w:rPr>
                                <w:rFonts w:ascii="Arial" w:hAnsi="Arial" w:cs="Arial"/>
                              </w:rPr>
                              <w:t xml:space="preserve"> </w:t>
                            </w:r>
                            <w:r w:rsidR="00520CB0" w:rsidRPr="006A6C2D">
                              <w:rPr>
                                <w:rFonts w:ascii="Arial" w:hAnsi="Arial" w:cs="Arial"/>
                              </w:rPr>
                              <w:t>development</w:t>
                            </w:r>
                            <w:r w:rsidR="00230A2A">
                              <w:rPr>
                                <w:rFonts w:ascii="Arial" w:hAnsi="Arial" w:cs="Arial"/>
                              </w:rPr>
                              <w:t>,</w:t>
                            </w:r>
                            <w:r w:rsidR="00CC290C" w:rsidRPr="006A6C2D">
                              <w:rPr>
                                <w:rFonts w:ascii="Arial" w:hAnsi="Arial" w:cs="Arial"/>
                              </w:rPr>
                              <w:t xml:space="preserve"> </w:t>
                            </w:r>
                            <w:r w:rsidR="008A4B83" w:rsidRPr="006A6C2D">
                              <w:rPr>
                                <w:rFonts w:ascii="Arial" w:hAnsi="Arial" w:cs="Arial"/>
                              </w:rPr>
                              <w:t xml:space="preserve">and </w:t>
                            </w:r>
                            <w:r w:rsidR="00520CB0" w:rsidRPr="006A6C2D">
                              <w:rPr>
                                <w:rFonts w:ascii="Arial" w:hAnsi="Arial" w:cs="Arial"/>
                              </w:rPr>
                              <w:t>the</w:t>
                            </w:r>
                            <w:r w:rsidR="00CC290C" w:rsidRPr="006A6C2D">
                              <w:rPr>
                                <w:rFonts w:ascii="Arial" w:hAnsi="Arial" w:cs="Arial"/>
                              </w:rPr>
                              <w:t xml:space="preserve"> development of good mental </w:t>
                            </w:r>
                            <w:r w:rsidR="00520CB0" w:rsidRPr="006A6C2D">
                              <w:rPr>
                                <w:rFonts w:ascii="Arial" w:hAnsi="Arial" w:cs="Arial"/>
                              </w:rPr>
                              <w:t>health</w:t>
                            </w:r>
                            <w:r w:rsidR="00120746" w:rsidRPr="006A6C2D">
                              <w:rPr>
                                <w:rFonts w:ascii="Arial" w:hAnsi="Arial" w:cs="Arial"/>
                              </w:rPr>
                              <w:t>.</w:t>
                            </w:r>
                            <w:r w:rsidR="00173D29">
                              <w:rPr>
                                <w:rFonts w:ascii="Arial" w:hAnsi="Arial" w:cs="Arial"/>
                              </w:rPr>
                              <w:t xml:space="preserve"> </w:t>
                            </w:r>
                            <w:r w:rsidR="00120746" w:rsidRPr="006A6C2D">
                              <w:rPr>
                                <w:rFonts w:ascii="Arial" w:hAnsi="Arial" w:cs="Arial"/>
                              </w:rPr>
                              <w:t>The work will also</w:t>
                            </w:r>
                            <w:r w:rsidR="00CC290C" w:rsidRPr="006A6C2D">
                              <w:rPr>
                                <w:rFonts w:ascii="Arial" w:hAnsi="Arial" w:cs="Arial"/>
                              </w:rPr>
                              <w:t xml:space="preserve"> include links to families and carers.</w:t>
                            </w:r>
                          </w:p>
                          <w:p w14:paraId="753C52FA" w14:textId="74761916" w:rsidR="006A6C2D" w:rsidRDefault="006A6C2D" w:rsidP="006A6C2D">
                            <w:pPr>
                              <w:jc w:val="both"/>
                              <w:rPr>
                                <w:rFonts w:ascii="Arial" w:hAnsi="Arial" w:cs="Arial"/>
                              </w:rPr>
                            </w:pPr>
                            <w:r w:rsidRPr="00277399">
                              <w:rPr>
                                <w:rFonts w:ascii="Arial" w:hAnsi="Arial" w:cs="Arial"/>
                              </w:rPr>
                              <w:t>The team have been working closely together over the weeks and will be sharing with you in more detail the plans to work with schools in each locality of the city.</w:t>
                            </w:r>
                            <w:r w:rsidR="00173D29">
                              <w:rPr>
                                <w:rFonts w:ascii="Arial" w:hAnsi="Arial" w:cs="Arial"/>
                              </w:rPr>
                              <w:t xml:space="preserve"> </w:t>
                            </w:r>
                            <w:r w:rsidRPr="00277399">
                              <w:rPr>
                                <w:rFonts w:ascii="Arial" w:hAnsi="Arial" w:cs="Arial"/>
                              </w:rPr>
                              <w:t xml:space="preserve">We want to ensure </w:t>
                            </w:r>
                            <w:r w:rsidR="00022928">
                              <w:rPr>
                                <w:rFonts w:ascii="Arial" w:hAnsi="Arial" w:cs="Arial"/>
                              </w:rPr>
                              <w:t xml:space="preserve">that </w:t>
                            </w:r>
                            <w:r w:rsidRPr="00277399">
                              <w:rPr>
                                <w:rFonts w:ascii="Arial" w:hAnsi="Arial" w:cs="Arial"/>
                              </w:rPr>
                              <w:t xml:space="preserve">there is a wellbeing strategic lead and champion in every school, so </w:t>
                            </w:r>
                            <w:r w:rsidR="00022928">
                              <w:rPr>
                                <w:rFonts w:ascii="Arial" w:hAnsi="Arial" w:cs="Arial"/>
                              </w:rPr>
                              <w:t xml:space="preserve">that </w:t>
                            </w:r>
                            <w:r w:rsidRPr="00277399">
                              <w:rPr>
                                <w:rFonts w:ascii="Arial" w:hAnsi="Arial" w:cs="Arial"/>
                              </w:rPr>
                              <w:t>together</w:t>
                            </w:r>
                            <w:r w:rsidR="00173D29">
                              <w:rPr>
                                <w:rFonts w:ascii="Arial" w:hAnsi="Arial" w:cs="Arial"/>
                              </w:rPr>
                              <w:t xml:space="preserve"> </w:t>
                            </w:r>
                            <w:r w:rsidRPr="00277399">
                              <w:rPr>
                                <w:rFonts w:ascii="Arial" w:hAnsi="Arial" w:cs="Arial"/>
                              </w:rPr>
                              <w:t>we can</w:t>
                            </w:r>
                            <w:r w:rsidR="00173D29">
                              <w:rPr>
                                <w:rFonts w:ascii="Arial" w:hAnsi="Arial" w:cs="Arial"/>
                              </w:rPr>
                              <w:t xml:space="preserve"> </w:t>
                            </w:r>
                            <w:r w:rsidRPr="00277399">
                              <w:rPr>
                                <w:rFonts w:ascii="Arial" w:hAnsi="Arial" w:cs="Arial"/>
                              </w:rPr>
                              <w:t>work effectively, using our pooled resources and specialist teams.</w:t>
                            </w:r>
                          </w:p>
                          <w:p w14:paraId="71AD4684" w14:textId="4609CC0D" w:rsidR="002F5E29" w:rsidRDefault="002F5E29" w:rsidP="006A6C2D">
                            <w:pPr>
                              <w:jc w:val="both"/>
                              <w:rPr>
                                <w:rFonts w:ascii="Arial" w:hAnsi="Arial" w:cs="Arial"/>
                              </w:rPr>
                            </w:pPr>
                            <w:r w:rsidRPr="00277399">
                              <w:rPr>
                                <w:rFonts w:ascii="Arial" w:hAnsi="Arial" w:cs="Arial"/>
                              </w:rPr>
                              <w:t>We will be sharing with you in the coming weeks</w:t>
                            </w:r>
                            <w:r w:rsidRPr="00277399">
                              <w:t xml:space="preserve"> </w:t>
                            </w:r>
                            <w:r w:rsidRPr="00277399">
                              <w:rPr>
                                <w:rFonts w:ascii="Arial" w:hAnsi="Arial" w:cs="Arial"/>
                              </w:rPr>
                              <w:t xml:space="preserve">some ideas of the ways the team will be working </w:t>
                            </w:r>
                          </w:p>
                          <w:p w14:paraId="3C1D6600" w14:textId="77777777" w:rsidR="002F5E29" w:rsidRPr="00277399" w:rsidRDefault="002F5E29" w:rsidP="006A6C2D">
                            <w:pPr>
                              <w:jc w:val="both"/>
                              <w:rPr>
                                <w:rFonts w:ascii="Arial" w:hAnsi="Arial" w:cs="Arial"/>
                              </w:rPr>
                            </w:pPr>
                          </w:p>
                          <w:p w14:paraId="576A011B" w14:textId="77777777" w:rsidR="005F05BD" w:rsidRDefault="005F05BD" w:rsidP="00503498">
                            <w:pPr>
                              <w:jc w:val="both"/>
                              <w:rPr>
                                <w:rFonts w:ascii="Arial" w:hAnsi="Arial" w:cs="Arial"/>
                              </w:rPr>
                            </w:pPr>
                          </w:p>
                          <w:p w14:paraId="107086DF" w14:textId="77777777" w:rsidR="00E72620" w:rsidRPr="00277399" w:rsidRDefault="00E72620" w:rsidP="00503498">
                            <w:pPr>
                              <w:jc w:val="both"/>
                              <w:rPr>
                                <w:rFonts w:ascii="Arial" w:hAnsi="Arial" w:cs="Arial"/>
                              </w:rPr>
                            </w:pPr>
                          </w:p>
                          <w:p w14:paraId="598529B0" w14:textId="77777777" w:rsidR="00503498" w:rsidRDefault="00503498" w:rsidP="00503498"/>
                          <w:p w14:paraId="79D813CA" w14:textId="77777777" w:rsidR="00503498" w:rsidRDefault="00503498" w:rsidP="00503498"/>
                          <w:p w14:paraId="717C326D" w14:textId="77777777" w:rsidR="00503498" w:rsidRDefault="00503498" w:rsidP="00503498"/>
                          <w:p w14:paraId="13735D98" w14:textId="77777777" w:rsidR="006A022D" w:rsidRDefault="006A02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CC539" id="Text Box 6" o:spid="_x0000_s1032" type="#_x0000_t202" style="position:absolute;margin-left:-35.5pt;margin-top:21pt;width:269.4pt;height:65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" fillcolor="white [3201]" stroked="f" strokeweight=".5pt">
                <v:textbox>
                  <w:txbxContent>
                    <w:p w14:paraId="30BBC234" w14:textId="567C78EE" w:rsidR="00503498" w:rsidRPr="00277399" w:rsidRDefault="00503498" w:rsidP="00503498">
                      <w:pPr>
                        <w:jc w:val="both"/>
                        <w:rPr>
                          <w:rFonts w:ascii="Arial" w:hAnsi="Arial" w:cs="Arial"/>
                        </w:rPr>
                      </w:pPr>
                      <w:r w:rsidRPr="00277399">
                        <w:rPr>
                          <w:rFonts w:ascii="Arial" w:hAnsi="Arial" w:cs="Arial"/>
                        </w:rPr>
                        <w:t>We are really pleased to bring together th</w:t>
                      </w:r>
                      <w:r w:rsidR="00643A6B">
                        <w:rPr>
                          <w:rFonts w:ascii="Arial" w:hAnsi="Arial" w:cs="Arial"/>
                        </w:rPr>
                        <w:t xml:space="preserve">is </w:t>
                      </w:r>
                      <w:r w:rsidRPr="00277399">
                        <w:rPr>
                          <w:rFonts w:ascii="Arial" w:hAnsi="Arial" w:cs="Arial"/>
                        </w:rPr>
                        <w:t>first wellbeing briefing</w:t>
                      </w:r>
                      <w:r w:rsidR="00643A6B">
                        <w:rPr>
                          <w:rFonts w:ascii="Arial" w:hAnsi="Arial" w:cs="Arial"/>
                        </w:rPr>
                        <w:t>.</w:t>
                      </w:r>
                    </w:p>
                    <w:p w14:paraId="64E6A6AB" w14:textId="1C58DFB2" w:rsidR="00CE5F86" w:rsidRDefault="00503498" w:rsidP="00503498">
                      <w:pPr>
                        <w:jc w:val="both"/>
                        <w:rPr>
                          <w:rFonts w:ascii="Arial" w:hAnsi="Arial" w:cs="Arial"/>
                        </w:rPr>
                      </w:pPr>
                      <w:r w:rsidRPr="00277399">
                        <w:rPr>
                          <w:rFonts w:ascii="Arial" w:hAnsi="Arial" w:cs="Arial"/>
                        </w:rPr>
                        <w:t>We know how difficult these times are for school leaders in managing so much uncertainty</w:t>
                      </w:r>
                      <w:r w:rsidR="003309C1">
                        <w:rPr>
                          <w:rFonts w:ascii="Arial" w:hAnsi="Arial" w:cs="Arial"/>
                        </w:rPr>
                        <w:t>,</w:t>
                      </w:r>
                      <w:r w:rsidRPr="00277399">
                        <w:rPr>
                          <w:rFonts w:ascii="Arial" w:hAnsi="Arial" w:cs="Arial"/>
                        </w:rPr>
                        <w:t xml:space="preserve"> and the incredible work you are doing to manage such exceptional circumstances.</w:t>
                      </w:r>
                      <w:r w:rsidR="00173D29">
                        <w:rPr>
                          <w:rFonts w:ascii="Arial" w:hAnsi="Arial" w:cs="Arial"/>
                        </w:rPr>
                        <w:t xml:space="preserve"> </w:t>
                      </w:r>
                      <w:r w:rsidRPr="00277399">
                        <w:rPr>
                          <w:rFonts w:ascii="Arial" w:hAnsi="Arial" w:cs="Arial"/>
                        </w:rPr>
                        <w:t>In the forefront of all our minds is the importance of working together to support each other in th</w:t>
                      </w:r>
                      <w:r w:rsidR="00CE5F86">
                        <w:rPr>
                          <w:rFonts w:ascii="Arial" w:hAnsi="Arial" w:cs="Arial"/>
                        </w:rPr>
                        <w:t>e</w:t>
                      </w:r>
                      <w:r w:rsidRPr="00277399">
                        <w:rPr>
                          <w:rFonts w:ascii="Arial" w:hAnsi="Arial" w:cs="Arial"/>
                        </w:rPr>
                        <w:t xml:space="preserve"> task ahead and in doing so </w:t>
                      </w:r>
                      <w:r w:rsidR="003309C1">
                        <w:rPr>
                          <w:rFonts w:ascii="Arial" w:hAnsi="Arial" w:cs="Arial"/>
                        </w:rPr>
                        <w:t xml:space="preserve">to </w:t>
                      </w:r>
                      <w:r w:rsidRPr="00277399">
                        <w:rPr>
                          <w:rFonts w:ascii="Arial" w:hAnsi="Arial" w:cs="Arial"/>
                        </w:rPr>
                        <w:t>be mindful of the effects the lockdown has had for all of us in different aspects of our lives.</w:t>
                      </w:r>
                      <w:r w:rsidR="00173D29">
                        <w:rPr>
                          <w:rFonts w:ascii="Arial" w:hAnsi="Arial" w:cs="Arial"/>
                        </w:rPr>
                        <w:t xml:space="preserve"> </w:t>
                      </w:r>
                      <w:r w:rsidRPr="00277399">
                        <w:rPr>
                          <w:rFonts w:ascii="Arial" w:hAnsi="Arial" w:cs="Arial"/>
                        </w:rPr>
                        <w:t>To that end we wanted to ensure we placed head teacher wellbeing at the heart of the work we are doing.</w:t>
                      </w:r>
                      <w:r w:rsidR="00173D29">
                        <w:rPr>
                          <w:rFonts w:ascii="Arial" w:hAnsi="Arial" w:cs="Arial"/>
                        </w:rPr>
                        <w:t xml:space="preserve"> </w:t>
                      </w:r>
                    </w:p>
                    <w:p w14:paraId="21412222" w14:textId="19C10C72" w:rsidR="00503498" w:rsidRPr="00277399" w:rsidRDefault="00503498" w:rsidP="00503498">
                      <w:pPr>
                        <w:jc w:val="both"/>
                        <w:rPr>
                          <w:rFonts w:ascii="Arial" w:hAnsi="Arial" w:cs="Arial"/>
                        </w:rPr>
                      </w:pPr>
                      <w:r w:rsidRPr="00277399">
                        <w:rPr>
                          <w:rFonts w:ascii="Arial" w:hAnsi="Arial" w:cs="Arial"/>
                        </w:rPr>
                        <w:t>You will see from the article</w:t>
                      </w:r>
                      <w:r w:rsidR="004275DC">
                        <w:rPr>
                          <w:rFonts w:ascii="Arial" w:hAnsi="Arial" w:cs="Arial"/>
                        </w:rPr>
                        <w:t xml:space="preserve"> written </w:t>
                      </w:r>
                      <w:r w:rsidRPr="00625F10">
                        <w:rPr>
                          <w:rFonts w:ascii="Arial" w:hAnsi="Arial" w:cs="Arial"/>
                        </w:rPr>
                        <w:t xml:space="preserve">by </w:t>
                      </w:r>
                      <w:r w:rsidRPr="00277399">
                        <w:rPr>
                          <w:rFonts w:ascii="Arial" w:hAnsi="Arial" w:cs="Arial"/>
                        </w:rPr>
                        <w:t>a special school head that the roll</w:t>
                      </w:r>
                      <w:r w:rsidR="003309C1">
                        <w:rPr>
                          <w:rFonts w:ascii="Arial" w:hAnsi="Arial" w:cs="Arial"/>
                        </w:rPr>
                        <w:t>-</w:t>
                      </w:r>
                      <w:r w:rsidRPr="00277399">
                        <w:rPr>
                          <w:rFonts w:ascii="Arial" w:hAnsi="Arial" w:cs="Arial"/>
                        </w:rPr>
                        <w:t xml:space="preserve">out of the executive coaching has been </w:t>
                      </w:r>
                      <w:r w:rsidR="00143640">
                        <w:rPr>
                          <w:rFonts w:ascii="Arial" w:hAnsi="Arial" w:cs="Arial"/>
                        </w:rPr>
                        <w:t>ver</w:t>
                      </w:r>
                      <w:r w:rsidR="0091344D">
                        <w:rPr>
                          <w:rFonts w:ascii="Arial" w:hAnsi="Arial" w:cs="Arial"/>
                        </w:rPr>
                        <w:t>y</w:t>
                      </w:r>
                      <w:r w:rsidRPr="00277399">
                        <w:rPr>
                          <w:rFonts w:ascii="Arial" w:hAnsi="Arial" w:cs="Arial"/>
                        </w:rPr>
                        <w:t xml:space="preserve"> </w:t>
                      </w:r>
                      <w:r w:rsidR="004275DC">
                        <w:rPr>
                          <w:rFonts w:ascii="Arial" w:hAnsi="Arial" w:cs="Arial"/>
                        </w:rPr>
                        <w:t>well rec</w:t>
                      </w:r>
                      <w:r w:rsidR="00143640">
                        <w:rPr>
                          <w:rFonts w:ascii="Arial" w:hAnsi="Arial" w:cs="Arial"/>
                        </w:rPr>
                        <w:t>e</w:t>
                      </w:r>
                      <w:r w:rsidR="004275DC">
                        <w:rPr>
                          <w:rFonts w:ascii="Arial" w:hAnsi="Arial" w:cs="Arial"/>
                        </w:rPr>
                        <w:t xml:space="preserve">ived </w:t>
                      </w:r>
                      <w:r w:rsidRPr="00277399">
                        <w:rPr>
                          <w:rFonts w:ascii="Arial" w:hAnsi="Arial" w:cs="Arial"/>
                        </w:rPr>
                        <w:t xml:space="preserve">and </w:t>
                      </w:r>
                      <w:r w:rsidR="00CE5F86">
                        <w:rPr>
                          <w:rFonts w:ascii="Arial" w:hAnsi="Arial" w:cs="Arial"/>
                        </w:rPr>
                        <w:t>we are</w:t>
                      </w:r>
                      <w:r w:rsidR="00173D29">
                        <w:rPr>
                          <w:rFonts w:ascii="Arial" w:hAnsi="Arial" w:cs="Arial"/>
                        </w:rPr>
                        <w:t xml:space="preserve"> </w:t>
                      </w:r>
                      <w:r w:rsidR="00CE5F86">
                        <w:rPr>
                          <w:rFonts w:ascii="Arial" w:hAnsi="Arial" w:cs="Arial"/>
                        </w:rPr>
                        <w:t>offering hea</w:t>
                      </w:r>
                      <w:r w:rsidR="00120746">
                        <w:rPr>
                          <w:rFonts w:ascii="Arial" w:hAnsi="Arial" w:cs="Arial"/>
                        </w:rPr>
                        <w:t xml:space="preserve">d </w:t>
                      </w:r>
                      <w:r w:rsidR="00520CB0">
                        <w:rPr>
                          <w:rFonts w:ascii="Arial" w:hAnsi="Arial" w:cs="Arial"/>
                        </w:rPr>
                        <w:t xml:space="preserve">teachers </w:t>
                      </w:r>
                      <w:r w:rsidR="00CE5F86">
                        <w:rPr>
                          <w:rFonts w:ascii="Arial" w:hAnsi="Arial" w:cs="Arial"/>
                        </w:rPr>
                        <w:t>the opportunity to take time out to reflect</w:t>
                      </w:r>
                      <w:r w:rsidR="00173D29">
                        <w:rPr>
                          <w:rFonts w:ascii="Arial" w:hAnsi="Arial" w:cs="Arial"/>
                        </w:rPr>
                        <w:t xml:space="preserve"> </w:t>
                      </w:r>
                      <w:r w:rsidR="00CE5F86">
                        <w:rPr>
                          <w:rFonts w:ascii="Arial" w:hAnsi="Arial" w:cs="Arial"/>
                        </w:rPr>
                        <w:t>what that means personally as well as</w:t>
                      </w:r>
                      <w:r w:rsidR="00173D29">
                        <w:rPr>
                          <w:rFonts w:ascii="Arial" w:hAnsi="Arial" w:cs="Arial"/>
                        </w:rPr>
                        <w:t xml:space="preserve"> </w:t>
                      </w:r>
                      <w:r w:rsidR="00CE5F86">
                        <w:rPr>
                          <w:rFonts w:ascii="Arial" w:hAnsi="Arial" w:cs="Arial"/>
                        </w:rPr>
                        <w:t>in the context of your leadership role</w:t>
                      </w:r>
                      <w:r w:rsidR="0091344D">
                        <w:rPr>
                          <w:rFonts w:ascii="Arial" w:hAnsi="Arial" w:cs="Arial"/>
                        </w:rPr>
                        <w:t>.</w:t>
                      </w:r>
                    </w:p>
                    <w:p w14:paraId="7B0EE93F" w14:textId="3D518DE5" w:rsidR="00CC290C" w:rsidRDefault="00503498" w:rsidP="00503498">
                      <w:pPr>
                        <w:jc w:val="both"/>
                        <w:rPr>
                          <w:rFonts w:ascii="Arial" w:hAnsi="Arial" w:cs="Arial"/>
                        </w:rPr>
                      </w:pPr>
                      <w:r w:rsidRPr="00277399">
                        <w:rPr>
                          <w:rFonts w:ascii="Arial" w:hAnsi="Arial" w:cs="Arial"/>
                        </w:rPr>
                        <w:t>We were really pleased with the engagement from schools</w:t>
                      </w:r>
                      <w:r w:rsidR="005A5C73" w:rsidRPr="005A5C73">
                        <w:rPr>
                          <w:rFonts w:ascii="Arial" w:hAnsi="Arial" w:cs="Arial"/>
                        </w:rPr>
                        <w:t xml:space="preserve"> </w:t>
                      </w:r>
                      <w:r w:rsidR="005A5C73" w:rsidRPr="00277399">
                        <w:rPr>
                          <w:rFonts w:ascii="Arial" w:hAnsi="Arial" w:cs="Arial"/>
                        </w:rPr>
                        <w:t>and health colleagues in our first webinar with Professor McLaughlin and Professor Banerjee</w:t>
                      </w:r>
                      <w:r w:rsidR="005A5C73">
                        <w:rPr>
                          <w:rFonts w:ascii="Arial" w:hAnsi="Arial" w:cs="Arial"/>
                        </w:rPr>
                        <w:t>.</w:t>
                      </w:r>
                      <w:r w:rsidR="00173D29">
                        <w:rPr>
                          <w:rFonts w:ascii="Arial" w:hAnsi="Arial" w:cs="Arial"/>
                        </w:rPr>
                        <w:t xml:space="preserve"> </w:t>
                      </w:r>
                      <w:r w:rsidR="005A5C73">
                        <w:rPr>
                          <w:rFonts w:ascii="Arial" w:hAnsi="Arial" w:cs="Arial"/>
                        </w:rPr>
                        <w:t>They shared about</w:t>
                      </w:r>
                      <w:r w:rsidR="00173D29">
                        <w:rPr>
                          <w:rFonts w:ascii="Arial" w:hAnsi="Arial" w:cs="Arial"/>
                        </w:rPr>
                        <w:t xml:space="preserve"> </w:t>
                      </w:r>
                      <w:r w:rsidR="004B1129">
                        <w:rPr>
                          <w:rFonts w:ascii="Arial" w:hAnsi="Arial" w:cs="Arial"/>
                        </w:rPr>
                        <w:t xml:space="preserve">the </w:t>
                      </w:r>
                      <w:r w:rsidR="00520CB0">
                        <w:rPr>
                          <w:rFonts w:ascii="Arial" w:hAnsi="Arial" w:cs="Arial"/>
                        </w:rPr>
                        <w:t>long-lasting</w:t>
                      </w:r>
                      <w:r w:rsidR="004B1129">
                        <w:rPr>
                          <w:rFonts w:ascii="Arial" w:hAnsi="Arial" w:cs="Arial"/>
                        </w:rPr>
                        <w:t xml:space="preserve"> effects that schools have on children</w:t>
                      </w:r>
                      <w:r w:rsidR="00823223">
                        <w:rPr>
                          <w:rFonts w:ascii="Arial" w:hAnsi="Arial" w:cs="Arial"/>
                        </w:rPr>
                        <w:t>’s</w:t>
                      </w:r>
                      <w:r w:rsidR="004B1129">
                        <w:rPr>
                          <w:rFonts w:ascii="Arial" w:hAnsi="Arial" w:cs="Arial"/>
                        </w:rPr>
                        <w:t xml:space="preserve"> and young people’s lives</w:t>
                      </w:r>
                      <w:r w:rsidR="00157F72">
                        <w:rPr>
                          <w:rFonts w:ascii="Arial" w:hAnsi="Arial" w:cs="Arial"/>
                        </w:rPr>
                        <w:t xml:space="preserve"> </w:t>
                      </w:r>
                      <w:r w:rsidR="0091344D">
                        <w:rPr>
                          <w:rFonts w:ascii="Arial" w:hAnsi="Arial" w:cs="Arial"/>
                        </w:rPr>
                        <w:t>–</w:t>
                      </w:r>
                      <w:r w:rsidR="00177FAA">
                        <w:rPr>
                          <w:rFonts w:ascii="Arial" w:hAnsi="Arial" w:cs="Arial"/>
                        </w:rPr>
                        <w:t xml:space="preserve"> especially the protective effects during times of </w:t>
                      </w:r>
                      <w:r w:rsidR="00520CB0">
                        <w:rPr>
                          <w:rFonts w:ascii="Arial" w:hAnsi="Arial" w:cs="Arial"/>
                        </w:rPr>
                        <w:t>stress</w:t>
                      </w:r>
                      <w:r w:rsidR="00823223">
                        <w:rPr>
                          <w:rFonts w:ascii="Arial" w:hAnsi="Arial" w:cs="Arial"/>
                        </w:rPr>
                        <w:t>.</w:t>
                      </w:r>
                    </w:p>
                    <w:p w14:paraId="1255EA26" w14:textId="4BFDF88B" w:rsidR="00CC290C" w:rsidRPr="006A6C2D" w:rsidRDefault="00157F72" w:rsidP="00120746">
                      <w:pPr>
                        <w:jc w:val="both"/>
                        <w:rPr>
                          <w:rFonts w:ascii="Arial" w:hAnsi="Arial" w:cs="Arial"/>
                        </w:rPr>
                      </w:pPr>
                      <w:r w:rsidRPr="006A6C2D">
                        <w:rPr>
                          <w:rFonts w:ascii="Arial" w:hAnsi="Arial" w:cs="Arial"/>
                        </w:rPr>
                        <w:t>W</w:t>
                      </w:r>
                      <w:r w:rsidR="00503498" w:rsidRPr="006A6C2D">
                        <w:rPr>
                          <w:rFonts w:ascii="Arial" w:hAnsi="Arial" w:cs="Arial"/>
                        </w:rPr>
                        <w:t>e</w:t>
                      </w:r>
                      <w:r w:rsidR="00173D29">
                        <w:rPr>
                          <w:rFonts w:ascii="Arial" w:hAnsi="Arial" w:cs="Arial"/>
                        </w:rPr>
                        <w:t xml:space="preserve"> </w:t>
                      </w:r>
                      <w:r w:rsidR="00503498" w:rsidRPr="006A6C2D">
                        <w:rPr>
                          <w:rFonts w:ascii="Arial" w:hAnsi="Arial" w:cs="Arial"/>
                        </w:rPr>
                        <w:t xml:space="preserve">are looking forward to </w:t>
                      </w:r>
                      <w:r w:rsidR="00520CB0" w:rsidRPr="006A6C2D">
                        <w:rPr>
                          <w:rFonts w:ascii="Arial" w:hAnsi="Arial" w:cs="Arial"/>
                        </w:rPr>
                        <w:t>the</w:t>
                      </w:r>
                      <w:r w:rsidR="0091344D">
                        <w:rPr>
                          <w:rFonts w:ascii="Arial" w:hAnsi="Arial" w:cs="Arial"/>
                        </w:rPr>
                        <w:t>ir</w:t>
                      </w:r>
                      <w:r w:rsidR="00503498" w:rsidRPr="006A6C2D">
                        <w:rPr>
                          <w:rFonts w:ascii="Arial" w:hAnsi="Arial" w:cs="Arial"/>
                        </w:rPr>
                        <w:t xml:space="preserve"> in</w:t>
                      </w:r>
                      <w:r w:rsidR="0091344D">
                        <w:rPr>
                          <w:rFonts w:ascii="Arial" w:hAnsi="Arial" w:cs="Arial"/>
                        </w:rPr>
                        <w:t>sight</w:t>
                      </w:r>
                      <w:r w:rsidR="00503498" w:rsidRPr="006A6C2D">
                        <w:rPr>
                          <w:rFonts w:ascii="Arial" w:hAnsi="Arial" w:cs="Arial"/>
                        </w:rPr>
                        <w:t xml:space="preserve"> and support</w:t>
                      </w:r>
                      <w:r w:rsidR="00173D29">
                        <w:rPr>
                          <w:rFonts w:ascii="Arial" w:hAnsi="Arial" w:cs="Arial"/>
                        </w:rPr>
                        <w:t xml:space="preserve"> </w:t>
                      </w:r>
                      <w:r w:rsidR="00503498" w:rsidRPr="006A6C2D">
                        <w:rPr>
                          <w:rFonts w:ascii="Arial" w:hAnsi="Arial" w:cs="Arial"/>
                        </w:rPr>
                        <w:t>in the coming months as we prepare for the challenges that lie</w:t>
                      </w:r>
                      <w:r w:rsidR="00CC290C" w:rsidRPr="006A6C2D">
                        <w:rPr>
                          <w:rFonts w:ascii="Arial" w:hAnsi="Arial" w:cs="Arial"/>
                        </w:rPr>
                        <w:t xml:space="preserve"> ahead.</w:t>
                      </w:r>
                      <w:r w:rsidR="00173D29">
                        <w:rPr>
                          <w:rFonts w:ascii="Arial" w:hAnsi="Arial" w:cs="Arial"/>
                        </w:rPr>
                        <w:t xml:space="preserve"> </w:t>
                      </w:r>
                      <w:proofErr w:type="gramStart"/>
                      <w:r w:rsidR="00CC290C" w:rsidRPr="006A6C2D">
                        <w:rPr>
                          <w:rFonts w:ascii="Arial" w:hAnsi="Arial" w:cs="Arial"/>
                        </w:rPr>
                        <w:t>In particular,</w:t>
                      </w:r>
                      <w:r w:rsidR="00173D29">
                        <w:rPr>
                          <w:rFonts w:ascii="Arial" w:hAnsi="Arial" w:cs="Arial"/>
                        </w:rPr>
                        <w:t xml:space="preserve"> </w:t>
                      </w:r>
                      <w:r w:rsidR="00744FC8" w:rsidRPr="006A6C2D">
                        <w:rPr>
                          <w:rFonts w:ascii="Arial" w:hAnsi="Arial" w:cs="Arial"/>
                        </w:rPr>
                        <w:t>we</w:t>
                      </w:r>
                      <w:proofErr w:type="gramEnd"/>
                      <w:r w:rsidR="00744FC8" w:rsidRPr="006A6C2D">
                        <w:rPr>
                          <w:rFonts w:ascii="Arial" w:hAnsi="Arial" w:cs="Arial"/>
                        </w:rPr>
                        <w:t xml:space="preserve"> will be working with </w:t>
                      </w:r>
                      <w:r w:rsidR="00E75678" w:rsidRPr="006A6C2D">
                        <w:rPr>
                          <w:rFonts w:ascii="Arial" w:hAnsi="Arial" w:cs="Arial"/>
                        </w:rPr>
                        <w:t>them closely to understand the importance of the</w:t>
                      </w:r>
                      <w:r w:rsidR="00CC290C" w:rsidRPr="006A6C2D">
                        <w:rPr>
                          <w:rFonts w:ascii="Arial" w:hAnsi="Arial" w:cs="Arial"/>
                        </w:rPr>
                        <w:t xml:space="preserve"> integration of personal and social development</w:t>
                      </w:r>
                      <w:r w:rsidR="008A4B83" w:rsidRPr="006A6C2D">
                        <w:rPr>
                          <w:rFonts w:ascii="Arial" w:hAnsi="Arial" w:cs="Arial"/>
                        </w:rPr>
                        <w:t>,</w:t>
                      </w:r>
                      <w:r w:rsidR="00173D29">
                        <w:rPr>
                          <w:rFonts w:ascii="Arial" w:hAnsi="Arial" w:cs="Arial"/>
                        </w:rPr>
                        <w:t xml:space="preserve"> </w:t>
                      </w:r>
                      <w:r w:rsidR="00CC290C" w:rsidRPr="006A6C2D">
                        <w:rPr>
                          <w:rFonts w:ascii="Arial" w:hAnsi="Arial" w:cs="Arial"/>
                        </w:rPr>
                        <w:t>cognitive</w:t>
                      </w:r>
                      <w:r w:rsidR="00E75678" w:rsidRPr="006A6C2D">
                        <w:rPr>
                          <w:rFonts w:ascii="Arial" w:hAnsi="Arial" w:cs="Arial"/>
                        </w:rPr>
                        <w:t xml:space="preserve"> </w:t>
                      </w:r>
                      <w:r w:rsidR="00520CB0" w:rsidRPr="006A6C2D">
                        <w:rPr>
                          <w:rFonts w:ascii="Arial" w:hAnsi="Arial" w:cs="Arial"/>
                        </w:rPr>
                        <w:t>development</w:t>
                      </w:r>
                      <w:r w:rsidR="00230A2A">
                        <w:rPr>
                          <w:rFonts w:ascii="Arial" w:hAnsi="Arial" w:cs="Arial"/>
                        </w:rPr>
                        <w:t>,</w:t>
                      </w:r>
                      <w:r w:rsidR="00CC290C" w:rsidRPr="006A6C2D">
                        <w:rPr>
                          <w:rFonts w:ascii="Arial" w:hAnsi="Arial" w:cs="Arial"/>
                        </w:rPr>
                        <w:t xml:space="preserve"> </w:t>
                      </w:r>
                      <w:r w:rsidR="008A4B83" w:rsidRPr="006A6C2D">
                        <w:rPr>
                          <w:rFonts w:ascii="Arial" w:hAnsi="Arial" w:cs="Arial"/>
                        </w:rPr>
                        <w:t xml:space="preserve">and </w:t>
                      </w:r>
                      <w:r w:rsidR="00520CB0" w:rsidRPr="006A6C2D">
                        <w:rPr>
                          <w:rFonts w:ascii="Arial" w:hAnsi="Arial" w:cs="Arial"/>
                        </w:rPr>
                        <w:t>the</w:t>
                      </w:r>
                      <w:r w:rsidR="00CC290C" w:rsidRPr="006A6C2D">
                        <w:rPr>
                          <w:rFonts w:ascii="Arial" w:hAnsi="Arial" w:cs="Arial"/>
                        </w:rPr>
                        <w:t xml:space="preserve"> development of good mental </w:t>
                      </w:r>
                      <w:r w:rsidR="00520CB0" w:rsidRPr="006A6C2D">
                        <w:rPr>
                          <w:rFonts w:ascii="Arial" w:hAnsi="Arial" w:cs="Arial"/>
                        </w:rPr>
                        <w:t>health</w:t>
                      </w:r>
                      <w:r w:rsidR="00120746" w:rsidRPr="006A6C2D">
                        <w:rPr>
                          <w:rFonts w:ascii="Arial" w:hAnsi="Arial" w:cs="Arial"/>
                        </w:rPr>
                        <w:t>.</w:t>
                      </w:r>
                      <w:r w:rsidR="00173D29">
                        <w:rPr>
                          <w:rFonts w:ascii="Arial" w:hAnsi="Arial" w:cs="Arial"/>
                        </w:rPr>
                        <w:t xml:space="preserve"> </w:t>
                      </w:r>
                      <w:r w:rsidR="00120746" w:rsidRPr="006A6C2D">
                        <w:rPr>
                          <w:rFonts w:ascii="Arial" w:hAnsi="Arial" w:cs="Arial"/>
                        </w:rPr>
                        <w:t>The work will also</w:t>
                      </w:r>
                      <w:r w:rsidR="00CC290C" w:rsidRPr="006A6C2D">
                        <w:rPr>
                          <w:rFonts w:ascii="Arial" w:hAnsi="Arial" w:cs="Arial"/>
                        </w:rPr>
                        <w:t xml:space="preserve"> include links to families and carers.</w:t>
                      </w:r>
                    </w:p>
                    <w:p w14:paraId="753C52FA" w14:textId="74761916" w:rsidR="006A6C2D" w:rsidRDefault="006A6C2D" w:rsidP="006A6C2D">
                      <w:pPr>
                        <w:jc w:val="both"/>
                        <w:rPr>
                          <w:rFonts w:ascii="Arial" w:hAnsi="Arial" w:cs="Arial"/>
                        </w:rPr>
                      </w:pPr>
                      <w:r w:rsidRPr="00277399">
                        <w:rPr>
                          <w:rFonts w:ascii="Arial" w:hAnsi="Arial" w:cs="Arial"/>
                        </w:rPr>
                        <w:t>The team have been working closely together over the weeks and will be sharing with you in more detail the plans to work with schools in each locality of the city.</w:t>
                      </w:r>
                      <w:r w:rsidR="00173D29">
                        <w:rPr>
                          <w:rFonts w:ascii="Arial" w:hAnsi="Arial" w:cs="Arial"/>
                        </w:rPr>
                        <w:t xml:space="preserve"> </w:t>
                      </w:r>
                      <w:r w:rsidRPr="00277399">
                        <w:rPr>
                          <w:rFonts w:ascii="Arial" w:hAnsi="Arial" w:cs="Arial"/>
                        </w:rPr>
                        <w:t xml:space="preserve">We want to ensure </w:t>
                      </w:r>
                      <w:r w:rsidR="00022928">
                        <w:rPr>
                          <w:rFonts w:ascii="Arial" w:hAnsi="Arial" w:cs="Arial"/>
                        </w:rPr>
                        <w:t xml:space="preserve">that </w:t>
                      </w:r>
                      <w:r w:rsidRPr="00277399">
                        <w:rPr>
                          <w:rFonts w:ascii="Arial" w:hAnsi="Arial" w:cs="Arial"/>
                        </w:rPr>
                        <w:t xml:space="preserve">there is a wellbeing strategic lead and champion in every school, so </w:t>
                      </w:r>
                      <w:r w:rsidR="00022928">
                        <w:rPr>
                          <w:rFonts w:ascii="Arial" w:hAnsi="Arial" w:cs="Arial"/>
                        </w:rPr>
                        <w:t xml:space="preserve">that </w:t>
                      </w:r>
                      <w:r w:rsidRPr="00277399">
                        <w:rPr>
                          <w:rFonts w:ascii="Arial" w:hAnsi="Arial" w:cs="Arial"/>
                        </w:rPr>
                        <w:t>together</w:t>
                      </w:r>
                      <w:r w:rsidR="00173D29">
                        <w:rPr>
                          <w:rFonts w:ascii="Arial" w:hAnsi="Arial" w:cs="Arial"/>
                        </w:rPr>
                        <w:t xml:space="preserve"> </w:t>
                      </w:r>
                      <w:r w:rsidRPr="00277399">
                        <w:rPr>
                          <w:rFonts w:ascii="Arial" w:hAnsi="Arial" w:cs="Arial"/>
                        </w:rPr>
                        <w:t>we can</w:t>
                      </w:r>
                      <w:r w:rsidR="00173D29">
                        <w:rPr>
                          <w:rFonts w:ascii="Arial" w:hAnsi="Arial" w:cs="Arial"/>
                        </w:rPr>
                        <w:t xml:space="preserve"> </w:t>
                      </w:r>
                      <w:r w:rsidRPr="00277399">
                        <w:rPr>
                          <w:rFonts w:ascii="Arial" w:hAnsi="Arial" w:cs="Arial"/>
                        </w:rPr>
                        <w:t>work effectively, using our pooled resources and specialist teams.</w:t>
                      </w:r>
                    </w:p>
                    <w:p w14:paraId="71AD4684" w14:textId="4609CC0D" w:rsidR="002F5E29" w:rsidRDefault="002F5E29" w:rsidP="006A6C2D">
                      <w:pPr>
                        <w:jc w:val="both"/>
                        <w:rPr>
                          <w:rFonts w:ascii="Arial" w:hAnsi="Arial" w:cs="Arial"/>
                        </w:rPr>
                      </w:pPr>
                      <w:r w:rsidRPr="00277399">
                        <w:rPr>
                          <w:rFonts w:ascii="Arial" w:hAnsi="Arial" w:cs="Arial"/>
                        </w:rPr>
                        <w:t>We will be sharing with you in the coming weeks</w:t>
                      </w:r>
                      <w:r w:rsidRPr="00277399">
                        <w:t xml:space="preserve"> </w:t>
                      </w:r>
                      <w:r w:rsidRPr="00277399">
                        <w:rPr>
                          <w:rFonts w:ascii="Arial" w:hAnsi="Arial" w:cs="Arial"/>
                        </w:rPr>
                        <w:t xml:space="preserve">some ideas of the ways the team will be working </w:t>
                      </w:r>
                    </w:p>
                    <w:p w14:paraId="3C1D6600" w14:textId="77777777" w:rsidR="002F5E29" w:rsidRPr="00277399" w:rsidRDefault="002F5E29" w:rsidP="006A6C2D">
                      <w:pPr>
                        <w:jc w:val="both"/>
                        <w:rPr>
                          <w:rFonts w:ascii="Arial" w:hAnsi="Arial" w:cs="Arial"/>
                        </w:rPr>
                      </w:pPr>
                    </w:p>
                    <w:p w14:paraId="576A011B" w14:textId="77777777" w:rsidR="005F05BD" w:rsidRDefault="005F05BD" w:rsidP="00503498">
                      <w:pPr>
                        <w:jc w:val="both"/>
                        <w:rPr>
                          <w:rFonts w:ascii="Arial" w:hAnsi="Arial" w:cs="Arial"/>
                        </w:rPr>
                      </w:pPr>
                    </w:p>
                    <w:p w14:paraId="107086DF" w14:textId="77777777" w:rsidR="00E72620" w:rsidRPr="00277399" w:rsidRDefault="00E72620" w:rsidP="00503498">
                      <w:pPr>
                        <w:jc w:val="both"/>
                        <w:rPr>
                          <w:rFonts w:ascii="Arial" w:hAnsi="Arial" w:cs="Arial"/>
                        </w:rPr>
                      </w:pPr>
                    </w:p>
                    <w:p w14:paraId="598529B0" w14:textId="77777777" w:rsidR="00503498" w:rsidRDefault="00503498" w:rsidP="00503498"/>
                    <w:p w14:paraId="79D813CA" w14:textId="77777777" w:rsidR="00503498" w:rsidRDefault="00503498" w:rsidP="00503498"/>
                    <w:p w14:paraId="717C326D" w14:textId="77777777" w:rsidR="00503498" w:rsidRDefault="00503498" w:rsidP="00503498"/>
                    <w:p w14:paraId="13735D98" w14:textId="77777777" w:rsidR="006A022D" w:rsidRDefault="006A022D"/>
                  </w:txbxContent>
                </v:textbox>
              </v:shape>
            </w:pict>
          </mc:Fallback>
        </mc:AlternateContent>
      </w:r>
    </w:p>
    <w:p w14:paraId="7D6E3396" w14:textId="68E3700E" w:rsidR="00FE5FC8" w:rsidRDefault="00FE5FC8" w:rsidP="008F7B4B">
      <w:pPr>
        <w:jc w:val="center"/>
        <w:rPr>
          <w:rFonts w:ascii="Arial" w:hAnsi="Arial" w:cs="Arial"/>
          <w:sz w:val="24"/>
          <w:szCs w:val="24"/>
        </w:rPr>
      </w:pPr>
    </w:p>
    <w:p w14:paraId="39CE49A6" w14:textId="697E8A85" w:rsidR="006A022D" w:rsidRDefault="006A022D" w:rsidP="008F7B4B">
      <w:pPr>
        <w:jc w:val="center"/>
        <w:rPr>
          <w:rFonts w:ascii="Arial" w:hAnsi="Arial" w:cs="Arial"/>
          <w:sz w:val="24"/>
          <w:szCs w:val="24"/>
        </w:rPr>
      </w:pPr>
    </w:p>
    <w:p w14:paraId="3733C0A2" w14:textId="44E893A9" w:rsidR="006A022D" w:rsidRDefault="006A022D" w:rsidP="006A022D">
      <w:pPr>
        <w:ind w:left="-567"/>
        <w:rPr>
          <w:rFonts w:ascii="Arial" w:hAnsi="Arial" w:cs="Arial"/>
          <w:sz w:val="24"/>
          <w:szCs w:val="24"/>
        </w:rPr>
      </w:pPr>
    </w:p>
    <w:p w14:paraId="5EC991EF" w14:textId="15F288B1" w:rsidR="006A022D" w:rsidRDefault="002F5E29" w:rsidP="006A022D">
      <w:pPr>
        <w:ind w:left="-567"/>
        <w:rPr>
          <w:rFonts w:ascii="Arial" w:hAnsi="Arial" w:cs="Arial"/>
          <w:sz w:val="24"/>
          <w:szCs w:val="24"/>
        </w:rPr>
      </w:pPr>
      <w:r w:rsidRPr="00503498">
        <w:rPr>
          <w:rFonts w:ascii="Arial" w:hAnsi="Arial" w:cs="Arial"/>
          <w:noProof/>
          <w:sz w:val="24"/>
          <w:szCs w:val="24"/>
        </w:rPr>
        <mc:AlternateContent>
          <mc:Choice Requires="wps">
            <w:drawing>
              <wp:anchor distT="0" distB="0" distL="114300" distR="114300" simplePos="0" relativeHeight="251680768" behindDoc="0" locked="0" layoutInCell="1" allowOverlap="1" wp14:anchorId="5703DE7A" wp14:editId="5570F715">
                <wp:simplePos x="0" y="0"/>
                <wp:positionH relativeFrom="column">
                  <wp:posOffset>3023870</wp:posOffset>
                </wp:positionH>
                <wp:positionV relativeFrom="paragraph">
                  <wp:posOffset>4854575</wp:posOffset>
                </wp:positionV>
                <wp:extent cx="3223260" cy="594360"/>
                <wp:effectExtent l="0" t="0" r="15240" b="15240"/>
                <wp:wrapNone/>
                <wp:docPr id="18" name="Text Box 18"/>
                <wp:cNvGraphicFramePr/>
                <a:graphic xmlns:a="http://schemas.openxmlformats.org/drawingml/2006/main">
                  <a:graphicData uri="http://schemas.microsoft.com/office/word/2010/wordprocessingShape">
                    <wps:wsp>
                      <wps:cNvSpPr txBox="1"/>
                      <wps:spPr>
                        <a:xfrm>
                          <a:off x="0" y="0"/>
                          <a:ext cx="3223260" cy="594360"/>
                        </a:xfrm>
                        <a:prstGeom prst="rect">
                          <a:avLst/>
                        </a:prstGeom>
                        <a:solidFill>
                          <a:srgbClr val="B42372"/>
                        </a:solidFill>
                        <a:ln w="6350">
                          <a:solidFill>
                            <a:prstClr val="black"/>
                          </a:solidFill>
                        </a:ln>
                      </wps:spPr>
                      <wps:txbx>
                        <w:txbxContent>
                          <w:p w14:paraId="3835E32E" w14:textId="58CA4D6B" w:rsidR="00503498" w:rsidRPr="00503498" w:rsidRDefault="00503498" w:rsidP="00503498">
                            <w:pPr>
                              <w:rPr>
                                <w:sz w:val="32"/>
                                <w:szCs w:val="32"/>
                                <w:lang w:val="en-US"/>
                              </w:rPr>
                            </w:pPr>
                            <w:r>
                              <w:rPr>
                                <w:rFonts w:ascii="Arial" w:hAnsi="Arial" w:cs="Arial"/>
                                <w:color w:val="FFFFFF" w:themeColor="background1"/>
                                <w:sz w:val="32"/>
                                <w:szCs w:val="32"/>
                                <w:lang w:val="en-US"/>
                              </w:rPr>
                              <w:t xml:space="preserve">Wellbeing and </w:t>
                            </w:r>
                            <w:r w:rsidR="004275DC">
                              <w:rPr>
                                <w:rFonts w:ascii="Arial" w:hAnsi="Arial" w:cs="Arial"/>
                                <w:color w:val="FFFFFF" w:themeColor="background1"/>
                                <w:sz w:val="32"/>
                                <w:szCs w:val="32"/>
                                <w:lang w:val="en-US"/>
                              </w:rPr>
                              <w:t xml:space="preserve">the </w:t>
                            </w:r>
                            <w:r>
                              <w:rPr>
                                <w:rFonts w:ascii="Arial" w:hAnsi="Arial" w:cs="Arial"/>
                                <w:color w:val="FFFFFF" w:themeColor="background1"/>
                                <w:sz w:val="32"/>
                                <w:szCs w:val="32"/>
                                <w:lang w:val="en-US"/>
                              </w:rPr>
                              <w:t xml:space="preserve">Return to School </w:t>
                            </w:r>
                            <w:r w:rsidR="00D15962">
                              <w:rPr>
                                <w:rFonts w:ascii="Arial" w:hAnsi="Arial" w:cs="Arial"/>
                                <w:color w:val="FFFFFF" w:themeColor="background1"/>
                                <w:sz w:val="32"/>
                                <w:szCs w:val="32"/>
                                <w:lang w:val="en-US"/>
                              </w:rPr>
                              <w:t>F</w:t>
                            </w:r>
                            <w:r w:rsidR="00DD1D77">
                              <w:rPr>
                                <w:rFonts w:ascii="Arial" w:hAnsi="Arial" w:cs="Arial"/>
                                <w:color w:val="FFFFFF" w:themeColor="background1"/>
                                <w:sz w:val="32"/>
                                <w:szCs w:val="32"/>
                                <w:lang w:val="en-US"/>
                              </w:rPr>
                              <w:t>ocus</w:t>
                            </w:r>
                            <w:r w:rsidR="00D73C87">
                              <w:rPr>
                                <w:rFonts w:ascii="Arial" w:hAnsi="Arial" w:cs="Arial"/>
                                <w:color w:val="FFFFFF" w:themeColor="background1"/>
                                <w:sz w:val="32"/>
                                <w:szCs w:val="3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3DE7A" id="Text Box 18" o:spid="_x0000_s1033" type="#_x0000_t202" style="position:absolute;left:0;text-align:left;margin-left:238.1pt;margin-top:382.25pt;width:253.8pt;height:4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" fillcolor="#b42372" strokeweight=".5pt">
                <v:textbox>
                  <w:txbxContent>
                    <w:p w14:paraId="3835E32E" w14:textId="58CA4D6B" w:rsidR="00503498" w:rsidRPr="00503498" w:rsidRDefault="00503498" w:rsidP="00503498">
                      <w:pPr>
                        <w:rPr>
                          <w:sz w:val="32"/>
                          <w:szCs w:val="32"/>
                          <w:lang w:val="en-US"/>
                        </w:rPr>
                      </w:pPr>
                      <w:r>
                        <w:rPr>
                          <w:rFonts w:ascii="Arial" w:hAnsi="Arial" w:cs="Arial"/>
                          <w:color w:val="FFFFFF" w:themeColor="background1"/>
                          <w:sz w:val="32"/>
                          <w:szCs w:val="32"/>
                          <w:lang w:val="en-US"/>
                        </w:rPr>
                        <w:t xml:space="preserve">Wellbeing and </w:t>
                      </w:r>
                      <w:r w:rsidR="004275DC">
                        <w:rPr>
                          <w:rFonts w:ascii="Arial" w:hAnsi="Arial" w:cs="Arial"/>
                          <w:color w:val="FFFFFF" w:themeColor="background1"/>
                          <w:sz w:val="32"/>
                          <w:szCs w:val="32"/>
                          <w:lang w:val="en-US"/>
                        </w:rPr>
                        <w:t xml:space="preserve">the </w:t>
                      </w:r>
                      <w:r>
                        <w:rPr>
                          <w:rFonts w:ascii="Arial" w:hAnsi="Arial" w:cs="Arial"/>
                          <w:color w:val="FFFFFF" w:themeColor="background1"/>
                          <w:sz w:val="32"/>
                          <w:szCs w:val="32"/>
                          <w:lang w:val="en-US"/>
                        </w:rPr>
                        <w:t xml:space="preserve">Return to School </w:t>
                      </w:r>
                      <w:r w:rsidR="00D15962">
                        <w:rPr>
                          <w:rFonts w:ascii="Arial" w:hAnsi="Arial" w:cs="Arial"/>
                          <w:color w:val="FFFFFF" w:themeColor="background1"/>
                          <w:sz w:val="32"/>
                          <w:szCs w:val="32"/>
                          <w:lang w:val="en-US"/>
                        </w:rPr>
                        <w:t>F</w:t>
                      </w:r>
                      <w:r w:rsidR="00DD1D77">
                        <w:rPr>
                          <w:rFonts w:ascii="Arial" w:hAnsi="Arial" w:cs="Arial"/>
                          <w:color w:val="FFFFFF" w:themeColor="background1"/>
                          <w:sz w:val="32"/>
                          <w:szCs w:val="32"/>
                          <w:lang w:val="en-US"/>
                        </w:rPr>
                        <w:t>ocus</w:t>
                      </w:r>
                      <w:r w:rsidR="00D73C87">
                        <w:rPr>
                          <w:rFonts w:ascii="Arial" w:hAnsi="Arial" w:cs="Arial"/>
                          <w:color w:val="FFFFFF" w:themeColor="background1"/>
                          <w:sz w:val="32"/>
                          <w:szCs w:val="32"/>
                          <w:lang w:val="en-US"/>
                        </w:rP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00224" behindDoc="0" locked="0" layoutInCell="1" allowOverlap="1" wp14:anchorId="355AF348" wp14:editId="3D2DDA86">
                <wp:simplePos x="0" y="0"/>
                <wp:positionH relativeFrom="column">
                  <wp:posOffset>2970530</wp:posOffset>
                </wp:positionH>
                <wp:positionV relativeFrom="paragraph">
                  <wp:posOffset>5464175</wp:posOffset>
                </wp:positionV>
                <wp:extent cx="3314700" cy="17068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3314700" cy="1706880"/>
                        </a:xfrm>
                        <a:prstGeom prst="rect">
                          <a:avLst/>
                        </a:prstGeom>
                        <a:solidFill>
                          <a:schemeClr val="lt1"/>
                        </a:solidFill>
                        <a:ln w="6350">
                          <a:noFill/>
                        </a:ln>
                      </wps:spPr>
                      <wps:txbx>
                        <w:txbxContent>
                          <w:p w14:paraId="500B7FB9" w14:textId="04002863" w:rsidR="006A6C2D" w:rsidRDefault="006A6C2D" w:rsidP="006A6C2D">
                            <w:pPr>
                              <w:spacing w:after="0"/>
                              <w:jc w:val="both"/>
                              <w:rPr>
                                <w:rFonts w:ascii="Arial" w:hAnsi="Arial" w:cs="Arial"/>
                              </w:rPr>
                            </w:pPr>
                            <w:r w:rsidRPr="00277399">
                              <w:rPr>
                                <w:rFonts w:ascii="Arial" w:hAnsi="Arial" w:cs="Arial"/>
                              </w:rPr>
                              <w:t>We are currently in the process of developing a citywide graduated approach to addressing pupil</w:t>
                            </w:r>
                            <w:r w:rsidR="00AB2B69" w:rsidRPr="00277399">
                              <w:rPr>
                                <w:rFonts w:ascii="Arial" w:hAnsi="Arial" w:cs="Arial"/>
                              </w:rPr>
                              <w:t>s’</w:t>
                            </w:r>
                            <w:r w:rsidRPr="00277399">
                              <w:rPr>
                                <w:rFonts w:ascii="Arial" w:hAnsi="Arial" w:cs="Arial"/>
                              </w:rPr>
                              <w:t xml:space="preserve"> </w:t>
                            </w:r>
                            <w:r>
                              <w:rPr>
                                <w:rFonts w:ascii="Arial" w:hAnsi="Arial" w:cs="Arial"/>
                              </w:rPr>
                              <w:t>wellbeing</w:t>
                            </w:r>
                            <w:r w:rsidRPr="00277399">
                              <w:rPr>
                                <w:rFonts w:ascii="Arial" w:hAnsi="Arial" w:cs="Arial"/>
                              </w:rPr>
                              <w:t xml:space="preserve"> nee</w:t>
                            </w:r>
                            <w:r>
                              <w:rPr>
                                <w:rFonts w:ascii="Arial" w:hAnsi="Arial" w:cs="Arial"/>
                              </w:rPr>
                              <w:t>ds</w:t>
                            </w:r>
                            <w:r w:rsidRPr="00277399">
                              <w:rPr>
                                <w:rFonts w:ascii="Arial" w:hAnsi="Arial" w:cs="Arial"/>
                              </w:rPr>
                              <w:t>.</w:t>
                            </w:r>
                            <w:r w:rsidR="00173D29">
                              <w:rPr>
                                <w:rFonts w:ascii="Arial" w:hAnsi="Arial" w:cs="Arial"/>
                              </w:rPr>
                              <w:t xml:space="preserve"> </w:t>
                            </w:r>
                            <w:r>
                              <w:rPr>
                                <w:rFonts w:ascii="Arial" w:hAnsi="Arial" w:cs="Arial"/>
                              </w:rPr>
                              <w:t>We are looking to</w:t>
                            </w:r>
                            <w:r w:rsidR="00173D29">
                              <w:rPr>
                                <w:rFonts w:ascii="Arial" w:hAnsi="Arial" w:cs="Arial"/>
                              </w:rPr>
                              <w:t xml:space="preserve"> </w:t>
                            </w:r>
                            <w:r w:rsidRPr="00277399">
                              <w:rPr>
                                <w:rFonts w:ascii="Arial" w:hAnsi="Arial" w:cs="Arial"/>
                              </w:rPr>
                              <w:t>the appointment of wellbeing leads</w:t>
                            </w:r>
                            <w:r>
                              <w:rPr>
                                <w:rFonts w:ascii="Arial" w:hAnsi="Arial" w:cs="Arial"/>
                              </w:rPr>
                              <w:t xml:space="preserve"> from senior leadership teams</w:t>
                            </w:r>
                            <w:r w:rsidRPr="00277399">
                              <w:rPr>
                                <w:rFonts w:ascii="Arial" w:hAnsi="Arial" w:cs="Arial"/>
                              </w:rPr>
                              <w:t xml:space="preserve"> a</w:t>
                            </w:r>
                            <w:r>
                              <w:rPr>
                                <w:rFonts w:ascii="Arial" w:hAnsi="Arial" w:cs="Arial"/>
                              </w:rPr>
                              <w:t>s well as a</w:t>
                            </w:r>
                            <w:r w:rsidRPr="00277399">
                              <w:rPr>
                                <w:rFonts w:ascii="Arial" w:hAnsi="Arial" w:cs="Arial"/>
                              </w:rPr>
                              <w:t xml:space="preserve"> practitioner</w:t>
                            </w:r>
                            <w:r>
                              <w:rPr>
                                <w:rFonts w:ascii="Arial" w:hAnsi="Arial" w:cs="Arial"/>
                              </w:rPr>
                              <w:t xml:space="preserve"> </w:t>
                            </w:r>
                            <w:r w:rsidRPr="00277399">
                              <w:rPr>
                                <w:rFonts w:ascii="Arial" w:hAnsi="Arial" w:cs="Arial"/>
                              </w:rPr>
                              <w:t xml:space="preserve">within </w:t>
                            </w:r>
                            <w:r>
                              <w:rPr>
                                <w:rFonts w:ascii="Arial" w:hAnsi="Arial" w:cs="Arial"/>
                              </w:rPr>
                              <w:t>each school.</w:t>
                            </w:r>
                            <w:r w:rsidR="00173D29">
                              <w:rPr>
                                <w:rFonts w:ascii="Arial" w:hAnsi="Arial" w:cs="Arial"/>
                              </w:rPr>
                              <w:t xml:space="preserve"> </w:t>
                            </w:r>
                            <w:r>
                              <w:rPr>
                                <w:rFonts w:ascii="Arial" w:hAnsi="Arial" w:cs="Arial"/>
                              </w:rPr>
                              <w:t>In the coming months we will be working within locality school teams</w:t>
                            </w:r>
                            <w:r w:rsidR="00173D29">
                              <w:rPr>
                                <w:rFonts w:ascii="Arial" w:hAnsi="Arial" w:cs="Arial"/>
                              </w:rPr>
                              <w:t xml:space="preserve"> </w:t>
                            </w:r>
                            <w:r>
                              <w:rPr>
                                <w:rFonts w:ascii="Arial" w:hAnsi="Arial" w:cs="Arial"/>
                              </w:rPr>
                              <w:t>to</w:t>
                            </w:r>
                            <w:r w:rsidRPr="00277399">
                              <w:rPr>
                                <w:rFonts w:ascii="Arial" w:hAnsi="Arial" w:cs="Arial"/>
                              </w:rPr>
                              <w:t xml:space="preserve"> assist with building their capacity to be more effective in their roles.</w:t>
                            </w:r>
                          </w:p>
                          <w:p w14:paraId="3046671C" w14:textId="77777777" w:rsidR="006A6C2D" w:rsidRDefault="006A6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AF348" id="Text Box 8" o:spid="_x0000_s1034" type="#_x0000_t202" style="position:absolute;left:0;text-align:left;margin-left:233.9pt;margin-top:430.25pt;width:261pt;height:13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" fillcolor="white [3201]" stroked="f" strokeweight=".5pt">
                <v:textbox>
                  <w:txbxContent>
                    <w:p w14:paraId="500B7FB9" w14:textId="04002863" w:rsidR="006A6C2D" w:rsidRDefault="006A6C2D" w:rsidP="006A6C2D">
                      <w:pPr>
                        <w:spacing w:after="0"/>
                        <w:jc w:val="both"/>
                        <w:rPr>
                          <w:rFonts w:ascii="Arial" w:hAnsi="Arial" w:cs="Arial"/>
                        </w:rPr>
                      </w:pPr>
                      <w:r w:rsidRPr="00277399">
                        <w:rPr>
                          <w:rFonts w:ascii="Arial" w:hAnsi="Arial" w:cs="Arial"/>
                        </w:rPr>
                        <w:t>We are currently in the process of developing a citywide graduated approach to addressing pupil</w:t>
                      </w:r>
                      <w:r w:rsidR="00AB2B69" w:rsidRPr="00277399">
                        <w:rPr>
                          <w:rFonts w:ascii="Arial" w:hAnsi="Arial" w:cs="Arial"/>
                        </w:rPr>
                        <w:t>s’</w:t>
                      </w:r>
                      <w:r w:rsidRPr="00277399">
                        <w:rPr>
                          <w:rFonts w:ascii="Arial" w:hAnsi="Arial" w:cs="Arial"/>
                        </w:rPr>
                        <w:t xml:space="preserve"> </w:t>
                      </w:r>
                      <w:r>
                        <w:rPr>
                          <w:rFonts w:ascii="Arial" w:hAnsi="Arial" w:cs="Arial"/>
                        </w:rPr>
                        <w:t>wellbeing</w:t>
                      </w:r>
                      <w:r w:rsidRPr="00277399">
                        <w:rPr>
                          <w:rFonts w:ascii="Arial" w:hAnsi="Arial" w:cs="Arial"/>
                        </w:rPr>
                        <w:t xml:space="preserve"> nee</w:t>
                      </w:r>
                      <w:r>
                        <w:rPr>
                          <w:rFonts w:ascii="Arial" w:hAnsi="Arial" w:cs="Arial"/>
                        </w:rPr>
                        <w:t>ds</w:t>
                      </w:r>
                      <w:r w:rsidRPr="00277399">
                        <w:rPr>
                          <w:rFonts w:ascii="Arial" w:hAnsi="Arial" w:cs="Arial"/>
                        </w:rPr>
                        <w:t>.</w:t>
                      </w:r>
                      <w:r w:rsidR="00173D29">
                        <w:rPr>
                          <w:rFonts w:ascii="Arial" w:hAnsi="Arial" w:cs="Arial"/>
                        </w:rPr>
                        <w:t xml:space="preserve"> </w:t>
                      </w:r>
                      <w:r>
                        <w:rPr>
                          <w:rFonts w:ascii="Arial" w:hAnsi="Arial" w:cs="Arial"/>
                        </w:rPr>
                        <w:t>We are looking to</w:t>
                      </w:r>
                      <w:r w:rsidR="00173D29">
                        <w:rPr>
                          <w:rFonts w:ascii="Arial" w:hAnsi="Arial" w:cs="Arial"/>
                        </w:rPr>
                        <w:t xml:space="preserve"> </w:t>
                      </w:r>
                      <w:r w:rsidRPr="00277399">
                        <w:rPr>
                          <w:rFonts w:ascii="Arial" w:hAnsi="Arial" w:cs="Arial"/>
                        </w:rPr>
                        <w:t>the appointment of wellbeing leads</w:t>
                      </w:r>
                      <w:r>
                        <w:rPr>
                          <w:rFonts w:ascii="Arial" w:hAnsi="Arial" w:cs="Arial"/>
                        </w:rPr>
                        <w:t xml:space="preserve"> from senior leadership teams</w:t>
                      </w:r>
                      <w:r w:rsidRPr="00277399">
                        <w:rPr>
                          <w:rFonts w:ascii="Arial" w:hAnsi="Arial" w:cs="Arial"/>
                        </w:rPr>
                        <w:t xml:space="preserve"> a</w:t>
                      </w:r>
                      <w:r>
                        <w:rPr>
                          <w:rFonts w:ascii="Arial" w:hAnsi="Arial" w:cs="Arial"/>
                        </w:rPr>
                        <w:t>s well as a</w:t>
                      </w:r>
                      <w:r w:rsidRPr="00277399">
                        <w:rPr>
                          <w:rFonts w:ascii="Arial" w:hAnsi="Arial" w:cs="Arial"/>
                        </w:rPr>
                        <w:t xml:space="preserve"> practitioner</w:t>
                      </w:r>
                      <w:r>
                        <w:rPr>
                          <w:rFonts w:ascii="Arial" w:hAnsi="Arial" w:cs="Arial"/>
                        </w:rPr>
                        <w:t xml:space="preserve"> </w:t>
                      </w:r>
                      <w:r w:rsidRPr="00277399">
                        <w:rPr>
                          <w:rFonts w:ascii="Arial" w:hAnsi="Arial" w:cs="Arial"/>
                        </w:rPr>
                        <w:t xml:space="preserve">within </w:t>
                      </w:r>
                      <w:r>
                        <w:rPr>
                          <w:rFonts w:ascii="Arial" w:hAnsi="Arial" w:cs="Arial"/>
                        </w:rPr>
                        <w:t>each school.</w:t>
                      </w:r>
                      <w:r w:rsidR="00173D29">
                        <w:rPr>
                          <w:rFonts w:ascii="Arial" w:hAnsi="Arial" w:cs="Arial"/>
                        </w:rPr>
                        <w:t xml:space="preserve"> </w:t>
                      </w:r>
                      <w:r>
                        <w:rPr>
                          <w:rFonts w:ascii="Arial" w:hAnsi="Arial" w:cs="Arial"/>
                        </w:rPr>
                        <w:t>In the coming months we will be working within locality school teams</w:t>
                      </w:r>
                      <w:r w:rsidR="00173D29">
                        <w:rPr>
                          <w:rFonts w:ascii="Arial" w:hAnsi="Arial" w:cs="Arial"/>
                        </w:rPr>
                        <w:t xml:space="preserve"> </w:t>
                      </w:r>
                      <w:r>
                        <w:rPr>
                          <w:rFonts w:ascii="Arial" w:hAnsi="Arial" w:cs="Arial"/>
                        </w:rPr>
                        <w:t>to</w:t>
                      </w:r>
                      <w:r w:rsidRPr="00277399">
                        <w:rPr>
                          <w:rFonts w:ascii="Arial" w:hAnsi="Arial" w:cs="Arial"/>
                        </w:rPr>
                        <w:t xml:space="preserve"> assist with building their capacity to be more effective in their roles.</w:t>
                      </w:r>
                    </w:p>
                    <w:p w14:paraId="3046671C" w14:textId="77777777" w:rsidR="006A6C2D" w:rsidRDefault="006A6C2D"/>
                  </w:txbxContent>
                </v:textbox>
              </v:shape>
            </w:pict>
          </mc:Fallback>
        </mc:AlternateContent>
      </w:r>
      <w:r w:rsidRPr="00503498">
        <w:rPr>
          <w:rFonts w:ascii="Arial" w:hAnsi="Arial" w:cs="Arial"/>
          <w:noProof/>
          <w:sz w:val="24"/>
          <w:szCs w:val="24"/>
        </w:rPr>
        <mc:AlternateContent>
          <mc:Choice Requires="wps">
            <w:drawing>
              <wp:anchor distT="0" distB="0" distL="114300" distR="114300" simplePos="0" relativeHeight="251676672" behindDoc="0" locked="0" layoutInCell="1" allowOverlap="1" wp14:anchorId="5AB6751A" wp14:editId="5DCE26A3">
                <wp:simplePos x="0" y="0"/>
                <wp:positionH relativeFrom="column">
                  <wp:posOffset>2978150</wp:posOffset>
                </wp:positionH>
                <wp:positionV relativeFrom="paragraph">
                  <wp:posOffset>747395</wp:posOffset>
                </wp:positionV>
                <wp:extent cx="3268980" cy="3992880"/>
                <wp:effectExtent l="0" t="0" r="7620" b="7620"/>
                <wp:wrapNone/>
                <wp:docPr id="15" name="Text Box 15"/>
                <wp:cNvGraphicFramePr/>
                <a:graphic xmlns:a="http://schemas.openxmlformats.org/drawingml/2006/main">
                  <a:graphicData uri="http://schemas.microsoft.com/office/word/2010/wordprocessingShape">
                    <wps:wsp>
                      <wps:cNvSpPr txBox="1"/>
                      <wps:spPr>
                        <a:xfrm>
                          <a:off x="0" y="0"/>
                          <a:ext cx="3268980" cy="3992880"/>
                        </a:xfrm>
                        <a:prstGeom prst="rect">
                          <a:avLst/>
                        </a:prstGeom>
                        <a:solidFill>
                          <a:sysClr val="window" lastClr="FFFFFF"/>
                        </a:solidFill>
                        <a:ln w="6350">
                          <a:noFill/>
                        </a:ln>
                      </wps:spPr>
                      <wps:txbx>
                        <w:txbxContent>
                          <w:p w14:paraId="0CC7D72F" w14:textId="440F7936" w:rsidR="00277399" w:rsidRPr="00277399" w:rsidRDefault="00277399" w:rsidP="00277399">
                            <w:pPr>
                              <w:jc w:val="both"/>
                              <w:rPr>
                                <w:rFonts w:ascii="Arial" w:hAnsi="Arial" w:cs="Arial"/>
                              </w:rPr>
                            </w:pPr>
                            <w:r w:rsidRPr="00277399">
                              <w:rPr>
                                <w:rFonts w:ascii="Arial" w:hAnsi="Arial" w:cs="Arial"/>
                              </w:rPr>
                              <w:t>During this term, the EPS have offered wellbeing support to individual staff or groups of staff in schools. Workshops on PERMA –</w:t>
                            </w:r>
                            <w:r w:rsidR="00CC0DF8">
                              <w:rPr>
                                <w:rFonts w:ascii="Arial" w:hAnsi="Arial" w:cs="Arial"/>
                              </w:rPr>
                              <w:t xml:space="preserve"> </w:t>
                            </w:r>
                            <w:r w:rsidRPr="00277399">
                              <w:rPr>
                                <w:rFonts w:ascii="Arial" w:hAnsi="Arial" w:cs="Arial"/>
                              </w:rPr>
                              <w:t>that promote wellbeing across groups of staff</w:t>
                            </w:r>
                            <w:r w:rsidR="00CC0DF8">
                              <w:rPr>
                                <w:rFonts w:ascii="Arial" w:hAnsi="Arial" w:cs="Arial"/>
                              </w:rPr>
                              <w:t xml:space="preserve"> – </w:t>
                            </w:r>
                            <w:r w:rsidRPr="00277399">
                              <w:rPr>
                                <w:rFonts w:ascii="Arial" w:hAnsi="Arial" w:cs="Arial"/>
                              </w:rPr>
                              <w:t xml:space="preserve">have been particularly valued </w:t>
                            </w:r>
                            <w:r w:rsidR="00CE5F86">
                              <w:rPr>
                                <w:rFonts w:ascii="Arial" w:hAnsi="Arial" w:cs="Arial"/>
                              </w:rPr>
                              <w:t>and</w:t>
                            </w:r>
                            <w:r w:rsidRPr="00277399">
                              <w:rPr>
                                <w:rFonts w:ascii="Arial" w:hAnsi="Arial" w:cs="Arial"/>
                              </w:rPr>
                              <w:t xml:space="preserve"> will continue to be available </w:t>
                            </w:r>
                            <w:r w:rsidR="00CE5F86">
                              <w:rPr>
                                <w:rFonts w:ascii="Arial" w:hAnsi="Arial" w:cs="Arial"/>
                              </w:rPr>
                              <w:t>through</w:t>
                            </w:r>
                            <w:r w:rsidRPr="00277399">
                              <w:rPr>
                                <w:rFonts w:ascii="Arial" w:hAnsi="Arial" w:cs="Arial"/>
                              </w:rPr>
                              <w:t xml:space="preserve"> your school’s EP.</w:t>
                            </w:r>
                          </w:p>
                          <w:p w14:paraId="6996E6E3" w14:textId="2F4E9B72" w:rsidR="00277399" w:rsidRPr="00277399" w:rsidRDefault="00277399" w:rsidP="00277399">
                            <w:pPr>
                              <w:jc w:val="both"/>
                              <w:rPr>
                                <w:rFonts w:ascii="Arial" w:hAnsi="Arial" w:cs="Arial"/>
                              </w:rPr>
                            </w:pPr>
                            <w:r w:rsidRPr="00277399">
                              <w:rPr>
                                <w:rFonts w:ascii="Arial" w:hAnsi="Arial" w:cs="Arial"/>
                              </w:rPr>
                              <w:t xml:space="preserve">Trauma Informed/Attachment Aware Schools Training will continue but will now include </w:t>
                            </w:r>
                            <w:r w:rsidR="00CE5F86">
                              <w:rPr>
                                <w:rFonts w:ascii="Arial" w:hAnsi="Arial" w:cs="Arial"/>
                              </w:rPr>
                              <w:t>specific training</w:t>
                            </w:r>
                            <w:r w:rsidR="00173D29">
                              <w:rPr>
                                <w:rFonts w:ascii="Arial" w:hAnsi="Arial" w:cs="Arial"/>
                              </w:rPr>
                              <w:t xml:space="preserve"> </w:t>
                            </w:r>
                            <w:r w:rsidR="00CE5F86">
                              <w:rPr>
                                <w:rFonts w:ascii="Arial" w:hAnsi="Arial" w:cs="Arial"/>
                              </w:rPr>
                              <w:t>in relation to</w:t>
                            </w:r>
                            <w:r w:rsidRPr="00277399">
                              <w:rPr>
                                <w:rFonts w:ascii="Arial" w:hAnsi="Arial" w:cs="Arial"/>
                              </w:rPr>
                              <w:t xml:space="preserve"> the trauma experienced as a result of Covid-19. Schools which have already had this training will be offered a webinar</w:t>
                            </w:r>
                            <w:r w:rsidR="00CE5F86">
                              <w:rPr>
                                <w:rFonts w:ascii="Arial" w:hAnsi="Arial" w:cs="Arial"/>
                              </w:rPr>
                              <w:t xml:space="preserve"> </w:t>
                            </w:r>
                            <w:r w:rsidRPr="00277399">
                              <w:rPr>
                                <w:rFonts w:ascii="Arial" w:hAnsi="Arial" w:cs="Arial"/>
                              </w:rPr>
                              <w:t>‘</w:t>
                            </w:r>
                            <w:r w:rsidR="009256F9">
                              <w:rPr>
                                <w:rFonts w:ascii="Arial" w:hAnsi="Arial" w:cs="Arial"/>
                              </w:rPr>
                              <w:t>B</w:t>
                            </w:r>
                            <w:r w:rsidRPr="00277399">
                              <w:rPr>
                                <w:rFonts w:ascii="Arial" w:hAnsi="Arial" w:cs="Arial"/>
                              </w:rPr>
                              <w:t xml:space="preserve">eing trauma informed and promoting community resilience’ </w:t>
                            </w:r>
                            <w:r w:rsidR="00CE5F86">
                              <w:rPr>
                                <w:rFonts w:ascii="Arial" w:hAnsi="Arial" w:cs="Arial"/>
                              </w:rPr>
                              <w:t>which</w:t>
                            </w:r>
                            <w:r w:rsidRPr="00277399">
                              <w:rPr>
                                <w:rFonts w:ascii="Arial" w:hAnsi="Arial" w:cs="Arial"/>
                              </w:rPr>
                              <w:t xml:space="preserve"> looks at understanding and making sense of the collective trauma we have experienced</w:t>
                            </w:r>
                            <w:r w:rsidR="00CE5F86">
                              <w:rPr>
                                <w:rFonts w:ascii="Arial" w:hAnsi="Arial" w:cs="Arial"/>
                              </w:rPr>
                              <w:t>,</w:t>
                            </w:r>
                            <w:r w:rsidRPr="00277399">
                              <w:rPr>
                                <w:rFonts w:ascii="Arial" w:hAnsi="Arial" w:cs="Arial"/>
                              </w:rPr>
                              <w:t xml:space="preserve"> promot</w:t>
                            </w:r>
                            <w:r w:rsidR="00CE5F86">
                              <w:rPr>
                                <w:rFonts w:ascii="Arial" w:hAnsi="Arial" w:cs="Arial"/>
                              </w:rPr>
                              <w:t>ing</w:t>
                            </w:r>
                            <w:r w:rsidRPr="00277399">
                              <w:rPr>
                                <w:rFonts w:ascii="Arial" w:hAnsi="Arial" w:cs="Arial"/>
                              </w:rPr>
                              <w:t xml:space="preserve"> individual and collective resilience, recovery and healing following the C</w:t>
                            </w:r>
                            <w:r w:rsidR="008F5C4A">
                              <w:rPr>
                                <w:rFonts w:ascii="Arial" w:hAnsi="Arial" w:cs="Arial"/>
                              </w:rPr>
                              <w:t>ovid</w:t>
                            </w:r>
                            <w:r w:rsidRPr="00277399">
                              <w:rPr>
                                <w:rFonts w:ascii="Arial" w:hAnsi="Arial" w:cs="Arial"/>
                              </w:rPr>
                              <w:t>-19 pandemic.</w:t>
                            </w:r>
                            <w:r w:rsidR="00173D29">
                              <w:rPr>
                                <w:rFonts w:ascii="Arial" w:hAnsi="Arial" w:cs="Arial"/>
                              </w:rPr>
                              <w:t xml:space="preserve"> </w:t>
                            </w:r>
                          </w:p>
                          <w:p w14:paraId="5D2470DF" w14:textId="75AE3E06" w:rsidR="00277399" w:rsidRPr="00277399" w:rsidRDefault="00277399" w:rsidP="00277399">
                            <w:pPr>
                              <w:spacing w:after="0"/>
                              <w:jc w:val="both"/>
                              <w:rPr>
                                <w:rFonts w:ascii="Arial" w:hAnsi="Arial" w:cs="Arial"/>
                              </w:rPr>
                            </w:pPr>
                            <w:r w:rsidRPr="00277399">
                              <w:rPr>
                                <w:rFonts w:ascii="Arial" w:hAnsi="Arial" w:cs="Arial"/>
                              </w:rPr>
                              <w:t xml:space="preserve">Please signpost parents to our video entitled </w:t>
                            </w:r>
                          </w:p>
                          <w:p w14:paraId="5A0B161E" w14:textId="2B29321F" w:rsidR="00277399" w:rsidRPr="00277399" w:rsidRDefault="00277399" w:rsidP="00277399">
                            <w:pPr>
                              <w:spacing w:after="0"/>
                              <w:jc w:val="both"/>
                              <w:rPr>
                                <w:rFonts w:ascii="Arial" w:hAnsi="Arial" w:cs="Arial"/>
                              </w:rPr>
                            </w:pPr>
                            <w:r w:rsidRPr="00277399">
                              <w:rPr>
                                <w:rFonts w:ascii="Arial" w:hAnsi="Arial" w:cs="Arial"/>
                              </w:rPr>
                              <w:t>Building your Child’s Resilience During Covid-19</w:t>
                            </w:r>
                          </w:p>
                          <w:p w14:paraId="750BFD2D" w14:textId="14E82A23" w:rsidR="00503498" w:rsidRPr="00143640" w:rsidRDefault="008C5100" w:rsidP="00277399">
                            <w:pPr>
                              <w:jc w:val="both"/>
                              <w:rPr>
                                <w:rFonts w:ascii="Arial" w:hAnsi="Arial" w:cs="Arial"/>
                              </w:rPr>
                            </w:pPr>
                            <w:hyperlink r:id="rId14" w:history="1">
                              <w:r w:rsidR="00277399" w:rsidRPr="00143640">
                                <w:rPr>
                                  <w:rStyle w:val="Hyperlink"/>
                                  <w:rFonts w:ascii="Arial" w:hAnsi="Arial" w:cs="Arial"/>
                                </w:rPr>
                                <w:t>http://www.birminghameducationsupportservices.co.uk/Page/17194</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6751A" id="Text Box 15" o:spid="_x0000_s1035" type="#_x0000_t202" style="position:absolute;left:0;text-align:left;margin-left:234.5pt;margin-top:58.85pt;width:257.4pt;height:3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" fillcolor="window" stroked="f" strokeweight=".5pt">
                <v:textbox>
                  <w:txbxContent>
                    <w:p w14:paraId="0CC7D72F" w14:textId="440F7936" w:rsidR="00277399" w:rsidRPr="00277399" w:rsidRDefault="00277399" w:rsidP="00277399">
                      <w:pPr>
                        <w:jc w:val="both"/>
                        <w:rPr>
                          <w:rFonts w:ascii="Arial" w:hAnsi="Arial" w:cs="Arial"/>
                        </w:rPr>
                      </w:pPr>
                      <w:r w:rsidRPr="00277399">
                        <w:rPr>
                          <w:rFonts w:ascii="Arial" w:hAnsi="Arial" w:cs="Arial"/>
                        </w:rPr>
                        <w:t>During this term, the EPS have offered wellbeing support to individual staff or groups of staff in schools. Workshops on PERMA –</w:t>
                      </w:r>
                      <w:r w:rsidR="00CC0DF8">
                        <w:rPr>
                          <w:rFonts w:ascii="Arial" w:hAnsi="Arial" w:cs="Arial"/>
                        </w:rPr>
                        <w:t xml:space="preserve"> </w:t>
                      </w:r>
                      <w:r w:rsidRPr="00277399">
                        <w:rPr>
                          <w:rFonts w:ascii="Arial" w:hAnsi="Arial" w:cs="Arial"/>
                        </w:rPr>
                        <w:t>that promote wellbeing across groups of staff</w:t>
                      </w:r>
                      <w:r w:rsidR="00CC0DF8">
                        <w:rPr>
                          <w:rFonts w:ascii="Arial" w:hAnsi="Arial" w:cs="Arial"/>
                        </w:rPr>
                        <w:t xml:space="preserve"> – </w:t>
                      </w:r>
                      <w:r w:rsidRPr="00277399">
                        <w:rPr>
                          <w:rFonts w:ascii="Arial" w:hAnsi="Arial" w:cs="Arial"/>
                        </w:rPr>
                        <w:t xml:space="preserve">have been particularly valued </w:t>
                      </w:r>
                      <w:r w:rsidR="00CE5F86">
                        <w:rPr>
                          <w:rFonts w:ascii="Arial" w:hAnsi="Arial" w:cs="Arial"/>
                        </w:rPr>
                        <w:t>and</w:t>
                      </w:r>
                      <w:r w:rsidRPr="00277399">
                        <w:rPr>
                          <w:rFonts w:ascii="Arial" w:hAnsi="Arial" w:cs="Arial"/>
                        </w:rPr>
                        <w:t xml:space="preserve"> will continue to be available </w:t>
                      </w:r>
                      <w:r w:rsidR="00CE5F86">
                        <w:rPr>
                          <w:rFonts w:ascii="Arial" w:hAnsi="Arial" w:cs="Arial"/>
                        </w:rPr>
                        <w:t>through</w:t>
                      </w:r>
                      <w:r w:rsidRPr="00277399">
                        <w:rPr>
                          <w:rFonts w:ascii="Arial" w:hAnsi="Arial" w:cs="Arial"/>
                        </w:rPr>
                        <w:t xml:space="preserve"> your school’s EP.</w:t>
                      </w:r>
                    </w:p>
                    <w:p w14:paraId="6996E6E3" w14:textId="2F4E9B72" w:rsidR="00277399" w:rsidRPr="00277399" w:rsidRDefault="00277399" w:rsidP="00277399">
                      <w:pPr>
                        <w:jc w:val="both"/>
                        <w:rPr>
                          <w:rFonts w:ascii="Arial" w:hAnsi="Arial" w:cs="Arial"/>
                        </w:rPr>
                      </w:pPr>
                      <w:r w:rsidRPr="00277399">
                        <w:rPr>
                          <w:rFonts w:ascii="Arial" w:hAnsi="Arial" w:cs="Arial"/>
                        </w:rPr>
                        <w:t xml:space="preserve">Trauma Informed/Attachment Aware Schools Training will continue but will now include </w:t>
                      </w:r>
                      <w:r w:rsidR="00CE5F86">
                        <w:rPr>
                          <w:rFonts w:ascii="Arial" w:hAnsi="Arial" w:cs="Arial"/>
                        </w:rPr>
                        <w:t>specific training</w:t>
                      </w:r>
                      <w:r w:rsidR="00173D29">
                        <w:rPr>
                          <w:rFonts w:ascii="Arial" w:hAnsi="Arial" w:cs="Arial"/>
                        </w:rPr>
                        <w:t xml:space="preserve"> </w:t>
                      </w:r>
                      <w:r w:rsidR="00CE5F86">
                        <w:rPr>
                          <w:rFonts w:ascii="Arial" w:hAnsi="Arial" w:cs="Arial"/>
                        </w:rPr>
                        <w:t>in relation to</w:t>
                      </w:r>
                      <w:r w:rsidRPr="00277399">
                        <w:rPr>
                          <w:rFonts w:ascii="Arial" w:hAnsi="Arial" w:cs="Arial"/>
                        </w:rPr>
                        <w:t xml:space="preserve"> the trauma experienced as a result of Covid-19. Schools which have already had this training will be offered a webinar</w:t>
                      </w:r>
                      <w:r w:rsidR="00CE5F86">
                        <w:rPr>
                          <w:rFonts w:ascii="Arial" w:hAnsi="Arial" w:cs="Arial"/>
                        </w:rPr>
                        <w:t xml:space="preserve"> </w:t>
                      </w:r>
                      <w:r w:rsidRPr="00277399">
                        <w:rPr>
                          <w:rFonts w:ascii="Arial" w:hAnsi="Arial" w:cs="Arial"/>
                        </w:rPr>
                        <w:t>‘</w:t>
                      </w:r>
                      <w:r w:rsidR="009256F9">
                        <w:rPr>
                          <w:rFonts w:ascii="Arial" w:hAnsi="Arial" w:cs="Arial"/>
                        </w:rPr>
                        <w:t>B</w:t>
                      </w:r>
                      <w:r w:rsidRPr="00277399">
                        <w:rPr>
                          <w:rFonts w:ascii="Arial" w:hAnsi="Arial" w:cs="Arial"/>
                        </w:rPr>
                        <w:t xml:space="preserve">eing trauma informed and promoting community resilience’ </w:t>
                      </w:r>
                      <w:r w:rsidR="00CE5F86">
                        <w:rPr>
                          <w:rFonts w:ascii="Arial" w:hAnsi="Arial" w:cs="Arial"/>
                        </w:rPr>
                        <w:t>which</w:t>
                      </w:r>
                      <w:r w:rsidRPr="00277399">
                        <w:rPr>
                          <w:rFonts w:ascii="Arial" w:hAnsi="Arial" w:cs="Arial"/>
                        </w:rPr>
                        <w:t xml:space="preserve"> looks at understanding and making sense of the collective trauma we have experienced</w:t>
                      </w:r>
                      <w:r w:rsidR="00CE5F86">
                        <w:rPr>
                          <w:rFonts w:ascii="Arial" w:hAnsi="Arial" w:cs="Arial"/>
                        </w:rPr>
                        <w:t>,</w:t>
                      </w:r>
                      <w:r w:rsidRPr="00277399">
                        <w:rPr>
                          <w:rFonts w:ascii="Arial" w:hAnsi="Arial" w:cs="Arial"/>
                        </w:rPr>
                        <w:t xml:space="preserve"> promot</w:t>
                      </w:r>
                      <w:r w:rsidR="00CE5F86">
                        <w:rPr>
                          <w:rFonts w:ascii="Arial" w:hAnsi="Arial" w:cs="Arial"/>
                        </w:rPr>
                        <w:t>ing</w:t>
                      </w:r>
                      <w:r w:rsidRPr="00277399">
                        <w:rPr>
                          <w:rFonts w:ascii="Arial" w:hAnsi="Arial" w:cs="Arial"/>
                        </w:rPr>
                        <w:t xml:space="preserve"> individual and collective resilience, recovery and healing following the C</w:t>
                      </w:r>
                      <w:r w:rsidR="008F5C4A">
                        <w:rPr>
                          <w:rFonts w:ascii="Arial" w:hAnsi="Arial" w:cs="Arial"/>
                        </w:rPr>
                        <w:t>ovid</w:t>
                      </w:r>
                      <w:r w:rsidRPr="00277399">
                        <w:rPr>
                          <w:rFonts w:ascii="Arial" w:hAnsi="Arial" w:cs="Arial"/>
                        </w:rPr>
                        <w:t>-19 pandemic.</w:t>
                      </w:r>
                      <w:r w:rsidR="00173D29">
                        <w:rPr>
                          <w:rFonts w:ascii="Arial" w:hAnsi="Arial" w:cs="Arial"/>
                        </w:rPr>
                        <w:t xml:space="preserve"> </w:t>
                      </w:r>
                    </w:p>
                    <w:p w14:paraId="5D2470DF" w14:textId="75AE3E06" w:rsidR="00277399" w:rsidRPr="00277399" w:rsidRDefault="00277399" w:rsidP="00277399">
                      <w:pPr>
                        <w:spacing w:after="0"/>
                        <w:jc w:val="both"/>
                        <w:rPr>
                          <w:rFonts w:ascii="Arial" w:hAnsi="Arial" w:cs="Arial"/>
                        </w:rPr>
                      </w:pPr>
                      <w:r w:rsidRPr="00277399">
                        <w:rPr>
                          <w:rFonts w:ascii="Arial" w:hAnsi="Arial" w:cs="Arial"/>
                        </w:rPr>
                        <w:t xml:space="preserve">Please signpost parents to our video entitled </w:t>
                      </w:r>
                    </w:p>
                    <w:p w14:paraId="5A0B161E" w14:textId="2B29321F" w:rsidR="00277399" w:rsidRPr="00277399" w:rsidRDefault="00277399" w:rsidP="00277399">
                      <w:pPr>
                        <w:spacing w:after="0"/>
                        <w:jc w:val="both"/>
                        <w:rPr>
                          <w:rFonts w:ascii="Arial" w:hAnsi="Arial" w:cs="Arial"/>
                        </w:rPr>
                      </w:pPr>
                      <w:r w:rsidRPr="00277399">
                        <w:rPr>
                          <w:rFonts w:ascii="Arial" w:hAnsi="Arial" w:cs="Arial"/>
                        </w:rPr>
                        <w:t>Building your Child’s Resilience During Covid-19</w:t>
                      </w:r>
                    </w:p>
                    <w:p w14:paraId="750BFD2D" w14:textId="14E82A23" w:rsidR="00503498" w:rsidRPr="00143640" w:rsidRDefault="008C5100" w:rsidP="00277399">
                      <w:pPr>
                        <w:jc w:val="both"/>
                        <w:rPr>
                          <w:rFonts w:ascii="Arial" w:hAnsi="Arial" w:cs="Arial"/>
                        </w:rPr>
                      </w:pPr>
                      <w:hyperlink r:id="rId15" w:history="1">
                        <w:r w:rsidR="00277399" w:rsidRPr="00143640">
                          <w:rPr>
                            <w:rStyle w:val="Hyperlink"/>
                            <w:rFonts w:ascii="Arial" w:hAnsi="Arial" w:cs="Arial"/>
                          </w:rPr>
                          <w:t>http://www.birminghameducationsupportservices.co.uk/Page/17194</w:t>
                        </w:r>
                      </w:hyperlink>
                    </w:p>
                  </w:txbxContent>
                </v:textbox>
              </v:shape>
            </w:pict>
          </mc:Fallback>
        </mc:AlternateContent>
      </w:r>
      <w:r w:rsidRPr="00503498">
        <w:rPr>
          <w:rFonts w:ascii="Arial" w:hAnsi="Arial" w:cs="Arial"/>
          <w:noProof/>
          <w:sz w:val="24"/>
          <w:szCs w:val="24"/>
        </w:rPr>
        <mc:AlternateContent>
          <mc:Choice Requires="wps">
            <w:drawing>
              <wp:anchor distT="0" distB="0" distL="114300" distR="114300" simplePos="0" relativeHeight="251677696" behindDoc="0" locked="0" layoutInCell="1" allowOverlap="1" wp14:anchorId="250783BF" wp14:editId="0B486604">
                <wp:simplePos x="0" y="0"/>
                <wp:positionH relativeFrom="column">
                  <wp:posOffset>2970530</wp:posOffset>
                </wp:positionH>
                <wp:positionV relativeFrom="paragraph">
                  <wp:posOffset>351155</wp:posOffset>
                </wp:positionV>
                <wp:extent cx="3276600" cy="396240"/>
                <wp:effectExtent l="0" t="0" r="19050" b="22860"/>
                <wp:wrapNone/>
                <wp:docPr id="16" name="Text Box 16"/>
                <wp:cNvGraphicFramePr/>
                <a:graphic xmlns:a="http://schemas.openxmlformats.org/drawingml/2006/main">
                  <a:graphicData uri="http://schemas.microsoft.com/office/word/2010/wordprocessingShape">
                    <wps:wsp>
                      <wps:cNvSpPr txBox="1"/>
                      <wps:spPr>
                        <a:xfrm>
                          <a:off x="0" y="0"/>
                          <a:ext cx="3276600" cy="396240"/>
                        </a:xfrm>
                        <a:prstGeom prst="rect">
                          <a:avLst/>
                        </a:prstGeom>
                        <a:solidFill>
                          <a:srgbClr val="B42372"/>
                        </a:solidFill>
                        <a:ln w="6350">
                          <a:solidFill>
                            <a:prstClr val="black"/>
                          </a:solidFill>
                        </a:ln>
                      </wps:spPr>
                      <wps:txbx>
                        <w:txbxContent>
                          <w:p w14:paraId="5F1FA726" w14:textId="58CF4209" w:rsidR="00503498" w:rsidRPr="00503498" w:rsidRDefault="00503498" w:rsidP="00503498">
                            <w:pPr>
                              <w:rPr>
                                <w:sz w:val="32"/>
                                <w:szCs w:val="32"/>
                                <w:lang w:val="en-US"/>
                              </w:rPr>
                            </w:pPr>
                            <w:r>
                              <w:rPr>
                                <w:rFonts w:ascii="Arial" w:hAnsi="Arial" w:cs="Arial"/>
                                <w:color w:val="FFFFFF" w:themeColor="background1"/>
                                <w:sz w:val="32"/>
                                <w:szCs w:val="32"/>
                                <w:lang w:val="en-US"/>
                              </w:rPr>
                              <w:t>Education Psychology</w:t>
                            </w:r>
                            <w:r w:rsidR="00DD1D77">
                              <w:rPr>
                                <w:rFonts w:ascii="Arial" w:hAnsi="Arial" w:cs="Arial"/>
                                <w:color w:val="FFFFFF" w:themeColor="background1"/>
                                <w:sz w:val="32"/>
                                <w:szCs w:val="3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783BF" id="Text Box 16" o:spid="_x0000_s1036" type="#_x0000_t202" style="position:absolute;left:0;text-align:left;margin-left:233.9pt;margin-top:27.65pt;width:258pt;height:3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" fillcolor="#b42372" strokeweight=".5pt">
                <v:textbox>
                  <w:txbxContent>
                    <w:p w14:paraId="5F1FA726" w14:textId="58CF4209" w:rsidR="00503498" w:rsidRPr="00503498" w:rsidRDefault="00503498" w:rsidP="00503498">
                      <w:pPr>
                        <w:rPr>
                          <w:sz w:val="32"/>
                          <w:szCs w:val="32"/>
                          <w:lang w:val="en-US"/>
                        </w:rPr>
                      </w:pPr>
                      <w:r>
                        <w:rPr>
                          <w:rFonts w:ascii="Arial" w:hAnsi="Arial" w:cs="Arial"/>
                          <w:color w:val="FFFFFF" w:themeColor="background1"/>
                          <w:sz w:val="32"/>
                          <w:szCs w:val="32"/>
                          <w:lang w:val="en-US"/>
                        </w:rPr>
                        <w:t>Education Psychology</w:t>
                      </w:r>
                      <w:r w:rsidR="00DD1D77">
                        <w:rPr>
                          <w:rFonts w:ascii="Arial" w:hAnsi="Arial" w:cs="Arial"/>
                          <w:color w:val="FFFFFF" w:themeColor="background1"/>
                          <w:sz w:val="32"/>
                          <w:szCs w:val="32"/>
                          <w:lang w:val="en-US"/>
                        </w:rPr>
                        <w:t xml:space="preserve"> </w:t>
                      </w:r>
                    </w:p>
                  </w:txbxContent>
                </v:textbox>
              </v:shape>
            </w:pict>
          </mc:Fallback>
        </mc:AlternateContent>
      </w:r>
    </w:p>
    <w:p w14:paraId="01A626CD" w14:textId="3CF1EF25" w:rsidR="006A022D" w:rsidRDefault="006A022D" w:rsidP="006A022D">
      <w:pPr>
        <w:rPr>
          <w:rFonts w:ascii="Arial" w:hAnsi="Arial" w:cs="Arial"/>
          <w:sz w:val="24"/>
          <w:szCs w:val="24"/>
        </w:rPr>
        <w:sectPr w:rsidR="006A022D" w:rsidSect="006A022D">
          <w:footerReference w:type="default" r:id="rId16"/>
          <w:pgSz w:w="11906" w:h="16838"/>
          <w:pgMar w:top="1440" w:right="849" w:bottom="1440" w:left="1418" w:header="708" w:footer="708" w:gutter="0"/>
          <w:cols w:space="708"/>
          <w:docGrid w:linePitch="360"/>
        </w:sectPr>
      </w:pPr>
    </w:p>
    <w:p w14:paraId="6EA96EA9" w14:textId="734FA9F7" w:rsidR="006A022D" w:rsidRDefault="00143640" w:rsidP="008F7B4B">
      <w:pPr>
        <w:jc w:val="center"/>
        <w:rPr>
          <w:rFonts w:ascii="Arial" w:hAnsi="Arial" w:cs="Arial"/>
          <w:sz w:val="24"/>
          <w:szCs w:val="24"/>
        </w:rPr>
      </w:pPr>
      <w:r w:rsidRPr="00277399">
        <w:rPr>
          <w:rFonts w:ascii="Arial" w:hAnsi="Arial" w:cs="Arial"/>
          <w:noProof/>
          <w:sz w:val="24"/>
          <w:szCs w:val="24"/>
        </w:rPr>
        <w:lastRenderedPageBreak/>
        <mc:AlternateContent>
          <mc:Choice Requires="wps">
            <w:drawing>
              <wp:anchor distT="0" distB="0" distL="114300" distR="114300" simplePos="0" relativeHeight="251703296" behindDoc="0" locked="0" layoutInCell="1" allowOverlap="1" wp14:anchorId="2A91CA9C" wp14:editId="46DB7226">
                <wp:simplePos x="0" y="0"/>
                <wp:positionH relativeFrom="column">
                  <wp:posOffset>3009900</wp:posOffset>
                </wp:positionH>
                <wp:positionV relativeFrom="paragraph">
                  <wp:posOffset>-106680</wp:posOffset>
                </wp:positionV>
                <wp:extent cx="3216910" cy="2720340"/>
                <wp:effectExtent l="0" t="0" r="2540" b="3810"/>
                <wp:wrapNone/>
                <wp:docPr id="9" name="Text Box 9"/>
                <wp:cNvGraphicFramePr/>
                <a:graphic xmlns:a="http://schemas.openxmlformats.org/drawingml/2006/main">
                  <a:graphicData uri="http://schemas.microsoft.com/office/word/2010/wordprocessingShape">
                    <wps:wsp>
                      <wps:cNvSpPr txBox="1"/>
                      <wps:spPr>
                        <a:xfrm>
                          <a:off x="0" y="0"/>
                          <a:ext cx="3216910" cy="2720340"/>
                        </a:xfrm>
                        <a:prstGeom prst="rect">
                          <a:avLst/>
                        </a:prstGeom>
                        <a:solidFill>
                          <a:sysClr val="window" lastClr="FFFFFF"/>
                        </a:solidFill>
                        <a:ln w="6350">
                          <a:noFill/>
                        </a:ln>
                      </wps:spPr>
                      <wps:txbx>
                        <w:txbxContent>
                          <w:p w14:paraId="75DBF8F5" w14:textId="4F3659A7" w:rsidR="006A6C2D" w:rsidRDefault="006A6C2D" w:rsidP="006A6C2D">
                            <w:pPr>
                              <w:spacing w:after="0" w:line="240" w:lineRule="auto"/>
                              <w:jc w:val="both"/>
                              <w:rPr>
                                <w:rFonts w:ascii="Arial" w:hAnsi="Arial" w:cs="Arial"/>
                              </w:rPr>
                            </w:pPr>
                            <w:r w:rsidRPr="00277399">
                              <w:rPr>
                                <w:rFonts w:ascii="Arial" w:hAnsi="Arial" w:cs="Arial"/>
                              </w:rPr>
                              <w:t xml:space="preserve">The resources page on the </w:t>
                            </w:r>
                            <w:hyperlink r:id="rId17" w:history="1">
                              <w:r w:rsidRPr="00277399">
                                <w:rPr>
                                  <w:rStyle w:val="Hyperlink"/>
                                  <w:rFonts w:ascii="Arial" w:hAnsi="Arial" w:cs="Arial"/>
                                </w:rPr>
                                <w:t>Edward’s Trust</w:t>
                              </w:r>
                            </w:hyperlink>
                            <w:r w:rsidRPr="00277399">
                              <w:rPr>
                                <w:rFonts w:ascii="Arial" w:hAnsi="Arial" w:cs="Arial"/>
                              </w:rPr>
                              <w:t xml:space="preserve"> website and </w:t>
                            </w:r>
                            <w:hyperlink r:id="rId18" w:history="1">
                              <w:r w:rsidRPr="00277399">
                                <w:rPr>
                                  <w:rStyle w:val="Hyperlink"/>
                                  <w:rFonts w:ascii="Arial" w:hAnsi="Arial" w:cs="Arial"/>
                                </w:rPr>
                                <w:t>AtaLoss</w:t>
                              </w:r>
                            </w:hyperlink>
                            <w:r w:rsidRPr="00277399">
                              <w:rPr>
                                <w:rStyle w:val="Hyperlink"/>
                                <w:rFonts w:ascii="Arial" w:hAnsi="Arial" w:cs="Arial"/>
                              </w:rPr>
                              <w:t>.org</w:t>
                            </w:r>
                            <w:r w:rsidRPr="00277399">
                              <w:rPr>
                                <w:rFonts w:ascii="Arial" w:hAnsi="Arial" w:cs="Arial"/>
                              </w:rPr>
                              <w:t xml:space="preserve"> signpost to other charities and resources and nationally, </w:t>
                            </w:r>
                            <w:hyperlink r:id="rId19" w:history="1">
                              <w:r w:rsidRPr="00277399">
                                <w:rPr>
                                  <w:rStyle w:val="Hyperlink"/>
                                  <w:rFonts w:ascii="Arial" w:hAnsi="Arial" w:cs="Arial"/>
                                </w:rPr>
                                <w:t>Child Bereavement UK</w:t>
                              </w:r>
                            </w:hyperlink>
                            <w:r w:rsidRPr="00277399">
                              <w:rPr>
                                <w:rFonts w:ascii="Arial" w:hAnsi="Arial" w:cs="Arial"/>
                              </w:rPr>
                              <w:t xml:space="preserve"> and </w:t>
                            </w:r>
                            <w:hyperlink r:id="rId20" w:history="1">
                              <w:r w:rsidRPr="00277399">
                                <w:rPr>
                                  <w:rStyle w:val="Hyperlink"/>
                                  <w:rFonts w:ascii="Arial" w:hAnsi="Arial" w:cs="Arial"/>
                                </w:rPr>
                                <w:t>Winston’s Wish</w:t>
                              </w:r>
                            </w:hyperlink>
                            <w:r w:rsidRPr="00277399">
                              <w:rPr>
                                <w:rFonts w:ascii="Arial" w:hAnsi="Arial" w:cs="Arial"/>
                              </w:rPr>
                              <w:t xml:space="preserve"> have lots of great resources to help you support bereaved young people. One to highlight is: </w:t>
                            </w:r>
                          </w:p>
                          <w:p w14:paraId="40B777FD" w14:textId="2640BEC3" w:rsidR="006A6C2D" w:rsidRDefault="008C5100" w:rsidP="006A6C2D">
                            <w:pPr>
                              <w:spacing w:after="0" w:line="240" w:lineRule="auto"/>
                              <w:jc w:val="both"/>
                              <w:rPr>
                                <w:rStyle w:val="Hyperlink"/>
                                <w:rFonts w:ascii="Arial" w:hAnsi="Arial" w:cs="Arial"/>
                              </w:rPr>
                            </w:pPr>
                            <w:hyperlink r:id="rId21" w:history="1">
                              <w:r w:rsidR="006A6C2D" w:rsidRPr="00277399">
                                <w:rPr>
                                  <w:rStyle w:val="Hyperlink"/>
                                  <w:rFonts w:ascii="Arial" w:hAnsi="Arial" w:cs="Arial"/>
                                </w:rPr>
                                <w:t>childbereavementuk.org/online-learning-for-schools</w:t>
                              </w:r>
                            </w:hyperlink>
                          </w:p>
                          <w:p w14:paraId="1CE30F77" w14:textId="77777777" w:rsidR="006A6C2D" w:rsidRPr="00277399" w:rsidRDefault="006A6C2D" w:rsidP="006A6C2D">
                            <w:pPr>
                              <w:spacing w:after="0" w:line="240" w:lineRule="auto"/>
                              <w:jc w:val="both"/>
                              <w:rPr>
                                <w:rFonts w:ascii="Arial" w:hAnsi="Arial" w:cs="Arial"/>
                              </w:rPr>
                            </w:pPr>
                          </w:p>
                          <w:p w14:paraId="5982E93E" w14:textId="731A350E" w:rsidR="006A6C2D" w:rsidRPr="00277399" w:rsidRDefault="006A6C2D" w:rsidP="006A6C2D">
                            <w:pPr>
                              <w:jc w:val="both"/>
                              <w:rPr>
                                <w:rFonts w:ascii="Arial" w:hAnsi="Arial" w:cs="Arial"/>
                                <w:sz w:val="24"/>
                                <w:szCs w:val="24"/>
                              </w:rPr>
                            </w:pPr>
                            <w:r w:rsidRPr="00277399">
                              <w:rPr>
                                <w:rFonts w:ascii="Arial" w:hAnsi="Arial" w:cs="Arial"/>
                              </w:rPr>
                              <w:t>National charity Winston’s Wish have a half</w:t>
                            </w:r>
                            <w:r w:rsidR="00FA36ED">
                              <w:rPr>
                                <w:rFonts w:ascii="Arial" w:hAnsi="Arial" w:cs="Arial"/>
                              </w:rPr>
                              <w:t>-</w:t>
                            </w:r>
                            <w:r w:rsidRPr="00277399">
                              <w:rPr>
                                <w:rFonts w:ascii="Arial" w:hAnsi="Arial" w:cs="Arial"/>
                              </w:rPr>
                              <w:t>hour bereavement training film that can be viewed here:</w:t>
                            </w:r>
                            <w:r w:rsidRPr="00277399">
                              <w:rPr>
                                <w:rFonts w:ascii="Arial" w:hAnsi="Arial" w:cs="Arial"/>
                                <w:sz w:val="24"/>
                                <w:szCs w:val="24"/>
                              </w:rPr>
                              <w:t xml:space="preserve"> </w:t>
                            </w:r>
                            <w:hyperlink r:id="rId22" w:history="1">
                              <w:r w:rsidRPr="00277399">
                                <w:rPr>
                                  <w:rStyle w:val="Hyperlink"/>
                                  <w:rFonts w:ascii="Arial" w:hAnsi="Arial" w:cs="Arial"/>
                                  <w:sz w:val="24"/>
                                  <w:szCs w:val="24"/>
                                </w:rPr>
                                <w:t>https://www.winstonswish.org/childhood-bereavement-training-video/</w:t>
                              </w:r>
                            </w:hyperlink>
                            <w:r w:rsidRPr="00277399">
                              <w:rPr>
                                <w:rFonts w:ascii="Arial" w:hAnsi="Arial" w:cs="Arial"/>
                                <w:sz w:val="24"/>
                                <w:szCs w:val="24"/>
                              </w:rPr>
                              <w:t xml:space="preserve"> </w:t>
                            </w:r>
                          </w:p>
                          <w:p w14:paraId="0E3AE28B" w14:textId="77777777" w:rsidR="006A6C2D" w:rsidRPr="00503498" w:rsidRDefault="006A6C2D" w:rsidP="006A6C2D">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1CA9C" id="Text Box 9" o:spid="_x0000_s1037" type="#_x0000_t202" style="position:absolute;left:0;text-align:left;margin-left:237pt;margin-top:-8.4pt;width:253.3pt;height:21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" fillcolor="window" stroked="f" strokeweight=".5pt">
                <v:textbox>
                  <w:txbxContent>
                    <w:p w14:paraId="75DBF8F5" w14:textId="4F3659A7" w:rsidR="006A6C2D" w:rsidRDefault="006A6C2D" w:rsidP="006A6C2D">
                      <w:pPr>
                        <w:spacing w:after="0" w:line="240" w:lineRule="auto"/>
                        <w:jc w:val="both"/>
                        <w:rPr>
                          <w:rFonts w:ascii="Arial" w:hAnsi="Arial" w:cs="Arial"/>
                        </w:rPr>
                      </w:pPr>
                      <w:r w:rsidRPr="00277399">
                        <w:rPr>
                          <w:rFonts w:ascii="Arial" w:hAnsi="Arial" w:cs="Arial"/>
                        </w:rPr>
                        <w:t xml:space="preserve">The resources page on the </w:t>
                      </w:r>
                      <w:hyperlink r:id="rId23" w:history="1">
                        <w:r w:rsidRPr="00277399">
                          <w:rPr>
                            <w:rStyle w:val="Hyperlink"/>
                            <w:rFonts w:ascii="Arial" w:hAnsi="Arial" w:cs="Arial"/>
                          </w:rPr>
                          <w:t>Edward’s Trust</w:t>
                        </w:r>
                      </w:hyperlink>
                      <w:r w:rsidRPr="00277399">
                        <w:rPr>
                          <w:rFonts w:ascii="Arial" w:hAnsi="Arial" w:cs="Arial"/>
                        </w:rPr>
                        <w:t xml:space="preserve"> website and </w:t>
                      </w:r>
                      <w:hyperlink r:id="rId24" w:history="1">
                        <w:r w:rsidRPr="00277399">
                          <w:rPr>
                            <w:rStyle w:val="Hyperlink"/>
                            <w:rFonts w:ascii="Arial" w:hAnsi="Arial" w:cs="Arial"/>
                          </w:rPr>
                          <w:t>AtaLoss</w:t>
                        </w:r>
                      </w:hyperlink>
                      <w:r w:rsidRPr="00277399">
                        <w:rPr>
                          <w:rStyle w:val="Hyperlink"/>
                          <w:rFonts w:ascii="Arial" w:hAnsi="Arial" w:cs="Arial"/>
                        </w:rPr>
                        <w:t>.org</w:t>
                      </w:r>
                      <w:r w:rsidRPr="00277399">
                        <w:rPr>
                          <w:rFonts w:ascii="Arial" w:hAnsi="Arial" w:cs="Arial"/>
                        </w:rPr>
                        <w:t xml:space="preserve"> signpost to other charities and resources and nationally, </w:t>
                      </w:r>
                      <w:hyperlink r:id="rId25" w:history="1">
                        <w:r w:rsidRPr="00277399">
                          <w:rPr>
                            <w:rStyle w:val="Hyperlink"/>
                            <w:rFonts w:ascii="Arial" w:hAnsi="Arial" w:cs="Arial"/>
                          </w:rPr>
                          <w:t>Child Bereavement UK</w:t>
                        </w:r>
                      </w:hyperlink>
                      <w:r w:rsidRPr="00277399">
                        <w:rPr>
                          <w:rFonts w:ascii="Arial" w:hAnsi="Arial" w:cs="Arial"/>
                        </w:rPr>
                        <w:t xml:space="preserve"> and </w:t>
                      </w:r>
                      <w:hyperlink r:id="rId26" w:history="1">
                        <w:r w:rsidRPr="00277399">
                          <w:rPr>
                            <w:rStyle w:val="Hyperlink"/>
                            <w:rFonts w:ascii="Arial" w:hAnsi="Arial" w:cs="Arial"/>
                          </w:rPr>
                          <w:t>Winston’s Wish</w:t>
                        </w:r>
                      </w:hyperlink>
                      <w:r w:rsidRPr="00277399">
                        <w:rPr>
                          <w:rFonts w:ascii="Arial" w:hAnsi="Arial" w:cs="Arial"/>
                        </w:rPr>
                        <w:t xml:space="preserve"> have lots of great resources to help you support bereaved young people. One to highlight is: </w:t>
                      </w:r>
                    </w:p>
                    <w:p w14:paraId="40B777FD" w14:textId="2640BEC3" w:rsidR="006A6C2D" w:rsidRDefault="008C5100" w:rsidP="006A6C2D">
                      <w:pPr>
                        <w:spacing w:after="0" w:line="240" w:lineRule="auto"/>
                        <w:jc w:val="both"/>
                        <w:rPr>
                          <w:rStyle w:val="Hyperlink"/>
                          <w:rFonts w:ascii="Arial" w:hAnsi="Arial" w:cs="Arial"/>
                        </w:rPr>
                      </w:pPr>
                      <w:hyperlink r:id="rId27" w:history="1">
                        <w:r w:rsidR="006A6C2D" w:rsidRPr="00277399">
                          <w:rPr>
                            <w:rStyle w:val="Hyperlink"/>
                            <w:rFonts w:ascii="Arial" w:hAnsi="Arial" w:cs="Arial"/>
                          </w:rPr>
                          <w:t>childbereavementuk.org/online-learning-for-schools</w:t>
                        </w:r>
                      </w:hyperlink>
                    </w:p>
                    <w:p w14:paraId="1CE30F77" w14:textId="77777777" w:rsidR="006A6C2D" w:rsidRPr="00277399" w:rsidRDefault="006A6C2D" w:rsidP="006A6C2D">
                      <w:pPr>
                        <w:spacing w:after="0" w:line="240" w:lineRule="auto"/>
                        <w:jc w:val="both"/>
                        <w:rPr>
                          <w:rFonts w:ascii="Arial" w:hAnsi="Arial" w:cs="Arial"/>
                        </w:rPr>
                      </w:pPr>
                    </w:p>
                    <w:p w14:paraId="5982E93E" w14:textId="731A350E" w:rsidR="006A6C2D" w:rsidRPr="00277399" w:rsidRDefault="006A6C2D" w:rsidP="006A6C2D">
                      <w:pPr>
                        <w:jc w:val="both"/>
                        <w:rPr>
                          <w:rFonts w:ascii="Arial" w:hAnsi="Arial" w:cs="Arial"/>
                          <w:sz w:val="24"/>
                          <w:szCs w:val="24"/>
                        </w:rPr>
                      </w:pPr>
                      <w:r w:rsidRPr="00277399">
                        <w:rPr>
                          <w:rFonts w:ascii="Arial" w:hAnsi="Arial" w:cs="Arial"/>
                        </w:rPr>
                        <w:t>National charity Winston’s Wish have a half</w:t>
                      </w:r>
                      <w:r w:rsidR="00FA36ED">
                        <w:rPr>
                          <w:rFonts w:ascii="Arial" w:hAnsi="Arial" w:cs="Arial"/>
                        </w:rPr>
                        <w:t>-</w:t>
                      </w:r>
                      <w:r w:rsidRPr="00277399">
                        <w:rPr>
                          <w:rFonts w:ascii="Arial" w:hAnsi="Arial" w:cs="Arial"/>
                        </w:rPr>
                        <w:t>hour bereavement training film that can be viewed here:</w:t>
                      </w:r>
                      <w:r w:rsidRPr="00277399">
                        <w:rPr>
                          <w:rFonts w:ascii="Arial" w:hAnsi="Arial" w:cs="Arial"/>
                          <w:sz w:val="24"/>
                          <w:szCs w:val="24"/>
                        </w:rPr>
                        <w:t xml:space="preserve"> </w:t>
                      </w:r>
                      <w:hyperlink r:id="rId28" w:history="1">
                        <w:r w:rsidRPr="00277399">
                          <w:rPr>
                            <w:rStyle w:val="Hyperlink"/>
                            <w:rFonts w:ascii="Arial" w:hAnsi="Arial" w:cs="Arial"/>
                            <w:sz w:val="24"/>
                            <w:szCs w:val="24"/>
                          </w:rPr>
                          <w:t>https://www.winstonswish.org/childhood-bereavement-training-video/</w:t>
                        </w:r>
                      </w:hyperlink>
                      <w:r w:rsidRPr="00277399">
                        <w:rPr>
                          <w:rFonts w:ascii="Arial" w:hAnsi="Arial" w:cs="Arial"/>
                          <w:sz w:val="24"/>
                          <w:szCs w:val="24"/>
                        </w:rPr>
                        <w:t xml:space="preserve"> </w:t>
                      </w:r>
                    </w:p>
                    <w:p w14:paraId="0E3AE28B" w14:textId="77777777" w:rsidR="006A6C2D" w:rsidRPr="00503498" w:rsidRDefault="006A6C2D" w:rsidP="006A6C2D">
                      <w:pPr>
                        <w:rPr>
                          <w:rFonts w:ascii="Arial" w:hAnsi="Arial" w:cs="Arial"/>
                          <w:sz w:val="24"/>
                          <w:szCs w:val="24"/>
                        </w:rPr>
                      </w:pPr>
                    </w:p>
                  </w:txbxContent>
                </v:textbox>
              </v:shape>
            </w:pict>
          </mc:Fallback>
        </mc:AlternateContent>
      </w:r>
      <w:r w:rsidRPr="00503498">
        <w:rPr>
          <w:rFonts w:ascii="Arial" w:hAnsi="Arial" w:cs="Arial"/>
          <w:noProof/>
          <w:sz w:val="24"/>
          <w:szCs w:val="24"/>
        </w:rPr>
        <mc:AlternateContent>
          <mc:Choice Requires="wps">
            <w:drawing>
              <wp:anchor distT="0" distB="0" distL="114300" distR="114300" simplePos="0" relativeHeight="251679744" behindDoc="0" locked="0" layoutInCell="1" allowOverlap="1" wp14:anchorId="0302DB76" wp14:editId="7D1219A6">
                <wp:simplePos x="0" y="0"/>
                <wp:positionH relativeFrom="column">
                  <wp:posOffset>-449580</wp:posOffset>
                </wp:positionH>
                <wp:positionV relativeFrom="paragraph">
                  <wp:posOffset>-106680</wp:posOffset>
                </wp:positionV>
                <wp:extent cx="3177540" cy="249936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3177540" cy="2499360"/>
                        </a:xfrm>
                        <a:prstGeom prst="rect">
                          <a:avLst/>
                        </a:prstGeom>
                        <a:solidFill>
                          <a:sysClr val="window" lastClr="FFFFFF"/>
                        </a:solidFill>
                        <a:ln w="6350">
                          <a:noFill/>
                        </a:ln>
                      </wps:spPr>
                      <wps:txbx>
                        <w:txbxContent>
                          <w:p w14:paraId="55726FBB" w14:textId="2DD9F5ED" w:rsidR="00277399" w:rsidRPr="00277399" w:rsidRDefault="00DD1D77" w:rsidP="00277399">
                            <w:pPr>
                              <w:spacing w:after="0"/>
                              <w:jc w:val="both"/>
                              <w:rPr>
                                <w:rFonts w:ascii="Arial" w:hAnsi="Arial" w:cs="Arial"/>
                              </w:rPr>
                            </w:pPr>
                            <w:r>
                              <w:rPr>
                                <w:rFonts w:ascii="Arial" w:hAnsi="Arial" w:cs="Arial"/>
                              </w:rPr>
                              <w:t>As part of developing this programme t</w:t>
                            </w:r>
                            <w:r w:rsidR="00277399" w:rsidRPr="00277399">
                              <w:rPr>
                                <w:rFonts w:ascii="Arial" w:hAnsi="Arial" w:cs="Arial"/>
                              </w:rPr>
                              <w:t>he EPS and BEP</w:t>
                            </w:r>
                            <w:r>
                              <w:rPr>
                                <w:rFonts w:ascii="Arial" w:hAnsi="Arial" w:cs="Arial"/>
                              </w:rPr>
                              <w:t xml:space="preserve"> will be </w:t>
                            </w:r>
                            <w:r w:rsidR="002E5A34">
                              <w:rPr>
                                <w:rFonts w:ascii="Arial" w:hAnsi="Arial" w:cs="Arial"/>
                              </w:rPr>
                              <w:t>meeting individually with</w:t>
                            </w:r>
                            <w:r w:rsidR="00173D29">
                              <w:rPr>
                                <w:rFonts w:ascii="Arial" w:hAnsi="Arial" w:cs="Arial"/>
                              </w:rPr>
                              <w:t xml:space="preserve"> </w:t>
                            </w:r>
                            <w:r w:rsidR="00277399" w:rsidRPr="00277399">
                              <w:rPr>
                                <w:rFonts w:ascii="Arial" w:hAnsi="Arial" w:cs="Arial"/>
                              </w:rPr>
                              <w:t>schools in</w:t>
                            </w:r>
                            <w:r>
                              <w:rPr>
                                <w:rFonts w:ascii="Arial" w:hAnsi="Arial" w:cs="Arial"/>
                              </w:rPr>
                              <w:t xml:space="preserve"> September </w:t>
                            </w:r>
                            <w:r w:rsidR="002E5A34">
                              <w:rPr>
                                <w:rFonts w:ascii="Arial" w:hAnsi="Arial" w:cs="Arial"/>
                              </w:rPr>
                              <w:t>to</w:t>
                            </w:r>
                            <w:r w:rsidR="00173D29">
                              <w:rPr>
                                <w:rFonts w:ascii="Arial" w:hAnsi="Arial" w:cs="Arial"/>
                              </w:rPr>
                              <w:t xml:space="preserve"> </w:t>
                            </w:r>
                            <w:r w:rsidR="00277399" w:rsidRPr="00277399">
                              <w:rPr>
                                <w:rFonts w:ascii="Arial" w:hAnsi="Arial" w:cs="Arial"/>
                              </w:rPr>
                              <w:t>review</w:t>
                            </w:r>
                            <w:r w:rsidR="002E5A34">
                              <w:rPr>
                                <w:rFonts w:ascii="Arial" w:hAnsi="Arial" w:cs="Arial"/>
                              </w:rPr>
                              <w:t xml:space="preserve"> your approaches in supporting the</w:t>
                            </w:r>
                            <w:r>
                              <w:rPr>
                                <w:rFonts w:ascii="Arial" w:hAnsi="Arial" w:cs="Arial"/>
                              </w:rPr>
                              <w:t xml:space="preserve"> wellbeing of staff and children and young people</w:t>
                            </w:r>
                            <w:r w:rsidR="002E5A34">
                              <w:rPr>
                                <w:rFonts w:ascii="Arial" w:hAnsi="Arial" w:cs="Arial"/>
                              </w:rPr>
                              <w:t xml:space="preserve"> and to understand what is working and not working and how we can work more closely as a team</w:t>
                            </w:r>
                            <w:r w:rsidR="00277399" w:rsidRPr="00277399">
                              <w:rPr>
                                <w:rFonts w:ascii="Arial" w:hAnsi="Arial" w:cs="Arial"/>
                              </w:rPr>
                              <w:t>.</w:t>
                            </w:r>
                            <w:r w:rsidR="002E5A34">
                              <w:rPr>
                                <w:rFonts w:ascii="Arial" w:hAnsi="Arial" w:cs="Arial"/>
                              </w:rPr>
                              <w:t xml:space="preserve"> As we work more closely </w:t>
                            </w:r>
                            <w:r w:rsidR="00520CB0">
                              <w:rPr>
                                <w:rFonts w:ascii="Arial" w:hAnsi="Arial" w:cs="Arial"/>
                              </w:rPr>
                              <w:t>together,</w:t>
                            </w:r>
                            <w:r w:rsidR="00277399" w:rsidRPr="00277399">
                              <w:rPr>
                                <w:rFonts w:ascii="Arial" w:hAnsi="Arial" w:cs="Arial"/>
                              </w:rPr>
                              <w:t xml:space="preserve"> </w:t>
                            </w:r>
                            <w:r w:rsidR="002E5A34">
                              <w:rPr>
                                <w:rFonts w:ascii="Arial" w:hAnsi="Arial" w:cs="Arial"/>
                              </w:rPr>
                              <w:t>we will also be seeking to</w:t>
                            </w:r>
                            <w:r>
                              <w:rPr>
                                <w:rFonts w:ascii="Arial" w:hAnsi="Arial" w:cs="Arial"/>
                              </w:rPr>
                              <w:t xml:space="preserve"> establish local</w:t>
                            </w:r>
                            <w:r w:rsidR="00277399" w:rsidRPr="00277399">
                              <w:rPr>
                                <w:rFonts w:ascii="Arial" w:hAnsi="Arial" w:cs="Arial"/>
                              </w:rPr>
                              <w:t xml:space="preserve"> networ</w:t>
                            </w:r>
                            <w:r>
                              <w:rPr>
                                <w:rFonts w:ascii="Arial" w:hAnsi="Arial" w:cs="Arial"/>
                              </w:rPr>
                              <w:t>ks</w:t>
                            </w:r>
                            <w:r w:rsidR="002E5A34">
                              <w:rPr>
                                <w:rFonts w:ascii="Arial" w:hAnsi="Arial" w:cs="Arial"/>
                              </w:rPr>
                              <w:t>,</w:t>
                            </w:r>
                            <w:r w:rsidR="00173D29">
                              <w:rPr>
                                <w:rFonts w:ascii="Arial" w:hAnsi="Arial" w:cs="Arial"/>
                              </w:rPr>
                              <w:t xml:space="preserve"> </w:t>
                            </w:r>
                            <w:r w:rsidR="00277399" w:rsidRPr="00277399">
                              <w:rPr>
                                <w:rFonts w:ascii="Arial" w:hAnsi="Arial" w:cs="Arial"/>
                              </w:rPr>
                              <w:t xml:space="preserve">where issues can be </w:t>
                            </w:r>
                            <w:r w:rsidR="00643A6B" w:rsidRPr="00277399">
                              <w:rPr>
                                <w:rFonts w:ascii="Arial" w:hAnsi="Arial" w:cs="Arial"/>
                              </w:rPr>
                              <w:t>shared</w:t>
                            </w:r>
                            <w:r w:rsidR="00277399" w:rsidRPr="00277399">
                              <w:rPr>
                                <w:rFonts w:ascii="Arial" w:hAnsi="Arial" w:cs="Arial"/>
                              </w:rPr>
                              <w:t xml:space="preserve"> and problem-solved and localised training and support provided</w:t>
                            </w:r>
                            <w:r>
                              <w:rPr>
                                <w:rFonts w:ascii="Arial" w:hAnsi="Arial" w:cs="Arial"/>
                              </w:rPr>
                              <w:t xml:space="preserve"> including the development of a local toolbox of </w:t>
                            </w:r>
                            <w:r w:rsidR="002E5A34">
                              <w:rPr>
                                <w:rFonts w:ascii="Arial" w:hAnsi="Arial" w:cs="Arial"/>
                              </w:rPr>
                              <w:t xml:space="preserve">individual support </w:t>
                            </w:r>
                            <w:r>
                              <w:rPr>
                                <w:rFonts w:ascii="Arial" w:hAnsi="Arial" w:cs="Arial"/>
                              </w:rPr>
                              <w:t>a</w:t>
                            </w:r>
                            <w:r w:rsidR="002E5A34">
                              <w:rPr>
                                <w:rFonts w:ascii="Arial" w:hAnsi="Arial" w:cs="Arial"/>
                              </w:rPr>
                              <w:t>s well as a range of professional development.</w:t>
                            </w:r>
                          </w:p>
                          <w:p w14:paraId="69D5554A" w14:textId="1DBC3FC5" w:rsidR="00503498" w:rsidRPr="00591F39" w:rsidRDefault="00503498" w:rsidP="00503498">
                            <w:pPr>
                              <w:rPr>
                                <w:rFonts w:ascii="Arial" w:hAnsi="Arial" w:cs="Arial"/>
                                <w:sz w:val="24"/>
                                <w:szCs w:val="24"/>
                                <w:highlight w:val="cy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2DB76" id="Text Box 17" o:spid="_x0000_s1038" type="#_x0000_t202" style="position:absolute;left:0;text-align:left;margin-left:-35.4pt;margin-top:-8.4pt;width:250.2pt;height:19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" fillcolor="window" stroked="f" strokeweight=".5pt">
                <v:textbox>
                  <w:txbxContent>
                    <w:p w14:paraId="55726FBB" w14:textId="2DD9F5ED" w:rsidR="00277399" w:rsidRPr="00277399" w:rsidRDefault="00DD1D77" w:rsidP="00277399">
                      <w:pPr>
                        <w:spacing w:after="0"/>
                        <w:jc w:val="both"/>
                        <w:rPr>
                          <w:rFonts w:ascii="Arial" w:hAnsi="Arial" w:cs="Arial"/>
                        </w:rPr>
                      </w:pPr>
                      <w:r>
                        <w:rPr>
                          <w:rFonts w:ascii="Arial" w:hAnsi="Arial" w:cs="Arial"/>
                        </w:rPr>
                        <w:t>As part of developing this programme t</w:t>
                      </w:r>
                      <w:r w:rsidR="00277399" w:rsidRPr="00277399">
                        <w:rPr>
                          <w:rFonts w:ascii="Arial" w:hAnsi="Arial" w:cs="Arial"/>
                        </w:rPr>
                        <w:t>he EPS and BEP</w:t>
                      </w:r>
                      <w:r>
                        <w:rPr>
                          <w:rFonts w:ascii="Arial" w:hAnsi="Arial" w:cs="Arial"/>
                        </w:rPr>
                        <w:t xml:space="preserve"> will be </w:t>
                      </w:r>
                      <w:r w:rsidR="002E5A34">
                        <w:rPr>
                          <w:rFonts w:ascii="Arial" w:hAnsi="Arial" w:cs="Arial"/>
                        </w:rPr>
                        <w:t>meeting individually with</w:t>
                      </w:r>
                      <w:r w:rsidR="00173D29">
                        <w:rPr>
                          <w:rFonts w:ascii="Arial" w:hAnsi="Arial" w:cs="Arial"/>
                        </w:rPr>
                        <w:t xml:space="preserve"> </w:t>
                      </w:r>
                      <w:r w:rsidR="00277399" w:rsidRPr="00277399">
                        <w:rPr>
                          <w:rFonts w:ascii="Arial" w:hAnsi="Arial" w:cs="Arial"/>
                        </w:rPr>
                        <w:t>schools in</w:t>
                      </w:r>
                      <w:r>
                        <w:rPr>
                          <w:rFonts w:ascii="Arial" w:hAnsi="Arial" w:cs="Arial"/>
                        </w:rPr>
                        <w:t xml:space="preserve"> September </w:t>
                      </w:r>
                      <w:r w:rsidR="002E5A34">
                        <w:rPr>
                          <w:rFonts w:ascii="Arial" w:hAnsi="Arial" w:cs="Arial"/>
                        </w:rPr>
                        <w:t>to</w:t>
                      </w:r>
                      <w:r w:rsidR="00173D29">
                        <w:rPr>
                          <w:rFonts w:ascii="Arial" w:hAnsi="Arial" w:cs="Arial"/>
                        </w:rPr>
                        <w:t xml:space="preserve"> </w:t>
                      </w:r>
                      <w:r w:rsidR="00277399" w:rsidRPr="00277399">
                        <w:rPr>
                          <w:rFonts w:ascii="Arial" w:hAnsi="Arial" w:cs="Arial"/>
                        </w:rPr>
                        <w:t>review</w:t>
                      </w:r>
                      <w:r w:rsidR="002E5A34">
                        <w:rPr>
                          <w:rFonts w:ascii="Arial" w:hAnsi="Arial" w:cs="Arial"/>
                        </w:rPr>
                        <w:t xml:space="preserve"> your approaches in supporting the</w:t>
                      </w:r>
                      <w:r>
                        <w:rPr>
                          <w:rFonts w:ascii="Arial" w:hAnsi="Arial" w:cs="Arial"/>
                        </w:rPr>
                        <w:t xml:space="preserve"> wellbeing of staff and children and young people</w:t>
                      </w:r>
                      <w:r w:rsidR="002E5A34">
                        <w:rPr>
                          <w:rFonts w:ascii="Arial" w:hAnsi="Arial" w:cs="Arial"/>
                        </w:rPr>
                        <w:t xml:space="preserve"> and to understand what is working and not working and how we can work more closely as a team</w:t>
                      </w:r>
                      <w:r w:rsidR="00277399" w:rsidRPr="00277399">
                        <w:rPr>
                          <w:rFonts w:ascii="Arial" w:hAnsi="Arial" w:cs="Arial"/>
                        </w:rPr>
                        <w:t>.</w:t>
                      </w:r>
                      <w:r w:rsidR="002E5A34">
                        <w:rPr>
                          <w:rFonts w:ascii="Arial" w:hAnsi="Arial" w:cs="Arial"/>
                        </w:rPr>
                        <w:t xml:space="preserve"> As we work more closely </w:t>
                      </w:r>
                      <w:r w:rsidR="00520CB0">
                        <w:rPr>
                          <w:rFonts w:ascii="Arial" w:hAnsi="Arial" w:cs="Arial"/>
                        </w:rPr>
                        <w:t>together,</w:t>
                      </w:r>
                      <w:r w:rsidR="00277399" w:rsidRPr="00277399">
                        <w:rPr>
                          <w:rFonts w:ascii="Arial" w:hAnsi="Arial" w:cs="Arial"/>
                        </w:rPr>
                        <w:t xml:space="preserve"> </w:t>
                      </w:r>
                      <w:r w:rsidR="002E5A34">
                        <w:rPr>
                          <w:rFonts w:ascii="Arial" w:hAnsi="Arial" w:cs="Arial"/>
                        </w:rPr>
                        <w:t>we will also be seeking to</w:t>
                      </w:r>
                      <w:r>
                        <w:rPr>
                          <w:rFonts w:ascii="Arial" w:hAnsi="Arial" w:cs="Arial"/>
                        </w:rPr>
                        <w:t xml:space="preserve"> establish local</w:t>
                      </w:r>
                      <w:r w:rsidR="00277399" w:rsidRPr="00277399">
                        <w:rPr>
                          <w:rFonts w:ascii="Arial" w:hAnsi="Arial" w:cs="Arial"/>
                        </w:rPr>
                        <w:t xml:space="preserve"> networ</w:t>
                      </w:r>
                      <w:r>
                        <w:rPr>
                          <w:rFonts w:ascii="Arial" w:hAnsi="Arial" w:cs="Arial"/>
                        </w:rPr>
                        <w:t>ks</w:t>
                      </w:r>
                      <w:r w:rsidR="002E5A34">
                        <w:rPr>
                          <w:rFonts w:ascii="Arial" w:hAnsi="Arial" w:cs="Arial"/>
                        </w:rPr>
                        <w:t>,</w:t>
                      </w:r>
                      <w:r w:rsidR="00173D29">
                        <w:rPr>
                          <w:rFonts w:ascii="Arial" w:hAnsi="Arial" w:cs="Arial"/>
                        </w:rPr>
                        <w:t xml:space="preserve"> </w:t>
                      </w:r>
                      <w:r w:rsidR="00277399" w:rsidRPr="00277399">
                        <w:rPr>
                          <w:rFonts w:ascii="Arial" w:hAnsi="Arial" w:cs="Arial"/>
                        </w:rPr>
                        <w:t xml:space="preserve">where issues can be </w:t>
                      </w:r>
                      <w:r w:rsidR="00643A6B" w:rsidRPr="00277399">
                        <w:rPr>
                          <w:rFonts w:ascii="Arial" w:hAnsi="Arial" w:cs="Arial"/>
                        </w:rPr>
                        <w:t>shared</w:t>
                      </w:r>
                      <w:r w:rsidR="00277399" w:rsidRPr="00277399">
                        <w:rPr>
                          <w:rFonts w:ascii="Arial" w:hAnsi="Arial" w:cs="Arial"/>
                        </w:rPr>
                        <w:t xml:space="preserve"> and problem-solved and localised training and support provided</w:t>
                      </w:r>
                      <w:r>
                        <w:rPr>
                          <w:rFonts w:ascii="Arial" w:hAnsi="Arial" w:cs="Arial"/>
                        </w:rPr>
                        <w:t xml:space="preserve"> including the development of a local toolbox of </w:t>
                      </w:r>
                      <w:r w:rsidR="002E5A34">
                        <w:rPr>
                          <w:rFonts w:ascii="Arial" w:hAnsi="Arial" w:cs="Arial"/>
                        </w:rPr>
                        <w:t xml:space="preserve">individual support </w:t>
                      </w:r>
                      <w:r>
                        <w:rPr>
                          <w:rFonts w:ascii="Arial" w:hAnsi="Arial" w:cs="Arial"/>
                        </w:rPr>
                        <w:t>a</w:t>
                      </w:r>
                      <w:r w:rsidR="002E5A34">
                        <w:rPr>
                          <w:rFonts w:ascii="Arial" w:hAnsi="Arial" w:cs="Arial"/>
                        </w:rPr>
                        <w:t>s well as a range of professional development.</w:t>
                      </w:r>
                    </w:p>
                    <w:p w14:paraId="69D5554A" w14:textId="1DBC3FC5" w:rsidR="00503498" w:rsidRPr="00591F39" w:rsidRDefault="00503498" w:rsidP="00503498">
                      <w:pPr>
                        <w:rPr>
                          <w:rFonts w:ascii="Arial" w:hAnsi="Arial" w:cs="Arial"/>
                          <w:sz w:val="24"/>
                          <w:szCs w:val="24"/>
                          <w:highlight w:val="cyan"/>
                        </w:rPr>
                      </w:pPr>
                    </w:p>
                  </w:txbxContent>
                </v:textbox>
              </v:shape>
            </w:pict>
          </mc:Fallback>
        </mc:AlternateContent>
      </w:r>
    </w:p>
    <w:p w14:paraId="3BF06A3A" w14:textId="3D0854CD" w:rsidR="006A022D" w:rsidRDefault="00323B4C" w:rsidP="008F7B4B">
      <w:pPr>
        <w:jc w:val="center"/>
        <w:rPr>
          <w:rFonts w:ascii="Arial" w:hAnsi="Arial" w:cs="Arial"/>
          <w:sz w:val="24"/>
          <w:szCs w:val="24"/>
        </w:rPr>
        <w:sectPr w:rsidR="006A022D" w:rsidSect="006A022D">
          <w:pgSz w:w="11906" w:h="16838"/>
          <w:pgMar w:top="1440" w:right="851" w:bottom="1440" w:left="1440" w:header="709" w:footer="709" w:gutter="0"/>
          <w:cols w:num="2" w:space="708"/>
          <w:docGrid w:linePitch="360"/>
        </w:sectPr>
      </w:pPr>
      <w:r w:rsidRPr="00503498">
        <w:rPr>
          <w:rFonts w:ascii="Arial" w:hAnsi="Arial" w:cs="Arial"/>
          <w:noProof/>
          <w:sz w:val="24"/>
          <w:szCs w:val="24"/>
        </w:rPr>
        <mc:AlternateContent>
          <mc:Choice Requires="wps">
            <w:drawing>
              <wp:anchor distT="0" distB="0" distL="114300" distR="114300" simplePos="0" relativeHeight="251711488" behindDoc="0" locked="0" layoutInCell="1" allowOverlap="1" wp14:anchorId="3A745FC2" wp14:editId="5011C89A">
                <wp:simplePos x="0" y="0"/>
                <wp:positionH relativeFrom="column">
                  <wp:posOffset>3108960</wp:posOffset>
                </wp:positionH>
                <wp:positionV relativeFrom="paragraph">
                  <wp:posOffset>6407150</wp:posOffset>
                </wp:positionV>
                <wp:extent cx="3172460" cy="2278380"/>
                <wp:effectExtent l="0" t="0" r="27940" b="26670"/>
                <wp:wrapNone/>
                <wp:docPr id="21" name="Text Box 21"/>
                <wp:cNvGraphicFramePr/>
                <a:graphic xmlns:a="http://schemas.openxmlformats.org/drawingml/2006/main">
                  <a:graphicData uri="http://schemas.microsoft.com/office/word/2010/wordprocessingShape">
                    <wps:wsp>
                      <wps:cNvSpPr txBox="1"/>
                      <wps:spPr>
                        <a:xfrm>
                          <a:off x="0" y="0"/>
                          <a:ext cx="3172460" cy="2278380"/>
                        </a:xfrm>
                        <a:prstGeom prst="rect">
                          <a:avLst/>
                        </a:prstGeom>
                        <a:solidFill>
                          <a:sysClr val="window" lastClr="FFFFFF"/>
                        </a:solidFill>
                        <a:ln w="6350">
                          <a:solidFill>
                            <a:schemeClr val="bg1"/>
                          </a:solidFill>
                        </a:ln>
                      </wps:spPr>
                      <wps:txbx>
                        <w:txbxContent>
                          <w:p w14:paraId="45D88D2F" w14:textId="2A68E471" w:rsidR="00BB28AA" w:rsidRPr="00277399" w:rsidRDefault="00BB28AA" w:rsidP="00BB28AA">
                            <w:pPr>
                              <w:jc w:val="both"/>
                              <w:rPr>
                                <w:rFonts w:ascii="Arial" w:hAnsi="Arial" w:cs="Arial"/>
                              </w:rPr>
                            </w:pPr>
                            <w:r>
                              <w:rPr>
                                <w:rFonts w:ascii="Arial" w:hAnsi="Arial" w:cs="Arial"/>
                              </w:rPr>
                              <w:t>BEP are currently working closely with the governor support team to develop</w:t>
                            </w:r>
                            <w:r w:rsidRPr="00277399">
                              <w:rPr>
                                <w:rFonts w:ascii="Arial" w:hAnsi="Arial" w:cs="Arial"/>
                              </w:rPr>
                              <w:t xml:space="preserve"> guid</w:t>
                            </w:r>
                            <w:r>
                              <w:rPr>
                                <w:rFonts w:ascii="Arial" w:hAnsi="Arial" w:cs="Arial"/>
                              </w:rPr>
                              <w:t>ance</w:t>
                            </w:r>
                            <w:r w:rsidRPr="00277399">
                              <w:rPr>
                                <w:rFonts w:ascii="Arial" w:hAnsi="Arial" w:cs="Arial"/>
                              </w:rPr>
                              <w:t xml:space="preserve"> and support </w:t>
                            </w:r>
                            <w:r>
                              <w:rPr>
                                <w:rFonts w:ascii="Arial" w:hAnsi="Arial" w:cs="Arial"/>
                              </w:rPr>
                              <w:t>to ensure</w:t>
                            </w:r>
                            <w:r w:rsidRPr="00277399">
                              <w:rPr>
                                <w:rFonts w:ascii="Arial" w:hAnsi="Arial" w:cs="Arial"/>
                              </w:rPr>
                              <w:t xml:space="preserve"> that </w:t>
                            </w:r>
                            <w:r w:rsidR="007D36EF">
                              <w:rPr>
                                <w:rFonts w:ascii="Arial" w:hAnsi="Arial" w:cs="Arial"/>
                              </w:rPr>
                              <w:t>governors</w:t>
                            </w:r>
                            <w:r w:rsidR="007D36EF" w:rsidRPr="00277399">
                              <w:rPr>
                                <w:rFonts w:ascii="Arial" w:hAnsi="Arial" w:cs="Arial"/>
                              </w:rPr>
                              <w:t xml:space="preserve"> </w:t>
                            </w:r>
                            <w:r w:rsidRPr="00277399">
                              <w:rPr>
                                <w:rFonts w:ascii="Arial" w:hAnsi="Arial" w:cs="Arial"/>
                              </w:rPr>
                              <w:t xml:space="preserve">have a basic understanding of mental health </w:t>
                            </w:r>
                            <w:r>
                              <w:rPr>
                                <w:rFonts w:ascii="Arial" w:hAnsi="Arial" w:cs="Arial"/>
                              </w:rPr>
                              <w:t>and</w:t>
                            </w:r>
                            <w:r w:rsidRPr="00277399">
                              <w:rPr>
                                <w:rFonts w:ascii="Arial" w:hAnsi="Arial" w:cs="Arial"/>
                              </w:rPr>
                              <w:t xml:space="preserve"> are equipped with the questions and explorations that governing bodies can take with schools.</w:t>
                            </w:r>
                            <w:r w:rsidR="00173D29">
                              <w:rPr>
                                <w:rFonts w:ascii="Arial" w:hAnsi="Arial" w:cs="Arial"/>
                              </w:rPr>
                              <w:t xml:space="preserve"> </w:t>
                            </w:r>
                          </w:p>
                          <w:p w14:paraId="1FAD2F26" w14:textId="77777777" w:rsidR="00BB28AA" w:rsidRPr="00277399" w:rsidRDefault="00BB28AA" w:rsidP="00BB28AA">
                            <w:pPr>
                              <w:pStyle w:val="ListParagraph"/>
                              <w:ind w:left="169"/>
                              <w:rPr>
                                <w:rFonts w:ascii="Arial" w:hAnsi="Arial" w:cs="Arial"/>
                              </w:rPr>
                            </w:pPr>
                          </w:p>
                          <w:p w14:paraId="51F68DEF" w14:textId="5F8FCA42" w:rsidR="00BB28AA" w:rsidRPr="00277399" w:rsidRDefault="00BB28AA" w:rsidP="00323B4C">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45FC2" id="Text Box 21" o:spid="_x0000_s1039" type="#_x0000_t202" style="position:absolute;left:0;text-align:left;margin-left:244.8pt;margin-top:504.5pt;width:249.8pt;height:179.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" fillcolor="window" strokecolor="white [3212]" strokeweight=".5pt">
                <v:textbox>
                  <w:txbxContent>
                    <w:p w14:paraId="45D88D2F" w14:textId="2A68E471" w:rsidR="00BB28AA" w:rsidRPr="00277399" w:rsidRDefault="00BB28AA" w:rsidP="00BB28AA">
                      <w:pPr>
                        <w:jc w:val="both"/>
                        <w:rPr>
                          <w:rFonts w:ascii="Arial" w:hAnsi="Arial" w:cs="Arial"/>
                        </w:rPr>
                      </w:pPr>
                      <w:r>
                        <w:rPr>
                          <w:rFonts w:ascii="Arial" w:hAnsi="Arial" w:cs="Arial"/>
                        </w:rPr>
                        <w:t>BEP are currently working closely with the governor support team to develop</w:t>
                      </w:r>
                      <w:r w:rsidRPr="00277399">
                        <w:rPr>
                          <w:rFonts w:ascii="Arial" w:hAnsi="Arial" w:cs="Arial"/>
                        </w:rPr>
                        <w:t xml:space="preserve"> guid</w:t>
                      </w:r>
                      <w:r>
                        <w:rPr>
                          <w:rFonts w:ascii="Arial" w:hAnsi="Arial" w:cs="Arial"/>
                        </w:rPr>
                        <w:t>ance</w:t>
                      </w:r>
                      <w:r w:rsidRPr="00277399">
                        <w:rPr>
                          <w:rFonts w:ascii="Arial" w:hAnsi="Arial" w:cs="Arial"/>
                        </w:rPr>
                        <w:t xml:space="preserve"> and support </w:t>
                      </w:r>
                      <w:r>
                        <w:rPr>
                          <w:rFonts w:ascii="Arial" w:hAnsi="Arial" w:cs="Arial"/>
                        </w:rPr>
                        <w:t>to ensure</w:t>
                      </w:r>
                      <w:r w:rsidRPr="00277399">
                        <w:rPr>
                          <w:rFonts w:ascii="Arial" w:hAnsi="Arial" w:cs="Arial"/>
                        </w:rPr>
                        <w:t xml:space="preserve"> that </w:t>
                      </w:r>
                      <w:r w:rsidR="007D36EF">
                        <w:rPr>
                          <w:rFonts w:ascii="Arial" w:hAnsi="Arial" w:cs="Arial"/>
                        </w:rPr>
                        <w:t>governors</w:t>
                      </w:r>
                      <w:r w:rsidR="007D36EF" w:rsidRPr="00277399">
                        <w:rPr>
                          <w:rFonts w:ascii="Arial" w:hAnsi="Arial" w:cs="Arial"/>
                        </w:rPr>
                        <w:t xml:space="preserve"> </w:t>
                      </w:r>
                      <w:r w:rsidRPr="00277399">
                        <w:rPr>
                          <w:rFonts w:ascii="Arial" w:hAnsi="Arial" w:cs="Arial"/>
                        </w:rPr>
                        <w:t xml:space="preserve">have a basic understanding of mental health </w:t>
                      </w:r>
                      <w:r>
                        <w:rPr>
                          <w:rFonts w:ascii="Arial" w:hAnsi="Arial" w:cs="Arial"/>
                        </w:rPr>
                        <w:t>and</w:t>
                      </w:r>
                      <w:r w:rsidRPr="00277399">
                        <w:rPr>
                          <w:rFonts w:ascii="Arial" w:hAnsi="Arial" w:cs="Arial"/>
                        </w:rPr>
                        <w:t xml:space="preserve"> are equipped with the questions and explorations that governing bodies can take with schools.</w:t>
                      </w:r>
                      <w:r w:rsidR="00173D29">
                        <w:rPr>
                          <w:rFonts w:ascii="Arial" w:hAnsi="Arial" w:cs="Arial"/>
                        </w:rPr>
                        <w:t xml:space="preserve"> </w:t>
                      </w:r>
                    </w:p>
                    <w:p w14:paraId="1FAD2F26" w14:textId="77777777" w:rsidR="00BB28AA" w:rsidRPr="00277399" w:rsidRDefault="00BB28AA" w:rsidP="00BB28AA">
                      <w:pPr>
                        <w:pStyle w:val="ListParagraph"/>
                        <w:ind w:left="169"/>
                        <w:rPr>
                          <w:rFonts w:ascii="Arial" w:hAnsi="Arial" w:cs="Arial"/>
                        </w:rPr>
                      </w:pPr>
                    </w:p>
                    <w:p w14:paraId="51F68DEF" w14:textId="5F8FCA42" w:rsidR="00BB28AA" w:rsidRPr="00277399" w:rsidRDefault="00BB28AA" w:rsidP="00323B4C">
                      <w:pPr>
                        <w:jc w:val="center"/>
                        <w:rPr>
                          <w:rFonts w:ascii="Arial" w:hAnsi="Arial" w:cs="Arial"/>
                        </w:rPr>
                      </w:pPr>
                    </w:p>
                  </w:txbxContent>
                </v:textbox>
              </v:shape>
            </w:pict>
          </mc:Fallback>
        </mc:AlternateContent>
      </w:r>
      <w:r w:rsidR="00143640" w:rsidRPr="00C8688D">
        <w:rPr>
          <w:rFonts w:ascii="Arial" w:hAnsi="Arial" w:cs="Arial"/>
          <w:bCs/>
          <w:noProof/>
          <w:sz w:val="24"/>
          <w:szCs w:val="24"/>
        </w:rPr>
        <mc:AlternateContent>
          <mc:Choice Requires="wps">
            <w:drawing>
              <wp:anchor distT="0" distB="0" distL="114300" distR="114300" simplePos="0" relativeHeight="251705344" behindDoc="0" locked="0" layoutInCell="1" allowOverlap="1" wp14:anchorId="1C4F9468" wp14:editId="49241BAE">
                <wp:simplePos x="0" y="0"/>
                <wp:positionH relativeFrom="column">
                  <wp:posOffset>3106420</wp:posOffset>
                </wp:positionH>
                <wp:positionV relativeFrom="paragraph">
                  <wp:posOffset>2343150</wp:posOffset>
                </wp:positionV>
                <wp:extent cx="3172460" cy="621665"/>
                <wp:effectExtent l="0" t="0" r="27940" b="26035"/>
                <wp:wrapNone/>
                <wp:docPr id="27" name="Text Box 27"/>
                <wp:cNvGraphicFramePr/>
                <a:graphic xmlns:a="http://schemas.openxmlformats.org/drawingml/2006/main">
                  <a:graphicData uri="http://schemas.microsoft.com/office/word/2010/wordprocessingShape">
                    <wps:wsp>
                      <wps:cNvSpPr txBox="1"/>
                      <wps:spPr>
                        <a:xfrm>
                          <a:off x="0" y="0"/>
                          <a:ext cx="3172460" cy="621665"/>
                        </a:xfrm>
                        <a:prstGeom prst="rect">
                          <a:avLst/>
                        </a:prstGeom>
                        <a:solidFill>
                          <a:srgbClr val="B42372"/>
                        </a:solidFill>
                        <a:ln w="6350">
                          <a:solidFill>
                            <a:prstClr val="black"/>
                          </a:solidFill>
                        </a:ln>
                      </wps:spPr>
                      <wps:txbx>
                        <w:txbxContent>
                          <w:p w14:paraId="7A49F22E" w14:textId="49836458" w:rsidR="006A6C2D" w:rsidRPr="00503498" w:rsidRDefault="006A6C2D" w:rsidP="006A6C2D">
                            <w:pPr>
                              <w:rPr>
                                <w:sz w:val="32"/>
                                <w:szCs w:val="32"/>
                                <w:lang w:val="en-US"/>
                              </w:rPr>
                            </w:pPr>
                            <w:r>
                              <w:rPr>
                                <w:rFonts w:ascii="Arial" w:hAnsi="Arial" w:cs="Arial"/>
                                <w:color w:val="FFFFFF" w:themeColor="background1"/>
                                <w:sz w:val="32"/>
                                <w:szCs w:val="32"/>
                                <w:lang w:val="en-US"/>
                              </w:rPr>
                              <w:t xml:space="preserve">Home Bridging Support for </w:t>
                            </w:r>
                            <w:r w:rsidR="00BB51E9">
                              <w:rPr>
                                <w:rFonts w:ascii="Arial" w:hAnsi="Arial" w:cs="Arial"/>
                                <w:color w:val="FFFFFF" w:themeColor="background1"/>
                                <w:sz w:val="32"/>
                                <w:szCs w:val="32"/>
                                <w:lang w:val="en-US"/>
                              </w:rPr>
                              <w:t>A</w:t>
                            </w:r>
                            <w:r>
                              <w:rPr>
                                <w:rFonts w:ascii="Arial" w:hAnsi="Arial" w:cs="Arial"/>
                                <w:color w:val="FFFFFF" w:themeColor="background1"/>
                                <w:sz w:val="32"/>
                                <w:szCs w:val="32"/>
                                <w:lang w:val="en-US"/>
                              </w:rPr>
                              <w:t xml:space="preserve">nxious and </w:t>
                            </w:r>
                            <w:r w:rsidR="00BB51E9">
                              <w:rPr>
                                <w:rFonts w:ascii="Arial" w:hAnsi="Arial" w:cs="Arial"/>
                                <w:color w:val="FFFFFF" w:themeColor="background1"/>
                                <w:sz w:val="32"/>
                                <w:szCs w:val="32"/>
                                <w:lang w:val="en-US"/>
                              </w:rPr>
                              <w:t>P</w:t>
                            </w:r>
                            <w:r>
                              <w:rPr>
                                <w:rFonts w:ascii="Arial" w:hAnsi="Arial" w:cs="Arial"/>
                                <w:color w:val="FFFFFF" w:themeColor="background1"/>
                                <w:sz w:val="32"/>
                                <w:szCs w:val="32"/>
                                <w:lang w:val="en-US"/>
                              </w:rPr>
                              <w:t xml:space="preserve">hobic (KS)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F9468" id="Text Box 27" o:spid="_x0000_s1040" type="#_x0000_t202" style="position:absolute;left:0;text-align:left;margin-left:244.6pt;margin-top:184.5pt;width:249.8pt;height:48.9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" fillcolor="#b42372" strokeweight=".5pt">
                <v:textbox>
                  <w:txbxContent>
                    <w:p w14:paraId="7A49F22E" w14:textId="49836458" w:rsidR="006A6C2D" w:rsidRPr="00503498" w:rsidRDefault="006A6C2D" w:rsidP="006A6C2D">
                      <w:pPr>
                        <w:rPr>
                          <w:sz w:val="32"/>
                          <w:szCs w:val="32"/>
                          <w:lang w:val="en-US"/>
                        </w:rPr>
                      </w:pPr>
                      <w:r>
                        <w:rPr>
                          <w:rFonts w:ascii="Arial" w:hAnsi="Arial" w:cs="Arial"/>
                          <w:color w:val="FFFFFF" w:themeColor="background1"/>
                          <w:sz w:val="32"/>
                          <w:szCs w:val="32"/>
                          <w:lang w:val="en-US"/>
                        </w:rPr>
                        <w:t xml:space="preserve">Home Bridging Support for </w:t>
                      </w:r>
                      <w:r w:rsidR="00BB51E9">
                        <w:rPr>
                          <w:rFonts w:ascii="Arial" w:hAnsi="Arial" w:cs="Arial"/>
                          <w:color w:val="FFFFFF" w:themeColor="background1"/>
                          <w:sz w:val="32"/>
                          <w:szCs w:val="32"/>
                          <w:lang w:val="en-US"/>
                        </w:rPr>
                        <w:t>A</w:t>
                      </w:r>
                      <w:r>
                        <w:rPr>
                          <w:rFonts w:ascii="Arial" w:hAnsi="Arial" w:cs="Arial"/>
                          <w:color w:val="FFFFFF" w:themeColor="background1"/>
                          <w:sz w:val="32"/>
                          <w:szCs w:val="32"/>
                          <w:lang w:val="en-US"/>
                        </w:rPr>
                        <w:t xml:space="preserve">nxious and </w:t>
                      </w:r>
                      <w:r w:rsidR="00BB51E9">
                        <w:rPr>
                          <w:rFonts w:ascii="Arial" w:hAnsi="Arial" w:cs="Arial"/>
                          <w:color w:val="FFFFFF" w:themeColor="background1"/>
                          <w:sz w:val="32"/>
                          <w:szCs w:val="32"/>
                          <w:lang w:val="en-US"/>
                        </w:rPr>
                        <w:t>P</w:t>
                      </w:r>
                      <w:r>
                        <w:rPr>
                          <w:rFonts w:ascii="Arial" w:hAnsi="Arial" w:cs="Arial"/>
                          <w:color w:val="FFFFFF" w:themeColor="background1"/>
                          <w:sz w:val="32"/>
                          <w:szCs w:val="32"/>
                          <w:lang w:val="en-US"/>
                        </w:rPr>
                        <w:t xml:space="preserve">hobic (KS) </w:t>
                      </w:r>
                    </w:p>
                  </w:txbxContent>
                </v:textbox>
              </v:shape>
            </w:pict>
          </mc:Fallback>
        </mc:AlternateContent>
      </w:r>
      <w:r w:rsidR="00143640" w:rsidRPr="00C8688D">
        <w:rPr>
          <w:rFonts w:ascii="Arial" w:hAnsi="Arial" w:cs="Arial"/>
          <w:bCs/>
          <w:noProof/>
          <w:sz w:val="24"/>
          <w:szCs w:val="24"/>
        </w:rPr>
        <mc:AlternateContent>
          <mc:Choice Requires="wps">
            <w:drawing>
              <wp:anchor distT="0" distB="0" distL="114300" distR="114300" simplePos="0" relativeHeight="251706368" behindDoc="0" locked="0" layoutInCell="1" allowOverlap="1" wp14:anchorId="0FEF37C3" wp14:editId="43421D10">
                <wp:simplePos x="0" y="0"/>
                <wp:positionH relativeFrom="column">
                  <wp:posOffset>3107690</wp:posOffset>
                </wp:positionH>
                <wp:positionV relativeFrom="paragraph">
                  <wp:posOffset>3051175</wp:posOffset>
                </wp:positionV>
                <wp:extent cx="3172460" cy="2659380"/>
                <wp:effectExtent l="0" t="0" r="8890" b="7620"/>
                <wp:wrapNone/>
                <wp:docPr id="26" name="Text Box 26"/>
                <wp:cNvGraphicFramePr/>
                <a:graphic xmlns:a="http://schemas.openxmlformats.org/drawingml/2006/main">
                  <a:graphicData uri="http://schemas.microsoft.com/office/word/2010/wordprocessingShape">
                    <wps:wsp>
                      <wps:cNvSpPr txBox="1"/>
                      <wps:spPr>
                        <a:xfrm>
                          <a:off x="0" y="0"/>
                          <a:ext cx="3172460" cy="2659380"/>
                        </a:xfrm>
                        <a:prstGeom prst="rect">
                          <a:avLst/>
                        </a:prstGeom>
                        <a:solidFill>
                          <a:sysClr val="window" lastClr="FFFFFF"/>
                        </a:solidFill>
                        <a:ln w="6350">
                          <a:noFill/>
                        </a:ln>
                      </wps:spPr>
                      <wps:txbx>
                        <w:txbxContent>
                          <w:p w14:paraId="01DCBD16" w14:textId="3D2F412B" w:rsidR="006A6C2D" w:rsidRPr="006A6C2D" w:rsidRDefault="006A6C2D" w:rsidP="006A6C2D">
                            <w:pPr>
                              <w:jc w:val="both"/>
                              <w:rPr>
                                <w:rFonts w:ascii="Arial" w:hAnsi="Arial" w:cs="Arial"/>
                                <w14:textOutline w14:w="9525" w14:cap="rnd" w14:cmpd="sng" w14:algn="ctr">
                                  <w14:noFill/>
                                  <w14:prstDash w14:val="solid"/>
                                  <w14:bevel/>
                                </w14:textOutline>
                              </w:rPr>
                            </w:pPr>
                            <w:r w:rsidRPr="006A6C2D">
                              <w:rPr>
                                <w:rFonts w:ascii="Arial" w:hAnsi="Arial" w:cs="Arial"/>
                                <w14:textOutline w14:w="9525" w14:cap="rnd" w14:cmpd="sng" w14:algn="ctr">
                                  <w14:noFill/>
                                  <w14:prstDash w14:val="solid"/>
                                  <w14:bevel/>
                                </w14:textOutline>
                              </w:rPr>
                              <w:t>The local authority has introduced a new Home Bridging Team to support children and young people who are anxious and phobic.</w:t>
                            </w:r>
                          </w:p>
                          <w:p w14:paraId="0C4E978A" w14:textId="4C67294C" w:rsidR="006A6C2D" w:rsidRPr="006A6C2D" w:rsidRDefault="006A6C2D" w:rsidP="006A6C2D">
                            <w:pPr>
                              <w:jc w:val="both"/>
                              <w:rPr>
                                <w:rFonts w:ascii="Arial" w:hAnsi="Arial" w:cs="Arial"/>
                                <w14:textOutline w14:w="9525" w14:cap="rnd" w14:cmpd="sng" w14:algn="ctr">
                                  <w14:noFill/>
                                  <w14:prstDash w14:val="solid"/>
                                  <w14:bevel/>
                                </w14:textOutline>
                              </w:rPr>
                            </w:pPr>
                            <w:r w:rsidRPr="006A6C2D">
                              <w:rPr>
                                <w:rFonts w:ascii="Arial" w:hAnsi="Arial" w:cs="Arial"/>
                                <w14:textOutline w14:w="9525" w14:cap="rnd" w14:cmpd="sng" w14:algn="ctr">
                                  <w14:noFill/>
                                  <w14:prstDash w14:val="solid"/>
                                  <w14:bevel/>
                                </w14:textOutline>
                              </w:rPr>
                              <w:t>The</w:t>
                            </w:r>
                            <w:r w:rsidR="00173D29">
                              <w:rPr>
                                <w:rFonts w:ascii="Arial" w:hAnsi="Arial" w:cs="Arial"/>
                                <w14:textOutline w14:w="9525" w14:cap="rnd" w14:cmpd="sng" w14:algn="ctr">
                                  <w14:noFill/>
                                  <w14:prstDash w14:val="solid"/>
                                  <w14:bevel/>
                                </w14:textOutline>
                              </w:rPr>
                              <w:t xml:space="preserve"> </w:t>
                            </w:r>
                            <w:r w:rsidRPr="006A6C2D">
                              <w:rPr>
                                <w:rFonts w:ascii="Arial" w:hAnsi="Arial" w:cs="Arial"/>
                                <w14:textOutline w14:w="9525" w14:cap="rnd" w14:cmpd="sng" w14:algn="ctr">
                                  <w14:noFill/>
                                  <w14:prstDash w14:val="solid"/>
                                  <w14:bevel/>
                                </w14:textOutline>
                              </w:rPr>
                              <w:t>skilled workforce has been working closely with children and young people and their</w:t>
                            </w:r>
                            <w:r w:rsidR="00173D29">
                              <w:rPr>
                                <w:rFonts w:ascii="Arial" w:hAnsi="Arial" w:cs="Arial"/>
                                <w14:textOutline w14:w="9525" w14:cap="rnd" w14:cmpd="sng" w14:algn="ctr">
                                  <w14:noFill/>
                                  <w14:prstDash w14:val="solid"/>
                                  <w14:bevel/>
                                </w14:textOutline>
                              </w:rPr>
                              <w:t xml:space="preserve"> </w:t>
                            </w:r>
                            <w:r w:rsidRPr="006A6C2D">
                              <w:rPr>
                                <w:rFonts w:ascii="Arial" w:hAnsi="Arial" w:cs="Arial"/>
                                <w14:textOutline w14:w="9525" w14:cap="rnd" w14:cmpd="sng" w14:algn="ctr">
                                  <w14:noFill/>
                                  <w14:prstDash w14:val="solid"/>
                                  <w14:bevel/>
                                </w14:textOutline>
                              </w:rPr>
                              <w:t>families around</w:t>
                            </w:r>
                            <w:r w:rsidR="00173D29">
                              <w:rPr>
                                <w:rFonts w:ascii="Arial" w:hAnsi="Arial" w:cs="Arial"/>
                                <w14:textOutline w14:w="9525" w14:cap="rnd" w14:cmpd="sng" w14:algn="ctr">
                                  <w14:noFill/>
                                  <w14:prstDash w14:val="solid"/>
                                  <w14:bevel/>
                                </w14:textOutline>
                              </w:rPr>
                              <w:t xml:space="preserve"> </w:t>
                            </w:r>
                            <w:r w:rsidRPr="006A6C2D">
                              <w:rPr>
                                <w:rFonts w:ascii="Arial" w:hAnsi="Arial" w:cs="Arial"/>
                                <w14:textOutline w14:w="9525" w14:cap="rnd" w14:cmpd="sng" w14:algn="ctr">
                                  <w14:noFill/>
                                  <w14:prstDash w14:val="solid"/>
                                  <w14:bevel/>
                                </w14:textOutline>
                              </w:rPr>
                              <w:t>their anxieties in returning to education and have formed good relationships with schools to support in their</w:t>
                            </w:r>
                            <w:r w:rsidR="00173D29">
                              <w:rPr>
                                <w:rFonts w:ascii="Arial" w:hAnsi="Arial" w:cs="Arial"/>
                                <w14:textOutline w14:w="9525" w14:cap="rnd" w14:cmpd="sng" w14:algn="ctr">
                                  <w14:noFill/>
                                  <w14:prstDash w14:val="solid"/>
                                  <w14:bevel/>
                                </w14:textOutline>
                              </w:rPr>
                              <w:t xml:space="preserve"> </w:t>
                            </w:r>
                            <w:r w:rsidRPr="006A6C2D">
                              <w:rPr>
                                <w:rFonts w:ascii="Arial" w:hAnsi="Arial" w:cs="Arial"/>
                                <w14:textOutline w14:w="9525" w14:cap="rnd" w14:cmpd="sng" w14:algn="ctr">
                                  <w14:noFill/>
                                  <w14:prstDash w14:val="solid"/>
                                  <w14:bevel/>
                                </w14:textOutline>
                              </w:rPr>
                              <w:t>transition back to school.</w:t>
                            </w:r>
                            <w:r w:rsidR="00173D29">
                              <w:rPr>
                                <w:rFonts w:ascii="Arial" w:hAnsi="Arial" w:cs="Arial"/>
                                <w14:textOutline w14:w="9525" w14:cap="rnd" w14:cmpd="sng" w14:algn="ctr">
                                  <w14:noFill/>
                                  <w14:prstDash w14:val="solid"/>
                                  <w14:bevel/>
                                </w14:textOutline>
                              </w:rPr>
                              <w:t xml:space="preserve"> </w:t>
                            </w:r>
                            <w:r w:rsidRPr="006A6C2D">
                              <w:rPr>
                                <w:rFonts w:ascii="Arial" w:hAnsi="Arial" w:cs="Arial"/>
                                <w14:textOutline w14:w="9525" w14:cap="rnd" w14:cmpd="sng" w14:algn="ctr">
                                  <w14:noFill/>
                                  <w14:prstDash w14:val="solid"/>
                                  <w14:bevel/>
                                </w14:textOutline>
                              </w:rPr>
                              <w:t>This term, out of 83 children who were home tutored</w:t>
                            </w:r>
                            <w:r w:rsidR="00690FA0">
                              <w:rPr>
                                <w:rFonts w:ascii="Arial" w:hAnsi="Arial" w:cs="Arial"/>
                                <w14:textOutline w14:w="9525" w14:cap="rnd" w14:cmpd="sng" w14:algn="ctr">
                                  <w14:noFill/>
                                  <w14:prstDash w14:val="solid"/>
                                  <w14:bevel/>
                                </w14:textOutline>
                              </w:rPr>
                              <w:t>,</w:t>
                            </w:r>
                            <w:r w:rsidRPr="006A6C2D">
                              <w:rPr>
                                <w:rFonts w:ascii="Arial" w:hAnsi="Arial" w:cs="Arial"/>
                                <w14:textOutline w14:w="9525" w14:cap="rnd" w14:cmpd="sng" w14:algn="ctr">
                                  <w14:noFill/>
                                  <w14:prstDash w14:val="solid"/>
                                  <w14:bevel/>
                                </w14:textOutline>
                              </w:rPr>
                              <w:t xml:space="preserve"> the team have supported 64 children in gaining a place back </w:t>
                            </w:r>
                            <w:r w:rsidR="00E151AD">
                              <w:rPr>
                                <w:rFonts w:ascii="Arial" w:hAnsi="Arial" w:cs="Arial"/>
                                <w14:textOutline w14:w="9525" w14:cap="rnd" w14:cmpd="sng" w14:algn="ctr">
                                  <w14:noFill/>
                                  <w14:prstDash w14:val="solid"/>
                                  <w14:bevel/>
                                </w14:textOutline>
                              </w:rPr>
                              <w:t>in</w:t>
                            </w:r>
                            <w:r w:rsidRPr="006A6C2D">
                              <w:rPr>
                                <w:rFonts w:ascii="Arial" w:hAnsi="Arial" w:cs="Arial"/>
                                <w14:textOutline w14:w="9525" w14:cap="rnd" w14:cmpd="sng" w14:algn="ctr">
                                  <w14:noFill/>
                                  <w14:prstDash w14:val="solid"/>
                                  <w14:bevel/>
                                </w14:textOutline>
                              </w:rPr>
                              <w:t xml:space="preserve"> school.</w:t>
                            </w:r>
                            <w:r w:rsidR="00173D29">
                              <w:rPr>
                                <w:rFonts w:ascii="Arial" w:hAnsi="Arial" w:cs="Arial"/>
                                <w14:textOutline w14:w="9525" w14:cap="rnd" w14:cmpd="sng" w14:algn="ctr">
                                  <w14:noFill/>
                                  <w14:prstDash w14:val="solid"/>
                                  <w14:bevel/>
                                </w14:textOutline>
                              </w:rPr>
                              <w:t xml:space="preserve"> </w:t>
                            </w:r>
                            <w:r w:rsidRPr="006A6C2D">
                              <w:rPr>
                                <w:rFonts w:ascii="Arial" w:hAnsi="Arial" w:cs="Arial"/>
                                <w14:textOutline w14:w="9525" w14:cap="rnd" w14:cmpd="sng" w14:algn="ctr">
                                  <w14:noFill/>
                                  <w14:prstDash w14:val="solid"/>
                                  <w14:bevel/>
                                </w14:textOutline>
                              </w:rPr>
                              <w:t>Moving forward into the autumn term the team will be working</w:t>
                            </w:r>
                            <w:r w:rsidR="00173D29">
                              <w:rPr>
                                <w:rFonts w:ascii="Arial" w:hAnsi="Arial" w:cs="Arial"/>
                                <w14:textOutline w14:w="9525" w14:cap="rnd" w14:cmpd="sng" w14:algn="ctr">
                                  <w14:noFill/>
                                  <w14:prstDash w14:val="solid"/>
                                  <w14:bevel/>
                                </w14:textOutline>
                              </w:rPr>
                              <w:t xml:space="preserve"> </w:t>
                            </w:r>
                            <w:r w:rsidRPr="006A6C2D">
                              <w:rPr>
                                <w:rFonts w:ascii="Arial" w:hAnsi="Arial" w:cs="Arial"/>
                                <w14:textOutline w14:w="9525" w14:cap="rnd" w14:cmpd="sng" w14:algn="ctr">
                                  <w14:noFill/>
                                  <w14:prstDash w14:val="solid"/>
                                  <w14:bevel/>
                                </w14:textOutline>
                              </w:rPr>
                              <w:t>within localities to establish a local offer of support across the city and at all Key Stages.</w:t>
                            </w:r>
                          </w:p>
                          <w:p w14:paraId="3E18327F" w14:textId="77777777" w:rsidR="006A6C2D" w:rsidRPr="006A6C2D" w:rsidRDefault="006A6C2D" w:rsidP="006A6C2D">
                            <w:pPr>
                              <w:jc w:val="both"/>
                              <w:rPr>
                                <w:rFonts w:ascii="Arial" w:hAnsi="Arial" w:cs="Arial"/>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F37C3" id="Text Box 26" o:spid="_x0000_s1041" type="#_x0000_t202" style="position:absolute;left:0;text-align:left;margin-left:244.7pt;margin-top:240.25pt;width:249.8pt;height:209.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" fillcolor="window" stroked="f" strokeweight=".5pt">
                <v:textbox>
                  <w:txbxContent>
                    <w:p w14:paraId="01DCBD16" w14:textId="3D2F412B" w:rsidR="006A6C2D" w:rsidRPr="006A6C2D" w:rsidRDefault="006A6C2D" w:rsidP="006A6C2D">
                      <w:pPr>
                        <w:jc w:val="both"/>
                        <w:rPr>
                          <w:rFonts w:ascii="Arial" w:hAnsi="Arial" w:cs="Arial"/>
                          <w14:textOutline w14:w="9525" w14:cap="rnd" w14:cmpd="sng" w14:algn="ctr">
                            <w14:noFill/>
                            <w14:prstDash w14:val="solid"/>
                            <w14:bevel/>
                          </w14:textOutline>
                        </w:rPr>
                      </w:pPr>
                      <w:r w:rsidRPr="006A6C2D">
                        <w:rPr>
                          <w:rFonts w:ascii="Arial" w:hAnsi="Arial" w:cs="Arial"/>
                          <w14:textOutline w14:w="9525" w14:cap="rnd" w14:cmpd="sng" w14:algn="ctr">
                            <w14:noFill/>
                            <w14:prstDash w14:val="solid"/>
                            <w14:bevel/>
                          </w14:textOutline>
                        </w:rPr>
                        <w:t>The local authority has introduced a new Home Bridging Team to support children and young people who are anxious and phobic.</w:t>
                      </w:r>
                    </w:p>
                    <w:p w14:paraId="0C4E978A" w14:textId="4C67294C" w:rsidR="006A6C2D" w:rsidRPr="006A6C2D" w:rsidRDefault="006A6C2D" w:rsidP="006A6C2D">
                      <w:pPr>
                        <w:jc w:val="both"/>
                        <w:rPr>
                          <w:rFonts w:ascii="Arial" w:hAnsi="Arial" w:cs="Arial"/>
                          <w14:textOutline w14:w="9525" w14:cap="rnd" w14:cmpd="sng" w14:algn="ctr">
                            <w14:noFill/>
                            <w14:prstDash w14:val="solid"/>
                            <w14:bevel/>
                          </w14:textOutline>
                        </w:rPr>
                      </w:pPr>
                      <w:r w:rsidRPr="006A6C2D">
                        <w:rPr>
                          <w:rFonts w:ascii="Arial" w:hAnsi="Arial" w:cs="Arial"/>
                          <w14:textOutline w14:w="9525" w14:cap="rnd" w14:cmpd="sng" w14:algn="ctr">
                            <w14:noFill/>
                            <w14:prstDash w14:val="solid"/>
                            <w14:bevel/>
                          </w14:textOutline>
                        </w:rPr>
                        <w:t>The</w:t>
                      </w:r>
                      <w:r w:rsidR="00173D29">
                        <w:rPr>
                          <w:rFonts w:ascii="Arial" w:hAnsi="Arial" w:cs="Arial"/>
                          <w14:textOutline w14:w="9525" w14:cap="rnd" w14:cmpd="sng" w14:algn="ctr">
                            <w14:noFill/>
                            <w14:prstDash w14:val="solid"/>
                            <w14:bevel/>
                          </w14:textOutline>
                        </w:rPr>
                        <w:t xml:space="preserve"> </w:t>
                      </w:r>
                      <w:r w:rsidRPr="006A6C2D">
                        <w:rPr>
                          <w:rFonts w:ascii="Arial" w:hAnsi="Arial" w:cs="Arial"/>
                          <w14:textOutline w14:w="9525" w14:cap="rnd" w14:cmpd="sng" w14:algn="ctr">
                            <w14:noFill/>
                            <w14:prstDash w14:val="solid"/>
                            <w14:bevel/>
                          </w14:textOutline>
                        </w:rPr>
                        <w:t>skilled workforce has been working closely with children and young people and their</w:t>
                      </w:r>
                      <w:r w:rsidR="00173D29">
                        <w:rPr>
                          <w:rFonts w:ascii="Arial" w:hAnsi="Arial" w:cs="Arial"/>
                          <w14:textOutline w14:w="9525" w14:cap="rnd" w14:cmpd="sng" w14:algn="ctr">
                            <w14:noFill/>
                            <w14:prstDash w14:val="solid"/>
                            <w14:bevel/>
                          </w14:textOutline>
                        </w:rPr>
                        <w:t xml:space="preserve"> </w:t>
                      </w:r>
                      <w:r w:rsidRPr="006A6C2D">
                        <w:rPr>
                          <w:rFonts w:ascii="Arial" w:hAnsi="Arial" w:cs="Arial"/>
                          <w14:textOutline w14:w="9525" w14:cap="rnd" w14:cmpd="sng" w14:algn="ctr">
                            <w14:noFill/>
                            <w14:prstDash w14:val="solid"/>
                            <w14:bevel/>
                          </w14:textOutline>
                        </w:rPr>
                        <w:t>families around</w:t>
                      </w:r>
                      <w:r w:rsidR="00173D29">
                        <w:rPr>
                          <w:rFonts w:ascii="Arial" w:hAnsi="Arial" w:cs="Arial"/>
                          <w14:textOutline w14:w="9525" w14:cap="rnd" w14:cmpd="sng" w14:algn="ctr">
                            <w14:noFill/>
                            <w14:prstDash w14:val="solid"/>
                            <w14:bevel/>
                          </w14:textOutline>
                        </w:rPr>
                        <w:t xml:space="preserve"> </w:t>
                      </w:r>
                      <w:r w:rsidRPr="006A6C2D">
                        <w:rPr>
                          <w:rFonts w:ascii="Arial" w:hAnsi="Arial" w:cs="Arial"/>
                          <w14:textOutline w14:w="9525" w14:cap="rnd" w14:cmpd="sng" w14:algn="ctr">
                            <w14:noFill/>
                            <w14:prstDash w14:val="solid"/>
                            <w14:bevel/>
                          </w14:textOutline>
                        </w:rPr>
                        <w:t>their anxieties in returning to education and have formed good relationships with schools to support in their</w:t>
                      </w:r>
                      <w:r w:rsidR="00173D29">
                        <w:rPr>
                          <w:rFonts w:ascii="Arial" w:hAnsi="Arial" w:cs="Arial"/>
                          <w14:textOutline w14:w="9525" w14:cap="rnd" w14:cmpd="sng" w14:algn="ctr">
                            <w14:noFill/>
                            <w14:prstDash w14:val="solid"/>
                            <w14:bevel/>
                          </w14:textOutline>
                        </w:rPr>
                        <w:t xml:space="preserve"> </w:t>
                      </w:r>
                      <w:r w:rsidRPr="006A6C2D">
                        <w:rPr>
                          <w:rFonts w:ascii="Arial" w:hAnsi="Arial" w:cs="Arial"/>
                          <w14:textOutline w14:w="9525" w14:cap="rnd" w14:cmpd="sng" w14:algn="ctr">
                            <w14:noFill/>
                            <w14:prstDash w14:val="solid"/>
                            <w14:bevel/>
                          </w14:textOutline>
                        </w:rPr>
                        <w:t>transition back to school.</w:t>
                      </w:r>
                      <w:r w:rsidR="00173D29">
                        <w:rPr>
                          <w:rFonts w:ascii="Arial" w:hAnsi="Arial" w:cs="Arial"/>
                          <w14:textOutline w14:w="9525" w14:cap="rnd" w14:cmpd="sng" w14:algn="ctr">
                            <w14:noFill/>
                            <w14:prstDash w14:val="solid"/>
                            <w14:bevel/>
                          </w14:textOutline>
                        </w:rPr>
                        <w:t xml:space="preserve"> </w:t>
                      </w:r>
                      <w:r w:rsidRPr="006A6C2D">
                        <w:rPr>
                          <w:rFonts w:ascii="Arial" w:hAnsi="Arial" w:cs="Arial"/>
                          <w14:textOutline w14:w="9525" w14:cap="rnd" w14:cmpd="sng" w14:algn="ctr">
                            <w14:noFill/>
                            <w14:prstDash w14:val="solid"/>
                            <w14:bevel/>
                          </w14:textOutline>
                        </w:rPr>
                        <w:t>This term, out of 83 children who were home tutored</w:t>
                      </w:r>
                      <w:r w:rsidR="00690FA0">
                        <w:rPr>
                          <w:rFonts w:ascii="Arial" w:hAnsi="Arial" w:cs="Arial"/>
                          <w14:textOutline w14:w="9525" w14:cap="rnd" w14:cmpd="sng" w14:algn="ctr">
                            <w14:noFill/>
                            <w14:prstDash w14:val="solid"/>
                            <w14:bevel/>
                          </w14:textOutline>
                        </w:rPr>
                        <w:t>,</w:t>
                      </w:r>
                      <w:r w:rsidRPr="006A6C2D">
                        <w:rPr>
                          <w:rFonts w:ascii="Arial" w:hAnsi="Arial" w:cs="Arial"/>
                          <w14:textOutline w14:w="9525" w14:cap="rnd" w14:cmpd="sng" w14:algn="ctr">
                            <w14:noFill/>
                            <w14:prstDash w14:val="solid"/>
                            <w14:bevel/>
                          </w14:textOutline>
                        </w:rPr>
                        <w:t xml:space="preserve"> the team have supported 64 children in gaining a place back </w:t>
                      </w:r>
                      <w:r w:rsidR="00E151AD">
                        <w:rPr>
                          <w:rFonts w:ascii="Arial" w:hAnsi="Arial" w:cs="Arial"/>
                          <w14:textOutline w14:w="9525" w14:cap="rnd" w14:cmpd="sng" w14:algn="ctr">
                            <w14:noFill/>
                            <w14:prstDash w14:val="solid"/>
                            <w14:bevel/>
                          </w14:textOutline>
                        </w:rPr>
                        <w:t>in</w:t>
                      </w:r>
                      <w:r w:rsidRPr="006A6C2D">
                        <w:rPr>
                          <w:rFonts w:ascii="Arial" w:hAnsi="Arial" w:cs="Arial"/>
                          <w14:textOutline w14:w="9525" w14:cap="rnd" w14:cmpd="sng" w14:algn="ctr">
                            <w14:noFill/>
                            <w14:prstDash w14:val="solid"/>
                            <w14:bevel/>
                          </w14:textOutline>
                        </w:rPr>
                        <w:t xml:space="preserve"> school.</w:t>
                      </w:r>
                      <w:r w:rsidR="00173D29">
                        <w:rPr>
                          <w:rFonts w:ascii="Arial" w:hAnsi="Arial" w:cs="Arial"/>
                          <w14:textOutline w14:w="9525" w14:cap="rnd" w14:cmpd="sng" w14:algn="ctr">
                            <w14:noFill/>
                            <w14:prstDash w14:val="solid"/>
                            <w14:bevel/>
                          </w14:textOutline>
                        </w:rPr>
                        <w:t xml:space="preserve"> </w:t>
                      </w:r>
                      <w:r w:rsidRPr="006A6C2D">
                        <w:rPr>
                          <w:rFonts w:ascii="Arial" w:hAnsi="Arial" w:cs="Arial"/>
                          <w14:textOutline w14:w="9525" w14:cap="rnd" w14:cmpd="sng" w14:algn="ctr">
                            <w14:noFill/>
                            <w14:prstDash w14:val="solid"/>
                            <w14:bevel/>
                          </w14:textOutline>
                        </w:rPr>
                        <w:t>Moving forward into the autumn term the team will be working</w:t>
                      </w:r>
                      <w:r w:rsidR="00173D29">
                        <w:rPr>
                          <w:rFonts w:ascii="Arial" w:hAnsi="Arial" w:cs="Arial"/>
                          <w14:textOutline w14:w="9525" w14:cap="rnd" w14:cmpd="sng" w14:algn="ctr">
                            <w14:noFill/>
                            <w14:prstDash w14:val="solid"/>
                            <w14:bevel/>
                          </w14:textOutline>
                        </w:rPr>
                        <w:t xml:space="preserve"> </w:t>
                      </w:r>
                      <w:r w:rsidRPr="006A6C2D">
                        <w:rPr>
                          <w:rFonts w:ascii="Arial" w:hAnsi="Arial" w:cs="Arial"/>
                          <w14:textOutline w14:w="9525" w14:cap="rnd" w14:cmpd="sng" w14:algn="ctr">
                            <w14:noFill/>
                            <w14:prstDash w14:val="solid"/>
                            <w14:bevel/>
                          </w14:textOutline>
                        </w:rPr>
                        <w:t>within localities to establish a local offer of support across the city and at all Key Stages.</w:t>
                      </w:r>
                    </w:p>
                    <w:p w14:paraId="3E18327F" w14:textId="77777777" w:rsidR="006A6C2D" w:rsidRPr="006A6C2D" w:rsidRDefault="006A6C2D" w:rsidP="006A6C2D">
                      <w:pPr>
                        <w:jc w:val="both"/>
                        <w:rPr>
                          <w:rFonts w:ascii="Arial" w:hAnsi="Arial" w:cs="Arial"/>
                          <w:sz w:val="18"/>
                          <w:szCs w:val="18"/>
                          <w14:textOutline w14:w="9525" w14:cap="rnd" w14:cmpd="sng" w14:algn="ctr">
                            <w14:noFill/>
                            <w14:prstDash w14:val="solid"/>
                            <w14:bevel/>
                          </w14:textOutline>
                        </w:rPr>
                      </w:pPr>
                    </w:p>
                  </w:txbxContent>
                </v:textbox>
              </v:shape>
            </w:pict>
          </mc:Fallback>
        </mc:AlternateContent>
      </w:r>
      <w:r w:rsidR="00143640" w:rsidRPr="00503498">
        <w:rPr>
          <w:rFonts w:ascii="Arial" w:hAnsi="Arial" w:cs="Arial"/>
          <w:noProof/>
          <w:sz w:val="24"/>
          <w:szCs w:val="24"/>
        </w:rPr>
        <mc:AlternateContent>
          <mc:Choice Requires="wps">
            <w:drawing>
              <wp:anchor distT="0" distB="0" distL="114300" distR="114300" simplePos="0" relativeHeight="251712512" behindDoc="0" locked="0" layoutInCell="1" allowOverlap="1" wp14:anchorId="5FCC8B67" wp14:editId="1C9BFAF1">
                <wp:simplePos x="0" y="0"/>
                <wp:positionH relativeFrom="column">
                  <wp:posOffset>3110865</wp:posOffset>
                </wp:positionH>
                <wp:positionV relativeFrom="paragraph">
                  <wp:posOffset>5864225</wp:posOffset>
                </wp:positionV>
                <wp:extent cx="3172460" cy="429260"/>
                <wp:effectExtent l="0" t="0" r="27940" b="27940"/>
                <wp:wrapNone/>
                <wp:docPr id="23" name="Text Box 23"/>
                <wp:cNvGraphicFramePr/>
                <a:graphic xmlns:a="http://schemas.openxmlformats.org/drawingml/2006/main">
                  <a:graphicData uri="http://schemas.microsoft.com/office/word/2010/wordprocessingShape">
                    <wps:wsp>
                      <wps:cNvSpPr txBox="1"/>
                      <wps:spPr>
                        <a:xfrm>
                          <a:off x="0" y="0"/>
                          <a:ext cx="3172460" cy="429260"/>
                        </a:xfrm>
                        <a:prstGeom prst="rect">
                          <a:avLst/>
                        </a:prstGeom>
                        <a:solidFill>
                          <a:srgbClr val="B42372"/>
                        </a:solidFill>
                        <a:ln w="6350">
                          <a:solidFill>
                            <a:prstClr val="black"/>
                          </a:solidFill>
                        </a:ln>
                      </wps:spPr>
                      <wps:txbx>
                        <w:txbxContent>
                          <w:p w14:paraId="7AAFEE73" w14:textId="3BA53821" w:rsidR="00BB28AA" w:rsidRPr="00503498" w:rsidRDefault="00BB28AA" w:rsidP="00BB28AA">
                            <w:pPr>
                              <w:rPr>
                                <w:sz w:val="32"/>
                                <w:szCs w:val="32"/>
                                <w:lang w:val="en-US"/>
                              </w:rPr>
                            </w:pPr>
                            <w:r>
                              <w:rPr>
                                <w:rFonts w:ascii="Arial" w:hAnsi="Arial" w:cs="Arial"/>
                                <w:color w:val="FFFFFF" w:themeColor="background1"/>
                                <w:sz w:val="32"/>
                                <w:szCs w:val="32"/>
                                <w:lang w:val="en-US"/>
                              </w:rPr>
                              <w:t xml:space="preserve">Governor </w:t>
                            </w:r>
                            <w:r w:rsidR="00BB51E9">
                              <w:rPr>
                                <w:rFonts w:ascii="Arial" w:hAnsi="Arial" w:cs="Arial"/>
                                <w:color w:val="FFFFFF" w:themeColor="background1"/>
                                <w:sz w:val="32"/>
                                <w:szCs w:val="32"/>
                                <w:lang w:val="en-US"/>
                              </w:rPr>
                              <w:t>G</w:t>
                            </w:r>
                            <w:r>
                              <w:rPr>
                                <w:rFonts w:ascii="Arial" w:hAnsi="Arial" w:cs="Arial"/>
                                <w:color w:val="FFFFFF" w:themeColor="background1"/>
                                <w:sz w:val="32"/>
                                <w:szCs w:val="32"/>
                                <w:lang w:val="en-US"/>
                              </w:rPr>
                              <w:t xml:space="preserve">uidance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CC8B67" id="Text Box 23" o:spid="_x0000_s1042" type="#_x0000_t202" style="position:absolute;left:0;text-align:left;margin-left:244.95pt;margin-top:461.75pt;width:249.8pt;height:33.8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" fillcolor="#b42372" strokeweight=".5pt">
                <v:textbox>
                  <w:txbxContent>
                    <w:p w14:paraId="7AAFEE73" w14:textId="3BA53821" w:rsidR="00BB28AA" w:rsidRPr="00503498" w:rsidRDefault="00BB28AA" w:rsidP="00BB28AA">
                      <w:pPr>
                        <w:rPr>
                          <w:sz w:val="32"/>
                          <w:szCs w:val="32"/>
                          <w:lang w:val="en-US"/>
                        </w:rPr>
                      </w:pPr>
                      <w:r>
                        <w:rPr>
                          <w:rFonts w:ascii="Arial" w:hAnsi="Arial" w:cs="Arial"/>
                          <w:color w:val="FFFFFF" w:themeColor="background1"/>
                          <w:sz w:val="32"/>
                          <w:szCs w:val="32"/>
                          <w:lang w:val="en-US"/>
                        </w:rPr>
                        <w:t xml:space="preserve">Governor </w:t>
                      </w:r>
                      <w:r w:rsidR="00BB51E9">
                        <w:rPr>
                          <w:rFonts w:ascii="Arial" w:hAnsi="Arial" w:cs="Arial"/>
                          <w:color w:val="FFFFFF" w:themeColor="background1"/>
                          <w:sz w:val="32"/>
                          <w:szCs w:val="32"/>
                          <w:lang w:val="en-US"/>
                        </w:rPr>
                        <w:t>G</w:t>
                      </w:r>
                      <w:r>
                        <w:rPr>
                          <w:rFonts w:ascii="Arial" w:hAnsi="Arial" w:cs="Arial"/>
                          <w:color w:val="FFFFFF" w:themeColor="background1"/>
                          <w:sz w:val="32"/>
                          <w:szCs w:val="32"/>
                          <w:lang w:val="en-US"/>
                        </w:rPr>
                        <w:t xml:space="preserve">uidance </w:t>
                      </w:r>
                    </w:p>
                  </w:txbxContent>
                </v:textbox>
              </v:shape>
            </w:pict>
          </mc:Fallback>
        </mc:AlternateContent>
      </w:r>
      <w:r w:rsidR="00143640">
        <w:rPr>
          <w:rFonts w:ascii="Arial" w:hAnsi="Arial" w:cs="Arial"/>
          <w:noProof/>
          <w:sz w:val="24"/>
          <w:szCs w:val="24"/>
        </w:rPr>
        <mc:AlternateContent>
          <mc:Choice Requires="wps">
            <w:drawing>
              <wp:anchor distT="0" distB="0" distL="114300" distR="114300" simplePos="0" relativeHeight="251709440" behindDoc="0" locked="0" layoutInCell="1" allowOverlap="1" wp14:anchorId="248AC413" wp14:editId="3DFD6DB6">
                <wp:simplePos x="0" y="0"/>
                <wp:positionH relativeFrom="column">
                  <wp:posOffset>-396240</wp:posOffset>
                </wp:positionH>
                <wp:positionV relativeFrom="paragraph">
                  <wp:posOffset>5866130</wp:posOffset>
                </wp:positionV>
                <wp:extent cx="3162300" cy="27355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3162300" cy="2735580"/>
                        </a:xfrm>
                        <a:prstGeom prst="rect">
                          <a:avLst/>
                        </a:prstGeom>
                        <a:solidFill>
                          <a:schemeClr val="lt1"/>
                        </a:solidFill>
                        <a:ln w="6350">
                          <a:noFill/>
                        </a:ln>
                      </wps:spPr>
                      <wps:txbx>
                        <w:txbxContent>
                          <w:p w14:paraId="599F2F92" w14:textId="2C4C1192" w:rsidR="006A6C2D" w:rsidRDefault="006A6C2D" w:rsidP="006A6C2D">
                            <w:pPr>
                              <w:pStyle w:val="NoSpacing"/>
                              <w:jc w:val="both"/>
                              <w:rPr>
                                <w:rFonts w:ascii="Arial" w:hAnsi="Arial" w:cs="Arial"/>
                              </w:rPr>
                            </w:pPr>
                            <w:r w:rsidRPr="00277399">
                              <w:rPr>
                                <w:rFonts w:ascii="Arial" w:hAnsi="Arial" w:cs="Arial"/>
                              </w:rPr>
                              <w:t xml:space="preserve">The bereavement pathway is up and running with a single point of contact </w:t>
                            </w:r>
                            <w:r>
                              <w:rPr>
                                <w:rFonts w:ascii="Arial" w:hAnsi="Arial" w:cs="Arial"/>
                              </w:rPr>
                              <w:t>through</w:t>
                            </w:r>
                            <w:r w:rsidRPr="00277399">
                              <w:rPr>
                                <w:rFonts w:ascii="Arial" w:hAnsi="Arial" w:cs="Arial"/>
                              </w:rPr>
                              <w:t xml:space="preserve"> </w:t>
                            </w:r>
                            <w:r w:rsidR="008E2456">
                              <w:rPr>
                                <w:rFonts w:ascii="Arial" w:hAnsi="Arial" w:cs="Arial"/>
                              </w:rPr>
                              <w:t>C</w:t>
                            </w:r>
                            <w:r w:rsidRPr="00277399">
                              <w:rPr>
                                <w:rFonts w:ascii="Arial" w:hAnsi="Arial" w:cs="Arial"/>
                              </w:rPr>
                              <w:t xml:space="preserve">ruse </w:t>
                            </w:r>
                            <w:r w:rsidR="008E2456">
                              <w:rPr>
                                <w:rFonts w:ascii="Arial" w:hAnsi="Arial" w:cs="Arial"/>
                              </w:rPr>
                              <w:t>B</w:t>
                            </w:r>
                            <w:r w:rsidRPr="00277399">
                              <w:rPr>
                                <w:rFonts w:ascii="Arial" w:hAnsi="Arial" w:cs="Arial"/>
                              </w:rPr>
                              <w:t>ereavement</w:t>
                            </w:r>
                            <w:r w:rsidR="008E2456">
                              <w:rPr>
                                <w:rFonts w:ascii="Arial" w:hAnsi="Arial" w:cs="Arial"/>
                              </w:rPr>
                              <w:t xml:space="preserve"> Care</w:t>
                            </w:r>
                            <w:r w:rsidRPr="00277399">
                              <w:rPr>
                                <w:rFonts w:ascii="Arial" w:hAnsi="Arial" w:cs="Arial"/>
                              </w:rPr>
                              <w:t>.</w:t>
                            </w:r>
                            <w:r w:rsidR="00173D29">
                              <w:rPr>
                                <w:rFonts w:ascii="Arial" w:hAnsi="Arial" w:cs="Arial"/>
                              </w:rPr>
                              <w:t xml:space="preserve"> </w:t>
                            </w:r>
                            <w:r w:rsidRPr="00277399">
                              <w:rPr>
                                <w:rFonts w:ascii="Arial" w:hAnsi="Arial" w:cs="Arial"/>
                              </w:rPr>
                              <w:t>This continues to be available throughout the summer.</w:t>
                            </w:r>
                            <w:r w:rsidR="00173D29">
                              <w:rPr>
                                <w:rFonts w:ascii="Arial" w:hAnsi="Arial" w:cs="Arial"/>
                              </w:rPr>
                              <w:t xml:space="preserve"> </w:t>
                            </w:r>
                            <w:r w:rsidRPr="00277399">
                              <w:rPr>
                                <w:rFonts w:ascii="Arial" w:hAnsi="Arial" w:cs="Arial"/>
                              </w:rPr>
                              <w:t xml:space="preserve">The six organisations working within this pathway are also noticing that there has been an increase in contact from those who have experienced historical bereavements </w:t>
                            </w:r>
                            <w:r w:rsidR="00FB03F4">
                              <w:rPr>
                                <w:rFonts w:ascii="Arial" w:hAnsi="Arial" w:cs="Arial"/>
                              </w:rPr>
                              <w:t>where</w:t>
                            </w:r>
                            <w:r w:rsidR="00FB03F4" w:rsidRPr="00277399">
                              <w:rPr>
                                <w:rFonts w:ascii="Arial" w:hAnsi="Arial" w:cs="Arial"/>
                              </w:rPr>
                              <w:t xml:space="preserve"> </w:t>
                            </w:r>
                            <w:r w:rsidRPr="00277399">
                              <w:rPr>
                                <w:rFonts w:ascii="Arial" w:hAnsi="Arial" w:cs="Arial"/>
                              </w:rPr>
                              <w:t>the current lockdown and C</w:t>
                            </w:r>
                            <w:r w:rsidR="008F5C4A">
                              <w:rPr>
                                <w:rFonts w:ascii="Arial" w:hAnsi="Arial" w:cs="Arial"/>
                              </w:rPr>
                              <w:t>ovid-19</w:t>
                            </w:r>
                            <w:r w:rsidRPr="00277399">
                              <w:rPr>
                                <w:rFonts w:ascii="Arial" w:hAnsi="Arial" w:cs="Arial"/>
                              </w:rPr>
                              <w:t xml:space="preserve"> pandemic has triggered a need for further support.</w:t>
                            </w:r>
                          </w:p>
                          <w:p w14:paraId="7D4AEB19" w14:textId="3E2A0ED9" w:rsidR="00143640" w:rsidRDefault="00143640" w:rsidP="006A6C2D">
                            <w:pPr>
                              <w:pStyle w:val="NoSpacing"/>
                              <w:jc w:val="both"/>
                              <w:rPr>
                                <w:rFonts w:ascii="Arial" w:hAnsi="Arial" w:cs="Arial"/>
                              </w:rPr>
                            </w:pPr>
                          </w:p>
                          <w:p w14:paraId="0612E397" w14:textId="77777777" w:rsidR="00143640" w:rsidRDefault="008C5100" w:rsidP="00143640">
                            <w:pPr>
                              <w:pStyle w:val="NoSpacing"/>
                              <w:jc w:val="both"/>
                              <w:rPr>
                                <w:rFonts w:ascii="Arial" w:hAnsi="Arial" w:cs="Arial"/>
                              </w:rPr>
                            </w:pPr>
                            <w:hyperlink r:id="rId29" w:history="1">
                              <w:r w:rsidR="00143640" w:rsidRPr="00277399">
                                <w:rPr>
                                  <w:rStyle w:val="Hyperlink"/>
                                  <w:rFonts w:ascii="Arial" w:hAnsi="Arial" w:cs="Arial"/>
                                </w:rPr>
                                <w:t>Edward’s Trust</w:t>
                              </w:r>
                            </w:hyperlink>
                            <w:r w:rsidR="00143640" w:rsidRPr="00277399">
                              <w:rPr>
                                <w:rStyle w:val="Hyperlink"/>
                                <w:rFonts w:ascii="Arial" w:hAnsi="Arial" w:cs="Arial"/>
                              </w:rPr>
                              <w:t>,</w:t>
                            </w:r>
                            <w:r w:rsidR="00143640">
                              <w:rPr>
                                <w:rFonts w:ascii="Arial" w:hAnsi="Arial" w:cs="Arial"/>
                              </w:rPr>
                              <w:t xml:space="preserve"> </w:t>
                            </w:r>
                            <w:hyperlink r:id="rId30" w:history="1">
                              <w:r w:rsidR="00143640" w:rsidRPr="00277399">
                                <w:rPr>
                                  <w:rStyle w:val="Hyperlink"/>
                                  <w:rFonts w:ascii="Arial" w:hAnsi="Arial" w:cs="Arial"/>
                                </w:rPr>
                                <w:t>Beyond the Horizon</w:t>
                              </w:r>
                            </w:hyperlink>
                            <w:r w:rsidR="00143640" w:rsidRPr="00277399">
                              <w:rPr>
                                <w:rFonts w:ascii="Arial" w:hAnsi="Arial" w:cs="Arial"/>
                              </w:rPr>
                              <w:t xml:space="preserve"> and </w:t>
                            </w:r>
                            <w:hyperlink r:id="rId31" w:history="1">
                              <w:r w:rsidR="00143640" w:rsidRPr="00277399">
                                <w:rPr>
                                  <w:rStyle w:val="Hyperlink"/>
                                  <w:rFonts w:ascii="Arial" w:hAnsi="Arial" w:cs="Arial"/>
                                </w:rPr>
                                <w:t>St Mary’s Hospice</w:t>
                              </w:r>
                            </w:hyperlink>
                            <w:r w:rsidR="00143640" w:rsidRPr="00277399">
                              <w:rPr>
                                <w:rFonts w:ascii="Arial" w:hAnsi="Arial" w:cs="Arial"/>
                              </w:rPr>
                              <w:t xml:space="preserve"> offer local one</w:t>
                            </w:r>
                            <w:r w:rsidR="00143640">
                              <w:rPr>
                                <w:rFonts w:ascii="Arial" w:hAnsi="Arial" w:cs="Arial"/>
                              </w:rPr>
                              <w:t>-</w:t>
                            </w:r>
                            <w:r w:rsidR="00143640" w:rsidRPr="00277399">
                              <w:rPr>
                                <w:rFonts w:ascii="Arial" w:hAnsi="Arial" w:cs="Arial"/>
                              </w:rPr>
                              <w:t>to</w:t>
                            </w:r>
                            <w:r w:rsidR="00143640">
                              <w:rPr>
                                <w:rFonts w:ascii="Arial" w:hAnsi="Arial" w:cs="Arial"/>
                              </w:rPr>
                              <w:t>-</w:t>
                            </w:r>
                            <w:r w:rsidR="00143640" w:rsidRPr="00277399">
                              <w:rPr>
                                <w:rFonts w:ascii="Arial" w:hAnsi="Arial" w:cs="Arial"/>
                              </w:rPr>
                              <w:t>one bereavement counselling (which is currently a mix of socially distanced face</w:t>
                            </w:r>
                            <w:r w:rsidR="00143640">
                              <w:rPr>
                                <w:rFonts w:ascii="Arial" w:hAnsi="Arial" w:cs="Arial"/>
                              </w:rPr>
                              <w:t>-</w:t>
                            </w:r>
                            <w:r w:rsidR="00143640" w:rsidRPr="00277399">
                              <w:rPr>
                                <w:rFonts w:ascii="Arial" w:hAnsi="Arial" w:cs="Arial"/>
                              </w:rPr>
                              <w:t>to</w:t>
                            </w:r>
                            <w:r w:rsidR="00143640">
                              <w:rPr>
                                <w:rFonts w:ascii="Arial" w:hAnsi="Arial" w:cs="Arial"/>
                              </w:rPr>
                              <w:t>-</w:t>
                            </w:r>
                            <w:r w:rsidR="00143640" w:rsidRPr="00277399">
                              <w:rPr>
                                <w:rFonts w:ascii="Arial" w:hAnsi="Arial" w:cs="Arial"/>
                              </w:rPr>
                              <w:t>face and phone or online support)</w:t>
                            </w:r>
                            <w:r w:rsidR="00143640">
                              <w:rPr>
                                <w:rFonts w:ascii="Arial" w:hAnsi="Arial" w:cs="Arial"/>
                              </w:rPr>
                              <w:t>.</w:t>
                            </w:r>
                          </w:p>
                          <w:p w14:paraId="6E8882E8" w14:textId="77777777" w:rsidR="00143640" w:rsidRPr="00277399" w:rsidRDefault="00143640" w:rsidP="006A6C2D">
                            <w:pPr>
                              <w:pStyle w:val="NoSpacing"/>
                              <w:jc w:val="both"/>
                              <w:rPr>
                                <w:rFonts w:ascii="Arial" w:hAnsi="Arial" w:cs="Arial"/>
                              </w:rPr>
                            </w:pPr>
                          </w:p>
                          <w:p w14:paraId="3AF896A2" w14:textId="77777777" w:rsidR="006A6C2D" w:rsidRDefault="006A6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AC413" id="Text Box 10" o:spid="_x0000_s1043" type="#_x0000_t202" style="position:absolute;left:0;text-align:left;margin-left:-31.2pt;margin-top:461.9pt;width:249pt;height:21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" fillcolor="white [3201]" stroked="f" strokeweight=".5pt">
                <v:textbox>
                  <w:txbxContent>
                    <w:p w14:paraId="599F2F92" w14:textId="2C4C1192" w:rsidR="006A6C2D" w:rsidRDefault="006A6C2D" w:rsidP="006A6C2D">
                      <w:pPr>
                        <w:pStyle w:val="NoSpacing"/>
                        <w:jc w:val="both"/>
                        <w:rPr>
                          <w:rFonts w:ascii="Arial" w:hAnsi="Arial" w:cs="Arial"/>
                        </w:rPr>
                      </w:pPr>
                      <w:r w:rsidRPr="00277399">
                        <w:rPr>
                          <w:rFonts w:ascii="Arial" w:hAnsi="Arial" w:cs="Arial"/>
                        </w:rPr>
                        <w:t xml:space="preserve">The bereavement pathway is up and running with a single point of contact </w:t>
                      </w:r>
                      <w:r>
                        <w:rPr>
                          <w:rFonts w:ascii="Arial" w:hAnsi="Arial" w:cs="Arial"/>
                        </w:rPr>
                        <w:t>through</w:t>
                      </w:r>
                      <w:r w:rsidRPr="00277399">
                        <w:rPr>
                          <w:rFonts w:ascii="Arial" w:hAnsi="Arial" w:cs="Arial"/>
                        </w:rPr>
                        <w:t xml:space="preserve"> </w:t>
                      </w:r>
                      <w:r w:rsidR="008E2456">
                        <w:rPr>
                          <w:rFonts w:ascii="Arial" w:hAnsi="Arial" w:cs="Arial"/>
                        </w:rPr>
                        <w:t>C</w:t>
                      </w:r>
                      <w:r w:rsidRPr="00277399">
                        <w:rPr>
                          <w:rFonts w:ascii="Arial" w:hAnsi="Arial" w:cs="Arial"/>
                        </w:rPr>
                        <w:t xml:space="preserve">ruse </w:t>
                      </w:r>
                      <w:r w:rsidR="008E2456">
                        <w:rPr>
                          <w:rFonts w:ascii="Arial" w:hAnsi="Arial" w:cs="Arial"/>
                        </w:rPr>
                        <w:t>B</w:t>
                      </w:r>
                      <w:r w:rsidRPr="00277399">
                        <w:rPr>
                          <w:rFonts w:ascii="Arial" w:hAnsi="Arial" w:cs="Arial"/>
                        </w:rPr>
                        <w:t>ereavement</w:t>
                      </w:r>
                      <w:r w:rsidR="008E2456">
                        <w:rPr>
                          <w:rFonts w:ascii="Arial" w:hAnsi="Arial" w:cs="Arial"/>
                        </w:rPr>
                        <w:t xml:space="preserve"> Care</w:t>
                      </w:r>
                      <w:r w:rsidRPr="00277399">
                        <w:rPr>
                          <w:rFonts w:ascii="Arial" w:hAnsi="Arial" w:cs="Arial"/>
                        </w:rPr>
                        <w:t>.</w:t>
                      </w:r>
                      <w:r w:rsidR="00173D29">
                        <w:rPr>
                          <w:rFonts w:ascii="Arial" w:hAnsi="Arial" w:cs="Arial"/>
                        </w:rPr>
                        <w:t xml:space="preserve"> </w:t>
                      </w:r>
                      <w:r w:rsidRPr="00277399">
                        <w:rPr>
                          <w:rFonts w:ascii="Arial" w:hAnsi="Arial" w:cs="Arial"/>
                        </w:rPr>
                        <w:t>This continues to be available throughout the summer.</w:t>
                      </w:r>
                      <w:r w:rsidR="00173D29">
                        <w:rPr>
                          <w:rFonts w:ascii="Arial" w:hAnsi="Arial" w:cs="Arial"/>
                        </w:rPr>
                        <w:t xml:space="preserve"> </w:t>
                      </w:r>
                      <w:r w:rsidRPr="00277399">
                        <w:rPr>
                          <w:rFonts w:ascii="Arial" w:hAnsi="Arial" w:cs="Arial"/>
                        </w:rPr>
                        <w:t xml:space="preserve">The six organisations working within this pathway are also noticing that there has been an increase in contact from those who have experienced historical bereavements </w:t>
                      </w:r>
                      <w:r w:rsidR="00FB03F4">
                        <w:rPr>
                          <w:rFonts w:ascii="Arial" w:hAnsi="Arial" w:cs="Arial"/>
                        </w:rPr>
                        <w:t>where</w:t>
                      </w:r>
                      <w:r w:rsidR="00FB03F4" w:rsidRPr="00277399">
                        <w:rPr>
                          <w:rFonts w:ascii="Arial" w:hAnsi="Arial" w:cs="Arial"/>
                        </w:rPr>
                        <w:t xml:space="preserve"> </w:t>
                      </w:r>
                      <w:r w:rsidRPr="00277399">
                        <w:rPr>
                          <w:rFonts w:ascii="Arial" w:hAnsi="Arial" w:cs="Arial"/>
                        </w:rPr>
                        <w:t>the current lockdown and C</w:t>
                      </w:r>
                      <w:r w:rsidR="008F5C4A">
                        <w:rPr>
                          <w:rFonts w:ascii="Arial" w:hAnsi="Arial" w:cs="Arial"/>
                        </w:rPr>
                        <w:t>ovid-19</w:t>
                      </w:r>
                      <w:r w:rsidRPr="00277399">
                        <w:rPr>
                          <w:rFonts w:ascii="Arial" w:hAnsi="Arial" w:cs="Arial"/>
                        </w:rPr>
                        <w:t xml:space="preserve"> pandemic has triggered a need for further support.</w:t>
                      </w:r>
                    </w:p>
                    <w:p w14:paraId="7D4AEB19" w14:textId="3E2A0ED9" w:rsidR="00143640" w:rsidRDefault="00143640" w:rsidP="006A6C2D">
                      <w:pPr>
                        <w:pStyle w:val="NoSpacing"/>
                        <w:jc w:val="both"/>
                        <w:rPr>
                          <w:rFonts w:ascii="Arial" w:hAnsi="Arial" w:cs="Arial"/>
                        </w:rPr>
                      </w:pPr>
                    </w:p>
                    <w:p w14:paraId="0612E397" w14:textId="77777777" w:rsidR="00143640" w:rsidRDefault="008C5100" w:rsidP="00143640">
                      <w:pPr>
                        <w:pStyle w:val="NoSpacing"/>
                        <w:jc w:val="both"/>
                        <w:rPr>
                          <w:rFonts w:ascii="Arial" w:hAnsi="Arial" w:cs="Arial"/>
                        </w:rPr>
                      </w:pPr>
                      <w:hyperlink r:id="rId32" w:history="1">
                        <w:r w:rsidR="00143640" w:rsidRPr="00277399">
                          <w:rPr>
                            <w:rStyle w:val="Hyperlink"/>
                            <w:rFonts w:ascii="Arial" w:hAnsi="Arial" w:cs="Arial"/>
                          </w:rPr>
                          <w:t>Edward’s Trust</w:t>
                        </w:r>
                      </w:hyperlink>
                      <w:r w:rsidR="00143640" w:rsidRPr="00277399">
                        <w:rPr>
                          <w:rStyle w:val="Hyperlink"/>
                          <w:rFonts w:ascii="Arial" w:hAnsi="Arial" w:cs="Arial"/>
                        </w:rPr>
                        <w:t>,</w:t>
                      </w:r>
                      <w:r w:rsidR="00143640">
                        <w:rPr>
                          <w:rFonts w:ascii="Arial" w:hAnsi="Arial" w:cs="Arial"/>
                        </w:rPr>
                        <w:t xml:space="preserve"> </w:t>
                      </w:r>
                      <w:hyperlink r:id="rId33" w:history="1">
                        <w:r w:rsidR="00143640" w:rsidRPr="00277399">
                          <w:rPr>
                            <w:rStyle w:val="Hyperlink"/>
                            <w:rFonts w:ascii="Arial" w:hAnsi="Arial" w:cs="Arial"/>
                          </w:rPr>
                          <w:t>Beyond the Horizon</w:t>
                        </w:r>
                      </w:hyperlink>
                      <w:r w:rsidR="00143640" w:rsidRPr="00277399">
                        <w:rPr>
                          <w:rFonts w:ascii="Arial" w:hAnsi="Arial" w:cs="Arial"/>
                        </w:rPr>
                        <w:t xml:space="preserve"> and </w:t>
                      </w:r>
                      <w:hyperlink r:id="rId34" w:history="1">
                        <w:r w:rsidR="00143640" w:rsidRPr="00277399">
                          <w:rPr>
                            <w:rStyle w:val="Hyperlink"/>
                            <w:rFonts w:ascii="Arial" w:hAnsi="Arial" w:cs="Arial"/>
                          </w:rPr>
                          <w:t>St Mary’s Hospice</w:t>
                        </w:r>
                      </w:hyperlink>
                      <w:r w:rsidR="00143640" w:rsidRPr="00277399">
                        <w:rPr>
                          <w:rFonts w:ascii="Arial" w:hAnsi="Arial" w:cs="Arial"/>
                        </w:rPr>
                        <w:t xml:space="preserve"> offer local one</w:t>
                      </w:r>
                      <w:r w:rsidR="00143640">
                        <w:rPr>
                          <w:rFonts w:ascii="Arial" w:hAnsi="Arial" w:cs="Arial"/>
                        </w:rPr>
                        <w:t>-</w:t>
                      </w:r>
                      <w:r w:rsidR="00143640" w:rsidRPr="00277399">
                        <w:rPr>
                          <w:rFonts w:ascii="Arial" w:hAnsi="Arial" w:cs="Arial"/>
                        </w:rPr>
                        <w:t>to</w:t>
                      </w:r>
                      <w:r w:rsidR="00143640">
                        <w:rPr>
                          <w:rFonts w:ascii="Arial" w:hAnsi="Arial" w:cs="Arial"/>
                        </w:rPr>
                        <w:t>-</w:t>
                      </w:r>
                      <w:r w:rsidR="00143640" w:rsidRPr="00277399">
                        <w:rPr>
                          <w:rFonts w:ascii="Arial" w:hAnsi="Arial" w:cs="Arial"/>
                        </w:rPr>
                        <w:t>one bereavement counselling (which is currently a mix of socially distanced face</w:t>
                      </w:r>
                      <w:r w:rsidR="00143640">
                        <w:rPr>
                          <w:rFonts w:ascii="Arial" w:hAnsi="Arial" w:cs="Arial"/>
                        </w:rPr>
                        <w:t>-</w:t>
                      </w:r>
                      <w:r w:rsidR="00143640" w:rsidRPr="00277399">
                        <w:rPr>
                          <w:rFonts w:ascii="Arial" w:hAnsi="Arial" w:cs="Arial"/>
                        </w:rPr>
                        <w:t>to</w:t>
                      </w:r>
                      <w:r w:rsidR="00143640">
                        <w:rPr>
                          <w:rFonts w:ascii="Arial" w:hAnsi="Arial" w:cs="Arial"/>
                        </w:rPr>
                        <w:t>-</w:t>
                      </w:r>
                      <w:r w:rsidR="00143640" w:rsidRPr="00277399">
                        <w:rPr>
                          <w:rFonts w:ascii="Arial" w:hAnsi="Arial" w:cs="Arial"/>
                        </w:rPr>
                        <w:t>face and phone or online support)</w:t>
                      </w:r>
                      <w:r w:rsidR="00143640">
                        <w:rPr>
                          <w:rFonts w:ascii="Arial" w:hAnsi="Arial" w:cs="Arial"/>
                        </w:rPr>
                        <w:t>.</w:t>
                      </w:r>
                    </w:p>
                    <w:p w14:paraId="6E8882E8" w14:textId="77777777" w:rsidR="00143640" w:rsidRPr="00277399" w:rsidRDefault="00143640" w:rsidP="006A6C2D">
                      <w:pPr>
                        <w:pStyle w:val="NoSpacing"/>
                        <w:jc w:val="both"/>
                        <w:rPr>
                          <w:rFonts w:ascii="Arial" w:hAnsi="Arial" w:cs="Arial"/>
                        </w:rPr>
                      </w:pPr>
                    </w:p>
                    <w:p w14:paraId="3AF896A2" w14:textId="77777777" w:rsidR="006A6C2D" w:rsidRDefault="006A6C2D"/>
                  </w:txbxContent>
                </v:textbox>
              </v:shape>
            </w:pict>
          </mc:Fallback>
        </mc:AlternateContent>
      </w:r>
      <w:r w:rsidR="00143640" w:rsidRPr="00277399">
        <w:rPr>
          <w:rFonts w:ascii="Arial" w:hAnsi="Arial" w:cs="Arial"/>
          <w:noProof/>
          <w:sz w:val="24"/>
          <w:szCs w:val="24"/>
        </w:rPr>
        <mc:AlternateContent>
          <mc:Choice Requires="wps">
            <w:drawing>
              <wp:anchor distT="0" distB="0" distL="114300" distR="114300" simplePos="0" relativeHeight="251708416" behindDoc="0" locked="0" layoutInCell="1" allowOverlap="1" wp14:anchorId="4E85F37B" wp14:editId="53E4F9FD">
                <wp:simplePos x="0" y="0"/>
                <wp:positionH relativeFrom="column">
                  <wp:posOffset>-386080</wp:posOffset>
                </wp:positionH>
                <wp:positionV relativeFrom="paragraph">
                  <wp:posOffset>5447665</wp:posOffset>
                </wp:positionV>
                <wp:extent cx="3164840" cy="358140"/>
                <wp:effectExtent l="0" t="0" r="16510" b="22860"/>
                <wp:wrapNone/>
                <wp:docPr id="2" name="Text Box 2"/>
                <wp:cNvGraphicFramePr/>
                <a:graphic xmlns:a="http://schemas.openxmlformats.org/drawingml/2006/main">
                  <a:graphicData uri="http://schemas.microsoft.com/office/word/2010/wordprocessingShape">
                    <wps:wsp>
                      <wps:cNvSpPr txBox="1"/>
                      <wps:spPr>
                        <a:xfrm>
                          <a:off x="0" y="0"/>
                          <a:ext cx="3164840" cy="358140"/>
                        </a:xfrm>
                        <a:prstGeom prst="rect">
                          <a:avLst/>
                        </a:prstGeom>
                        <a:solidFill>
                          <a:srgbClr val="B42372"/>
                        </a:solidFill>
                        <a:ln w="6350">
                          <a:solidFill>
                            <a:prstClr val="black"/>
                          </a:solidFill>
                        </a:ln>
                      </wps:spPr>
                      <wps:txbx>
                        <w:txbxContent>
                          <w:p w14:paraId="1E7532E9" w14:textId="72395DFD" w:rsidR="006A6C2D" w:rsidRPr="00277399" w:rsidRDefault="006A6C2D" w:rsidP="006A6C2D">
                            <w:pPr>
                              <w:rPr>
                                <w:rFonts w:ascii="Arial" w:hAnsi="Arial" w:cs="Arial"/>
                                <w:color w:val="FFFFFF" w:themeColor="background1"/>
                                <w:sz w:val="32"/>
                                <w:szCs w:val="32"/>
                                <w:lang w:val="en-US"/>
                              </w:rPr>
                            </w:pPr>
                            <w:r>
                              <w:rPr>
                                <w:rFonts w:ascii="Arial" w:hAnsi="Arial" w:cs="Arial"/>
                                <w:color w:val="FFFFFF" w:themeColor="background1"/>
                                <w:sz w:val="32"/>
                                <w:szCs w:val="32"/>
                                <w:lang w:val="en-US"/>
                              </w:rPr>
                              <w:t xml:space="preserve">Bereavement 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5F37B" id="Text Box 2" o:spid="_x0000_s1044" type="#_x0000_t202" style="position:absolute;left:0;text-align:left;margin-left:-30.4pt;margin-top:428.95pt;width:249.2pt;height:2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" fillcolor="#b42372" strokeweight=".5pt">
                <v:textbox>
                  <w:txbxContent>
                    <w:p w14:paraId="1E7532E9" w14:textId="72395DFD" w:rsidR="006A6C2D" w:rsidRPr="00277399" w:rsidRDefault="006A6C2D" w:rsidP="006A6C2D">
                      <w:pPr>
                        <w:rPr>
                          <w:rFonts w:ascii="Arial" w:hAnsi="Arial" w:cs="Arial"/>
                          <w:color w:val="FFFFFF" w:themeColor="background1"/>
                          <w:sz w:val="32"/>
                          <w:szCs w:val="32"/>
                          <w:lang w:val="en-US"/>
                        </w:rPr>
                      </w:pPr>
                      <w:r>
                        <w:rPr>
                          <w:rFonts w:ascii="Arial" w:hAnsi="Arial" w:cs="Arial"/>
                          <w:color w:val="FFFFFF" w:themeColor="background1"/>
                          <w:sz w:val="32"/>
                          <w:szCs w:val="32"/>
                          <w:lang w:val="en-US"/>
                        </w:rPr>
                        <w:t xml:space="preserve">Bereavement Support </w:t>
                      </w:r>
                    </w:p>
                  </w:txbxContent>
                </v:textbox>
              </v:shape>
            </w:pict>
          </mc:Fallback>
        </mc:AlternateContent>
      </w:r>
      <w:r w:rsidR="00143640" w:rsidRPr="00503498">
        <w:rPr>
          <w:rFonts w:ascii="Arial" w:hAnsi="Arial" w:cs="Arial"/>
          <w:noProof/>
          <w:sz w:val="24"/>
          <w:szCs w:val="24"/>
        </w:rPr>
        <mc:AlternateContent>
          <mc:Choice Requires="wps">
            <w:drawing>
              <wp:anchor distT="0" distB="0" distL="114300" distR="114300" simplePos="0" relativeHeight="251673600" behindDoc="0" locked="0" layoutInCell="1" allowOverlap="1" wp14:anchorId="4A54E941" wp14:editId="67F65A94">
                <wp:simplePos x="0" y="0"/>
                <wp:positionH relativeFrom="column">
                  <wp:posOffset>-358140</wp:posOffset>
                </wp:positionH>
                <wp:positionV relativeFrom="paragraph">
                  <wp:posOffset>2475230</wp:posOffset>
                </wp:positionV>
                <wp:extent cx="3139440" cy="2926080"/>
                <wp:effectExtent l="0" t="0" r="3810" b="7620"/>
                <wp:wrapNone/>
                <wp:docPr id="12" name="Text Box 12"/>
                <wp:cNvGraphicFramePr/>
                <a:graphic xmlns:a="http://schemas.openxmlformats.org/drawingml/2006/main">
                  <a:graphicData uri="http://schemas.microsoft.com/office/word/2010/wordprocessingShape">
                    <wps:wsp>
                      <wps:cNvSpPr txBox="1"/>
                      <wps:spPr>
                        <a:xfrm>
                          <a:off x="0" y="0"/>
                          <a:ext cx="3139440" cy="2926080"/>
                        </a:xfrm>
                        <a:prstGeom prst="rect">
                          <a:avLst/>
                        </a:prstGeom>
                        <a:solidFill>
                          <a:sysClr val="window" lastClr="FFFFFF"/>
                        </a:solidFill>
                        <a:ln w="6350">
                          <a:noFill/>
                        </a:ln>
                      </wps:spPr>
                      <wps:txbx>
                        <w:txbxContent>
                          <w:p w14:paraId="0066E747" w14:textId="40566FCA" w:rsidR="00277399" w:rsidRPr="00277399" w:rsidRDefault="00277399" w:rsidP="00277399">
                            <w:pPr>
                              <w:rPr>
                                <w:rFonts w:ascii="Arial" w:hAnsi="Arial" w:cs="Arial"/>
                              </w:rPr>
                            </w:pPr>
                            <w:r w:rsidRPr="00277399">
                              <w:rPr>
                                <w:rFonts w:ascii="Arial" w:hAnsi="Arial" w:cs="Arial"/>
                              </w:rPr>
                              <w:t xml:space="preserve">The </w:t>
                            </w:r>
                            <w:r w:rsidR="002E5A34">
                              <w:rPr>
                                <w:rFonts w:ascii="Arial" w:hAnsi="Arial" w:cs="Arial"/>
                              </w:rPr>
                              <w:t>educational psychology service</w:t>
                            </w:r>
                            <w:r w:rsidR="00594C48">
                              <w:rPr>
                                <w:rFonts w:ascii="Arial" w:hAnsi="Arial" w:cs="Arial"/>
                              </w:rPr>
                              <w:t xml:space="preserve"> </w:t>
                            </w:r>
                            <w:r w:rsidR="00520CB0" w:rsidRPr="00277399">
                              <w:rPr>
                                <w:rFonts w:ascii="Arial" w:hAnsi="Arial" w:cs="Arial"/>
                              </w:rPr>
                              <w:t>has</w:t>
                            </w:r>
                            <w:r w:rsidRPr="00277399">
                              <w:rPr>
                                <w:rFonts w:ascii="Arial" w:hAnsi="Arial" w:cs="Arial"/>
                              </w:rPr>
                              <w:t xml:space="preserve"> produced </w:t>
                            </w:r>
                            <w:r w:rsidR="00520CB0" w:rsidRPr="00277399">
                              <w:rPr>
                                <w:rFonts w:ascii="Arial" w:hAnsi="Arial" w:cs="Arial"/>
                              </w:rPr>
                              <w:t>several</w:t>
                            </w:r>
                            <w:r w:rsidRPr="00277399">
                              <w:rPr>
                                <w:rFonts w:ascii="Arial" w:hAnsi="Arial" w:cs="Arial"/>
                              </w:rPr>
                              <w:t xml:space="preserve"> resources to assist the transition back into school: </w:t>
                            </w:r>
                          </w:p>
                          <w:p w14:paraId="06C34485" w14:textId="58EABC44" w:rsidR="00277399" w:rsidRDefault="00277399" w:rsidP="006A6C2D">
                            <w:pPr>
                              <w:pStyle w:val="ListParagraph"/>
                              <w:numPr>
                                <w:ilvl w:val="0"/>
                                <w:numId w:val="7"/>
                              </w:numPr>
                              <w:rPr>
                                <w:rFonts w:ascii="Arial" w:hAnsi="Arial" w:cs="Arial"/>
                              </w:rPr>
                            </w:pPr>
                            <w:r w:rsidRPr="00277399">
                              <w:rPr>
                                <w:rFonts w:ascii="Arial" w:hAnsi="Arial" w:cs="Arial"/>
                              </w:rPr>
                              <w:t>‘Parent Guide: Practical tool</w:t>
                            </w:r>
                            <w:r w:rsidR="001A48E6">
                              <w:rPr>
                                <w:rFonts w:ascii="Arial" w:hAnsi="Arial" w:cs="Arial"/>
                              </w:rPr>
                              <w:t>s</w:t>
                            </w:r>
                            <w:r w:rsidRPr="00277399">
                              <w:rPr>
                                <w:rFonts w:ascii="Arial" w:hAnsi="Arial" w:cs="Arial"/>
                              </w:rPr>
                              <w:t>, tips and resources for returning to school’</w:t>
                            </w:r>
                          </w:p>
                          <w:p w14:paraId="18749DDE" w14:textId="77777777" w:rsidR="006A6C2D" w:rsidRPr="00277399" w:rsidRDefault="006A6C2D" w:rsidP="006A6C2D">
                            <w:pPr>
                              <w:pStyle w:val="ListParagraph"/>
                              <w:ind w:left="360"/>
                              <w:rPr>
                                <w:rFonts w:ascii="Arial" w:hAnsi="Arial" w:cs="Arial"/>
                              </w:rPr>
                            </w:pPr>
                          </w:p>
                          <w:p w14:paraId="0C285EDD" w14:textId="65CD5308" w:rsidR="00277399" w:rsidRDefault="00277399" w:rsidP="006A6C2D">
                            <w:pPr>
                              <w:pStyle w:val="ListParagraph"/>
                              <w:numPr>
                                <w:ilvl w:val="0"/>
                                <w:numId w:val="7"/>
                              </w:numPr>
                              <w:rPr>
                                <w:rFonts w:ascii="Arial" w:hAnsi="Arial" w:cs="Arial"/>
                              </w:rPr>
                            </w:pPr>
                            <w:r w:rsidRPr="00277399">
                              <w:rPr>
                                <w:rFonts w:ascii="Arial" w:hAnsi="Arial" w:cs="Arial"/>
                              </w:rPr>
                              <w:t>‘I’m going back to school story’</w:t>
                            </w:r>
                          </w:p>
                          <w:p w14:paraId="10F735FF" w14:textId="77777777" w:rsidR="006A6C2D" w:rsidRPr="00277399" w:rsidRDefault="006A6C2D" w:rsidP="006A6C2D">
                            <w:pPr>
                              <w:pStyle w:val="ListParagraph"/>
                              <w:ind w:left="360"/>
                              <w:rPr>
                                <w:rFonts w:ascii="Arial" w:hAnsi="Arial" w:cs="Arial"/>
                              </w:rPr>
                            </w:pPr>
                          </w:p>
                          <w:p w14:paraId="03CBFD26" w14:textId="4D3D90F3" w:rsidR="00277399" w:rsidRPr="00277399" w:rsidRDefault="00277399" w:rsidP="006A6C2D">
                            <w:pPr>
                              <w:pStyle w:val="ListParagraph"/>
                              <w:numPr>
                                <w:ilvl w:val="0"/>
                                <w:numId w:val="7"/>
                              </w:numPr>
                              <w:rPr>
                                <w:rFonts w:ascii="Arial" w:hAnsi="Arial" w:cs="Arial"/>
                              </w:rPr>
                            </w:pPr>
                            <w:r w:rsidRPr="00277399">
                              <w:rPr>
                                <w:rFonts w:ascii="Arial" w:hAnsi="Arial" w:cs="Arial"/>
                              </w:rPr>
                              <w:t>‘Supporting the return to school: Encouraging flexible thinking for children with Autism Spectrum Condition’</w:t>
                            </w:r>
                          </w:p>
                          <w:p w14:paraId="4DEEA161" w14:textId="77777777" w:rsidR="00277399" w:rsidRPr="00277399" w:rsidRDefault="00277399" w:rsidP="00277399">
                            <w:pPr>
                              <w:pStyle w:val="ListParagraph"/>
                              <w:ind w:left="360"/>
                              <w:rPr>
                                <w:rFonts w:ascii="Arial" w:hAnsi="Arial" w:cs="Arial"/>
                              </w:rPr>
                            </w:pPr>
                          </w:p>
                          <w:p w14:paraId="43BB6037" w14:textId="77777777" w:rsidR="00277399" w:rsidRPr="00277399" w:rsidRDefault="00277399" w:rsidP="00277399">
                            <w:pPr>
                              <w:rPr>
                                <w:rFonts w:ascii="Arial" w:hAnsi="Arial" w:cs="Arial"/>
                              </w:rPr>
                            </w:pPr>
                            <w:r w:rsidRPr="00277399">
                              <w:rPr>
                                <w:rFonts w:ascii="Arial" w:hAnsi="Arial" w:cs="Arial"/>
                              </w:rPr>
                              <w:t xml:space="preserve">These are available at: </w:t>
                            </w:r>
                            <w:hyperlink r:id="rId35" w:history="1">
                              <w:r w:rsidRPr="00277399">
                                <w:rPr>
                                  <w:rStyle w:val="Hyperlink"/>
                                  <w:rFonts w:ascii="Arial" w:hAnsi="Arial" w:cs="Arial"/>
                                </w:rPr>
                                <w:t>http://www.birminghameducationsupportservices.co.uk/Page/17194</w:t>
                              </w:r>
                            </w:hyperlink>
                            <w:r w:rsidRPr="00277399">
                              <w:rPr>
                                <w:rFonts w:ascii="Arial" w:hAnsi="Arial" w:cs="Arial"/>
                              </w:rPr>
                              <w:t xml:space="preserve"> </w:t>
                            </w:r>
                          </w:p>
                          <w:p w14:paraId="39999993" w14:textId="201C7FFE" w:rsidR="00F73F84" w:rsidRPr="00503498" w:rsidRDefault="00F73F84" w:rsidP="00277399">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4E941" id="Text Box 12" o:spid="_x0000_s1045" type="#_x0000_t202" style="position:absolute;left:0;text-align:left;margin-left:-28.2pt;margin-top:194.9pt;width:247.2pt;height:23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" fillcolor="window" stroked="f" strokeweight=".5pt">
                <v:textbox>
                  <w:txbxContent>
                    <w:p w14:paraId="0066E747" w14:textId="40566FCA" w:rsidR="00277399" w:rsidRPr="00277399" w:rsidRDefault="00277399" w:rsidP="00277399">
                      <w:pPr>
                        <w:rPr>
                          <w:rFonts w:ascii="Arial" w:hAnsi="Arial" w:cs="Arial"/>
                        </w:rPr>
                      </w:pPr>
                      <w:r w:rsidRPr="00277399">
                        <w:rPr>
                          <w:rFonts w:ascii="Arial" w:hAnsi="Arial" w:cs="Arial"/>
                        </w:rPr>
                        <w:t xml:space="preserve">The </w:t>
                      </w:r>
                      <w:r w:rsidR="002E5A34">
                        <w:rPr>
                          <w:rFonts w:ascii="Arial" w:hAnsi="Arial" w:cs="Arial"/>
                        </w:rPr>
                        <w:t>educational psychology service</w:t>
                      </w:r>
                      <w:r w:rsidR="00594C48">
                        <w:rPr>
                          <w:rFonts w:ascii="Arial" w:hAnsi="Arial" w:cs="Arial"/>
                        </w:rPr>
                        <w:t xml:space="preserve"> </w:t>
                      </w:r>
                      <w:r w:rsidR="00520CB0" w:rsidRPr="00277399">
                        <w:rPr>
                          <w:rFonts w:ascii="Arial" w:hAnsi="Arial" w:cs="Arial"/>
                        </w:rPr>
                        <w:t>has</w:t>
                      </w:r>
                      <w:r w:rsidRPr="00277399">
                        <w:rPr>
                          <w:rFonts w:ascii="Arial" w:hAnsi="Arial" w:cs="Arial"/>
                        </w:rPr>
                        <w:t xml:space="preserve"> produced </w:t>
                      </w:r>
                      <w:r w:rsidR="00520CB0" w:rsidRPr="00277399">
                        <w:rPr>
                          <w:rFonts w:ascii="Arial" w:hAnsi="Arial" w:cs="Arial"/>
                        </w:rPr>
                        <w:t>several</w:t>
                      </w:r>
                      <w:r w:rsidRPr="00277399">
                        <w:rPr>
                          <w:rFonts w:ascii="Arial" w:hAnsi="Arial" w:cs="Arial"/>
                        </w:rPr>
                        <w:t xml:space="preserve"> resources to assist the transition back into school: </w:t>
                      </w:r>
                    </w:p>
                    <w:p w14:paraId="06C34485" w14:textId="58EABC44" w:rsidR="00277399" w:rsidRDefault="00277399" w:rsidP="006A6C2D">
                      <w:pPr>
                        <w:pStyle w:val="ListParagraph"/>
                        <w:numPr>
                          <w:ilvl w:val="0"/>
                          <w:numId w:val="7"/>
                        </w:numPr>
                        <w:rPr>
                          <w:rFonts w:ascii="Arial" w:hAnsi="Arial" w:cs="Arial"/>
                        </w:rPr>
                      </w:pPr>
                      <w:r w:rsidRPr="00277399">
                        <w:rPr>
                          <w:rFonts w:ascii="Arial" w:hAnsi="Arial" w:cs="Arial"/>
                        </w:rPr>
                        <w:t>‘Parent Guide: Practical tool</w:t>
                      </w:r>
                      <w:r w:rsidR="001A48E6">
                        <w:rPr>
                          <w:rFonts w:ascii="Arial" w:hAnsi="Arial" w:cs="Arial"/>
                        </w:rPr>
                        <w:t>s</w:t>
                      </w:r>
                      <w:r w:rsidRPr="00277399">
                        <w:rPr>
                          <w:rFonts w:ascii="Arial" w:hAnsi="Arial" w:cs="Arial"/>
                        </w:rPr>
                        <w:t>, tips and resources for returning to school’</w:t>
                      </w:r>
                    </w:p>
                    <w:p w14:paraId="18749DDE" w14:textId="77777777" w:rsidR="006A6C2D" w:rsidRPr="00277399" w:rsidRDefault="006A6C2D" w:rsidP="006A6C2D">
                      <w:pPr>
                        <w:pStyle w:val="ListParagraph"/>
                        <w:ind w:left="360"/>
                        <w:rPr>
                          <w:rFonts w:ascii="Arial" w:hAnsi="Arial" w:cs="Arial"/>
                        </w:rPr>
                      </w:pPr>
                    </w:p>
                    <w:p w14:paraId="0C285EDD" w14:textId="65CD5308" w:rsidR="00277399" w:rsidRDefault="00277399" w:rsidP="006A6C2D">
                      <w:pPr>
                        <w:pStyle w:val="ListParagraph"/>
                        <w:numPr>
                          <w:ilvl w:val="0"/>
                          <w:numId w:val="7"/>
                        </w:numPr>
                        <w:rPr>
                          <w:rFonts w:ascii="Arial" w:hAnsi="Arial" w:cs="Arial"/>
                        </w:rPr>
                      </w:pPr>
                      <w:r w:rsidRPr="00277399">
                        <w:rPr>
                          <w:rFonts w:ascii="Arial" w:hAnsi="Arial" w:cs="Arial"/>
                        </w:rPr>
                        <w:t>‘I’m going back to school story’</w:t>
                      </w:r>
                    </w:p>
                    <w:p w14:paraId="10F735FF" w14:textId="77777777" w:rsidR="006A6C2D" w:rsidRPr="00277399" w:rsidRDefault="006A6C2D" w:rsidP="006A6C2D">
                      <w:pPr>
                        <w:pStyle w:val="ListParagraph"/>
                        <w:ind w:left="360"/>
                        <w:rPr>
                          <w:rFonts w:ascii="Arial" w:hAnsi="Arial" w:cs="Arial"/>
                        </w:rPr>
                      </w:pPr>
                    </w:p>
                    <w:p w14:paraId="03CBFD26" w14:textId="4D3D90F3" w:rsidR="00277399" w:rsidRPr="00277399" w:rsidRDefault="00277399" w:rsidP="006A6C2D">
                      <w:pPr>
                        <w:pStyle w:val="ListParagraph"/>
                        <w:numPr>
                          <w:ilvl w:val="0"/>
                          <w:numId w:val="7"/>
                        </w:numPr>
                        <w:rPr>
                          <w:rFonts w:ascii="Arial" w:hAnsi="Arial" w:cs="Arial"/>
                        </w:rPr>
                      </w:pPr>
                      <w:r w:rsidRPr="00277399">
                        <w:rPr>
                          <w:rFonts w:ascii="Arial" w:hAnsi="Arial" w:cs="Arial"/>
                        </w:rPr>
                        <w:t>‘Supporting the return to school: Encouraging flexible thinking for children with Autism Spectrum Condition’</w:t>
                      </w:r>
                    </w:p>
                    <w:p w14:paraId="4DEEA161" w14:textId="77777777" w:rsidR="00277399" w:rsidRPr="00277399" w:rsidRDefault="00277399" w:rsidP="00277399">
                      <w:pPr>
                        <w:pStyle w:val="ListParagraph"/>
                        <w:ind w:left="360"/>
                        <w:rPr>
                          <w:rFonts w:ascii="Arial" w:hAnsi="Arial" w:cs="Arial"/>
                        </w:rPr>
                      </w:pPr>
                    </w:p>
                    <w:p w14:paraId="43BB6037" w14:textId="77777777" w:rsidR="00277399" w:rsidRPr="00277399" w:rsidRDefault="00277399" w:rsidP="00277399">
                      <w:pPr>
                        <w:rPr>
                          <w:rFonts w:ascii="Arial" w:hAnsi="Arial" w:cs="Arial"/>
                        </w:rPr>
                      </w:pPr>
                      <w:r w:rsidRPr="00277399">
                        <w:rPr>
                          <w:rFonts w:ascii="Arial" w:hAnsi="Arial" w:cs="Arial"/>
                        </w:rPr>
                        <w:t xml:space="preserve">These are available at: </w:t>
                      </w:r>
                      <w:hyperlink r:id="rId36" w:history="1">
                        <w:r w:rsidRPr="00277399">
                          <w:rPr>
                            <w:rStyle w:val="Hyperlink"/>
                            <w:rFonts w:ascii="Arial" w:hAnsi="Arial" w:cs="Arial"/>
                          </w:rPr>
                          <w:t>http://www.birminghameducationsupportservices.co.uk/Page/17194</w:t>
                        </w:r>
                      </w:hyperlink>
                      <w:r w:rsidRPr="00277399">
                        <w:rPr>
                          <w:rFonts w:ascii="Arial" w:hAnsi="Arial" w:cs="Arial"/>
                        </w:rPr>
                        <w:t xml:space="preserve"> </w:t>
                      </w:r>
                    </w:p>
                    <w:p w14:paraId="39999993" w14:textId="201C7FFE" w:rsidR="00F73F84" w:rsidRPr="00503498" w:rsidRDefault="00F73F84" w:rsidP="00277399">
                      <w:pPr>
                        <w:rPr>
                          <w:rFonts w:ascii="Arial" w:hAnsi="Arial" w:cs="Arial"/>
                          <w:sz w:val="24"/>
                          <w:szCs w:val="24"/>
                        </w:rPr>
                      </w:pPr>
                    </w:p>
                  </w:txbxContent>
                </v:textbox>
              </v:shape>
            </w:pict>
          </mc:Fallback>
        </mc:AlternateContent>
      </w:r>
      <w:r w:rsidR="00143640" w:rsidRPr="00503498">
        <w:rPr>
          <w:rFonts w:ascii="Arial" w:hAnsi="Arial" w:cs="Arial"/>
          <w:noProof/>
          <w:sz w:val="24"/>
          <w:szCs w:val="24"/>
        </w:rPr>
        <mc:AlternateContent>
          <mc:Choice Requires="wps">
            <w:drawing>
              <wp:anchor distT="0" distB="0" distL="114300" distR="114300" simplePos="0" relativeHeight="251674624" behindDoc="0" locked="0" layoutInCell="1" allowOverlap="1" wp14:anchorId="2E47F884" wp14:editId="5B82F49D">
                <wp:simplePos x="0" y="0"/>
                <wp:positionH relativeFrom="column">
                  <wp:posOffset>-396240</wp:posOffset>
                </wp:positionH>
                <wp:positionV relativeFrom="paragraph">
                  <wp:posOffset>2101850</wp:posOffset>
                </wp:positionV>
                <wp:extent cx="3177540" cy="365760"/>
                <wp:effectExtent l="0" t="0" r="22860" b="15240"/>
                <wp:wrapNone/>
                <wp:docPr id="13" name="Text Box 13"/>
                <wp:cNvGraphicFramePr/>
                <a:graphic xmlns:a="http://schemas.openxmlformats.org/drawingml/2006/main">
                  <a:graphicData uri="http://schemas.microsoft.com/office/word/2010/wordprocessingShape">
                    <wps:wsp>
                      <wps:cNvSpPr txBox="1"/>
                      <wps:spPr>
                        <a:xfrm>
                          <a:off x="0" y="0"/>
                          <a:ext cx="3177540" cy="365760"/>
                        </a:xfrm>
                        <a:prstGeom prst="rect">
                          <a:avLst/>
                        </a:prstGeom>
                        <a:solidFill>
                          <a:srgbClr val="B42372"/>
                        </a:solidFill>
                        <a:ln w="6350">
                          <a:solidFill>
                            <a:prstClr val="black"/>
                          </a:solidFill>
                        </a:ln>
                      </wps:spPr>
                      <wps:txbx>
                        <w:txbxContent>
                          <w:p w14:paraId="06568815" w14:textId="097F42FB" w:rsidR="00503498" w:rsidRPr="00503498" w:rsidRDefault="00503498" w:rsidP="00503498">
                            <w:pPr>
                              <w:rPr>
                                <w:sz w:val="32"/>
                                <w:szCs w:val="32"/>
                                <w:lang w:val="en-US"/>
                              </w:rPr>
                            </w:pPr>
                            <w:r>
                              <w:rPr>
                                <w:rFonts w:ascii="Arial" w:hAnsi="Arial" w:cs="Arial"/>
                                <w:color w:val="FFFFFF" w:themeColor="background1"/>
                                <w:sz w:val="32"/>
                                <w:szCs w:val="32"/>
                                <w:lang w:val="en-US"/>
                              </w:rPr>
                              <w:t>Transition Materials</w:t>
                            </w:r>
                            <w:r w:rsidR="00DD1D77">
                              <w:rPr>
                                <w:rFonts w:ascii="Arial" w:hAnsi="Arial" w:cs="Arial"/>
                                <w:color w:val="FFFFFF" w:themeColor="background1"/>
                                <w:sz w:val="32"/>
                                <w:szCs w:val="32"/>
                                <w:lang w:val="en-US"/>
                              </w:rPr>
                              <w:t xml:space="preserve"> </w:t>
                            </w:r>
                            <w:r w:rsidR="00D73C87">
                              <w:rPr>
                                <w:rFonts w:ascii="Arial" w:hAnsi="Arial" w:cs="Arial"/>
                                <w:color w:val="FFFFFF" w:themeColor="background1"/>
                                <w:sz w:val="32"/>
                                <w:szCs w:val="3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7F884" id="Text Box 13" o:spid="_x0000_s1046" type="#_x0000_t202" style="position:absolute;left:0;text-align:left;margin-left:-31.2pt;margin-top:165.5pt;width:250.2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" fillcolor="#b42372" strokeweight=".5pt">
                <v:textbox>
                  <w:txbxContent>
                    <w:p w14:paraId="06568815" w14:textId="097F42FB" w:rsidR="00503498" w:rsidRPr="00503498" w:rsidRDefault="00503498" w:rsidP="00503498">
                      <w:pPr>
                        <w:rPr>
                          <w:sz w:val="32"/>
                          <w:szCs w:val="32"/>
                          <w:lang w:val="en-US"/>
                        </w:rPr>
                      </w:pPr>
                      <w:r>
                        <w:rPr>
                          <w:rFonts w:ascii="Arial" w:hAnsi="Arial" w:cs="Arial"/>
                          <w:color w:val="FFFFFF" w:themeColor="background1"/>
                          <w:sz w:val="32"/>
                          <w:szCs w:val="32"/>
                          <w:lang w:val="en-US"/>
                        </w:rPr>
                        <w:t>Transition Materials</w:t>
                      </w:r>
                      <w:r w:rsidR="00DD1D77">
                        <w:rPr>
                          <w:rFonts w:ascii="Arial" w:hAnsi="Arial" w:cs="Arial"/>
                          <w:color w:val="FFFFFF" w:themeColor="background1"/>
                          <w:sz w:val="32"/>
                          <w:szCs w:val="32"/>
                          <w:lang w:val="en-US"/>
                        </w:rPr>
                        <w:t xml:space="preserve"> </w:t>
                      </w:r>
                      <w:r w:rsidR="00D73C87">
                        <w:rPr>
                          <w:rFonts w:ascii="Arial" w:hAnsi="Arial" w:cs="Arial"/>
                          <w:color w:val="FFFFFF" w:themeColor="background1"/>
                          <w:sz w:val="32"/>
                          <w:szCs w:val="32"/>
                          <w:lang w:val="en-US"/>
                        </w:rPr>
                        <w:t xml:space="preserve"> </w:t>
                      </w:r>
                    </w:p>
                  </w:txbxContent>
                </v:textbox>
              </v:shape>
            </w:pict>
          </mc:Fallback>
        </mc:AlternateContent>
      </w:r>
    </w:p>
    <w:p w14:paraId="2EC63723" w14:textId="2DEC44D9" w:rsidR="006A022D" w:rsidRDefault="00C8688D" w:rsidP="008F7B4B">
      <w:pPr>
        <w:jc w:val="center"/>
        <w:rPr>
          <w:rFonts w:ascii="Arial" w:hAnsi="Arial" w:cs="Arial"/>
          <w:sz w:val="24"/>
          <w:szCs w:val="24"/>
        </w:rPr>
      </w:pPr>
      <w:r w:rsidRPr="003374F4">
        <w:rPr>
          <w:rFonts w:ascii="Arial" w:hAnsi="Arial" w:cs="Arial"/>
          <w:noProof/>
          <w:sz w:val="24"/>
          <w:szCs w:val="24"/>
        </w:rPr>
        <w:lastRenderedPageBreak/>
        <mc:AlternateContent>
          <mc:Choice Requires="wps">
            <w:drawing>
              <wp:anchor distT="0" distB="0" distL="114300" distR="114300" simplePos="0" relativeHeight="251687936" behindDoc="0" locked="0" layoutInCell="1" allowOverlap="1" wp14:anchorId="790C1182" wp14:editId="205C1EDC">
                <wp:simplePos x="0" y="0"/>
                <wp:positionH relativeFrom="column">
                  <wp:posOffset>3045350</wp:posOffset>
                </wp:positionH>
                <wp:positionV relativeFrom="paragraph">
                  <wp:posOffset>-1</wp:posOffset>
                </wp:positionV>
                <wp:extent cx="3172460" cy="6758609"/>
                <wp:effectExtent l="0" t="0" r="2540" b="0"/>
                <wp:wrapNone/>
                <wp:docPr id="24" name="Text Box 24"/>
                <wp:cNvGraphicFramePr/>
                <a:graphic xmlns:a="http://schemas.openxmlformats.org/drawingml/2006/main">
                  <a:graphicData uri="http://schemas.microsoft.com/office/word/2010/wordprocessingShape">
                    <wps:wsp>
                      <wps:cNvSpPr txBox="1"/>
                      <wps:spPr>
                        <a:xfrm>
                          <a:off x="0" y="0"/>
                          <a:ext cx="3172460" cy="6758609"/>
                        </a:xfrm>
                        <a:prstGeom prst="rect">
                          <a:avLst/>
                        </a:prstGeom>
                        <a:solidFill>
                          <a:sysClr val="window" lastClr="FFFFFF"/>
                        </a:solidFill>
                        <a:ln w="6350">
                          <a:noFill/>
                        </a:ln>
                      </wps:spPr>
                      <wps:txbx>
                        <w:txbxContent>
                          <w:p w14:paraId="64F70CDE" w14:textId="4E2D5D10" w:rsidR="00D13292" w:rsidRDefault="00D13292" w:rsidP="00BB28AA">
                            <w:pPr>
                              <w:pStyle w:val="NormalWeb"/>
                              <w:kinsoku w:val="0"/>
                              <w:overflowPunct w:val="0"/>
                              <w:spacing w:before="0" w:beforeAutospacing="0" w:after="0" w:afterAutospacing="0"/>
                              <w:jc w:val="both"/>
                              <w:textAlignment w:val="baseline"/>
                              <w:rPr>
                                <w:rFonts w:ascii="Arial" w:eastAsiaTheme="minorEastAsia" w:hAnsi="Arial" w:cs="Arial"/>
                                <w:color w:val="000000" w:themeColor="text1"/>
                                <w:kern w:val="24"/>
                                <w:sz w:val="22"/>
                                <w:szCs w:val="22"/>
                              </w:rPr>
                            </w:pPr>
                            <w:r w:rsidRPr="00BB28AA">
                              <w:rPr>
                                <w:rFonts w:ascii="Arial" w:eastAsiaTheme="minorEastAsia" w:hAnsi="Arial" w:cs="Arial"/>
                                <w:color w:val="000000" w:themeColor="text1"/>
                                <w:kern w:val="24"/>
                                <w:sz w:val="22"/>
                                <w:szCs w:val="22"/>
                              </w:rPr>
                              <w:t xml:space="preserve">The young people gave lots of thought-provoking viewpoints such as: </w:t>
                            </w:r>
                          </w:p>
                          <w:p w14:paraId="3D581E62" w14:textId="77777777" w:rsidR="00BB28AA" w:rsidRPr="00BB28AA" w:rsidRDefault="00BB28AA" w:rsidP="00BB28AA">
                            <w:pPr>
                              <w:pStyle w:val="NormalWeb"/>
                              <w:kinsoku w:val="0"/>
                              <w:overflowPunct w:val="0"/>
                              <w:spacing w:before="0" w:beforeAutospacing="0" w:after="0" w:afterAutospacing="0"/>
                              <w:jc w:val="both"/>
                              <w:textAlignment w:val="baseline"/>
                              <w:rPr>
                                <w:rFonts w:ascii="Arial" w:hAnsi="Arial" w:cs="Arial"/>
                                <w:sz w:val="22"/>
                                <w:szCs w:val="22"/>
                              </w:rPr>
                            </w:pPr>
                          </w:p>
                          <w:p w14:paraId="74B58918" w14:textId="1510933A" w:rsidR="00D13292" w:rsidRPr="00BB28AA" w:rsidRDefault="00D13292" w:rsidP="00BB28AA">
                            <w:pPr>
                              <w:pStyle w:val="NormalWeb"/>
                              <w:kinsoku w:val="0"/>
                              <w:overflowPunct w:val="0"/>
                              <w:spacing w:before="0" w:beforeAutospacing="0" w:after="0" w:afterAutospacing="0"/>
                              <w:jc w:val="both"/>
                              <w:textAlignment w:val="baseline"/>
                              <w:rPr>
                                <w:rFonts w:ascii="Arial" w:hAnsi="Arial" w:cs="Arial"/>
                                <w:sz w:val="22"/>
                                <w:szCs w:val="22"/>
                              </w:rPr>
                            </w:pPr>
                            <w:r w:rsidRPr="00BB28AA">
                              <w:rPr>
                                <w:rFonts w:ascii="Arial" w:eastAsiaTheme="minorEastAsia" w:hAnsi="Arial" w:cs="Arial"/>
                                <w:color w:val="000000" w:themeColor="text1"/>
                                <w:kern w:val="24"/>
                                <w:sz w:val="22"/>
                                <w:szCs w:val="22"/>
                              </w:rPr>
                              <w:t>Asked how they would describe the lockdown, young people’s comments ranged from ‘boring’</w:t>
                            </w:r>
                            <w:r w:rsidR="004D425C">
                              <w:rPr>
                                <w:rFonts w:ascii="Arial" w:eastAsiaTheme="minorEastAsia" w:hAnsi="Arial" w:cs="Arial"/>
                                <w:color w:val="000000" w:themeColor="text1"/>
                                <w:kern w:val="24"/>
                                <w:sz w:val="22"/>
                                <w:szCs w:val="22"/>
                              </w:rPr>
                              <w:t>,</w:t>
                            </w:r>
                            <w:r w:rsidRPr="00BB28AA">
                              <w:rPr>
                                <w:rFonts w:ascii="Arial" w:eastAsiaTheme="minorEastAsia" w:hAnsi="Arial" w:cs="Arial"/>
                                <w:color w:val="000000" w:themeColor="text1"/>
                                <w:kern w:val="24"/>
                                <w:sz w:val="22"/>
                                <w:szCs w:val="22"/>
                              </w:rPr>
                              <w:t xml:space="preserve"> ‘stressful’ and ‘demanding due to a high workload’ to feeling ‘free’ and ‘having the space to think’. </w:t>
                            </w:r>
                            <w:r w:rsidR="00EF4725" w:rsidRPr="00BB28AA">
                              <w:rPr>
                                <w:rFonts w:ascii="Arial" w:eastAsiaTheme="minorEastAsia" w:hAnsi="Arial" w:cs="Arial"/>
                                <w:color w:val="000000" w:themeColor="text1"/>
                                <w:kern w:val="24"/>
                                <w:sz w:val="22"/>
                                <w:szCs w:val="22"/>
                              </w:rPr>
                              <w:t>The young people reported that what they missed most about being in school was:</w:t>
                            </w:r>
                          </w:p>
                          <w:p w14:paraId="735965DC" w14:textId="461C6749" w:rsidR="00D13292" w:rsidRPr="00BB28AA" w:rsidRDefault="00D13292" w:rsidP="00BB28AA">
                            <w:pPr>
                              <w:pStyle w:val="NormalWeb"/>
                              <w:kinsoku w:val="0"/>
                              <w:overflowPunct w:val="0"/>
                              <w:spacing w:before="0" w:beforeAutospacing="0" w:after="0" w:afterAutospacing="0"/>
                              <w:jc w:val="both"/>
                              <w:textAlignment w:val="baseline"/>
                              <w:rPr>
                                <w:rFonts w:ascii="Arial" w:hAnsi="Arial" w:cs="Arial"/>
                                <w:sz w:val="22"/>
                                <w:szCs w:val="22"/>
                              </w:rPr>
                            </w:pPr>
                          </w:p>
                          <w:p w14:paraId="47A5AAC6" w14:textId="08D6D060" w:rsidR="00D13292" w:rsidRPr="00BB28AA" w:rsidRDefault="00D13292" w:rsidP="00BB28AA">
                            <w:pPr>
                              <w:pStyle w:val="NormalWeb"/>
                              <w:numPr>
                                <w:ilvl w:val="0"/>
                                <w:numId w:val="10"/>
                              </w:numPr>
                              <w:kinsoku w:val="0"/>
                              <w:overflowPunct w:val="0"/>
                              <w:spacing w:before="0" w:beforeAutospacing="0" w:after="0" w:afterAutospacing="0"/>
                              <w:ind w:left="709" w:hanging="283"/>
                              <w:jc w:val="both"/>
                              <w:textAlignment w:val="baseline"/>
                              <w:rPr>
                                <w:rFonts w:ascii="Arial" w:hAnsi="Arial" w:cs="Arial"/>
                                <w:sz w:val="22"/>
                                <w:szCs w:val="22"/>
                              </w:rPr>
                            </w:pPr>
                            <w:r w:rsidRPr="00BB28AA">
                              <w:rPr>
                                <w:rFonts w:ascii="Arial" w:eastAsiaTheme="minorEastAsia" w:hAnsi="Arial" w:cs="Arial"/>
                                <w:color w:val="000000" w:themeColor="text1"/>
                                <w:kern w:val="24"/>
                                <w:sz w:val="22"/>
                                <w:szCs w:val="22"/>
                              </w:rPr>
                              <w:t>Having structure within my day</w:t>
                            </w:r>
                          </w:p>
                          <w:p w14:paraId="39953F87" w14:textId="37ECD92F" w:rsidR="00D13292" w:rsidRPr="00BB28AA" w:rsidRDefault="00D13292" w:rsidP="00BB28AA">
                            <w:pPr>
                              <w:pStyle w:val="NormalWeb"/>
                              <w:numPr>
                                <w:ilvl w:val="0"/>
                                <w:numId w:val="10"/>
                              </w:numPr>
                              <w:kinsoku w:val="0"/>
                              <w:overflowPunct w:val="0"/>
                              <w:spacing w:before="0" w:beforeAutospacing="0" w:after="0" w:afterAutospacing="0"/>
                              <w:ind w:left="709" w:hanging="283"/>
                              <w:jc w:val="both"/>
                              <w:textAlignment w:val="baseline"/>
                              <w:rPr>
                                <w:rFonts w:ascii="Arial" w:hAnsi="Arial" w:cs="Arial"/>
                                <w:sz w:val="22"/>
                                <w:szCs w:val="22"/>
                              </w:rPr>
                            </w:pPr>
                            <w:r w:rsidRPr="00BB28AA">
                              <w:rPr>
                                <w:rFonts w:ascii="Arial" w:eastAsiaTheme="minorEastAsia" w:hAnsi="Arial" w:cs="Arial"/>
                                <w:color w:val="000000" w:themeColor="text1"/>
                                <w:kern w:val="24"/>
                                <w:sz w:val="22"/>
                                <w:szCs w:val="22"/>
                              </w:rPr>
                              <w:t>Seeing my friends and speaking to them throughout the school day</w:t>
                            </w:r>
                          </w:p>
                          <w:p w14:paraId="2DB2F077" w14:textId="1454B3FF" w:rsidR="00D13292" w:rsidRPr="00BB28AA" w:rsidRDefault="00D13292" w:rsidP="00BB28AA">
                            <w:pPr>
                              <w:pStyle w:val="NormalWeb"/>
                              <w:numPr>
                                <w:ilvl w:val="0"/>
                                <w:numId w:val="10"/>
                              </w:numPr>
                              <w:kinsoku w:val="0"/>
                              <w:overflowPunct w:val="0"/>
                              <w:spacing w:before="0" w:beforeAutospacing="0" w:after="0" w:afterAutospacing="0"/>
                              <w:ind w:left="709" w:hanging="283"/>
                              <w:jc w:val="both"/>
                              <w:textAlignment w:val="baseline"/>
                              <w:rPr>
                                <w:rFonts w:ascii="Arial" w:eastAsiaTheme="minorEastAsia" w:hAnsi="Arial" w:cs="Arial"/>
                                <w:color w:val="000000" w:themeColor="text1"/>
                                <w:kern w:val="24"/>
                                <w:sz w:val="22"/>
                                <w:szCs w:val="22"/>
                              </w:rPr>
                            </w:pPr>
                            <w:r w:rsidRPr="00BB28AA">
                              <w:rPr>
                                <w:rFonts w:ascii="Arial" w:eastAsiaTheme="minorEastAsia" w:hAnsi="Arial" w:cs="Arial"/>
                                <w:color w:val="000000" w:themeColor="text1"/>
                                <w:kern w:val="24"/>
                                <w:sz w:val="22"/>
                                <w:szCs w:val="22"/>
                              </w:rPr>
                              <w:t>Seeing and speaking with my teachers each day</w:t>
                            </w:r>
                            <w:r w:rsidR="004D425C">
                              <w:rPr>
                                <w:rFonts w:ascii="Arial" w:eastAsiaTheme="minorEastAsia" w:hAnsi="Arial" w:cs="Arial"/>
                                <w:color w:val="000000" w:themeColor="text1"/>
                                <w:kern w:val="24"/>
                                <w:sz w:val="22"/>
                                <w:szCs w:val="22"/>
                              </w:rPr>
                              <w:t>.</w:t>
                            </w:r>
                          </w:p>
                          <w:p w14:paraId="583B1A48" w14:textId="77777777" w:rsidR="00EF4725" w:rsidRPr="00BB28AA" w:rsidRDefault="00EF4725" w:rsidP="00BB28AA">
                            <w:pPr>
                              <w:pStyle w:val="NormalWeb"/>
                              <w:kinsoku w:val="0"/>
                              <w:overflowPunct w:val="0"/>
                              <w:spacing w:before="0" w:beforeAutospacing="0" w:after="0" w:afterAutospacing="0"/>
                              <w:ind w:firstLine="706"/>
                              <w:jc w:val="both"/>
                              <w:textAlignment w:val="baseline"/>
                              <w:rPr>
                                <w:rFonts w:ascii="Arial" w:hAnsi="Arial" w:cs="Arial"/>
                                <w:sz w:val="22"/>
                                <w:szCs w:val="22"/>
                              </w:rPr>
                            </w:pPr>
                          </w:p>
                          <w:p w14:paraId="465D893C" w14:textId="065AAC06" w:rsidR="00EF4725" w:rsidRPr="00143640" w:rsidRDefault="00D01BC9" w:rsidP="00BB28AA">
                            <w:pPr>
                              <w:pStyle w:val="NormalWeb"/>
                              <w:kinsoku w:val="0"/>
                              <w:overflowPunct w:val="0"/>
                              <w:spacing w:before="0" w:beforeAutospacing="0" w:after="0" w:afterAutospacing="0"/>
                              <w:jc w:val="both"/>
                              <w:textAlignment w:val="baseline"/>
                              <w:rPr>
                                <w:rFonts w:ascii="Arial" w:eastAsiaTheme="minorEastAsia" w:hAnsi="Arial" w:cs="Arial"/>
                                <w:i/>
                                <w:iCs/>
                                <w:color w:val="000000" w:themeColor="text1"/>
                                <w:kern w:val="24"/>
                                <w:sz w:val="22"/>
                                <w:szCs w:val="22"/>
                              </w:rPr>
                            </w:pPr>
                            <w:r w:rsidRPr="00143640">
                              <w:rPr>
                                <w:rFonts w:ascii="Arial" w:eastAsiaTheme="minorEastAsia" w:hAnsi="Arial" w:cs="Arial"/>
                                <w:i/>
                                <w:iCs/>
                                <w:color w:val="000000" w:themeColor="text1"/>
                                <w:kern w:val="24"/>
                                <w:sz w:val="22"/>
                                <w:szCs w:val="22"/>
                              </w:rPr>
                              <w:t>‘</w:t>
                            </w:r>
                            <w:r w:rsidR="00D13292" w:rsidRPr="00143640">
                              <w:rPr>
                                <w:rFonts w:ascii="Arial" w:eastAsiaTheme="minorEastAsia" w:hAnsi="Arial" w:cs="Arial"/>
                                <w:i/>
                                <w:iCs/>
                                <w:color w:val="000000" w:themeColor="text1"/>
                                <w:kern w:val="24"/>
                                <w:sz w:val="22"/>
                                <w:szCs w:val="22"/>
                              </w:rPr>
                              <w:t>The contribution which was provided by the SEND Youth Forum was</w:t>
                            </w:r>
                            <w:r w:rsidR="00143640" w:rsidRPr="00143640">
                              <w:rPr>
                                <w:rFonts w:ascii="Arial" w:eastAsiaTheme="minorEastAsia" w:hAnsi="Arial" w:cs="Arial"/>
                                <w:i/>
                                <w:iCs/>
                                <w:color w:val="000000" w:themeColor="text1"/>
                                <w:kern w:val="24"/>
                                <w:sz w:val="22"/>
                                <w:szCs w:val="22"/>
                              </w:rPr>
                              <w:t xml:space="preserve"> very well received.  </w:t>
                            </w:r>
                            <w:r w:rsidR="00D13292" w:rsidRPr="00143640">
                              <w:rPr>
                                <w:rFonts w:ascii="Arial" w:eastAsiaTheme="minorEastAsia" w:hAnsi="Arial" w:cs="Arial"/>
                                <w:i/>
                                <w:iCs/>
                                <w:color w:val="000000" w:themeColor="text1"/>
                                <w:kern w:val="24"/>
                                <w:sz w:val="22"/>
                                <w:szCs w:val="22"/>
                              </w:rPr>
                              <w:t xml:space="preserve">It was </w:t>
                            </w:r>
                            <w:proofErr w:type="gramStart"/>
                            <w:r w:rsidR="00D13292" w:rsidRPr="00143640">
                              <w:rPr>
                                <w:rFonts w:ascii="Arial" w:eastAsiaTheme="minorEastAsia" w:hAnsi="Arial" w:cs="Arial"/>
                                <w:i/>
                                <w:iCs/>
                                <w:color w:val="000000" w:themeColor="text1"/>
                                <w:kern w:val="24"/>
                                <w:sz w:val="22"/>
                                <w:szCs w:val="22"/>
                              </w:rPr>
                              <w:t>a very interesting</w:t>
                            </w:r>
                            <w:proofErr w:type="gramEnd"/>
                            <w:r w:rsidR="00D13292" w:rsidRPr="00143640">
                              <w:rPr>
                                <w:rFonts w:ascii="Arial" w:eastAsiaTheme="minorEastAsia" w:hAnsi="Arial" w:cs="Arial"/>
                                <w:i/>
                                <w:iCs/>
                                <w:color w:val="000000" w:themeColor="text1"/>
                                <w:kern w:val="24"/>
                                <w:sz w:val="22"/>
                                <w:szCs w:val="22"/>
                              </w:rPr>
                              <w:t xml:space="preserve"> meeting to see how the present situation is affecting them. Other colleagues were inspired by the findings of the meetings</w:t>
                            </w:r>
                            <w:r w:rsidR="00143640" w:rsidRPr="00143640">
                              <w:rPr>
                                <w:rFonts w:ascii="Arial" w:eastAsiaTheme="minorEastAsia" w:hAnsi="Arial" w:cs="Arial"/>
                                <w:i/>
                                <w:iCs/>
                                <w:color w:val="000000" w:themeColor="text1"/>
                                <w:kern w:val="24"/>
                                <w:sz w:val="22"/>
                                <w:szCs w:val="22"/>
                              </w:rPr>
                              <w:t>’</w:t>
                            </w:r>
                          </w:p>
                          <w:p w14:paraId="3699539C" w14:textId="77777777" w:rsidR="00EF4725" w:rsidRPr="00335423" w:rsidRDefault="00EF4725" w:rsidP="00BB28AA">
                            <w:pPr>
                              <w:pStyle w:val="NormalWeb"/>
                              <w:kinsoku w:val="0"/>
                              <w:overflowPunct w:val="0"/>
                              <w:spacing w:before="0" w:beforeAutospacing="0" w:after="0" w:afterAutospacing="0"/>
                              <w:jc w:val="both"/>
                              <w:textAlignment w:val="baseline"/>
                              <w:rPr>
                                <w:rFonts w:ascii="Arial" w:eastAsiaTheme="minorEastAsia" w:hAnsi="Arial" w:cs="Arial"/>
                                <w:i/>
                                <w:iCs/>
                                <w:color w:val="000000" w:themeColor="text1"/>
                                <w:kern w:val="24"/>
                                <w:sz w:val="22"/>
                                <w:szCs w:val="22"/>
                                <w:highlight w:val="cyan"/>
                              </w:rPr>
                            </w:pPr>
                          </w:p>
                          <w:p w14:paraId="44BFD794" w14:textId="0467A90D" w:rsidR="00D13292" w:rsidRPr="00143640" w:rsidRDefault="00D01BC9" w:rsidP="00BB28AA">
                            <w:pPr>
                              <w:pStyle w:val="NormalWeb"/>
                              <w:kinsoku w:val="0"/>
                              <w:overflowPunct w:val="0"/>
                              <w:spacing w:before="0" w:beforeAutospacing="0" w:after="0" w:afterAutospacing="0"/>
                              <w:jc w:val="both"/>
                              <w:textAlignment w:val="baseline"/>
                              <w:rPr>
                                <w:rFonts w:ascii="Arial" w:eastAsiaTheme="minorEastAsia" w:hAnsi="Arial" w:cs="Arial"/>
                                <w:i/>
                                <w:iCs/>
                                <w:color w:val="000000" w:themeColor="text1"/>
                                <w:kern w:val="24"/>
                                <w:sz w:val="22"/>
                                <w:szCs w:val="22"/>
                              </w:rPr>
                            </w:pPr>
                            <w:r w:rsidRPr="00143640">
                              <w:rPr>
                                <w:rFonts w:ascii="Arial" w:eastAsiaTheme="minorEastAsia" w:hAnsi="Arial" w:cs="Arial"/>
                                <w:i/>
                                <w:iCs/>
                                <w:color w:val="000000" w:themeColor="text1"/>
                                <w:kern w:val="24"/>
                                <w:sz w:val="22"/>
                                <w:szCs w:val="22"/>
                              </w:rPr>
                              <w:t>‘</w:t>
                            </w:r>
                            <w:r w:rsidR="00D13292" w:rsidRPr="00143640">
                              <w:rPr>
                                <w:rFonts w:ascii="Arial" w:eastAsiaTheme="minorEastAsia" w:hAnsi="Arial" w:cs="Arial"/>
                                <w:i/>
                                <w:iCs/>
                                <w:color w:val="000000" w:themeColor="text1"/>
                                <w:kern w:val="24"/>
                                <w:sz w:val="22"/>
                                <w:szCs w:val="22"/>
                              </w:rPr>
                              <w:t>I</w:t>
                            </w:r>
                            <w:r w:rsidR="00EF4725" w:rsidRPr="00143640">
                              <w:rPr>
                                <w:rFonts w:ascii="Arial" w:eastAsiaTheme="minorEastAsia" w:hAnsi="Arial" w:cs="Arial"/>
                                <w:i/>
                                <w:iCs/>
                                <w:color w:val="000000" w:themeColor="text1"/>
                                <w:kern w:val="24"/>
                                <w:sz w:val="22"/>
                                <w:szCs w:val="22"/>
                              </w:rPr>
                              <w:t xml:space="preserve">t was </w:t>
                            </w:r>
                            <w:r w:rsidR="00684146" w:rsidRPr="00143640">
                              <w:rPr>
                                <w:rFonts w:ascii="Arial" w:eastAsiaTheme="minorEastAsia" w:hAnsi="Arial" w:cs="Arial"/>
                                <w:i/>
                                <w:iCs/>
                                <w:color w:val="000000" w:themeColor="text1"/>
                                <w:kern w:val="24"/>
                                <w:sz w:val="22"/>
                                <w:szCs w:val="22"/>
                              </w:rPr>
                              <w:t xml:space="preserve">also </w:t>
                            </w:r>
                            <w:r w:rsidR="00EF4725" w:rsidRPr="00143640">
                              <w:rPr>
                                <w:rFonts w:ascii="Arial" w:eastAsiaTheme="minorEastAsia" w:hAnsi="Arial" w:cs="Arial"/>
                                <w:i/>
                                <w:iCs/>
                                <w:color w:val="000000" w:themeColor="text1"/>
                                <w:kern w:val="24"/>
                                <w:sz w:val="22"/>
                                <w:szCs w:val="22"/>
                              </w:rPr>
                              <w:t>clear that</w:t>
                            </w:r>
                            <w:r w:rsidR="00D13292" w:rsidRPr="00143640">
                              <w:rPr>
                                <w:rFonts w:ascii="Arial" w:eastAsiaTheme="minorEastAsia" w:hAnsi="Arial" w:cs="Arial"/>
                                <w:i/>
                                <w:iCs/>
                                <w:color w:val="000000" w:themeColor="text1"/>
                                <w:kern w:val="24"/>
                                <w:sz w:val="22"/>
                                <w:szCs w:val="22"/>
                              </w:rPr>
                              <w:t xml:space="preserve"> routines and daily positive experiences of school </w:t>
                            </w:r>
                            <w:r w:rsidR="00143640" w:rsidRPr="00143640">
                              <w:rPr>
                                <w:rFonts w:ascii="Arial" w:eastAsiaTheme="minorEastAsia" w:hAnsi="Arial" w:cs="Arial"/>
                                <w:i/>
                                <w:iCs/>
                                <w:color w:val="000000" w:themeColor="text1"/>
                                <w:kern w:val="24"/>
                                <w:sz w:val="22"/>
                                <w:szCs w:val="22"/>
                              </w:rPr>
                              <w:t xml:space="preserve">are </w:t>
                            </w:r>
                            <w:r w:rsidR="00D13292" w:rsidRPr="00143640">
                              <w:rPr>
                                <w:rFonts w:ascii="Arial" w:eastAsiaTheme="minorEastAsia" w:hAnsi="Arial" w:cs="Arial"/>
                                <w:i/>
                                <w:iCs/>
                                <w:color w:val="000000" w:themeColor="text1"/>
                                <w:kern w:val="24"/>
                                <w:sz w:val="22"/>
                                <w:szCs w:val="22"/>
                              </w:rPr>
                              <w:t>important for young people alongside having friends.</w:t>
                            </w:r>
                            <w:r w:rsidR="00D15962" w:rsidRPr="00143640">
                              <w:rPr>
                                <w:rFonts w:ascii="Arial" w:eastAsiaTheme="minorEastAsia" w:hAnsi="Arial" w:cs="Arial"/>
                                <w:i/>
                                <w:iCs/>
                                <w:color w:val="000000" w:themeColor="text1"/>
                                <w:kern w:val="24"/>
                                <w:sz w:val="22"/>
                                <w:szCs w:val="22"/>
                              </w:rPr>
                              <w:t>’</w:t>
                            </w:r>
                          </w:p>
                          <w:p w14:paraId="3D5C5101" w14:textId="77777777" w:rsidR="00EF4725" w:rsidRPr="00143640" w:rsidRDefault="00EF4725" w:rsidP="00BB28AA">
                            <w:pPr>
                              <w:pStyle w:val="NormalWeb"/>
                              <w:kinsoku w:val="0"/>
                              <w:overflowPunct w:val="0"/>
                              <w:spacing w:before="0" w:beforeAutospacing="0" w:after="0" w:afterAutospacing="0"/>
                              <w:jc w:val="both"/>
                              <w:textAlignment w:val="baseline"/>
                              <w:rPr>
                                <w:rFonts w:ascii="Arial" w:hAnsi="Arial" w:cs="Arial"/>
                                <w:sz w:val="22"/>
                                <w:szCs w:val="22"/>
                              </w:rPr>
                            </w:pPr>
                          </w:p>
                          <w:p w14:paraId="0EBE1426" w14:textId="66EAC696" w:rsidR="00D13292" w:rsidRPr="00143640" w:rsidRDefault="00D13292" w:rsidP="00BB28AA">
                            <w:pPr>
                              <w:pStyle w:val="NormalWeb"/>
                              <w:kinsoku w:val="0"/>
                              <w:overflowPunct w:val="0"/>
                              <w:spacing w:before="0" w:beforeAutospacing="0" w:after="0" w:afterAutospacing="0"/>
                              <w:jc w:val="both"/>
                              <w:textAlignment w:val="baseline"/>
                              <w:rPr>
                                <w:rFonts w:ascii="Arial" w:eastAsiaTheme="minorEastAsia" w:hAnsi="Arial" w:cs="Arial"/>
                                <w:b/>
                                <w:bCs/>
                                <w:color w:val="000000" w:themeColor="text1"/>
                                <w:kern w:val="24"/>
                                <w:sz w:val="22"/>
                                <w:szCs w:val="22"/>
                              </w:rPr>
                            </w:pPr>
                            <w:r w:rsidRPr="00143640">
                              <w:rPr>
                                <w:rFonts w:ascii="Arial" w:eastAsiaTheme="minorEastAsia" w:hAnsi="Arial" w:cs="Arial"/>
                                <w:b/>
                                <w:bCs/>
                                <w:i/>
                                <w:iCs/>
                                <w:color w:val="000000" w:themeColor="text1"/>
                                <w:kern w:val="24"/>
                                <w:sz w:val="22"/>
                                <w:szCs w:val="22"/>
                              </w:rPr>
                              <w:t>Professor Colleen Mc</w:t>
                            </w:r>
                            <w:r w:rsidR="004D425C" w:rsidRPr="00143640">
                              <w:rPr>
                                <w:rFonts w:ascii="Arial" w:eastAsiaTheme="minorEastAsia" w:hAnsi="Arial" w:cs="Arial"/>
                                <w:b/>
                                <w:bCs/>
                                <w:i/>
                                <w:iCs/>
                                <w:color w:val="000000" w:themeColor="text1"/>
                                <w:kern w:val="24"/>
                                <w:sz w:val="22"/>
                                <w:szCs w:val="22"/>
                              </w:rPr>
                              <w:t>L</w:t>
                            </w:r>
                            <w:r w:rsidRPr="00143640">
                              <w:rPr>
                                <w:rFonts w:ascii="Arial" w:eastAsiaTheme="minorEastAsia" w:hAnsi="Arial" w:cs="Arial"/>
                                <w:b/>
                                <w:bCs/>
                                <w:i/>
                                <w:iCs/>
                                <w:color w:val="000000" w:themeColor="text1"/>
                                <w:kern w:val="24"/>
                                <w:sz w:val="22"/>
                                <w:szCs w:val="22"/>
                              </w:rPr>
                              <w:t>aughlin</w:t>
                            </w:r>
                          </w:p>
                          <w:p w14:paraId="2FE34CB8" w14:textId="6AA92EA5" w:rsidR="003374F4" w:rsidRPr="003374F4" w:rsidRDefault="003374F4" w:rsidP="00143640">
                            <w:pPr>
                              <w:pStyle w:val="NormalWeb"/>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C1182" id="Text Box 24" o:spid="_x0000_s1047" type="#_x0000_t202" style="position:absolute;left:0;text-align:left;margin-left:239.8pt;margin-top:0;width:249.8pt;height:53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" fillcolor="window" stroked="f" strokeweight=".5pt">
                <v:textbox>
                  <w:txbxContent>
                    <w:p w14:paraId="64F70CDE" w14:textId="4E2D5D10" w:rsidR="00D13292" w:rsidRDefault="00D13292" w:rsidP="00BB28AA">
                      <w:pPr>
                        <w:pStyle w:val="NormalWeb"/>
                        <w:kinsoku w:val="0"/>
                        <w:overflowPunct w:val="0"/>
                        <w:spacing w:before="0" w:beforeAutospacing="0" w:after="0" w:afterAutospacing="0"/>
                        <w:jc w:val="both"/>
                        <w:textAlignment w:val="baseline"/>
                        <w:rPr>
                          <w:rFonts w:ascii="Arial" w:eastAsiaTheme="minorEastAsia" w:hAnsi="Arial" w:cs="Arial"/>
                          <w:color w:val="000000" w:themeColor="text1"/>
                          <w:kern w:val="24"/>
                          <w:sz w:val="22"/>
                          <w:szCs w:val="22"/>
                        </w:rPr>
                      </w:pPr>
                      <w:r w:rsidRPr="00BB28AA">
                        <w:rPr>
                          <w:rFonts w:ascii="Arial" w:eastAsiaTheme="minorEastAsia" w:hAnsi="Arial" w:cs="Arial"/>
                          <w:color w:val="000000" w:themeColor="text1"/>
                          <w:kern w:val="24"/>
                          <w:sz w:val="22"/>
                          <w:szCs w:val="22"/>
                        </w:rPr>
                        <w:t xml:space="preserve">The young people gave lots of thought-provoking viewpoints such as: </w:t>
                      </w:r>
                    </w:p>
                    <w:p w14:paraId="3D581E62" w14:textId="77777777" w:rsidR="00BB28AA" w:rsidRPr="00BB28AA" w:rsidRDefault="00BB28AA" w:rsidP="00BB28AA">
                      <w:pPr>
                        <w:pStyle w:val="NormalWeb"/>
                        <w:kinsoku w:val="0"/>
                        <w:overflowPunct w:val="0"/>
                        <w:spacing w:before="0" w:beforeAutospacing="0" w:after="0" w:afterAutospacing="0"/>
                        <w:jc w:val="both"/>
                        <w:textAlignment w:val="baseline"/>
                        <w:rPr>
                          <w:rFonts w:ascii="Arial" w:hAnsi="Arial" w:cs="Arial"/>
                          <w:sz w:val="22"/>
                          <w:szCs w:val="22"/>
                        </w:rPr>
                      </w:pPr>
                    </w:p>
                    <w:p w14:paraId="74B58918" w14:textId="1510933A" w:rsidR="00D13292" w:rsidRPr="00BB28AA" w:rsidRDefault="00D13292" w:rsidP="00BB28AA">
                      <w:pPr>
                        <w:pStyle w:val="NormalWeb"/>
                        <w:kinsoku w:val="0"/>
                        <w:overflowPunct w:val="0"/>
                        <w:spacing w:before="0" w:beforeAutospacing="0" w:after="0" w:afterAutospacing="0"/>
                        <w:jc w:val="both"/>
                        <w:textAlignment w:val="baseline"/>
                        <w:rPr>
                          <w:rFonts w:ascii="Arial" w:hAnsi="Arial" w:cs="Arial"/>
                          <w:sz w:val="22"/>
                          <w:szCs w:val="22"/>
                        </w:rPr>
                      </w:pPr>
                      <w:r w:rsidRPr="00BB28AA">
                        <w:rPr>
                          <w:rFonts w:ascii="Arial" w:eastAsiaTheme="minorEastAsia" w:hAnsi="Arial" w:cs="Arial"/>
                          <w:color w:val="000000" w:themeColor="text1"/>
                          <w:kern w:val="24"/>
                          <w:sz w:val="22"/>
                          <w:szCs w:val="22"/>
                        </w:rPr>
                        <w:t>Asked how they would describe the lockdown, young people’s comments ranged from ‘boring’</w:t>
                      </w:r>
                      <w:r w:rsidR="004D425C">
                        <w:rPr>
                          <w:rFonts w:ascii="Arial" w:eastAsiaTheme="minorEastAsia" w:hAnsi="Arial" w:cs="Arial"/>
                          <w:color w:val="000000" w:themeColor="text1"/>
                          <w:kern w:val="24"/>
                          <w:sz w:val="22"/>
                          <w:szCs w:val="22"/>
                        </w:rPr>
                        <w:t>,</w:t>
                      </w:r>
                      <w:r w:rsidRPr="00BB28AA">
                        <w:rPr>
                          <w:rFonts w:ascii="Arial" w:eastAsiaTheme="minorEastAsia" w:hAnsi="Arial" w:cs="Arial"/>
                          <w:color w:val="000000" w:themeColor="text1"/>
                          <w:kern w:val="24"/>
                          <w:sz w:val="22"/>
                          <w:szCs w:val="22"/>
                        </w:rPr>
                        <w:t xml:space="preserve"> ‘stressful’ and ‘demanding due to a high workload’ to feeling ‘free’ and ‘having the space to think’. </w:t>
                      </w:r>
                      <w:r w:rsidR="00EF4725" w:rsidRPr="00BB28AA">
                        <w:rPr>
                          <w:rFonts w:ascii="Arial" w:eastAsiaTheme="minorEastAsia" w:hAnsi="Arial" w:cs="Arial"/>
                          <w:color w:val="000000" w:themeColor="text1"/>
                          <w:kern w:val="24"/>
                          <w:sz w:val="22"/>
                          <w:szCs w:val="22"/>
                        </w:rPr>
                        <w:t>The young people reported that what they missed most about being in school was:</w:t>
                      </w:r>
                    </w:p>
                    <w:p w14:paraId="735965DC" w14:textId="461C6749" w:rsidR="00D13292" w:rsidRPr="00BB28AA" w:rsidRDefault="00D13292" w:rsidP="00BB28AA">
                      <w:pPr>
                        <w:pStyle w:val="NormalWeb"/>
                        <w:kinsoku w:val="0"/>
                        <w:overflowPunct w:val="0"/>
                        <w:spacing w:before="0" w:beforeAutospacing="0" w:after="0" w:afterAutospacing="0"/>
                        <w:jc w:val="both"/>
                        <w:textAlignment w:val="baseline"/>
                        <w:rPr>
                          <w:rFonts w:ascii="Arial" w:hAnsi="Arial" w:cs="Arial"/>
                          <w:sz w:val="22"/>
                          <w:szCs w:val="22"/>
                        </w:rPr>
                      </w:pPr>
                    </w:p>
                    <w:p w14:paraId="47A5AAC6" w14:textId="08D6D060" w:rsidR="00D13292" w:rsidRPr="00BB28AA" w:rsidRDefault="00D13292" w:rsidP="00BB28AA">
                      <w:pPr>
                        <w:pStyle w:val="NormalWeb"/>
                        <w:numPr>
                          <w:ilvl w:val="0"/>
                          <w:numId w:val="10"/>
                        </w:numPr>
                        <w:kinsoku w:val="0"/>
                        <w:overflowPunct w:val="0"/>
                        <w:spacing w:before="0" w:beforeAutospacing="0" w:after="0" w:afterAutospacing="0"/>
                        <w:ind w:left="709" w:hanging="283"/>
                        <w:jc w:val="both"/>
                        <w:textAlignment w:val="baseline"/>
                        <w:rPr>
                          <w:rFonts w:ascii="Arial" w:hAnsi="Arial" w:cs="Arial"/>
                          <w:sz w:val="22"/>
                          <w:szCs w:val="22"/>
                        </w:rPr>
                      </w:pPr>
                      <w:r w:rsidRPr="00BB28AA">
                        <w:rPr>
                          <w:rFonts w:ascii="Arial" w:eastAsiaTheme="minorEastAsia" w:hAnsi="Arial" w:cs="Arial"/>
                          <w:color w:val="000000" w:themeColor="text1"/>
                          <w:kern w:val="24"/>
                          <w:sz w:val="22"/>
                          <w:szCs w:val="22"/>
                        </w:rPr>
                        <w:t>Having structure within my day</w:t>
                      </w:r>
                    </w:p>
                    <w:p w14:paraId="39953F87" w14:textId="37ECD92F" w:rsidR="00D13292" w:rsidRPr="00BB28AA" w:rsidRDefault="00D13292" w:rsidP="00BB28AA">
                      <w:pPr>
                        <w:pStyle w:val="NormalWeb"/>
                        <w:numPr>
                          <w:ilvl w:val="0"/>
                          <w:numId w:val="10"/>
                        </w:numPr>
                        <w:kinsoku w:val="0"/>
                        <w:overflowPunct w:val="0"/>
                        <w:spacing w:before="0" w:beforeAutospacing="0" w:after="0" w:afterAutospacing="0"/>
                        <w:ind w:left="709" w:hanging="283"/>
                        <w:jc w:val="both"/>
                        <w:textAlignment w:val="baseline"/>
                        <w:rPr>
                          <w:rFonts w:ascii="Arial" w:hAnsi="Arial" w:cs="Arial"/>
                          <w:sz w:val="22"/>
                          <w:szCs w:val="22"/>
                        </w:rPr>
                      </w:pPr>
                      <w:r w:rsidRPr="00BB28AA">
                        <w:rPr>
                          <w:rFonts w:ascii="Arial" w:eastAsiaTheme="minorEastAsia" w:hAnsi="Arial" w:cs="Arial"/>
                          <w:color w:val="000000" w:themeColor="text1"/>
                          <w:kern w:val="24"/>
                          <w:sz w:val="22"/>
                          <w:szCs w:val="22"/>
                        </w:rPr>
                        <w:t>Seeing my friends and speaking to them throughout the school day</w:t>
                      </w:r>
                    </w:p>
                    <w:p w14:paraId="2DB2F077" w14:textId="1454B3FF" w:rsidR="00D13292" w:rsidRPr="00BB28AA" w:rsidRDefault="00D13292" w:rsidP="00BB28AA">
                      <w:pPr>
                        <w:pStyle w:val="NormalWeb"/>
                        <w:numPr>
                          <w:ilvl w:val="0"/>
                          <w:numId w:val="10"/>
                        </w:numPr>
                        <w:kinsoku w:val="0"/>
                        <w:overflowPunct w:val="0"/>
                        <w:spacing w:before="0" w:beforeAutospacing="0" w:after="0" w:afterAutospacing="0"/>
                        <w:ind w:left="709" w:hanging="283"/>
                        <w:jc w:val="both"/>
                        <w:textAlignment w:val="baseline"/>
                        <w:rPr>
                          <w:rFonts w:ascii="Arial" w:eastAsiaTheme="minorEastAsia" w:hAnsi="Arial" w:cs="Arial"/>
                          <w:color w:val="000000" w:themeColor="text1"/>
                          <w:kern w:val="24"/>
                          <w:sz w:val="22"/>
                          <w:szCs w:val="22"/>
                        </w:rPr>
                      </w:pPr>
                      <w:r w:rsidRPr="00BB28AA">
                        <w:rPr>
                          <w:rFonts w:ascii="Arial" w:eastAsiaTheme="minorEastAsia" w:hAnsi="Arial" w:cs="Arial"/>
                          <w:color w:val="000000" w:themeColor="text1"/>
                          <w:kern w:val="24"/>
                          <w:sz w:val="22"/>
                          <w:szCs w:val="22"/>
                        </w:rPr>
                        <w:t>Seeing and speaking with my teachers each day</w:t>
                      </w:r>
                      <w:r w:rsidR="004D425C">
                        <w:rPr>
                          <w:rFonts w:ascii="Arial" w:eastAsiaTheme="minorEastAsia" w:hAnsi="Arial" w:cs="Arial"/>
                          <w:color w:val="000000" w:themeColor="text1"/>
                          <w:kern w:val="24"/>
                          <w:sz w:val="22"/>
                          <w:szCs w:val="22"/>
                        </w:rPr>
                        <w:t>.</w:t>
                      </w:r>
                    </w:p>
                    <w:p w14:paraId="583B1A48" w14:textId="77777777" w:rsidR="00EF4725" w:rsidRPr="00BB28AA" w:rsidRDefault="00EF4725" w:rsidP="00BB28AA">
                      <w:pPr>
                        <w:pStyle w:val="NormalWeb"/>
                        <w:kinsoku w:val="0"/>
                        <w:overflowPunct w:val="0"/>
                        <w:spacing w:before="0" w:beforeAutospacing="0" w:after="0" w:afterAutospacing="0"/>
                        <w:ind w:firstLine="706"/>
                        <w:jc w:val="both"/>
                        <w:textAlignment w:val="baseline"/>
                        <w:rPr>
                          <w:rFonts w:ascii="Arial" w:hAnsi="Arial" w:cs="Arial"/>
                          <w:sz w:val="22"/>
                          <w:szCs w:val="22"/>
                        </w:rPr>
                      </w:pPr>
                    </w:p>
                    <w:p w14:paraId="465D893C" w14:textId="065AAC06" w:rsidR="00EF4725" w:rsidRPr="00143640" w:rsidRDefault="00D01BC9" w:rsidP="00BB28AA">
                      <w:pPr>
                        <w:pStyle w:val="NormalWeb"/>
                        <w:kinsoku w:val="0"/>
                        <w:overflowPunct w:val="0"/>
                        <w:spacing w:before="0" w:beforeAutospacing="0" w:after="0" w:afterAutospacing="0"/>
                        <w:jc w:val="both"/>
                        <w:textAlignment w:val="baseline"/>
                        <w:rPr>
                          <w:rFonts w:ascii="Arial" w:eastAsiaTheme="minorEastAsia" w:hAnsi="Arial" w:cs="Arial"/>
                          <w:i/>
                          <w:iCs/>
                          <w:color w:val="000000" w:themeColor="text1"/>
                          <w:kern w:val="24"/>
                          <w:sz w:val="22"/>
                          <w:szCs w:val="22"/>
                        </w:rPr>
                      </w:pPr>
                      <w:r w:rsidRPr="00143640">
                        <w:rPr>
                          <w:rFonts w:ascii="Arial" w:eastAsiaTheme="minorEastAsia" w:hAnsi="Arial" w:cs="Arial"/>
                          <w:i/>
                          <w:iCs/>
                          <w:color w:val="000000" w:themeColor="text1"/>
                          <w:kern w:val="24"/>
                          <w:sz w:val="22"/>
                          <w:szCs w:val="22"/>
                        </w:rPr>
                        <w:t>‘</w:t>
                      </w:r>
                      <w:r w:rsidR="00D13292" w:rsidRPr="00143640">
                        <w:rPr>
                          <w:rFonts w:ascii="Arial" w:eastAsiaTheme="minorEastAsia" w:hAnsi="Arial" w:cs="Arial"/>
                          <w:i/>
                          <w:iCs/>
                          <w:color w:val="000000" w:themeColor="text1"/>
                          <w:kern w:val="24"/>
                          <w:sz w:val="22"/>
                          <w:szCs w:val="22"/>
                        </w:rPr>
                        <w:t>The contribution which was provided by the SEND Youth Forum was</w:t>
                      </w:r>
                      <w:r w:rsidR="00143640" w:rsidRPr="00143640">
                        <w:rPr>
                          <w:rFonts w:ascii="Arial" w:eastAsiaTheme="minorEastAsia" w:hAnsi="Arial" w:cs="Arial"/>
                          <w:i/>
                          <w:iCs/>
                          <w:color w:val="000000" w:themeColor="text1"/>
                          <w:kern w:val="24"/>
                          <w:sz w:val="22"/>
                          <w:szCs w:val="22"/>
                        </w:rPr>
                        <w:t xml:space="preserve"> very well received.  </w:t>
                      </w:r>
                      <w:r w:rsidR="00D13292" w:rsidRPr="00143640">
                        <w:rPr>
                          <w:rFonts w:ascii="Arial" w:eastAsiaTheme="minorEastAsia" w:hAnsi="Arial" w:cs="Arial"/>
                          <w:i/>
                          <w:iCs/>
                          <w:color w:val="000000" w:themeColor="text1"/>
                          <w:kern w:val="24"/>
                          <w:sz w:val="22"/>
                          <w:szCs w:val="22"/>
                        </w:rPr>
                        <w:t xml:space="preserve">It was </w:t>
                      </w:r>
                      <w:proofErr w:type="gramStart"/>
                      <w:r w:rsidR="00D13292" w:rsidRPr="00143640">
                        <w:rPr>
                          <w:rFonts w:ascii="Arial" w:eastAsiaTheme="minorEastAsia" w:hAnsi="Arial" w:cs="Arial"/>
                          <w:i/>
                          <w:iCs/>
                          <w:color w:val="000000" w:themeColor="text1"/>
                          <w:kern w:val="24"/>
                          <w:sz w:val="22"/>
                          <w:szCs w:val="22"/>
                        </w:rPr>
                        <w:t>a very interesting</w:t>
                      </w:r>
                      <w:proofErr w:type="gramEnd"/>
                      <w:r w:rsidR="00D13292" w:rsidRPr="00143640">
                        <w:rPr>
                          <w:rFonts w:ascii="Arial" w:eastAsiaTheme="minorEastAsia" w:hAnsi="Arial" w:cs="Arial"/>
                          <w:i/>
                          <w:iCs/>
                          <w:color w:val="000000" w:themeColor="text1"/>
                          <w:kern w:val="24"/>
                          <w:sz w:val="22"/>
                          <w:szCs w:val="22"/>
                        </w:rPr>
                        <w:t xml:space="preserve"> meeting to see how the present situation is affecting them. Other colleagues were inspired by the findings of the meetings</w:t>
                      </w:r>
                      <w:r w:rsidR="00143640" w:rsidRPr="00143640">
                        <w:rPr>
                          <w:rFonts w:ascii="Arial" w:eastAsiaTheme="minorEastAsia" w:hAnsi="Arial" w:cs="Arial"/>
                          <w:i/>
                          <w:iCs/>
                          <w:color w:val="000000" w:themeColor="text1"/>
                          <w:kern w:val="24"/>
                          <w:sz w:val="22"/>
                          <w:szCs w:val="22"/>
                        </w:rPr>
                        <w:t>’</w:t>
                      </w:r>
                    </w:p>
                    <w:p w14:paraId="3699539C" w14:textId="77777777" w:rsidR="00EF4725" w:rsidRPr="00335423" w:rsidRDefault="00EF4725" w:rsidP="00BB28AA">
                      <w:pPr>
                        <w:pStyle w:val="NormalWeb"/>
                        <w:kinsoku w:val="0"/>
                        <w:overflowPunct w:val="0"/>
                        <w:spacing w:before="0" w:beforeAutospacing="0" w:after="0" w:afterAutospacing="0"/>
                        <w:jc w:val="both"/>
                        <w:textAlignment w:val="baseline"/>
                        <w:rPr>
                          <w:rFonts w:ascii="Arial" w:eastAsiaTheme="minorEastAsia" w:hAnsi="Arial" w:cs="Arial"/>
                          <w:i/>
                          <w:iCs/>
                          <w:color w:val="000000" w:themeColor="text1"/>
                          <w:kern w:val="24"/>
                          <w:sz w:val="22"/>
                          <w:szCs w:val="22"/>
                          <w:highlight w:val="cyan"/>
                        </w:rPr>
                      </w:pPr>
                    </w:p>
                    <w:p w14:paraId="44BFD794" w14:textId="0467A90D" w:rsidR="00D13292" w:rsidRPr="00143640" w:rsidRDefault="00D01BC9" w:rsidP="00BB28AA">
                      <w:pPr>
                        <w:pStyle w:val="NormalWeb"/>
                        <w:kinsoku w:val="0"/>
                        <w:overflowPunct w:val="0"/>
                        <w:spacing w:before="0" w:beforeAutospacing="0" w:after="0" w:afterAutospacing="0"/>
                        <w:jc w:val="both"/>
                        <w:textAlignment w:val="baseline"/>
                        <w:rPr>
                          <w:rFonts w:ascii="Arial" w:eastAsiaTheme="minorEastAsia" w:hAnsi="Arial" w:cs="Arial"/>
                          <w:i/>
                          <w:iCs/>
                          <w:color w:val="000000" w:themeColor="text1"/>
                          <w:kern w:val="24"/>
                          <w:sz w:val="22"/>
                          <w:szCs w:val="22"/>
                        </w:rPr>
                      </w:pPr>
                      <w:r w:rsidRPr="00143640">
                        <w:rPr>
                          <w:rFonts w:ascii="Arial" w:eastAsiaTheme="minorEastAsia" w:hAnsi="Arial" w:cs="Arial"/>
                          <w:i/>
                          <w:iCs/>
                          <w:color w:val="000000" w:themeColor="text1"/>
                          <w:kern w:val="24"/>
                          <w:sz w:val="22"/>
                          <w:szCs w:val="22"/>
                        </w:rPr>
                        <w:t>‘</w:t>
                      </w:r>
                      <w:r w:rsidR="00D13292" w:rsidRPr="00143640">
                        <w:rPr>
                          <w:rFonts w:ascii="Arial" w:eastAsiaTheme="minorEastAsia" w:hAnsi="Arial" w:cs="Arial"/>
                          <w:i/>
                          <w:iCs/>
                          <w:color w:val="000000" w:themeColor="text1"/>
                          <w:kern w:val="24"/>
                          <w:sz w:val="22"/>
                          <w:szCs w:val="22"/>
                        </w:rPr>
                        <w:t>I</w:t>
                      </w:r>
                      <w:r w:rsidR="00EF4725" w:rsidRPr="00143640">
                        <w:rPr>
                          <w:rFonts w:ascii="Arial" w:eastAsiaTheme="minorEastAsia" w:hAnsi="Arial" w:cs="Arial"/>
                          <w:i/>
                          <w:iCs/>
                          <w:color w:val="000000" w:themeColor="text1"/>
                          <w:kern w:val="24"/>
                          <w:sz w:val="22"/>
                          <w:szCs w:val="22"/>
                        </w:rPr>
                        <w:t xml:space="preserve">t was </w:t>
                      </w:r>
                      <w:r w:rsidR="00684146" w:rsidRPr="00143640">
                        <w:rPr>
                          <w:rFonts w:ascii="Arial" w:eastAsiaTheme="minorEastAsia" w:hAnsi="Arial" w:cs="Arial"/>
                          <w:i/>
                          <w:iCs/>
                          <w:color w:val="000000" w:themeColor="text1"/>
                          <w:kern w:val="24"/>
                          <w:sz w:val="22"/>
                          <w:szCs w:val="22"/>
                        </w:rPr>
                        <w:t xml:space="preserve">also </w:t>
                      </w:r>
                      <w:r w:rsidR="00EF4725" w:rsidRPr="00143640">
                        <w:rPr>
                          <w:rFonts w:ascii="Arial" w:eastAsiaTheme="minorEastAsia" w:hAnsi="Arial" w:cs="Arial"/>
                          <w:i/>
                          <w:iCs/>
                          <w:color w:val="000000" w:themeColor="text1"/>
                          <w:kern w:val="24"/>
                          <w:sz w:val="22"/>
                          <w:szCs w:val="22"/>
                        </w:rPr>
                        <w:t>clear that</w:t>
                      </w:r>
                      <w:r w:rsidR="00D13292" w:rsidRPr="00143640">
                        <w:rPr>
                          <w:rFonts w:ascii="Arial" w:eastAsiaTheme="minorEastAsia" w:hAnsi="Arial" w:cs="Arial"/>
                          <w:i/>
                          <w:iCs/>
                          <w:color w:val="000000" w:themeColor="text1"/>
                          <w:kern w:val="24"/>
                          <w:sz w:val="22"/>
                          <w:szCs w:val="22"/>
                        </w:rPr>
                        <w:t xml:space="preserve"> routines and daily positive experiences of school </w:t>
                      </w:r>
                      <w:r w:rsidR="00143640" w:rsidRPr="00143640">
                        <w:rPr>
                          <w:rFonts w:ascii="Arial" w:eastAsiaTheme="minorEastAsia" w:hAnsi="Arial" w:cs="Arial"/>
                          <w:i/>
                          <w:iCs/>
                          <w:color w:val="000000" w:themeColor="text1"/>
                          <w:kern w:val="24"/>
                          <w:sz w:val="22"/>
                          <w:szCs w:val="22"/>
                        </w:rPr>
                        <w:t xml:space="preserve">are </w:t>
                      </w:r>
                      <w:r w:rsidR="00D13292" w:rsidRPr="00143640">
                        <w:rPr>
                          <w:rFonts w:ascii="Arial" w:eastAsiaTheme="minorEastAsia" w:hAnsi="Arial" w:cs="Arial"/>
                          <w:i/>
                          <w:iCs/>
                          <w:color w:val="000000" w:themeColor="text1"/>
                          <w:kern w:val="24"/>
                          <w:sz w:val="22"/>
                          <w:szCs w:val="22"/>
                        </w:rPr>
                        <w:t>important for young people alongside having friends.</w:t>
                      </w:r>
                      <w:r w:rsidR="00D15962" w:rsidRPr="00143640">
                        <w:rPr>
                          <w:rFonts w:ascii="Arial" w:eastAsiaTheme="minorEastAsia" w:hAnsi="Arial" w:cs="Arial"/>
                          <w:i/>
                          <w:iCs/>
                          <w:color w:val="000000" w:themeColor="text1"/>
                          <w:kern w:val="24"/>
                          <w:sz w:val="22"/>
                          <w:szCs w:val="22"/>
                        </w:rPr>
                        <w:t>’</w:t>
                      </w:r>
                    </w:p>
                    <w:p w14:paraId="3D5C5101" w14:textId="77777777" w:rsidR="00EF4725" w:rsidRPr="00143640" w:rsidRDefault="00EF4725" w:rsidP="00BB28AA">
                      <w:pPr>
                        <w:pStyle w:val="NormalWeb"/>
                        <w:kinsoku w:val="0"/>
                        <w:overflowPunct w:val="0"/>
                        <w:spacing w:before="0" w:beforeAutospacing="0" w:after="0" w:afterAutospacing="0"/>
                        <w:jc w:val="both"/>
                        <w:textAlignment w:val="baseline"/>
                        <w:rPr>
                          <w:rFonts w:ascii="Arial" w:hAnsi="Arial" w:cs="Arial"/>
                          <w:sz w:val="22"/>
                          <w:szCs w:val="22"/>
                        </w:rPr>
                      </w:pPr>
                    </w:p>
                    <w:p w14:paraId="0EBE1426" w14:textId="66EAC696" w:rsidR="00D13292" w:rsidRPr="00143640" w:rsidRDefault="00D13292" w:rsidP="00BB28AA">
                      <w:pPr>
                        <w:pStyle w:val="NormalWeb"/>
                        <w:kinsoku w:val="0"/>
                        <w:overflowPunct w:val="0"/>
                        <w:spacing w:before="0" w:beforeAutospacing="0" w:after="0" w:afterAutospacing="0"/>
                        <w:jc w:val="both"/>
                        <w:textAlignment w:val="baseline"/>
                        <w:rPr>
                          <w:rFonts w:ascii="Arial" w:eastAsiaTheme="minorEastAsia" w:hAnsi="Arial" w:cs="Arial"/>
                          <w:b/>
                          <w:bCs/>
                          <w:color w:val="000000" w:themeColor="text1"/>
                          <w:kern w:val="24"/>
                          <w:sz w:val="22"/>
                          <w:szCs w:val="22"/>
                        </w:rPr>
                      </w:pPr>
                      <w:r w:rsidRPr="00143640">
                        <w:rPr>
                          <w:rFonts w:ascii="Arial" w:eastAsiaTheme="minorEastAsia" w:hAnsi="Arial" w:cs="Arial"/>
                          <w:b/>
                          <w:bCs/>
                          <w:i/>
                          <w:iCs/>
                          <w:color w:val="000000" w:themeColor="text1"/>
                          <w:kern w:val="24"/>
                          <w:sz w:val="22"/>
                          <w:szCs w:val="22"/>
                        </w:rPr>
                        <w:t>Professor Colleen Mc</w:t>
                      </w:r>
                      <w:r w:rsidR="004D425C" w:rsidRPr="00143640">
                        <w:rPr>
                          <w:rFonts w:ascii="Arial" w:eastAsiaTheme="minorEastAsia" w:hAnsi="Arial" w:cs="Arial"/>
                          <w:b/>
                          <w:bCs/>
                          <w:i/>
                          <w:iCs/>
                          <w:color w:val="000000" w:themeColor="text1"/>
                          <w:kern w:val="24"/>
                          <w:sz w:val="22"/>
                          <w:szCs w:val="22"/>
                        </w:rPr>
                        <w:t>L</w:t>
                      </w:r>
                      <w:r w:rsidRPr="00143640">
                        <w:rPr>
                          <w:rFonts w:ascii="Arial" w:eastAsiaTheme="minorEastAsia" w:hAnsi="Arial" w:cs="Arial"/>
                          <w:b/>
                          <w:bCs/>
                          <w:i/>
                          <w:iCs/>
                          <w:color w:val="000000" w:themeColor="text1"/>
                          <w:kern w:val="24"/>
                          <w:sz w:val="22"/>
                          <w:szCs w:val="22"/>
                        </w:rPr>
                        <w:t>aughlin</w:t>
                      </w:r>
                    </w:p>
                    <w:p w14:paraId="2FE34CB8" w14:textId="6AA92EA5" w:rsidR="003374F4" w:rsidRPr="003374F4" w:rsidRDefault="003374F4" w:rsidP="00143640">
                      <w:pPr>
                        <w:pStyle w:val="NormalWeb"/>
                        <w:rPr>
                          <w:rFonts w:ascii="Arial" w:hAnsi="Arial" w:cs="Arial"/>
                          <w:lang w:val="en-US"/>
                        </w:rPr>
                      </w:pPr>
                    </w:p>
                  </w:txbxContent>
                </v:textbox>
              </v:shape>
            </w:pict>
          </mc:Fallback>
        </mc:AlternateContent>
      </w:r>
      <w:r w:rsidR="003374F4" w:rsidRPr="00503498">
        <w:rPr>
          <w:rFonts w:ascii="Arial" w:hAnsi="Arial" w:cs="Arial"/>
          <w:noProof/>
          <w:sz w:val="24"/>
          <w:szCs w:val="24"/>
        </w:rPr>
        <mc:AlternateContent>
          <mc:Choice Requires="wps">
            <w:drawing>
              <wp:anchor distT="0" distB="0" distL="114300" distR="114300" simplePos="0" relativeHeight="251683840" behindDoc="0" locked="0" layoutInCell="1" allowOverlap="1" wp14:anchorId="69577C98" wp14:editId="42403FF5">
                <wp:simplePos x="0" y="0"/>
                <wp:positionH relativeFrom="column">
                  <wp:posOffset>-347472</wp:posOffset>
                </wp:positionH>
                <wp:positionV relativeFrom="paragraph">
                  <wp:posOffset>0</wp:posOffset>
                </wp:positionV>
                <wp:extent cx="3172460" cy="393192"/>
                <wp:effectExtent l="0" t="0" r="27940" b="26035"/>
                <wp:wrapNone/>
                <wp:docPr id="20" name="Text Box 20"/>
                <wp:cNvGraphicFramePr/>
                <a:graphic xmlns:a="http://schemas.openxmlformats.org/drawingml/2006/main">
                  <a:graphicData uri="http://schemas.microsoft.com/office/word/2010/wordprocessingShape">
                    <wps:wsp>
                      <wps:cNvSpPr txBox="1"/>
                      <wps:spPr>
                        <a:xfrm>
                          <a:off x="0" y="0"/>
                          <a:ext cx="3172460" cy="393192"/>
                        </a:xfrm>
                        <a:prstGeom prst="rect">
                          <a:avLst/>
                        </a:prstGeom>
                        <a:solidFill>
                          <a:srgbClr val="B42372"/>
                        </a:solidFill>
                        <a:ln w="6350">
                          <a:solidFill>
                            <a:prstClr val="black"/>
                          </a:solidFill>
                        </a:ln>
                      </wps:spPr>
                      <wps:txbx>
                        <w:txbxContent>
                          <w:p w14:paraId="09BDC4FA" w14:textId="2C2192CB" w:rsidR="00503498" w:rsidRPr="00503498" w:rsidRDefault="00503498" w:rsidP="00503498">
                            <w:pPr>
                              <w:rPr>
                                <w:sz w:val="32"/>
                                <w:szCs w:val="32"/>
                                <w:lang w:val="en-US"/>
                              </w:rPr>
                            </w:pPr>
                            <w:r>
                              <w:rPr>
                                <w:rFonts w:ascii="Arial" w:hAnsi="Arial" w:cs="Arial"/>
                                <w:color w:val="FFFFFF" w:themeColor="background1"/>
                                <w:sz w:val="32"/>
                                <w:szCs w:val="32"/>
                                <w:lang w:val="en-US"/>
                              </w:rPr>
                              <w:t>Head</w:t>
                            </w:r>
                            <w:r w:rsidR="00211D23">
                              <w:rPr>
                                <w:rFonts w:ascii="Arial" w:hAnsi="Arial" w:cs="Arial"/>
                                <w:color w:val="FFFFFF" w:themeColor="background1"/>
                                <w:sz w:val="32"/>
                                <w:szCs w:val="32"/>
                                <w:lang w:val="en-US"/>
                              </w:rPr>
                              <w:t xml:space="preserve"> T</w:t>
                            </w:r>
                            <w:r>
                              <w:rPr>
                                <w:rFonts w:ascii="Arial" w:hAnsi="Arial" w:cs="Arial"/>
                                <w:color w:val="FFFFFF" w:themeColor="background1"/>
                                <w:sz w:val="32"/>
                                <w:szCs w:val="32"/>
                                <w:lang w:val="en-US"/>
                              </w:rPr>
                              <w:t>eacher Wellbeing</w:t>
                            </w:r>
                            <w:r w:rsidR="00643A6B">
                              <w:rPr>
                                <w:rFonts w:ascii="Arial" w:hAnsi="Arial" w:cs="Arial"/>
                                <w:color w:val="FFFFFF" w:themeColor="background1"/>
                                <w:sz w:val="32"/>
                                <w:szCs w:val="3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577C98" id="Text Box 20" o:spid="_x0000_s1048" type="#_x0000_t202" style="position:absolute;left:0;text-align:left;margin-left:-27.35pt;margin-top:0;width:249.8pt;height:30.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" fillcolor="#b42372" strokeweight=".5pt">
                <v:textbox>
                  <w:txbxContent>
                    <w:p w14:paraId="09BDC4FA" w14:textId="2C2192CB" w:rsidR="00503498" w:rsidRPr="00503498" w:rsidRDefault="00503498" w:rsidP="00503498">
                      <w:pPr>
                        <w:rPr>
                          <w:sz w:val="32"/>
                          <w:szCs w:val="32"/>
                          <w:lang w:val="en-US"/>
                        </w:rPr>
                      </w:pPr>
                      <w:r>
                        <w:rPr>
                          <w:rFonts w:ascii="Arial" w:hAnsi="Arial" w:cs="Arial"/>
                          <w:color w:val="FFFFFF" w:themeColor="background1"/>
                          <w:sz w:val="32"/>
                          <w:szCs w:val="32"/>
                          <w:lang w:val="en-US"/>
                        </w:rPr>
                        <w:t>Head</w:t>
                      </w:r>
                      <w:r w:rsidR="00211D23">
                        <w:rPr>
                          <w:rFonts w:ascii="Arial" w:hAnsi="Arial" w:cs="Arial"/>
                          <w:color w:val="FFFFFF" w:themeColor="background1"/>
                          <w:sz w:val="32"/>
                          <w:szCs w:val="32"/>
                          <w:lang w:val="en-US"/>
                        </w:rPr>
                        <w:t xml:space="preserve"> T</w:t>
                      </w:r>
                      <w:r>
                        <w:rPr>
                          <w:rFonts w:ascii="Arial" w:hAnsi="Arial" w:cs="Arial"/>
                          <w:color w:val="FFFFFF" w:themeColor="background1"/>
                          <w:sz w:val="32"/>
                          <w:szCs w:val="32"/>
                          <w:lang w:val="en-US"/>
                        </w:rPr>
                        <w:t>eacher Wellbeing</w:t>
                      </w:r>
                      <w:r w:rsidR="00643A6B">
                        <w:rPr>
                          <w:rFonts w:ascii="Arial" w:hAnsi="Arial" w:cs="Arial"/>
                          <w:color w:val="FFFFFF" w:themeColor="background1"/>
                          <w:sz w:val="32"/>
                          <w:szCs w:val="32"/>
                          <w:lang w:val="en-US"/>
                        </w:rPr>
                        <w:t xml:space="preserve"> </w:t>
                      </w:r>
                    </w:p>
                  </w:txbxContent>
                </v:textbox>
              </v:shape>
            </w:pict>
          </mc:Fallback>
        </mc:AlternateContent>
      </w:r>
    </w:p>
    <w:p w14:paraId="6F4ECA37" w14:textId="6465BC0E" w:rsidR="00C43953" w:rsidRDefault="003374F4" w:rsidP="00C43953">
      <w:pPr>
        <w:ind w:left="-709"/>
        <w:rPr>
          <w:rFonts w:ascii="Arial" w:hAnsi="Arial" w:cs="Arial"/>
          <w:sz w:val="24"/>
          <w:szCs w:val="24"/>
        </w:rPr>
      </w:pPr>
      <w:r w:rsidRPr="00503498">
        <w:rPr>
          <w:rFonts w:ascii="Arial" w:hAnsi="Arial" w:cs="Arial"/>
          <w:noProof/>
          <w:sz w:val="24"/>
          <w:szCs w:val="24"/>
        </w:rPr>
        <mc:AlternateContent>
          <mc:Choice Requires="wps">
            <w:drawing>
              <wp:anchor distT="0" distB="0" distL="114300" distR="114300" simplePos="0" relativeHeight="251682816" behindDoc="0" locked="0" layoutInCell="1" allowOverlap="1" wp14:anchorId="0A0F3129" wp14:editId="10241739">
                <wp:simplePos x="0" y="0"/>
                <wp:positionH relativeFrom="column">
                  <wp:posOffset>-350520</wp:posOffset>
                </wp:positionH>
                <wp:positionV relativeFrom="paragraph">
                  <wp:posOffset>196850</wp:posOffset>
                </wp:positionV>
                <wp:extent cx="3172460" cy="3261360"/>
                <wp:effectExtent l="0" t="0" r="8890" b="0"/>
                <wp:wrapNone/>
                <wp:docPr id="19" name="Text Box 19"/>
                <wp:cNvGraphicFramePr/>
                <a:graphic xmlns:a="http://schemas.openxmlformats.org/drawingml/2006/main">
                  <a:graphicData uri="http://schemas.microsoft.com/office/word/2010/wordprocessingShape">
                    <wps:wsp>
                      <wps:cNvSpPr txBox="1"/>
                      <wps:spPr>
                        <a:xfrm>
                          <a:off x="0" y="0"/>
                          <a:ext cx="3172460" cy="3261360"/>
                        </a:xfrm>
                        <a:prstGeom prst="rect">
                          <a:avLst/>
                        </a:prstGeom>
                        <a:solidFill>
                          <a:sysClr val="window" lastClr="FFFFFF"/>
                        </a:solidFill>
                        <a:ln w="6350">
                          <a:noFill/>
                        </a:ln>
                      </wps:spPr>
                      <wps:txbx>
                        <w:txbxContent>
                          <w:p w14:paraId="1030A6E4" w14:textId="54A86E67" w:rsidR="00D13292" w:rsidRPr="00BB28AA" w:rsidRDefault="003D5EEC" w:rsidP="00BB28AA">
                            <w:pPr>
                              <w:jc w:val="both"/>
                              <w:rPr>
                                <w:rFonts w:ascii="Arial" w:eastAsia="Times New Roman" w:hAnsi="Arial" w:cs="Arial"/>
                                <w:color w:val="000000"/>
                              </w:rPr>
                            </w:pPr>
                            <w:r>
                              <w:rPr>
                                <w:rFonts w:ascii="Arial" w:eastAsia="Times New Roman" w:hAnsi="Arial" w:cs="Arial"/>
                                <w:color w:val="000000"/>
                              </w:rPr>
                              <w:t>Five</w:t>
                            </w:r>
                            <w:r w:rsidR="00D13292" w:rsidRPr="00BB28AA">
                              <w:rPr>
                                <w:rFonts w:ascii="Arial" w:eastAsia="Times New Roman" w:hAnsi="Arial" w:cs="Arial"/>
                                <w:color w:val="000000"/>
                              </w:rPr>
                              <w:t xml:space="preserve"> </w:t>
                            </w:r>
                            <w:r>
                              <w:rPr>
                                <w:rFonts w:ascii="Arial" w:eastAsia="Times New Roman" w:hAnsi="Arial" w:cs="Arial"/>
                                <w:color w:val="000000"/>
                              </w:rPr>
                              <w:t>h</w:t>
                            </w:r>
                            <w:r w:rsidR="00D13292" w:rsidRPr="00BB28AA">
                              <w:rPr>
                                <w:rFonts w:ascii="Arial" w:eastAsia="Times New Roman" w:hAnsi="Arial" w:cs="Arial"/>
                                <w:color w:val="000000"/>
                              </w:rPr>
                              <w:t xml:space="preserve">ead </w:t>
                            </w:r>
                            <w:r>
                              <w:rPr>
                                <w:rFonts w:ascii="Arial" w:eastAsia="Times New Roman" w:hAnsi="Arial" w:cs="Arial"/>
                                <w:color w:val="000000"/>
                              </w:rPr>
                              <w:t>t</w:t>
                            </w:r>
                            <w:r w:rsidR="00D13292" w:rsidRPr="00BB28AA">
                              <w:rPr>
                                <w:rFonts w:ascii="Arial" w:eastAsia="Times New Roman" w:hAnsi="Arial" w:cs="Arial"/>
                                <w:color w:val="000000"/>
                              </w:rPr>
                              <w:t xml:space="preserve">eachers participated in a leadership mental fortitude programme, facilitated by Chrysalis Mindset coaching. The </w:t>
                            </w:r>
                            <w:r w:rsidR="00643A6B" w:rsidRPr="00BB28AA">
                              <w:rPr>
                                <w:rFonts w:ascii="Arial" w:eastAsia="Times New Roman" w:hAnsi="Arial" w:cs="Arial"/>
                                <w:color w:val="000000"/>
                              </w:rPr>
                              <w:t>one-day</w:t>
                            </w:r>
                            <w:r w:rsidR="00F42E81" w:rsidRPr="00BB28AA">
                              <w:rPr>
                                <w:rFonts w:ascii="Arial" w:eastAsia="Times New Roman" w:hAnsi="Arial" w:cs="Arial"/>
                                <w:color w:val="000000"/>
                              </w:rPr>
                              <w:t xml:space="preserve"> seminar focused on</w:t>
                            </w:r>
                            <w:r w:rsidR="00D13292" w:rsidRPr="00BB28AA">
                              <w:rPr>
                                <w:rFonts w:ascii="Arial" w:eastAsia="Times New Roman" w:hAnsi="Arial" w:cs="Arial"/>
                                <w:color w:val="000000"/>
                              </w:rPr>
                              <w:t xml:space="preserve"> emotional resilience, wellbeing</w:t>
                            </w:r>
                            <w:r w:rsidR="00F42E81" w:rsidRPr="00BB28AA">
                              <w:rPr>
                                <w:rFonts w:ascii="Arial" w:eastAsia="Times New Roman" w:hAnsi="Arial" w:cs="Arial"/>
                                <w:color w:val="000000"/>
                              </w:rPr>
                              <w:t>,</w:t>
                            </w:r>
                            <w:r w:rsidR="00173D29">
                              <w:rPr>
                                <w:rFonts w:ascii="Arial" w:eastAsia="Times New Roman" w:hAnsi="Arial" w:cs="Arial"/>
                                <w:color w:val="000000"/>
                              </w:rPr>
                              <w:t xml:space="preserve"> </w:t>
                            </w:r>
                            <w:r w:rsidR="00D13292" w:rsidRPr="00BB28AA">
                              <w:rPr>
                                <w:rFonts w:ascii="Arial" w:eastAsia="Times New Roman" w:hAnsi="Arial" w:cs="Arial"/>
                                <w:color w:val="000000"/>
                              </w:rPr>
                              <w:t xml:space="preserve">emotional </w:t>
                            </w:r>
                            <w:proofErr w:type="gramStart"/>
                            <w:r w:rsidR="00D13292" w:rsidRPr="00BB28AA">
                              <w:rPr>
                                <w:rFonts w:ascii="Arial" w:eastAsia="Times New Roman" w:hAnsi="Arial" w:cs="Arial"/>
                                <w:color w:val="000000"/>
                              </w:rPr>
                              <w:t>intelligence</w:t>
                            </w:r>
                            <w:proofErr w:type="gramEnd"/>
                            <w:r w:rsidR="00D13292" w:rsidRPr="00BB28AA">
                              <w:rPr>
                                <w:rFonts w:ascii="Arial" w:eastAsia="Times New Roman" w:hAnsi="Arial" w:cs="Arial"/>
                                <w:color w:val="000000"/>
                              </w:rPr>
                              <w:t xml:space="preserve"> and core values</w:t>
                            </w:r>
                            <w:r w:rsidR="0067034B">
                              <w:rPr>
                                <w:rFonts w:ascii="Arial" w:eastAsia="Times New Roman" w:hAnsi="Arial" w:cs="Arial"/>
                                <w:color w:val="000000"/>
                              </w:rPr>
                              <w:t xml:space="preserve">, also </w:t>
                            </w:r>
                            <w:r w:rsidR="00F42E81" w:rsidRPr="00BB28AA">
                              <w:rPr>
                                <w:rFonts w:ascii="Arial" w:eastAsia="Times New Roman" w:hAnsi="Arial" w:cs="Arial"/>
                                <w:color w:val="000000"/>
                              </w:rPr>
                              <w:t>provid</w:t>
                            </w:r>
                            <w:r w:rsidR="0067034B">
                              <w:rPr>
                                <w:rFonts w:ascii="Arial" w:eastAsia="Times New Roman" w:hAnsi="Arial" w:cs="Arial"/>
                                <w:color w:val="000000"/>
                              </w:rPr>
                              <w:t>ing</w:t>
                            </w:r>
                            <w:r w:rsidR="00F42E81" w:rsidRPr="00BB28AA">
                              <w:rPr>
                                <w:rFonts w:ascii="Arial" w:eastAsia="Times New Roman" w:hAnsi="Arial" w:cs="Arial"/>
                                <w:color w:val="000000"/>
                              </w:rPr>
                              <w:t xml:space="preserve"> </w:t>
                            </w:r>
                            <w:r w:rsidR="00643A6B" w:rsidRPr="00BB28AA">
                              <w:rPr>
                                <w:rFonts w:ascii="Arial" w:eastAsia="Times New Roman" w:hAnsi="Arial" w:cs="Arial"/>
                                <w:color w:val="000000"/>
                              </w:rPr>
                              <w:t>participants</w:t>
                            </w:r>
                            <w:r w:rsidR="00F42E81" w:rsidRPr="00BB28AA">
                              <w:rPr>
                                <w:rFonts w:ascii="Arial" w:eastAsia="Times New Roman" w:hAnsi="Arial" w:cs="Arial"/>
                                <w:color w:val="000000"/>
                              </w:rPr>
                              <w:t xml:space="preserve"> with in-</w:t>
                            </w:r>
                            <w:r w:rsidR="00D13292" w:rsidRPr="00BB28AA">
                              <w:rPr>
                                <w:rFonts w:ascii="Arial" w:eastAsia="Times New Roman" w:hAnsi="Arial" w:cs="Arial"/>
                                <w:color w:val="000000"/>
                              </w:rPr>
                              <w:t>depth</w:t>
                            </w:r>
                            <w:r w:rsidR="00F42E81" w:rsidRPr="00BB28AA">
                              <w:rPr>
                                <w:rFonts w:ascii="Arial" w:eastAsia="Times New Roman" w:hAnsi="Arial" w:cs="Arial"/>
                                <w:color w:val="000000"/>
                              </w:rPr>
                              <w:t xml:space="preserve"> </w:t>
                            </w:r>
                            <w:r w:rsidR="00D13292" w:rsidRPr="00BB28AA">
                              <w:rPr>
                                <w:rFonts w:ascii="Arial" w:eastAsia="Times New Roman" w:hAnsi="Arial" w:cs="Arial"/>
                                <w:color w:val="000000"/>
                              </w:rPr>
                              <w:t xml:space="preserve">transformational </w:t>
                            </w:r>
                            <w:r w:rsidR="00F42E81" w:rsidRPr="00BB28AA">
                              <w:rPr>
                                <w:rFonts w:ascii="Arial" w:eastAsia="Times New Roman" w:hAnsi="Arial" w:cs="Arial"/>
                                <w:color w:val="000000"/>
                              </w:rPr>
                              <w:t>thinking and</w:t>
                            </w:r>
                            <w:r w:rsidR="00173D29">
                              <w:rPr>
                                <w:rFonts w:ascii="Arial" w:eastAsia="Times New Roman" w:hAnsi="Arial" w:cs="Arial"/>
                                <w:color w:val="000000"/>
                              </w:rPr>
                              <w:t xml:space="preserve"> </w:t>
                            </w:r>
                            <w:r w:rsidR="00F42E81" w:rsidRPr="00BB28AA">
                              <w:rPr>
                                <w:rFonts w:ascii="Arial" w:eastAsia="Times New Roman" w:hAnsi="Arial" w:cs="Arial"/>
                                <w:color w:val="000000"/>
                              </w:rPr>
                              <w:t>reflection time</w:t>
                            </w:r>
                            <w:r w:rsidR="00D13292" w:rsidRPr="00BB28AA">
                              <w:rPr>
                                <w:rFonts w:ascii="Arial" w:eastAsia="Times New Roman" w:hAnsi="Arial" w:cs="Arial"/>
                                <w:color w:val="000000"/>
                              </w:rPr>
                              <w:t xml:space="preserve">. This was followed up by </w:t>
                            </w:r>
                            <w:r w:rsidR="002E5A34" w:rsidRPr="00BB28AA">
                              <w:rPr>
                                <w:rFonts w:ascii="Arial" w:eastAsia="Times New Roman" w:hAnsi="Arial" w:cs="Arial"/>
                                <w:color w:val="000000"/>
                              </w:rPr>
                              <w:t>three individual one</w:t>
                            </w:r>
                            <w:r w:rsidR="0067034B">
                              <w:rPr>
                                <w:rFonts w:ascii="Arial" w:eastAsia="Times New Roman" w:hAnsi="Arial" w:cs="Arial"/>
                                <w:color w:val="000000"/>
                              </w:rPr>
                              <w:t>-</w:t>
                            </w:r>
                            <w:r w:rsidR="002E5A34" w:rsidRPr="00BB28AA">
                              <w:rPr>
                                <w:rFonts w:ascii="Arial" w:eastAsia="Times New Roman" w:hAnsi="Arial" w:cs="Arial"/>
                                <w:color w:val="000000"/>
                              </w:rPr>
                              <w:t>to</w:t>
                            </w:r>
                            <w:r w:rsidR="0067034B">
                              <w:rPr>
                                <w:rFonts w:ascii="Arial" w:eastAsia="Times New Roman" w:hAnsi="Arial" w:cs="Arial"/>
                                <w:color w:val="000000"/>
                              </w:rPr>
                              <w:t>-</w:t>
                            </w:r>
                            <w:r w:rsidR="002E5A34" w:rsidRPr="00BB28AA">
                              <w:rPr>
                                <w:rFonts w:ascii="Arial" w:eastAsia="Times New Roman" w:hAnsi="Arial" w:cs="Arial"/>
                                <w:color w:val="000000"/>
                              </w:rPr>
                              <w:t>one</w:t>
                            </w:r>
                            <w:r w:rsidR="00173D29">
                              <w:rPr>
                                <w:rFonts w:ascii="Arial" w:eastAsia="Times New Roman" w:hAnsi="Arial" w:cs="Arial"/>
                                <w:color w:val="000000"/>
                              </w:rPr>
                              <w:t xml:space="preserve"> </w:t>
                            </w:r>
                            <w:r w:rsidR="00D13292" w:rsidRPr="00BB28AA">
                              <w:rPr>
                                <w:rFonts w:ascii="Arial" w:eastAsia="Times New Roman" w:hAnsi="Arial" w:cs="Arial"/>
                                <w:color w:val="000000"/>
                              </w:rPr>
                              <w:t xml:space="preserve">executive coaching sessions, which allowed </w:t>
                            </w:r>
                            <w:r w:rsidR="0067034B">
                              <w:rPr>
                                <w:rFonts w:ascii="Arial" w:eastAsia="Times New Roman" w:hAnsi="Arial" w:cs="Arial"/>
                                <w:color w:val="000000"/>
                              </w:rPr>
                              <w:t>h</w:t>
                            </w:r>
                            <w:r w:rsidR="00D13292" w:rsidRPr="00BB28AA">
                              <w:rPr>
                                <w:rFonts w:ascii="Arial" w:eastAsia="Times New Roman" w:hAnsi="Arial" w:cs="Arial"/>
                                <w:color w:val="000000"/>
                              </w:rPr>
                              <w:t>eads to discuss key issues</w:t>
                            </w:r>
                            <w:r w:rsidR="00F42E81" w:rsidRPr="00BB28AA">
                              <w:rPr>
                                <w:rFonts w:ascii="Arial" w:eastAsia="Times New Roman" w:hAnsi="Arial" w:cs="Arial"/>
                                <w:color w:val="000000"/>
                              </w:rPr>
                              <w:t xml:space="preserve">, </w:t>
                            </w:r>
                            <w:r w:rsidR="00D13292" w:rsidRPr="00BB28AA">
                              <w:rPr>
                                <w:rFonts w:ascii="Arial" w:eastAsia="Times New Roman" w:hAnsi="Arial" w:cs="Arial"/>
                                <w:color w:val="000000"/>
                              </w:rPr>
                              <w:t>support</w:t>
                            </w:r>
                            <w:r w:rsidR="00F42E81" w:rsidRPr="00BB28AA">
                              <w:rPr>
                                <w:rFonts w:ascii="Arial" w:eastAsia="Times New Roman" w:hAnsi="Arial" w:cs="Arial"/>
                                <w:color w:val="000000"/>
                              </w:rPr>
                              <w:t>ing</w:t>
                            </w:r>
                            <w:r w:rsidR="00D13292" w:rsidRPr="00BB28AA">
                              <w:rPr>
                                <w:rFonts w:ascii="Arial" w:eastAsia="Times New Roman" w:hAnsi="Arial" w:cs="Arial"/>
                                <w:color w:val="000000"/>
                              </w:rPr>
                              <w:t xml:space="preserve"> their leadership and wellbeing.</w:t>
                            </w:r>
                          </w:p>
                          <w:p w14:paraId="6B40B917" w14:textId="2A5FC021" w:rsidR="00D13292" w:rsidRPr="00BB28AA" w:rsidRDefault="00F42E81" w:rsidP="00BB28AA">
                            <w:pPr>
                              <w:jc w:val="both"/>
                              <w:rPr>
                                <w:rFonts w:ascii="Arial" w:eastAsia="Times New Roman" w:hAnsi="Arial" w:cs="Arial"/>
                                <w:color w:val="000000"/>
                              </w:rPr>
                            </w:pPr>
                            <w:r w:rsidRPr="00BB28AA">
                              <w:rPr>
                                <w:rFonts w:ascii="Arial" w:eastAsia="Times New Roman" w:hAnsi="Arial" w:cs="Arial"/>
                                <w:color w:val="000000"/>
                              </w:rPr>
                              <w:t>‘</w:t>
                            </w:r>
                            <w:r w:rsidR="002E5A34" w:rsidRPr="00BB28AA">
                              <w:rPr>
                                <w:rFonts w:ascii="Arial" w:eastAsia="Times New Roman" w:hAnsi="Arial" w:cs="Arial"/>
                                <w:color w:val="000000"/>
                              </w:rPr>
                              <w:t>I found the time out</w:t>
                            </w:r>
                            <w:r w:rsidR="00D13292" w:rsidRPr="00BB28AA">
                              <w:rPr>
                                <w:rFonts w:ascii="Arial" w:eastAsia="Times New Roman" w:hAnsi="Arial" w:cs="Arial"/>
                                <w:color w:val="000000"/>
                              </w:rPr>
                              <w:t xml:space="preserve"> </w:t>
                            </w:r>
                            <w:proofErr w:type="spellStart"/>
                            <w:r w:rsidR="00D13292" w:rsidRPr="00BB28AA">
                              <w:rPr>
                                <w:rFonts w:ascii="Arial" w:eastAsia="Times New Roman" w:hAnsi="Arial" w:cs="Arial"/>
                                <w:color w:val="000000"/>
                              </w:rPr>
                              <w:t>verypowerful</w:t>
                            </w:r>
                            <w:proofErr w:type="spellEnd"/>
                            <w:r w:rsidR="00D13292" w:rsidRPr="00BB28AA">
                              <w:rPr>
                                <w:rFonts w:ascii="Arial" w:eastAsia="Times New Roman" w:hAnsi="Arial" w:cs="Arial"/>
                                <w:color w:val="000000"/>
                              </w:rPr>
                              <w:t>, thought</w:t>
                            </w:r>
                            <w:r w:rsidR="0055187C">
                              <w:rPr>
                                <w:rFonts w:ascii="Arial" w:eastAsia="Times New Roman" w:hAnsi="Arial" w:cs="Arial"/>
                                <w:color w:val="000000"/>
                              </w:rPr>
                              <w:t>-</w:t>
                            </w:r>
                            <w:r w:rsidR="00D13292" w:rsidRPr="00BB28AA">
                              <w:rPr>
                                <w:rFonts w:ascii="Arial" w:eastAsia="Times New Roman" w:hAnsi="Arial" w:cs="Arial"/>
                                <w:color w:val="000000"/>
                              </w:rPr>
                              <w:t xml:space="preserve">provoking and </w:t>
                            </w:r>
                            <w:r w:rsidR="002E5A34" w:rsidRPr="00BB28AA">
                              <w:rPr>
                                <w:rFonts w:ascii="Arial" w:eastAsia="Times New Roman" w:hAnsi="Arial" w:cs="Arial"/>
                                <w:color w:val="000000"/>
                              </w:rPr>
                              <w:t xml:space="preserve">the </w:t>
                            </w:r>
                            <w:r w:rsidR="00D13292" w:rsidRPr="00BB28AA">
                              <w:rPr>
                                <w:rFonts w:ascii="Arial" w:eastAsia="Times New Roman" w:hAnsi="Arial" w:cs="Arial"/>
                                <w:color w:val="000000"/>
                              </w:rPr>
                              <w:t>supportive training package</w:t>
                            </w:r>
                            <w:r w:rsidR="00173D29">
                              <w:rPr>
                                <w:rFonts w:ascii="Arial" w:eastAsia="Times New Roman" w:hAnsi="Arial" w:cs="Arial"/>
                                <w:color w:val="000000"/>
                              </w:rPr>
                              <w:t xml:space="preserve"> </w:t>
                            </w:r>
                            <w:r w:rsidR="00D13292" w:rsidRPr="00BB28AA">
                              <w:rPr>
                                <w:rFonts w:ascii="Arial" w:eastAsia="Times New Roman" w:hAnsi="Arial" w:cs="Arial"/>
                                <w:color w:val="000000"/>
                              </w:rPr>
                              <w:t>has certainly influenced and empowered</w:t>
                            </w:r>
                            <w:r w:rsidRPr="00BB28AA">
                              <w:rPr>
                                <w:rFonts w:ascii="Arial" w:eastAsia="Times New Roman" w:hAnsi="Arial" w:cs="Arial"/>
                                <w:color w:val="000000"/>
                              </w:rPr>
                              <w:t xml:space="preserve"> my</w:t>
                            </w:r>
                            <w:r w:rsidR="00D13292" w:rsidRPr="00BB28AA">
                              <w:rPr>
                                <w:rFonts w:ascii="Arial" w:eastAsia="Times New Roman" w:hAnsi="Arial" w:cs="Arial"/>
                                <w:color w:val="000000"/>
                              </w:rPr>
                              <w:t xml:space="preserve"> practice and leadership.</w:t>
                            </w:r>
                            <w:r w:rsidRPr="00BB28AA">
                              <w:rPr>
                                <w:rFonts w:ascii="Arial" w:eastAsia="Times New Roman" w:hAnsi="Arial" w:cs="Arial"/>
                                <w:color w:val="000000"/>
                              </w:rPr>
                              <w:t>’</w:t>
                            </w:r>
                          </w:p>
                          <w:p w14:paraId="6DA2155D" w14:textId="74AE0491" w:rsidR="00F42E81" w:rsidRPr="00BB28AA" w:rsidRDefault="00F42E81" w:rsidP="00BB28AA">
                            <w:pPr>
                              <w:jc w:val="both"/>
                              <w:rPr>
                                <w:rFonts w:ascii="Arial" w:eastAsia="Times New Roman" w:hAnsi="Arial" w:cs="Arial"/>
                                <w:b/>
                                <w:bCs/>
                                <w:i/>
                                <w:iCs/>
                                <w:color w:val="000000"/>
                              </w:rPr>
                            </w:pPr>
                            <w:r w:rsidRPr="00BB28AA">
                              <w:rPr>
                                <w:rFonts w:ascii="Arial" w:eastAsia="Times New Roman" w:hAnsi="Arial" w:cs="Arial"/>
                                <w:b/>
                                <w:bCs/>
                                <w:i/>
                                <w:iCs/>
                                <w:color w:val="000000"/>
                              </w:rPr>
                              <w:t>Jackie Smith, Baskerville special school</w:t>
                            </w:r>
                          </w:p>
                          <w:p w14:paraId="374373FE" w14:textId="745C50F8" w:rsidR="00503498" w:rsidRPr="003374F4" w:rsidRDefault="00503498" w:rsidP="000844C9">
                            <w:pPr>
                              <w:rPr>
                                <w:rFonts w:ascii="Arial" w:hAnsi="Arial" w:cs="Arial"/>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F3129" id="Text Box 19" o:spid="_x0000_s1049" type="#_x0000_t202" style="position:absolute;left:0;text-align:left;margin-left:-27.6pt;margin-top:15.5pt;width:249.8pt;height:25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" fillcolor="window" stroked="f" strokeweight=".5pt">
                <v:textbox>
                  <w:txbxContent>
                    <w:p w14:paraId="1030A6E4" w14:textId="54A86E67" w:rsidR="00D13292" w:rsidRPr="00BB28AA" w:rsidRDefault="003D5EEC" w:rsidP="00BB28AA">
                      <w:pPr>
                        <w:jc w:val="both"/>
                        <w:rPr>
                          <w:rFonts w:ascii="Arial" w:eastAsia="Times New Roman" w:hAnsi="Arial" w:cs="Arial"/>
                          <w:color w:val="000000"/>
                        </w:rPr>
                      </w:pPr>
                      <w:r>
                        <w:rPr>
                          <w:rFonts w:ascii="Arial" w:eastAsia="Times New Roman" w:hAnsi="Arial" w:cs="Arial"/>
                          <w:color w:val="000000"/>
                        </w:rPr>
                        <w:t>Five</w:t>
                      </w:r>
                      <w:r w:rsidR="00D13292" w:rsidRPr="00BB28AA">
                        <w:rPr>
                          <w:rFonts w:ascii="Arial" w:eastAsia="Times New Roman" w:hAnsi="Arial" w:cs="Arial"/>
                          <w:color w:val="000000"/>
                        </w:rPr>
                        <w:t xml:space="preserve"> </w:t>
                      </w:r>
                      <w:r>
                        <w:rPr>
                          <w:rFonts w:ascii="Arial" w:eastAsia="Times New Roman" w:hAnsi="Arial" w:cs="Arial"/>
                          <w:color w:val="000000"/>
                        </w:rPr>
                        <w:t>h</w:t>
                      </w:r>
                      <w:r w:rsidR="00D13292" w:rsidRPr="00BB28AA">
                        <w:rPr>
                          <w:rFonts w:ascii="Arial" w:eastAsia="Times New Roman" w:hAnsi="Arial" w:cs="Arial"/>
                          <w:color w:val="000000"/>
                        </w:rPr>
                        <w:t xml:space="preserve">ead </w:t>
                      </w:r>
                      <w:r>
                        <w:rPr>
                          <w:rFonts w:ascii="Arial" w:eastAsia="Times New Roman" w:hAnsi="Arial" w:cs="Arial"/>
                          <w:color w:val="000000"/>
                        </w:rPr>
                        <w:t>t</w:t>
                      </w:r>
                      <w:r w:rsidR="00D13292" w:rsidRPr="00BB28AA">
                        <w:rPr>
                          <w:rFonts w:ascii="Arial" w:eastAsia="Times New Roman" w:hAnsi="Arial" w:cs="Arial"/>
                          <w:color w:val="000000"/>
                        </w:rPr>
                        <w:t xml:space="preserve">eachers participated in a leadership mental fortitude programme, facilitated by Chrysalis Mindset coaching. The </w:t>
                      </w:r>
                      <w:r w:rsidR="00643A6B" w:rsidRPr="00BB28AA">
                        <w:rPr>
                          <w:rFonts w:ascii="Arial" w:eastAsia="Times New Roman" w:hAnsi="Arial" w:cs="Arial"/>
                          <w:color w:val="000000"/>
                        </w:rPr>
                        <w:t>one-day</w:t>
                      </w:r>
                      <w:r w:rsidR="00F42E81" w:rsidRPr="00BB28AA">
                        <w:rPr>
                          <w:rFonts w:ascii="Arial" w:eastAsia="Times New Roman" w:hAnsi="Arial" w:cs="Arial"/>
                          <w:color w:val="000000"/>
                        </w:rPr>
                        <w:t xml:space="preserve"> seminar focused on</w:t>
                      </w:r>
                      <w:r w:rsidR="00D13292" w:rsidRPr="00BB28AA">
                        <w:rPr>
                          <w:rFonts w:ascii="Arial" w:eastAsia="Times New Roman" w:hAnsi="Arial" w:cs="Arial"/>
                          <w:color w:val="000000"/>
                        </w:rPr>
                        <w:t xml:space="preserve"> emotional resilience, wellbeing</w:t>
                      </w:r>
                      <w:r w:rsidR="00F42E81" w:rsidRPr="00BB28AA">
                        <w:rPr>
                          <w:rFonts w:ascii="Arial" w:eastAsia="Times New Roman" w:hAnsi="Arial" w:cs="Arial"/>
                          <w:color w:val="000000"/>
                        </w:rPr>
                        <w:t>,</w:t>
                      </w:r>
                      <w:r w:rsidR="00173D29">
                        <w:rPr>
                          <w:rFonts w:ascii="Arial" w:eastAsia="Times New Roman" w:hAnsi="Arial" w:cs="Arial"/>
                          <w:color w:val="000000"/>
                        </w:rPr>
                        <w:t xml:space="preserve"> </w:t>
                      </w:r>
                      <w:r w:rsidR="00D13292" w:rsidRPr="00BB28AA">
                        <w:rPr>
                          <w:rFonts w:ascii="Arial" w:eastAsia="Times New Roman" w:hAnsi="Arial" w:cs="Arial"/>
                          <w:color w:val="000000"/>
                        </w:rPr>
                        <w:t xml:space="preserve">emotional </w:t>
                      </w:r>
                      <w:proofErr w:type="gramStart"/>
                      <w:r w:rsidR="00D13292" w:rsidRPr="00BB28AA">
                        <w:rPr>
                          <w:rFonts w:ascii="Arial" w:eastAsia="Times New Roman" w:hAnsi="Arial" w:cs="Arial"/>
                          <w:color w:val="000000"/>
                        </w:rPr>
                        <w:t>intelligence</w:t>
                      </w:r>
                      <w:proofErr w:type="gramEnd"/>
                      <w:r w:rsidR="00D13292" w:rsidRPr="00BB28AA">
                        <w:rPr>
                          <w:rFonts w:ascii="Arial" w:eastAsia="Times New Roman" w:hAnsi="Arial" w:cs="Arial"/>
                          <w:color w:val="000000"/>
                        </w:rPr>
                        <w:t xml:space="preserve"> and core values</w:t>
                      </w:r>
                      <w:r w:rsidR="0067034B">
                        <w:rPr>
                          <w:rFonts w:ascii="Arial" w:eastAsia="Times New Roman" w:hAnsi="Arial" w:cs="Arial"/>
                          <w:color w:val="000000"/>
                        </w:rPr>
                        <w:t xml:space="preserve">, also </w:t>
                      </w:r>
                      <w:r w:rsidR="00F42E81" w:rsidRPr="00BB28AA">
                        <w:rPr>
                          <w:rFonts w:ascii="Arial" w:eastAsia="Times New Roman" w:hAnsi="Arial" w:cs="Arial"/>
                          <w:color w:val="000000"/>
                        </w:rPr>
                        <w:t>provid</w:t>
                      </w:r>
                      <w:r w:rsidR="0067034B">
                        <w:rPr>
                          <w:rFonts w:ascii="Arial" w:eastAsia="Times New Roman" w:hAnsi="Arial" w:cs="Arial"/>
                          <w:color w:val="000000"/>
                        </w:rPr>
                        <w:t>ing</w:t>
                      </w:r>
                      <w:r w:rsidR="00F42E81" w:rsidRPr="00BB28AA">
                        <w:rPr>
                          <w:rFonts w:ascii="Arial" w:eastAsia="Times New Roman" w:hAnsi="Arial" w:cs="Arial"/>
                          <w:color w:val="000000"/>
                        </w:rPr>
                        <w:t xml:space="preserve"> </w:t>
                      </w:r>
                      <w:r w:rsidR="00643A6B" w:rsidRPr="00BB28AA">
                        <w:rPr>
                          <w:rFonts w:ascii="Arial" w:eastAsia="Times New Roman" w:hAnsi="Arial" w:cs="Arial"/>
                          <w:color w:val="000000"/>
                        </w:rPr>
                        <w:t>participants</w:t>
                      </w:r>
                      <w:r w:rsidR="00F42E81" w:rsidRPr="00BB28AA">
                        <w:rPr>
                          <w:rFonts w:ascii="Arial" w:eastAsia="Times New Roman" w:hAnsi="Arial" w:cs="Arial"/>
                          <w:color w:val="000000"/>
                        </w:rPr>
                        <w:t xml:space="preserve"> with in-</w:t>
                      </w:r>
                      <w:r w:rsidR="00D13292" w:rsidRPr="00BB28AA">
                        <w:rPr>
                          <w:rFonts w:ascii="Arial" w:eastAsia="Times New Roman" w:hAnsi="Arial" w:cs="Arial"/>
                          <w:color w:val="000000"/>
                        </w:rPr>
                        <w:t>depth</w:t>
                      </w:r>
                      <w:r w:rsidR="00F42E81" w:rsidRPr="00BB28AA">
                        <w:rPr>
                          <w:rFonts w:ascii="Arial" w:eastAsia="Times New Roman" w:hAnsi="Arial" w:cs="Arial"/>
                          <w:color w:val="000000"/>
                        </w:rPr>
                        <w:t xml:space="preserve"> </w:t>
                      </w:r>
                      <w:r w:rsidR="00D13292" w:rsidRPr="00BB28AA">
                        <w:rPr>
                          <w:rFonts w:ascii="Arial" w:eastAsia="Times New Roman" w:hAnsi="Arial" w:cs="Arial"/>
                          <w:color w:val="000000"/>
                        </w:rPr>
                        <w:t xml:space="preserve">transformational </w:t>
                      </w:r>
                      <w:r w:rsidR="00F42E81" w:rsidRPr="00BB28AA">
                        <w:rPr>
                          <w:rFonts w:ascii="Arial" w:eastAsia="Times New Roman" w:hAnsi="Arial" w:cs="Arial"/>
                          <w:color w:val="000000"/>
                        </w:rPr>
                        <w:t>thinking and</w:t>
                      </w:r>
                      <w:r w:rsidR="00173D29">
                        <w:rPr>
                          <w:rFonts w:ascii="Arial" w:eastAsia="Times New Roman" w:hAnsi="Arial" w:cs="Arial"/>
                          <w:color w:val="000000"/>
                        </w:rPr>
                        <w:t xml:space="preserve"> </w:t>
                      </w:r>
                      <w:r w:rsidR="00F42E81" w:rsidRPr="00BB28AA">
                        <w:rPr>
                          <w:rFonts w:ascii="Arial" w:eastAsia="Times New Roman" w:hAnsi="Arial" w:cs="Arial"/>
                          <w:color w:val="000000"/>
                        </w:rPr>
                        <w:t>reflection time</w:t>
                      </w:r>
                      <w:r w:rsidR="00D13292" w:rsidRPr="00BB28AA">
                        <w:rPr>
                          <w:rFonts w:ascii="Arial" w:eastAsia="Times New Roman" w:hAnsi="Arial" w:cs="Arial"/>
                          <w:color w:val="000000"/>
                        </w:rPr>
                        <w:t xml:space="preserve">. This was followed up by </w:t>
                      </w:r>
                      <w:r w:rsidR="002E5A34" w:rsidRPr="00BB28AA">
                        <w:rPr>
                          <w:rFonts w:ascii="Arial" w:eastAsia="Times New Roman" w:hAnsi="Arial" w:cs="Arial"/>
                          <w:color w:val="000000"/>
                        </w:rPr>
                        <w:t>three individual one</w:t>
                      </w:r>
                      <w:r w:rsidR="0067034B">
                        <w:rPr>
                          <w:rFonts w:ascii="Arial" w:eastAsia="Times New Roman" w:hAnsi="Arial" w:cs="Arial"/>
                          <w:color w:val="000000"/>
                        </w:rPr>
                        <w:t>-</w:t>
                      </w:r>
                      <w:r w:rsidR="002E5A34" w:rsidRPr="00BB28AA">
                        <w:rPr>
                          <w:rFonts w:ascii="Arial" w:eastAsia="Times New Roman" w:hAnsi="Arial" w:cs="Arial"/>
                          <w:color w:val="000000"/>
                        </w:rPr>
                        <w:t>to</w:t>
                      </w:r>
                      <w:r w:rsidR="0067034B">
                        <w:rPr>
                          <w:rFonts w:ascii="Arial" w:eastAsia="Times New Roman" w:hAnsi="Arial" w:cs="Arial"/>
                          <w:color w:val="000000"/>
                        </w:rPr>
                        <w:t>-</w:t>
                      </w:r>
                      <w:r w:rsidR="002E5A34" w:rsidRPr="00BB28AA">
                        <w:rPr>
                          <w:rFonts w:ascii="Arial" w:eastAsia="Times New Roman" w:hAnsi="Arial" w:cs="Arial"/>
                          <w:color w:val="000000"/>
                        </w:rPr>
                        <w:t>one</w:t>
                      </w:r>
                      <w:r w:rsidR="00173D29">
                        <w:rPr>
                          <w:rFonts w:ascii="Arial" w:eastAsia="Times New Roman" w:hAnsi="Arial" w:cs="Arial"/>
                          <w:color w:val="000000"/>
                        </w:rPr>
                        <w:t xml:space="preserve"> </w:t>
                      </w:r>
                      <w:r w:rsidR="00D13292" w:rsidRPr="00BB28AA">
                        <w:rPr>
                          <w:rFonts w:ascii="Arial" w:eastAsia="Times New Roman" w:hAnsi="Arial" w:cs="Arial"/>
                          <w:color w:val="000000"/>
                        </w:rPr>
                        <w:t xml:space="preserve">executive coaching sessions, which allowed </w:t>
                      </w:r>
                      <w:r w:rsidR="0067034B">
                        <w:rPr>
                          <w:rFonts w:ascii="Arial" w:eastAsia="Times New Roman" w:hAnsi="Arial" w:cs="Arial"/>
                          <w:color w:val="000000"/>
                        </w:rPr>
                        <w:t>h</w:t>
                      </w:r>
                      <w:r w:rsidR="00D13292" w:rsidRPr="00BB28AA">
                        <w:rPr>
                          <w:rFonts w:ascii="Arial" w:eastAsia="Times New Roman" w:hAnsi="Arial" w:cs="Arial"/>
                          <w:color w:val="000000"/>
                        </w:rPr>
                        <w:t>eads to discuss key issues</w:t>
                      </w:r>
                      <w:r w:rsidR="00F42E81" w:rsidRPr="00BB28AA">
                        <w:rPr>
                          <w:rFonts w:ascii="Arial" w:eastAsia="Times New Roman" w:hAnsi="Arial" w:cs="Arial"/>
                          <w:color w:val="000000"/>
                        </w:rPr>
                        <w:t xml:space="preserve">, </w:t>
                      </w:r>
                      <w:r w:rsidR="00D13292" w:rsidRPr="00BB28AA">
                        <w:rPr>
                          <w:rFonts w:ascii="Arial" w:eastAsia="Times New Roman" w:hAnsi="Arial" w:cs="Arial"/>
                          <w:color w:val="000000"/>
                        </w:rPr>
                        <w:t>support</w:t>
                      </w:r>
                      <w:r w:rsidR="00F42E81" w:rsidRPr="00BB28AA">
                        <w:rPr>
                          <w:rFonts w:ascii="Arial" w:eastAsia="Times New Roman" w:hAnsi="Arial" w:cs="Arial"/>
                          <w:color w:val="000000"/>
                        </w:rPr>
                        <w:t>ing</w:t>
                      </w:r>
                      <w:r w:rsidR="00D13292" w:rsidRPr="00BB28AA">
                        <w:rPr>
                          <w:rFonts w:ascii="Arial" w:eastAsia="Times New Roman" w:hAnsi="Arial" w:cs="Arial"/>
                          <w:color w:val="000000"/>
                        </w:rPr>
                        <w:t xml:space="preserve"> their leadership and wellbeing.</w:t>
                      </w:r>
                    </w:p>
                    <w:p w14:paraId="6B40B917" w14:textId="2A5FC021" w:rsidR="00D13292" w:rsidRPr="00BB28AA" w:rsidRDefault="00F42E81" w:rsidP="00BB28AA">
                      <w:pPr>
                        <w:jc w:val="both"/>
                        <w:rPr>
                          <w:rFonts w:ascii="Arial" w:eastAsia="Times New Roman" w:hAnsi="Arial" w:cs="Arial"/>
                          <w:color w:val="000000"/>
                        </w:rPr>
                      </w:pPr>
                      <w:r w:rsidRPr="00BB28AA">
                        <w:rPr>
                          <w:rFonts w:ascii="Arial" w:eastAsia="Times New Roman" w:hAnsi="Arial" w:cs="Arial"/>
                          <w:color w:val="000000"/>
                        </w:rPr>
                        <w:t>‘</w:t>
                      </w:r>
                      <w:r w:rsidR="002E5A34" w:rsidRPr="00BB28AA">
                        <w:rPr>
                          <w:rFonts w:ascii="Arial" w:eastAsia="Times New Roman" w:hAnsi="Arial" w:cs="Arial"/>
                          <w:color w:val="000000"/>
                        </w:rPr>
                        <w:t>I found the time out</w:t>
                      </w:r>
                      <w:r w:rsidR="00D13292" w:rsidRPr="00BB28AA">
                        <w:rPr>
                          <w:rFonts w:ascii="Arial" w:eastAsia="Times New Roman" w:hAnsi="Arial" w:cs="Arial"/>
                          <w:color w:val="000000"/>
                        </w:rPr>
                        <w:t xml:space="preserve"> </w:t>
                      </w:r>
                      <w:proofErr w:type="spellStart"/>
                      <w:r w:rsidR="00D13292" w:rsidRPr="00BB28AA">
                        <w:rPr>
                          <w:rFonts w:ascii="Arial" w:eastAsia="Times New Roman" w:hAnsi="Arial" w:cs="Arial"/>
                          <w:color w:val="000000"/>
                        </w:rPr>
                        <w:t>verypowerful</w:t>
                      </w:r>
                      <w:proofErr w:type="spellEnd"/>
                      <w:r w:rsidR="00D13292" w:rsidRPr="00BB28AA">
                        <w:rPr>
                          <w:rFonts w:ascii="Arial" w:eastAsia="Times New Roman" w:hAnsi="Arial" w:cs="Arial"/>
                          <w:color w:val="000000"/>
                        </w:rPr>
                        <w:t>, thought</w:t>
                      </w:r>
                      <w:r w:rsidR="0055187C">
                        <w:rPr>
                          <w:rFonts w:ascii="Arial" w:eastAsia="Times New Roman" w:hAnsi="Arial" w:cs="Arial"/>
                          <w:color w:val="000000"/>
                        </w:rPr>
                        <w:t>-</w:t>
                      </w:r>
                      <w:r w:rsidR="00D13292" w:rsidRPr="00BB28AA">
                        <w:rPr>
                          <w:rFonts w:ascii="Arial" w:eastAsia="Times New Roman" w:hAnsi="Arial" w:cs="Arial"/>
                          <w:color w:val="000000"/>
                        </w:rPr>
                        <w:t xml:space="preserve">provoking and </w:t>
                      </w:r>
                      <w:r w:rsidR="002E5A34" w:rsidRPr="00BB28AA">
                        <w:rPr>
                          <w:rFonts w:ascii="Arial" w:eastAsia="Times New Roman" w:hAnsi="Arial" w:cs="Arial"/>
                          <w:color w:val="000000"/>
                        </w:rPr>
                        <w:t xml:space="preserve">the </w:t>
                      </w:r>
                      <w:r w:rsidR="00D13292" w:rsidRPr="00BB28AA">
                        <w:rPr>
                          <w:rFonts w:ascii="Arial" w:eastAsia="Times New Roman" w:hAnsi="Arial" w:cs="Arial"/>
                          <w:color w:val="000000"/>
                        </w:rPr>
                        <w:t>supportive training package</w:t>
                      </w:r>
                      <w:r w:rsidR="00173D29">
                        <w:rPr>
                          <w:rFonts w:ascii="Arial" w:eastAsia="Times New Roman" w:hAnsi="Arial" w:cs="Arial"/>
                          <w:color w:val="000000"/>
                        </w:rPr>
                        <w:t xml:space="preserve"> </w:t>
                      </w:r>
                      <w:r w:rsidR="00D13292" w:rsidRPr="00BB28AA">
                        <w:rPr>
                          <w:rFonts w:ascii="Arial" w:eastAsia="Times New Roman" w:hAnsi="Arial" w:cs="Arial"/>
                          <w:color w:val="000000"/>
                        </w:rPr>
                        <w:t>has certainly influenced and empowered</w:t>
                      </w:r>
                      <w:r w:rsidRPr="00BB28AA">
                        <w:rPr>
                          <w:rFonts w:ascii="Arial" w:eastAsia="Times New Roman" w:hAnsi="Arial" w:cs="Arial"/>
                          <w:color w:val="000000"/>
                        </w:rPr>
                        <w:t xml:space="preserve"> my</w:t>
                      </w:r>
                      <w:r w:rsidR="00D13292" w:rsidRPr="00BB28AA">
                        <w:rPr>
                          <w:rFonts w:ascii="Arial" w:eastAsia="Times New Roman" w:hAnsi="Arial" w:cs="Arial"/>
                          <w:color w:val="000000"/>
                        </w:rPr>
                        <w:t xml:space="preserve"> practice and leadership.</w:t>
                      </w:r>
                      <w:r w:rsidRPr="00BB28AA">
                        <w:rPr>
                          <w:rFonts w:ascii="Arial" w:eastAsia="Times New Roman" w:hAnsi="Arial" w:cs="Arial"/>
                          <w:color w:val="000000"/>
                        </w:rPr>
                        <w:t>’</w:t>
                      </w:r>
                    </w:p>
                    <w:p w14:paraId="6DA2155D" w14:textId="74AE0491" w:rsidR="00F42E81" w:rsidRPr="00BB28AA" w:rsidRDefault="00F42E81" w:rsidP="00BB28AA">
                      <w:pPr>
                        <w:jc w:val="both"/>
                        <w:rPr>
                          <w:rFonts w:ascii="Arial" w:eastAsia="Times New Roman" w:hAnsi="Arial" w:cs="Arial"/>
                          <w:b/>
                          <w:bCs/>
                          <w:i/>
                          <w:iCs/>
                          <w:color w:val="000000"/>
                        </w:rPr>
                      </w:pPr>
                      <w:r w:rsidRPr="00BB28AA">
                        <w:rPr>
                          <w:rFonts w:ascii="Arial" w:eastAsia="Times New Roman" w:hAnsi="Arial" w:cs="Arial"/>
                          <w:b/>
                          <w:bCs/>
                          <w:i/>
                          <w:iCs/>
                          <w:color w:val="000000"/>
                        </w:rPr>
                        <w:t>Jackie Smith, Baskerville special school</w:t>
                      </w:r>
                    </w:p>
                    <w:p w14:paraId="374373FE" w14:textId="745C50F8" w:rsidR="00503498" w:rsidRPr="003374F4" w:rsidRDefault="00503498" w:rsidP="000844C9">
                      <w:pPr>
                        <w:rPr>
                          <w:rFonts w:ascii="Arial" w:hAnsi="Arial" w:cs="Arial"/>
                          <w:sz w:val="24"/>
                          <w:szCs w:val="24"/>
                          <w:lang w:val="en-US"/>
                        </w:rPr>
                      </w:pPr>
                    </w:p>
                  </w:txbxContent>
                </v:textbox>
              </v:shape>
            </w:pict>
          </mc:Fallback>
        </mc:AlternateContent>
      </w:r>
    </w:p>
    <w:p w14:paraId="0FD2E695" w14:textId="4D915C13" w:rsidR="00246B9A" w:rsidRDefault="00246B9A" w:rsidP="008F7B4B">
      <w:pPr>
        <w:jc w:val="center"/>
        <w:rPr>
          <w:rFonts w:ascii="Arial" w:hAnsi="Arial" w:cs="Arial"/>
          <w:sz w:val="24"/>
          <w:szCs w:val="24"/>
        </w:rPr>
      </w:pPr>
    </w:p>
    <w:p w14:paraId="65BC1C6D" w14:textId="494B1ECA" w:rsidR="00246B9A" w:rsidRDefault="00246B9A" w:rsidP="008F7B4B">
      <w:pPr>
        <w:jc w:val="center"/>
        <w:rPr>
          <w:rFonts w:ascii="Arial" w:hAnsi="Arial" w:cs="Arial"/>
          <w:sz w:val="24"/>
          <w:szCs w:val="24"/>
        </w:rPr>
      </w:pPr>
    </w:p>
    <w:p w14:paraId="706E5994" w14:textId="0F1F718C" w:rsidR="00246B9A" w:rsidRDefault="00246B9A" w:rsidP="008F7B4B">
      <w:pPr>
        <w:jc w:val="center"/>
        <w:rPr>
          <w:rFonts w:ascii="Arial" w:hAnsi="Arial" w:cs="Arial"/>
          <w:sz w:val="24"/>
          <w:szCs w:val="24"/>
        </w:rPr>
      </w:pPr>
    </w:p>
    <w:p w14:paraId="5453BD99" w14:textId="39634C08" w:rsidR="00246B9A" w:rsidRDefault="00246B9A" w:rsidP="008F7B4B">
      <w:pPr>
        <w:jc w:val="center"/>
        <w:rPr>
          <w:rFonts w:ascii="Arial" w:hAnsi="Arial" w:cs="Arial"/>
          <w:sz w:val="24"/>
          <w:szCs w:val="24"/>
        </w:rPr>
      </w:pPr>
    </w:p>
    <w:p w14:paraId="5578282B" w14:textId="6CD68572" w:rsidR="00246B9A" w:rsidRDefault="00246B9A" w:rsidP="008F7B4B">
      <w:pPr>
        <w:jc w:val="center"/>
        <w:rPr>
          <w:rFonts w:ascii="Arial" w:hAnsi="Arial" w:cs="Arial"/>
          <w:sz w:val="24"/>
          <w:szCs w:val="24"/>
        </w:rPr>
      </w:pPr>
    </w:p>
    <w:p w14:paraId="77FF7D94" w14:textId="691E4644" w:rsidR="00246B9A" w:rsidRDefault="00246B9A" w:rsidP="008F7B4B">
      <w:pPr>
        <w:jc w:val="center"/>
        <w:rPr>
          <w:rFonts w:ascii="Arial" w:hAnsi="Arial" w:cs="Arial"/>
          <w:sz w:val="24"/>
          <w:szCs w:val="24"/>
        </w:rPr>
      </w:pPr>
    </w:p>
    <w:p w14:paraId="47EB8C77" w14:textId="07896361" w:rsidR="00246B9A" w:rsidRDefault="00246B9A" w:rsidP="008F7B4B">
      <w:pPr>
        <w:jc w:val="center"/>
        <w:rPr>
          <w:rFonts w:ascii="Arial" w:hAnsi="Arial" w:cs="Arial"/>
          <w:sz w:val="24"/>
          <w:szCs w:val="24"/>
        </w:rPr>
      </w:pPr>
    </w:p>
    <w:p w14:paraId="53683B23" w14:textId="05B64D5D" w:rsidR="00246B9A" w:rsidRDefault="00246B9A" w:rsidP="008F7B4B">
      <w:pPr>
        <w:jc w:val="center"/>
        <w:rPr>
          <w:rFonts w:ascii="Arial" w:hAnsi="Arial" w:cs="Arial"/>
          <w:sz w:val="24"/>
          <w:szCs w:val="24"/>
        </w:rPr>
      </w:pPr>
    </w:p>
    <w:p w14:paraId="14DE0D71" w14:textId="2F01D5E2" w:rsidR="00246B9A" w:rsidRDefault="00246B9A" w:rsidP="008F7B4B">
      <w:pPr>
        <w:jc w:val="center"/>
        <w:rPr>
          <w:rFonts w:ascii="Arial" w:hAnsi="Arial" w:cs="Arial"/>
          <w:sz w:val="24"/>
          <w:szCs w:val="24"/>
        </w:rPr>
      </w:pPr>
    </w:p>
    <w:p w14:paraId="636B92FA" w14:textId="683A909B" w:rsidR="00246B9A" w:rsidRDefault="00246B9A" w:rsidP="008F7B4B">
      <w:pPr>
        <w:jc w:val="center"/>
        <w:rPr>
          <w:rFonts w:ascii="Arial" w:hAnsi="Arial" w:cs="Arial"/>
          <w:sz w:val="24"/>
          <w:szCs w:val="24"/>
        </w:rPr>
      </w:pPr>
    </w:p>
    <w:p w14:paraId="5D6A2D1B" w14:textId="6F3E4A2E" w:rsidR="00246B9A" w:rsidRDefault="00246B9A" w:rsidP="008F7B4B">
      <w:pPr>
        <w:jc w:val="center"/>
        <w:rPr>
          <w:rFonts w:ascii="Arial" w:hAnsi="Arial" w:cs="Arial"/>
          <w:sz w:val="24"/>
          <w:szCs w:val="24"/>
        </w:rPr>
      </w:pPr>
    </w:p>
    <w:p w14:paraId="44FC2884" w14:textId="167AD709" w:rsidR="00246B9A" w:rsidRDefault="00BB28AA" w:rsidP="008F7B4B">
      <w:pPr>
        <w:jc w:val="center"/>
        <w:rPr>
          <w:rFonts w:ascii="Arial" w:hAnsi="Arial" w:cs="Arial"/>
          <w:sz w:val="24"/>
          <w:szCs w:val="24"/>
        </w:rPr>
      </w:pPr>
      <w:r w:rsidRPr="003374F4">
        <w:rPr>
          <w:rFonts w:ascii="Arial" w:hAnsi="Arial" w:cs="Arial"/>
          <w:noProof/>
          <w:sz w:val="24"/>
          <w:szCs w:val="24"/>
        </w:rPr>
        <mc:AlternateContent>
          <mc:Choice Requires="wps">
            <w:drawing>
              <wp:anchor distT="0" distB="0" distL="114300" distR="114300" simplePos="0" relativeHeight="251688960" behindDoc="0" locked="0" layoutInCell="1" allowOverlap="1" wp14:anchorId="66ABBE50" wp14:editId="4980CAC9">
                <wp:simplePos x="0" y="0"/>
                <wp:positionH relativeFrom="column">
                  <wp:posOffset>-350520</wp:posOffset>
                </wp:positionH>
                <wp:positionV relativeFrom="paragraph">
                  <wp:posOffset>259080</wp:posOffset>
                </wp:positionV>
                <wp:extent cx="3172460" cy="393065"/>
                <wp:effectExtent l="0" t="0" r="27940" b="26035"/>
                <wp:wrapNone/>
                <wp:docPr id="25" name="Text Box 25"/>
                <wp:cNvGraphicFramePr/>
                <a:graphic xmlns:a="http://schemas.openxmlformats.org/drawingml/2006/main">
                  <a:graphicData uri="http://schemas.microsoft.com/office/word/2010/wordprocessingShape">
                    <wps:wsp>
                      <wps:cNvSpPr txBox="1"/>
                      <wps:spPr>
                        <a:xfrm>
                          <a:off x="0" y="0"/>
                          <a:ext cx="3172460" cy="393065"/>
                        </a:xfrm>
                        <a:prstGeom prst="rect">
                          <a:avLst/>
                        </a:prstGeom>
                        <a:solidFill>
                          <a:srgbClr val="B42372"/>
                        </a:solidFill>
                        <a:ln w="6350">
                          <a:solidFill>
                            <a:prstClr val="black"/>
                          </a:solidFill>
                        </a:ln>
                      </wps:spPr>
                      <wps:txbx>
                        <w:txbxContent>
                          <w:p w14:paraId="15993170" w14:textId="149B2E76" w:rsidR="003374F4" w:rsidRPr="00503498" w:rsidRDefault="003374F4" w:rsidP="003374F4">
                            <w:pPr>
                              <w:rPr>
                                <w:sz w:val="32"/>
                                <w:szCs w:val="32"/>
                                <w:lang w:val="en-US"/>
                              </w:rPr>
                            </w:pPr>
                            <w:r>
                              <w:rPr>
                                <w:rFonts w:ascii="Arial" w:hAnsi="Arial" w:cs="Arial"/>
                                <w:color w:val="FFFFFF" w:themeColor="background1"/>
                                <w:sz w:val="32"/>
                                <w:szCs w:val="32"/>
                                <w:lang w:val="en-US"/>
                              </w:rPr>
                              <w:t xml:space="preserve">What the Young People </w:t>
                            </w:r>
                            <w:r w:rsidR="00BB51E9">
                              <w:rPr>
                                <w:rFonts w:ascii="Arial" w:hAnsi="Arial" w:cs="Arial"/>
                                <w:color w:val="FFFFFF" w:themeColor="background1"/>
                                <w:sz w:val="32"/>
                                <w:szCs w:val="32"/>
                                <w:lang w:val="en-US"/>
                              </w:rPr>
                              <w:t>T</w:t>
                            </w:r>
                            <w:r>
                              <w:rPr>
                                <w:rFonts w:ascii="Arial" w:hAnsi="Arial" w:cs="Arial"/>
                                <w:color w:val="FFFFFF" w:themeColor="background1"/>
                                <w:sz w:val="32"/>
                                <w:szCs w:val="32"/>
                                <w:lang w:val="en-US"/>
                              </w:rPr>
                              <w:t>hink</w:t>
                            </w:r>
                            <w:r w:rsidR="00643A6B">
                              <w:rPr>
                                <w:rFonts w:ascii="Arial" w:hAnsi="Arial" w:cs="Arial"/>
                                <w:color w:val="FFFFFF" w:themeColor="background1"/>
                                <w:sz w:val="32"/>
                                <w:szCs w:val="3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BBE50" id="Text Box 25" o:spid="_x0000_s1050" type="#_x0000_t202" style="position:absolute;left:0;text-align:left;margin-left:-27.6pt;margin-top:20.4pt;width:249.8pt;height:3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" fillcolor="#b42372" strokeweight=".5pt">
                <v:textbox>
                  <w:txbxContent>
                    <w:p w14:paraId="15993170" w14:textId="149B2E76" w:rsidR="003374F4" w:rsidRPr="00503498" w:rsidRDefault="003374F4" w:rsidP="003374F4">
                      <w:pPr>
                        <w:rPr>
                          <w:sz w:val="32"/>
                          <w:szCs w:val="32"/>
                          <w:lang w:val="en-US"/>
                        </w:rPr>
                      </w:pPr>
                      <w:r>
                        <w:rPr>
                          <w:rFonts w:ascii="Arial" w:hAnsi="Arial" w:cs="Arial"/>
                          <w:color w:val="FFFFFF" w:themeColor="background1"/>
                          <w:sz w:val="32"/>
                          <w:szCs w:val="32"/>
                          <w:lang w:val="en-US"/>
                        </w:rPr>
                        <w:t xml:space="preserve">What the Young People </w:t>
                      </w:r>
                      <w:r w:rsidR="00BB51E9">
                        <w:rPr>
                          <w:rFonts w:ascii="Arial" w:hAnsi="Arial" w:cs="Arial"/>
                          <w:color w:val="FFFFFF" w:themeColor="background1"/>
                          <w:sz w:val="32"/>
                          <w:szCs w:val="32"/>
                          <w:lang w:val="en-US"/>
                        </w:rPr>
                        <w:t>T</w:t>
                      </w:r>
                      <w:r>
                        <w:rPr>
                          <w:rFonts w:ascii="Arial" w:hAnsi="Arial" w:cs="Arial"/>
                          <w:color w:val="FFFFFF" w:themeColor="background1"/>
                          <w:sz w:val="32"/>
                          <w:szCs w:val="32"/>
                          <w:lang w:val="en-US"/>
                        </w:rPr>
                        <w:t>hink</w:t>
                      </w:r>
                      <w:r w:rsidR="00643A6B">
                        <w:rPr>
                          <w:rFonts w:ascii="Arial" w:hAnsi="Arial" w:cs="Arial"/>
                          <w:color w:val="FFFFFF" w:themeColor="background1"/>
                          <w:sz w:val="32"/>
                          <w:szCs w:val="32"/>
                          <w:lang w:val="en-US"/>
                        </w:rPr>
                        <w:t xml:space="preserve"> </w:t>
                      </w:r>
                    </w:p>
                  </w:txbxContent>
                </v:textbox>
              </v:shape>
            </w:pict>
          </mc:Fallback>
        </mc:AlternateContent>
      </w:r>
    </w:p>
    <w:p w14:paraId="76EE1F41" w14:textId="56CAD383" w:rsidR="00246B9A" w:rsidRDefault="00246B9A" w:rsidP="008F7B4B">
      <w:pPr>
        <w:jc w:val="center"/>
        <w:rPr>
          <w:rFonts w:ascii="Arial" w:hAnsi="Arial" w:cs="Arial"/>
          <w:sz w:val="24"/>
          <w:szCs w:val="24"/>
        </w:rPr>
      </w:pPr>
    </w:p>
    <w:p w14:paraId="2102C780" w14:textId="31B410A8" w:rsidR="00246B9A" w:rsidRDefault="00BB28AA" w:rsidP="008F7B4B">
      <w:pPr>
        <w:jc w:val="center"/>
        <w:rPr>
          <w:rFonts w:ascii="Arial" w:hAnsi="Arial" w:cs="Arial"/>
          <w:sz w:val="24"/>
          <w:szCs w:val="24"/>
        </w:rPr>
      </w:pPr>
      <w:r w:rsidRPr="00503498">
        <w:rPr>
          <w:rFonts w:ascii="Arial" w:hAnsi="Arial" w:cs="Arial"/>
          <w:noProof/>
          <w:sz w:val="24"/>
          <w:szCs w:val="24"/>
        </w:rPr>
        <mc:AlternateContent>
          <mc:Choice Requires="wps">
            <w:drawing>
              <wp:anchor distT="0" distB="0" distL="114300" distR="114300" simplePos="0" relativeHeight="251696128" behindDoc="0" locked="0" layoutInCell="1" allowOverlap="1" wp14:anchorId="04ABBDFA" wp14:editId="0BED88CF">
                <wp:simplePos x="0" y="0"/>
                <wp:positionH relativeFrom="column">
                  <wp:posOffset>-350520</wp:posOffset>
                </wp:positionH>
                <wp:positionV relativeFrom="paragraph">
                  <wp:posOffset>74295</wp:posOffset>
                </wp:positionV>
                <wp:extent cx="3225800" cy="44881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3225800" cy="4488180"/>
                        </a:xfrm>
                        <a:prstGeom prst="rect">
                          <a:avLst/>
                        </a:prstGeom>
                        <a:solidFill>
                          <a:sysClr val="window" lastClr="FFFFFF"/>
                        </a:solidFill>
                        <a:ln w="6350">
                          <a:noFill/>
                        </a:ln>
                      </wps:spPr>
                      <wps:txbx>
                        <w:txbxContent>
                          <w:p w14:paraId="78DE26B0" w14:textId="77777777" w:rsidR="00D13292" w:rsidRDefault="00D13292" w:rsidP="00BB28AA">
                            <w:pPr>
                              <w:kinsoku w:val="0"/>
                              <w:overflowPunct w:val="0"/>
                              <w:spacing w:after="0" w:line="240" w:lineRule="auto"/>
                              <w:jc w:val="both"/>
                              <w:textAlignment w:val="baseline"/>
                              <w:rPr>
                                <w:rFonts w:ascii="Arial Nova" w:eastAsiaTheme="minorEastAsia" w:hAnsi="Arial Nova" w:cs="Arial"/>
                                <w:color w:val="000000" w:themeColor="text1"/>
                                <w:kern w:val="24"/>
                                <w:sz w:val="18"/>
                                <w:szCs w:val="18"/>
                                <w:lang w:eastAsia="en-GB"/>
                              </w:rPr>
                            </w:pPr>
                          </w:p>
                          <w:p w14:paraId="6563A7B9" w14:textId="1700672A" w:rsidR="00D13292" w:rsidRDefault="00D13292" w:rsidP="00BB28AA">
                            <w:pPr>
                              <w:kinsoku w:val="0"/>
                              <w:overflowPunct w:val="0"/>
                              <w:spacing w:after="0" w:line="240" w:lineRule="auto"/>
                              <w:jc w:val="both"/>
                              <w:textAlignment w:val="baseline"/>
                              <w:rPr>
                                <w:rFonts w:ascii="Arial" w:eastAsiaTheme="minorEastAsia" w:hAnsi="Arial" w:cs="Arial"/>
                                <w:color w:val="000000" w:themeColor="text1"/>
                                <w:kern w:val="24"/>
                                <w:lang w:eastAsia="en-GB"/>
                              </w:rPr>
                            </w:pPr>
                            <w:r w:rsidRPr="00BB28AA">
                              <w:rPr>
                                <w:rFonts w:ascii="Arial" w:eastAsiaTheme="minorEastAsia" w:hAnsi="Arial" w:cs="Arial"/>
                                <w:color w:val="000000" w:themeColor="text1"/>
                                <w:kern w:val="24"/>
                                <w:lang w:eastAsia="en-GB"/>
                              </w:rPr>
                              <w:t>The Birmingham SEND Youth Forum invited Professor Colleen Mc</w:t>
                            </w:r>
                            <w:r w:rsidR="00457A8A">
                              <w:rPr>
                                <w:rFonts w:ascii="Arial" w:eastAsiaTheme="minorEastAsia" w:hAnsi="Arial" w:cs="Arial"/>
                                <w:color w:val="000000" w:themeColor="text1"/>
                                <w:kern w:val="24"/>
                                <w:lang w:eastAsia="en-GB"/>
                              </w:rPr>
                              <w:t>L</w:t>
                            </w:r>
                            <w:r w:rsidRPr="00BB28AA">
                              <w:rPr>
                                <w:rFonts w:ascii="Arial" w:eastAsiaTheme="minorEastAsia" w:hAnsi="Arial" w:cs="Arial"/>
                                <w:color w:val="000000" w:themeColor="text1"/>
                                <w:kern w:val="24"/>
                                <w:lang w:eastAsia="en-GB"/>
                              </w:rPr>
                              <w:t xml:space="preserve">aughlin, Director of Educational Innovation at </w:t>
                            </w:r>
                            <w:r w:rsidR="00D332A9">
                              <w:rPr>
                                <w:rFonts w:ascii="Arial" w:eastAsiaTheme="minorEastAsia" w:hAnsi="Arial" w:cs="Arial"/>
                                <w:color w:val="000000" w:themeColor="text1"/>
                                <w:kern w:val="24"/>
                                <w:lang w:eastAsia="en-GB"/>
                              </w:rPr>
                              <w:t xml:space="preserve">the </w:t>
                            </w:r>
                            <w:r w:rsidRPr="00BB28AA">
                              <w:rPr>
                                <w:rFonts w:ascii="Arial" w:eastAsiaTheme="minorEastAsia" w:hAnsi="Arial" w:cs="Arial"/>
                                <w:color w:val="000000" w:themeColor="text1"/>
                                <w:kern w:val="24"/>
                                <w:lang w:eastAsia="en-GB"/>
                              </w:rPr>
                              <w:t>University of Cambridge to their meeting on 28 May. The aim of the meeting was to discuss young people’s feelings and mental wellbeing during lockdown</w:t>
                            </w:r>
                            <w:r w:rsidR="00AA1BEB">
                              <w:rPr>
                                <w:rFonts w:ascii="Arial" w:eastAsiaTheme="minorEastAsia" w:hAnsi="Arial" w:cs="Arial"/>
                                <w:color w:val="000000" w:themeColor="text1"/>
                                <w:kern w:val="24"/>
                                <w:lang w:eastAsia="en-GB"/>
                              </w:rPr>
                              <w:t xml:space="preserve">, </w:t>
                            </w:r>
                            <w:proofErr w:type="gramStart"/>
                            <w:r w:rsidR="00AA1BEB">
                              <w:rPr>
                                <w:rFonts w:ascii="Arial" w:eastAsiaTheme="minorEastAsia" w:hAnsi="Arial" w:cs="Arial"/>
                                <w:color w:val="000000" w:themeColor="text1"/>
                                <w:kern w:val="24"/>
                                <w:lang w:eastAsia="en-GB"/>
                              </w:rPr>
                              <w:t>and a</w:t>
                            </w:r>
                            <w:r w:rsidRPr="00BB28AA">
                              <w:rPr>
                                <w:rFonts w:ascii="Arial" w:eastAsiaTheme="minorEastAsia" w:hAnsi="Arial" w:cs="Arial"/>
                                <w:color w:val="000000" w:themeColor="text1"/>
                                <w:kern w:val="24"/>
                                <w:lang w:eastAsia="en-GB"/>
                              </w:rPr>
                              <w:t>lso</w:t>
                            </w:r>
                            <w:proofErr w:type="gramEnd"/>
                            <w:r w:rsidR="00AA1BEB">
                              <w:rPr>
                                <w:rFonts w:ascii="Arial" w:eastAsiaTheme="minorEastAsia" w:hAnsi="Arial" w:cs="Arial"/>
                                <w:color w:val="000000" w:themeColor="text1"/>
                                <w:kern w:val="24"/>
                                <w:lang w:eastAsia="en-GB"/>
                              </w:rPr>
                              <w:t xml:space="preserve"> to discuss</w:t>
                            </w:r>
                            <w:r w:rsidRPr="00BB28AA">
                              <w:rPr>
                                <w:rFonts w:ascii="Arial" w:eastAsiaTheme="minorEastAsia" w:hAnsi="Arial" w:cs="Arial"/>
                                <w:color w:val="000000" w:themeColor="text1"/>
                                <w:kern w:val="24"/>
                                <w:lang w:eastAsia="en-GB"/>
                              </w:rPr>
                              <w:t xml:space="preserve"> what schools can do to support young people emotionally and socially to strengthen good mental health.</w:t>
                            </w:r>
                          </w:p>
                          <w:p w14:paraId="2CAA62B7" w14:textId="77777777" w:rsidR="00BB28AA" w:rsidRPr="00BB28AA" w:rsidRDefault="00BB28AA" w:rsidP="00BB28AA">
                            <w:pPr>
                              <w:kinsoku w:val="0"/>
                              <w:overflowPunct w:val="0"/>
                              <w:spacing w:after="0" w:line="240" w:lineRule="auto"/>
                              <w:jc w:val="both"/>
                              <w:textAlignment w:val="baseline"/>
                              <w:rPr>
                                <w:rFonts w:ascii="Arial" w:eastAsia="Times New Roman" w:hAnsi="Arial" w:cs="Arial"/>
                                <w:lang w:eastAsia="en-GB"/>
                              </w:rPr>
                            </w:pPr>
                          </w:p>
                          <w:p w14:paraId="3B265FD7" w14:textId="1BBDF1EB" w:rsidR="00D13292" w:rsidRDefault="00D13292" w:rsidP="00BB28AA">
                            <w:pPr>
                              <w:kinsoku w:val="0"/>
                              <w:overflowPunct w:val="0"/>
                              <w:spacing w:after="0" w:line="240" w:lineRule="auto"/>
                              <w:jc w:val="both"/>
                              <w:textAlignment w:val="baseline"/>
                              <w:rPr>
                                <w:rFonts w:ascii="Arial" w:eastAsiaTheme="minorEastAsia" w:hAnsi="Arial" w:cs="Arial"/>
                                <w:color w:val="000000" w:themeColor="text1"/>
                                <w:kern w:val="24"/>
                                <w:lang w:eastAsia="en-GB"/>
                              </w:rPr>
                            </w:pPr>
                            <w:r w:rsidRPr="00BB28AA">
                              <w:rPr>
                                <w:rFonts w:ascii="Arial" w:eastAsiaTheme="minorEastAsia" w:hAnsi="Arial" w:cs="Arial"/>
                                <w:color w:val="000000" w:themeColor="text1"/>
                                <w:kern w:val="24"/>
                                <w:lang w:eastAsia="en-GB"/>
                              </w:rPr>
                              <w:t>The young people were posed questions such as:</w:t>
                            </w:r>
                          </w:p>
                          <w:p w14:paraId="60F676CC" w14:textId="77777777" w:rsidR="00BB28AA" w:rsidRPr="00BB28AA" w:rsidRDefault="00BB28AA" w:rsidP="00BB28AA">
                            <w:pPr>
                              <w:kinsoku w:val="0"/>
                              <w:overflowPunct w:val="0"/>
                              <w:spacing w:after="0" w:line="240" w:lineRule="auto"/>
                              <w:jc w:val="both"/>
                              <w:textAlignment w:val="baseline"/>
                              <w:rPr>
                                <w:rFonts w:ascii="Arial" w:eastAsia="Times New Roman" w:hAnsi="Arial" w:cs="Arial"/>
                                <w:lang w:eastAsia="en-GB"/>
                              </w:rPr>
                            </w:pPr>
                          </w:p>
                          <w:p w14:paraId="4A3789B4" w14:textId="05827E6B" w:rsidR="00D13292" w:rsidRPr="00BB28AA" w:rsidRDefault="00D13292" w:rsidP="00BB28AA">
                            <w:pPr>
                              <w:numPr>
                                <w:ilvl w:val="0"/>
                                <w:numId w:val="8"/>
                              </w:numPr>
                              <w:kinsoku w:val="0"/>
                              <w:overflowPunct w:val="0"/>
                              <w:spacing w:after="0" w:line="240" w:lineRule="auto"/>
                              <w:ind w:left="709" w:hanging="425"/>
                              <w:contextualSpacing/>
                              <w:jc w:val="both"/>
                              <w:textAlignment w:val="baseline"/>
                              <w:rPr>
                                <w:rFonts w:ascii="Arial" w:eastAsia="Times New Roman" w:hAnsi="Arial" w:cs="Arial"/>
                                <w:lang w:eastAsia="en-GB"/>
                              </w:rPr>
                            </w:pPr>
                            <w:r w:rsidRPr="00BB28AA">
                              <w:rPr>
                                <w:rFonts w:ascii="Arial" w:eastAsiaTheme="minorEastAsia" w:hAnsi="Arial" w:cs="Arial"/>
                                <w:color w:val="000000" w:themeColor="text1"/>
                                <w:kern w:val="24"/>
                                <w:lang w:eastAsia="en-GB"/>
                              </w:rPr>
                              <w:t xml:space="preserve">What have you really missed about school following Covid-19 lockdown? What words would you use to describe this? </w:t>
                            </w:r>
                          </w:p>
                          <w:p w14:paraId="4FAAACFC" w14:textId="588EA44F" w:rsidR="00D13292" w:rsidRPr="00BB28AA" w:rsidRDefault="00D13292" w:rsidP="00BB28AA">
                            <w:pPr>
                              <w:numPr>
                                <w:ilvl w:val="0"/>
                                <w:numId w:val="8"/>
                              </w:numPr>
                              <w:kinsoku w:val="0"/>
                              <w:overflowPunct w:val="0"/>
                              <w:spacing w:after="0" w:line="240" w:lineRule="auto"/>
                              <w:ind w:left="709" w:hanging="425"/>
                              <w:contextualSpacing/>
                              <w:jc w:val="both"/>
                              <w:textAlignment w:val="baseline"/>
                              <w:rPr>
                                <w:rFonts w:ascii="Arial" w:eastAsia="Times New Roman" w:hAnsi="Arial" w:cs="Arial"/>
                                <w:lang w:eastAsia="en-GB"/>
                              </w:rPr>
                            </w:pPr>
                            <w:r w:rsidRPr="00BB28AA">
                              <w:rPr>
                                <w:rFonts w:ascii="Arial" w:eastAsiaTheme="minorEastAsia" w:hAnsi="Arial" w:cs="Arial"/>
                                <w:color w:val="000000" w:themeColor="text1"/>
                                <w:kern w:val="24"/>
                                <w:lang w:eastAsia="en-GB"/>
                              </w:rPr>
                              <w:t xml:space="preserve">What makes for a good/bad day at school? What needs to happen in school which </w:t>
                            </w:r>
                            <w:r w:rsidR="00BE5B46">
                              <w:rPr>
                                <w:rFonts w:ascii="Arial" w:eastAsiaTheme="minorEastAsia" w:hAnsi="Arial" w:cs="Arial"/>
                                <w:color w:val="000000" w:themeColor="text1"/>
                                <w:kern w:val="24"/>
                                <w:lang w:eastAsia="en-GB"/>
                              </w:rPr>
                              <w:t>would</w:t>
                            </w:r>
                            <w:r w:rsidR="00190B18">
                              <w:rPr>
                                <w:rFonts w:ascii="Arial" w:eastAsiaTheme="minorEastAsia" w:hAnsi="Arial" w:cs="Arial"/>
                                <w:color w:val="000000" w:themeColor="text1"/>
                                <w:kern w:val="24"/>
                                <w:lang w:eastAsia="en-GB"/>
                              </w:rPr>
                              <w:t xml:space="preserve"> </w:t>
                            </w:r>
                            <w:r w:rsidRPr="00BB28AA">
                              <w:rPr>
                                <w:rFonts w:ascii="Arial" w:eastAsiaTheme="minorEastAsia" w:hAnsi="Arial" w:cs="Arial"/>
                                <w:color w:val="000000" w:themeColor="text1"/>
                                <w:kern w:val="24"/>
                                <w:lang w:eastAsia="en-GB"/>
                              </w:rPr>
                              <w:t>make you feel stronger and better about yourself</w:t>
                            </w:r>
                            <w:r w:rsidR="00190B18">
                              <w:rPr>
                                <w:rFonts w:ascii="Arial" w:eastAsiaTheme="minorEastAsia" w:hAnsi="Arial" w:cs="Arial"/>
                                <w:color w:val="000000" w:themeColor="text1"/>
                                <w:kern w:val="24"/>
                                <w:lang w:eastAsia="en-GB"/>
                              </w:rPr>
                              <w:t>?</w:t>
                            </w:r>
                          </w:p>
                          <w:p w14:paraId="61BB1D48" w14:textId="734256E5" w:rsidR="00D13292" w:rsidRPr="00BB28AA" w:rsidRDefault="00D13292" w:rsidP="00BB28AA">
                            <w:pPr>
                              <w:numPr>
                                <w:ilvl w:val="0"/>
                                <w:numId w:val="8"/>
                              </w:numPr>
                              <w:kinsoku w:val="0"/>
                              <w:overflowPunct w:val="0"/>
                              <w:spacing w:after="0" w:line="240" w:lineRule="auto"/>
                              <w:ind w:left="709" w:hanging="425"/>
                              <w:contextualSpacing/>
                              <w:jc w:val="both"/>
                              <w:textAlignment w:val="baseline"/>
                              <w:rPr>
                                <w:rFonts w:ascii="Arial" w:eastAsia="Times New Roman" w:hAnsi="Arial" w:cs="Arial"/>
                                <w:lang w:eastAsia="en-GB"/>
                              </w:rPr>
                            </w:pPr>
                            <w:r w:rsidRPr="00BB28AA">
                              <w:rPr>
                                <w:rFonts w:ascii="Arial" w:eastAsiaTheme="minorEastAsia" w:hAnsi="Arial" w:cs="Arial"/>
                                <w:color w:val="000000" w:themeColor="text1"/>
                                <w:kern w:val="24"/>
                                <w:lang w:eastAsia="en-GB"/>
                              </w:rPr>
                              <w:t>What can school do to help and support you and your mental wellbeing?</w:t>
                            </w:r>
                          </w:p>
                          <w:p w14:paraId="3E9333E8" w14:textId="0E4048B5" w:rsidR="00C8688D" w:rsidRPr="00BB28AA" w:rsidRDefault="00C8688D" w:rsidP="00BB28AA">
                            <w:pPr>
                              <w:jc w:val="both"/>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BBDFA" id="Text Box 1" o:spid="_x0000_s1051" type="#_x0000_t202" style="position:absolute;left:0;text-align:left;margin-left:-27.6pt;margin-top:5.85pt;width:254pt;height:35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" fillcolor="window" stroked="f" strokeweight=".5pt">
                <v:textbox>
                  <w:txbxContent>
                    <w:p w14:paraId="78DE26B0" w14:textId="77777777" w:rsidR="00D13292" w:rsidRDefault="00D13292" w:rsidP="00BB28AA">
                      <w:pPr>
                        <w:kinsoku w:val="0"/>
                        <w:overflowPunct w:val="0"/>
                        <w:spacing w:after="0" w:line="240" w:lineRule="auto"/>
                        <w:jc w:val="both"/>
                        <w:textAlignment w:val="baseline"/>
                        <w:rPr>
                          <w:rFonts w:ascii="Arial Nova" w:eastAsiaTheme="minorEastAsia" w:hAnsi="Arial Nova" w:cs="Arial"/>
                          <w:color w:val="000000" w:themeColor="text1"/>
                          <w:kern w:val="24"/>
                          <w:sz w:val="18"/>
                          <w:szCs w:val="18"/>
                          <w:lang w:eastAsia="en-GB"/>
                        </w:rPr>
                      </w:pPr>
                    </w:p>
                    <w:p w14:paraId="6563A7B9" w14:textId="1700672A" w:rsidR="00D13292" w:rsidRDefault="00D13292" w:rsidP="00BB28AA">
                      <w:pPr>
                        <w:kinsoku w:val="0"/>
                        <w:overflowPunct w:val="0"/>
                        <w:spacing w:after="0" w:line="240" w:lineRule="auto"/>
                        <w:jc w:val="both"/>
                        <w:textAlignment w:val="baseline"/>
                        <w:rPr>
                          <w:rFonts w:ascii="Arial" w:eastAsiaTheme="minorEastAsia" w:hAnsi="Arial" w:cs="Arial"/>
                          <w:color w:val="000000" w:themeColor="text1"/>
                          <w:kern w:val="24"/>
                          <w:lang w:eastAsia="en-GB"/>
                        </w:rPr>
                      </w:pPr>
                      <w:r w:rsidRPr="00BB28AA">
                        <w:rPr>
                          <w:rFonts w:ascii="Arial" w:eastAsiaTheme="minorEastAsia" w:hAnsi="Arial" w:cs="Arial"/>
                          <w:color w:val="000000" w:themeColor="text1"/>
                          <w:kern w:val="24"/>
                          <w:lang w:eastAsia="en-GB"/>
                        </w:rPr>
                        <w:t>The Birmingham SEND Youth Forum invited Professor Colleen Mc</w:t>
                      </w:r>
                      <w:r w:rsidR="00457A8A">
                        <w:rPr>
                          <w:rFonts w:ascii="Arial" w:eastAsiaTheme="minorEastAsia" w:hAnsi="Arial" w:cs="Arial"/>
                          <w:color w:val="000000" w:themeColor="text1"/>
                          <w:kern w:val="24"/>
                          <w:lang w:eastAsia="en-GB"/>
                        </w:rPr>
                        <w:t>L</w:t>
                      </w:r>
                      <w:r w:rsidRPr="00BB28AA">
                        <w:rPr>
                          <w:rFonts w:ascii="Arial" w:eastAsiaTheme="minorEastAsia" w:hAnsi="Arial" w:cs="Arial"/>
                          <w:color w:val="000000" w:themeColor="text1"/>
                          <w:kern w:val="24"/>
                          <w:lang w:eastAsia="en-GB"/>
                        </w:rPr>
                        <w:t xml:space="preserve">aughlin, Director of Educational Innovation at </w:t>
                      </w:r>
                      <w:r w:rsidR="00D332A9">
                        <w:rPr>
                          <w:rFonts w:ascii="Arial" w:eastAsiaTheme="minorEastAsia" w:hAnsi="Arial" w:cs="Arial"/>
                          <w:color w:val="000000" w:themeColor="text1"/>
                          <w:kern w:val="24"/>
                          <w:lang w:eastAsia="en-GB"/>
                        </w:rPr>
                        <w:t xml:space="preserve">the </w:t>
                      </w:r>
                      <w:r w:rsidRPr="00BB28AA">
                        <w:rPr>
                          <w:rFonts w:ascii="Arial" w:eastAsiaTheme="minorEastAsia" w:hAnsi="Arial" w:cs="Arial"/>
                          <w:color w:val="000000" w:themeColor="text1"/>
                          <w:kern w:val="24"/>
                          <w:lang w:eastAsia="en-GB"/>
                        </w:rPr>
                        <w:t>University of Cambridge to their meeting on 28 May. The aim of the meeting was to discuss young people’s feelings and mental wellbeing during lockdown</w:t>
                      </w:r>
                      <w:r w:rsidR="00AA1BEB">
                        <w:rPr>
                          <w:rFonts w:ascii="Arial" w:eastAsiaTheme="minorEastAsia" w:hAnsi="Arial" w:cs="Arial"/>
                          <w:color w:val="000000" w:themeColor="text1"/>
                          <w:kern w:val="24"/>
                          <w:lang w:eastAsia="en-GB"/>
                        </w:rPr>
                        <w:t xml:space="preserve">, </w:t>
                      </w:r>
                      <w:proofErr w:type="gramStart"/>
                      <w:r w:rsidR="00AA1BEB">
                        <w:rPr>
                          <w:rFonts w:ascii="Arial" w:eastAsiaTheme="minorEastAsia" w:hAnsi="Arial" w:cs="Arial"/>
                          <w:color w:val="000000" w:themeColor="text1"/>
                          <w:kern w:val="24"/>
                          <w:lang w:eastAsia="en-GB"/>
                        </w:rPr>
                        <w:t>and a</w:t>
                      </w:r>
                      <w:r w:rsidRPr="00BB28AA">
                        <w:rPr>
                          <w:rFonts w:ascii="Arial" w:eastAsiaTheme="minorEastAsia" w:hAnsi="Arial" w:cs="Arial"/>
                          <w:color w:val="000000" w:themeColor="text1"/>
                          <w:kern w:val="24"/>
                          <w:lang w:eastAsia="en-GB"/>
                        </w:rPr>
                        <w:t>lso</w:t>
                      </w:r>
                      <w:proofErr w:type="gramEnd"/>
                      <w:r w:rsidR="00AA1BEB">
                        <w:rPr>
                          <w:rFonts w:ascii="Arial" w:eastAsiaTheme="minorEastAsia" w:hAnsi="Arial" w:cs="Arial"/>
                          <w:color w:val="000000" w:themeColor="text1"/>
                          <w:kern w:val="24"/>
                          <w:lang w:eastAsia="en-GB"/>
                        </w:rPr>
                        <w:t xml:space="preserve"> to discuss</w:t>
                      </w:r>
                      <w:r w:rsidRPr="00BB28AA">
                        <w:rPr>
                          <w:rFonts w:ascii="Arial" w:eastAsiaTheme="minorEastAsia" w:hAnsi="Arial" w:cs="Arial"/>
                          <w:color w:val="000000" w:themeColor="text1"/>
                          <w:kern w:val="24"/>
                          <w:lang w:eastAsia="en-GB"/>
                        </w:rPr>
                        <w:t xml:space="preserve"> what schools can do to support young people emotionally and socially to strengthen good mental health.</w:t>
                      </w:r>
                    </w:p>
                    <w:p w14:paraId="2CAA62B7" w14:textId="77777777" w:rsidR="00BB28AA" w:rsidRPr="00BB28AA" w:rsidRDefault="00BB28AA" w:rsidP="00BB28AA">
                      <w:pPr>
                        <w:kinsoku w:val="0"/>
                        <w:overflowPunct w:val="0"/>
                        <w:spacing w:after="0" w:line="240" w:lineRule="auto"/>
                        <w:jc w:val="both"/>
                        <w:textAlignment w:val="baseline"/>
                        <w:rPr>
                          <w:rFonts w:ascii="Arial" w:eastAsia="Times New Roman" w:hAnsi="Arial" w:cs="Arial"/>
                          <w:lang w:eastAsia="en-GB"/>
                        </w:rPr>
                      </w:pPr>
                    </w:p>
                    <w:p w14:paraId="3B265FD7" w14:textId="1BBDF1EB" w:rsidR="00D13292" w:rsidRDefault="00D13292" w:rsidP="00BB28AA">
                      <w:pPr>
                        <w:kinsoku w:val="0"/>
                        <w:overflowPunct w:val="0"/>
                        <w:spacing w:after="0" w:line="240" w:lineRule="auto"/>
                        <w:jc w:val="both"/>
                        <w:textAlignment w:val="baseline"/>
                        <w:rPr>
                          <w:rFonts w:ascii="Arial" w:eastAsiaTheme="minorEastAsia" w:hAnsi="Arial" w:cs="Arial"/>
                          <w:color w:val="000000" w:themeColor="text1"/>
                          <w:kern w:val="24"/>
                          <w:lang w:eastAsia="en-GB"/>
                        </w:rPr>
                      </w:pPr>
                      <w:r w:rsidRPr="00BB28AA">
                        <w:rPr>
                          <w:rFonts w:ascii="Arial" w:eastAsiaTheme="minorEastAsia" w:hAnsi="Arial" w:cs="Arial"/>
                          <w:color w:val="000000" w:themeColor="text1"/>
                          <w:kern w:val="24"/>
                          <w:lang w:eastAsia="en-GB"/>
                        </w:rPr>
                        <w:t>The young people were posed questions such as:</w:t>
                      </w:r>
                    </w:p>
                    <w:p w14:paraId="60F676CC" w14:textId="77777777" w:rsidR="00BB28AA" w:rsidRPr="00BB28AA" w:rsidRDefault="00BB28AA" w:rsidP="00BB28AA">
                      <w:pPr>
                        <w:kinsoku w:val="0"/>
                        <w:overflowPunct w:val="0"/>
                        <w:spacing w:after="0" w:line="240" w:lineRule="auto"/>
                        <w:jc w:val="both"/>
                        <w:textAlignment w:val="baseline"/>
                        <w:rPr>
                          <w:rFonts w:ascii="Arial" w:eastAsia="Times New Roman" w:hAnsi="Arial" w:cs="Arial"/>
                          <w:lang w:eastAsia="en-GB"/>
                        </w:rPr>
                      </w:pPr>
                    </w:p>
                    <w:p w14:paraId="4A3789B4" w14:textId="05827E6B" w:rsidR="00D13292" w:rsidRPr="00BB28AA" w:rsidRDefault="00D13292" w:rsidP="00BB28AA">
                      <w:pPr>
                        <w:numPr>
                          <w:ilvl w:val="0"/>
                          <w:numId w:val="8"/>
                        </w:numPr>
                        <w:kinsoku w:val="0"/>
                        <w:overflowPunct w:val="0"/>
                        <w:spacing w:after="0" w:line="240" w:lineRule="auto"/>
                        <w:ind w:left="709" w:hanging="425"/>
                        <w:contextualSpacing/>
                        <w:jc w:val="both"/>
                        <w:textAlignment w:val="baseline"/>
                        <w:rPr>
                          <w:rFonts w:ascii="Arial" w:eastAsia="Times New Roman" w:hAnsi="Arial" w:cs="Arial"/>
                          <w:lang w:eastAsia="en-GB"/>
                        </w:rPr>
                      </w:pPr>
                      <w:r w:rsidRPr="00BB28AA">
                        <w:rPr>
                          <w:rFonts w:ascii="Arial" w:eastAsiaTheme="minorEastAsia" w:hAnsi="Arial" w:cs="Arial"/>
                          <w:color w:val="000000" w:themeColor="text1"/>
                          <w:kern w:val="24"/>
                          <w:lang w:eastAsia="en-GB"/>
                        </w:rPr>
                        <w:t xml:space="preserve">What have you really missed about school following Covid-19 lockdown? What words would you use to describe this? </w:t>
                      </w:r>
                    </w:p>
                    <w:p w14:paraId="4FAAACFC" w14:textId="588EA44F" w:rsidR="00D13292" w:rsidRPr="00BB28AA" w:rsidRDefault="00D13292" w:rsidP="00BB28AA">
                      <w:pPr>
                        <w:numPr>
                          <w:ilvl w:val="0"/>
                          <w:numId w:val="8"/>
                        </w:numPr>
                        <w:kinsoku w:val="0"/>
                        <w:overflowPunct w:val="0"/>
                        <w:spacing w:after="0" w:line="240" w:lineRule="auto"/>
                        <w:ind w:left="709" w:hanging="425"/>
                        <w:contextualSpacing/>
                        <w:jc w:val="both"/>
                        <w:textAlignment w:val="baseline"/>
                        <w:rPr>
                          <w:rFonts w:ascii="Arial" w:eastAsia="Times New Roman" w:hAnsi="Arial" w:cs="Arial"/>
                          <w:lang w:eastAsia="en-GB"/>
                        </w:rPr>
                      </w:pPr>
                      <w:r w:rsidRPr="00BB28AA">
                        <w:rPr>
                          <w:rFonts w:ascii="Arial" w:eastAsiaTheme="minorEastAsia" w:hAnsi="Arial" w:cs="Arial"/>
                          <w:color w:val="000000" w:themeColor="text1"/>
                          <w:kern w:val="24"/>
                          <w:lang w:eastAsia="en-GB"/>
                        </w:rPr>
                        <w:t xml:space="preserve">What makes for a good/bad day at school? What needs to happen in school which </w:t>
                      </w:r>
                      <w:r w:rsidR="00BE5B46">
                        <w:rPr>
                          <w:rFonts w:ascii="Arial" w:eastAsiaTheme="minorEastAsia" w:hAnsi="Arial" w:cs="Arial"/>
                          <w:color w:val="000000" w:themeColor="text1"/>
                          <w:kern w:val="24"/>
                          <w:lang w:eastAsia="en-GB"/>
                        </w:rPr>
                        <w:t>would</w:t>
                      </w:r>
                      <w:r w:rsidR="00190B18">
                        <w:rPr>
                          <w:rFonts w:ascii="Arial" w:eastAsiaTheme="minorEastAsia" w:hAnsi="Arial" w:cs="Arial"/>
                          <w:color w:val="000000" w:themeColor="text1"/>
                          <w:kern w:val="24"/>
                          <w:lang w:eastAsia="en-GB"/>
                        </w:rPr>
                        <w:t xml:space="preserve"> </w:t>
                      </w:r>
                      <w:r w:rsidRPr="00BB28AA">
                        <w:rPr>
                          <w:rFonts w:ascii="Arial" w:eastAsiaTheme="minorEastAsia" w:hAnsi="Arial" w:cs="Arial"/>
                          <w:color w:val="000000" w:themeColor="text1"/>
                          <w:kern w:val="24"/>
                          <w:lang w:eastAsia="en-GB"/>
                        </w:rPr>
                        <w:t>make you feel stronger and better about yourself</w:t>
                      </w:r>
                      <w:r w:rsidR="00190B18">
                        <w:rPr>
                          <w:rFonts w:ascii="Arial" w:eastAsiaTheme="minorEastAsia" w:hAnsi="Arial" w:cs="Arial"/>
                          <w:color w:val="000000" w:themeColor="text1"/>
                          <w:kern w:val="24"/>
                          <w:lang w:eastAsia="en-GB"/>
                        </w:rPr>
                        <w:t>?</w:t>
                      </w:r>
                    </w:p>
                    <w:p w14:paraId="61BB1D48" w14:textId="734256E5" w:rsidR="00D13292" w:rsidRPr="00BB28AA" w:rsidRDefault="00D13292" w:rsidP="00BB28AA">
                      <w:pPr>
                        <w:numPr>
                          <w:ilvl w:val="0"/>
                          <w:numId w:val="8"/>
                        </w:numPr>
                        <w:kinsoku w:val="0"/>
                        <w:overflowPunct w:val="0"/>
                        <w:spacing w:after="0" w:line="240" w:lineRule="auto"/>
                        <w:ind w:left="709" w:hanging="425"/>
                        <w:contextualSpacing/>
                        <w:jc w:val="both"/>
                        <w:textAlignment w:val="baseline"/>
                        <w:rPr>
                          <w:rFonts w:ascii="Arial" w:eastAsia="Times New Roman" w:hAnsi="Arial" w:cs="Arial"/>
                          <w:lang w:eastAsia="en-GB"/>
                        </w:rPr>
                      </w:pPr>
                      <w:r w:rsidRPr="00BB28AA">
                        <w:rPr>
                          <w:rFonts w:ascii="Arial" w:eastAsiaTheme="minorEastAsia" w:hAnsi="Arial" w:cs="Arial"/>
                          <w:color w:val="000000" w:themeColor="text1"/>
                          <w:kern w:val="24"/>
                          <w:lang w:eastAsia="en-GB"/>
                        </w:rPr>
                        <w:t>What can school do to help and support you and your mental wellbeing?</w:t>
                      </w:r>
                    </w:p>
                    <w:p w14:paraId="3E9333E8" w14:textId="0E4048B5" w:rsidR="00C8688D" w:rsidRPr="00BB28AA" w:rsidRDefault="00C8688D" w:rsidP="00BB28AA">
                      <w:pPr>
                        <w:jc w:val="both"/>
                        <w:rPr>
                          <w:rFonts w:ascii="Arial" w:hAnsi="Arial" w:cs="Arial"/>
                          <w:lang w:val="en-US"/>
                        </w:rPr>
                      </w:pPr>
                    </w:p>
                  </w:txbxContent>
                </v:textbox>
              </v:shape>
            </w:pict>
          </mc:Fallback>
        </mc:AlternateContent>
      </w:r>
    </w:p>
    <w:p w14:paraId="24F54596" w14:textId="5BFF8F2E" w:rsidR="00246B9A" w:rsidRDefault="00246B9A" w:rsidP="008F7B4B">
      <w:pPr>
        <w:jc w:val="center"/>
        <w:rPr>
          <w:rFonts w:ascii="Arial" w:hAnsi="Arial" w:cs="Arial"/>
          <w:sz w:val="24"/>
          <w:szCs w:val="24"/>
        </w:rPr>
      </w:pPr>
    </w:p>
    <w:p w14:paraId="44FA63F2" w14:textId="22F9B9F8" w:rsidR="00246B9A" w:rsidRDefault="00246B9A" w:rsidP="008F7B4B">
      <w:pPr>
        <w:jc w:val="center"/>
        <w:rPr>
          <w:rFonts w:ascii="Arial" w:hAnsi="Arial" w:cs="Arial"/>
          <w:sz w:val="24"/>
          <w:szCs w:val="24"/>
        </w:rPr>
      </w:pPr>
    </w:p>
    <w:p w14:paraId="29A46344" w14:textId="0F9CEC74" w:rsidR="00246B9A" w:rsidRDefault="00246B9A" w:rsidP="008F7B4B">
      <w:pPr>
        <w:jc w:val="center"/>
        <w:rPr>
          <w:rFonts w:ascii="Arial" w:hAnsi="Arial" w:cs="Arial"/>
          <w:sz w:val="24"/>
          <w:szCs w:val="24"/>
        </w:rPr>
      </w:pPr>
    </w:p>
    <w:p w14:paraId="480E5B39" w14:textId="7D333CE5" w:rsidR="00246B9A" w:rsidRDefault="00246B9A" w:rsidP="008F7B4B">
      <w:pPr>
        <w:jc w:val="center"/>
        <w:rPr>
          <w:rFonts w:ascii="Arial" w:hAnsi="Arial" w:cs="Arial"/>
          <w:sz w:val="24"/>
          <w:szCs w:val="24"/>
        </w:rPr>
      </w:pPr>
    </w:p>
    <w:p w14:paraId="3005959A" w14:textId="4F48BCE0" w:rsidR="00246B9A" w:rsidRDefault="00246B9A" w:rsidP="008F7B4B">
      <w:pPr>
        <w:jc w:val="center"/>
        <w:rPr>
          <w:rFonts w:ascii="Arial" w:hAnsi="Arial" w:cs="Arial"/>
          <w:sz w:val="24"/>
          <w:szCs w:val="24"/>
        </w:rPr>
      </w:pPr>
    </w:p>
    <w:p w14:paraId="4919DA17" w14:textId="7FD08216" w:rsidR="00246B9A" w:rsidRDefault="00246B9A" w:rsidP="008F7B4B">
      <w:pPr>
        <w:jc w:val="center"/>
        <w:rPr>
          <w:rFonts w:ascii="Arial" w:hAnsi="Arial" w:cs="Arial"/>
          <w:sz w:val="24"/>
          <w:szCs w:val="24"/>
        </w:rPr>
      </w:pPr>
    </w:p>
    <w:p w14:paraId="7D1B8F1C" w14:textId="254E0E99" w:rsidR="00246B9A" w:rsidRDefault="00246B9A" w:rsidP="008F7B4B">
      <w:pPr>
        <w:jc w:val="center"/>
        <w:rPr>
          <w:rFonts w:ascii="Arial" w:hAnsi="Arial" w:cs="Arial"/>
          <w:sz w:val="24"/>
          <w:szCs w:val="24"/>
        </w:rPr>
      </w:pPr>
    </w:p>
    <w:p w14:paraId="3E92CCF0" w14:textId="181DC69E" w:rsidR="00246B9A" w:rsidRDefault="00246B9A" w:rsidP="008F7B4B">
      <w:pPr>
        <w:jc w:val="center"/>
        <w:rPr>
          <w:rFonts w:ascii="Arial" w:hAnsi="Arial" w:cs="Arial"/>
          <w:sz w:val="24"/>
          <w:szCs w:val="24"/>
        </w:rPr>
      </w:pPr>
    </w:p>
    <w:p w14:paraId="6FAE22B9" w14:textId="26D09FD6" w:rsidR="00246B9A" w:rsidRDefault="00246B9A" w:rsidP="008F7B4B">
      <w:pPr>
        <w:jc w:val="center"/>
        <w:rPr>
          <w:rFonts w:ascii="Arial" w:hAnsi="Arial" w:cs="Arial"/>
          <w:sz w:val="24"/>
          <w:szCs w:val="24"/>
        </w:rPr>
      </w:pPr>
    </w:p>
    <w:p w14:paraId="1E9872B1" w14:textId="03D67613" w:rsidR="00246B9A" w:rsidRDefault="00246B9A" w:rsidP="008F7B4B">
      <w:pPr>
        <w:jc w:val="center"/>
        <w:rPr>
          <w:rFonts w:ascii="Arial" w:hAnsi="Arial" w:cs="Arial"/>
          <w:sz w:val="24"/>
          <w:szCs w:val="24"/>
        </w:rPr>
      </w:pPr>
    </w:p>
    <w:p w14:paraId="6F5945CF" w14:textId="2B86DC02" w:rsidR="00246B9A" w:rsidRDefault="00246B9A" w:rsidP="008F7B4B">
      <w:pPr>
        <w:jc w:val="center"/>
        <w:rPr>
          <w:rFonts w:ascii="Arial" w:hAnsi="Arial" w:cs="Arial"/>
          <w:sz w:val="24"/>
          <w:szCs w:val="24"/>
        </w:rPr>
      </w:pPr>
    </w:p>
    <w:p w14:paraId="51F1A9D3" w14:textId="76828FB0" w:rsidR="00246B9A" w:rsidRDefault="00246B9A" w:rsidP="008F7B4B">
      <w:pPr>
        <w:jc w:val="center"/>
        <w:rPr>
          <w:rFonts w:ascii="Arial" w:hAnsi="Arial" w:cs="Arial"/>
          <w:sz w:val="24"/>
          <w:szCs w:val="24"/>
        </w:rPr>
      </w:pPr>
    </w:p>
    <w:p w14:paraId="70A7B912" w14:textId="6AA1016C" w:rsidR="00277399" w:rsidRPr="00277399" w:rsidRDefault="00277399" w:rsidP="00277399">
      <w:pPr>
        <w:tabs>
          <w:tab w:val="left" w:pos="1848"/>
        </w:tabs>
        <w:rPr>
          <w:rFonts w:ascii="Arial" w:hAnsi="Arial" w:cs="Arial"/>
          <w:sz w:val="24"/>
          <w:szCs w:val="24"/>
        </w:rPr>
      </w:pPr>
    </w:p>
    <w:sectPr w:rsidR="00277399" w:rsidRPr="00277399" w:rsidSect="00854CCA">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B216C" w14:textId="77777777" w:rsidR="008C5100" w:rsidRDefault="008C5100" w:rsidP="008F7B4B">
      <w:pPr>
        <w:spacing w:after="0" w:line="240" w:lineRule="auto"/>
      </w:pPr>
      <w:r>
        <w:separator/>
      </w:r>
    </w:p>
  </w:endnote>
  <w:endnote w:type="continuationSeparator" w:id="0">
    <w:p w14:paraId="34D2FCE6" w14:textId="77777777" w:rsidR="008C5100" w:rsidRDefault="008C5100" w:rsidP="008F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47271"/>
      <w:docPartObj>
        <w:docPartGallery w:val="Page Numbers (Bottom of Page)"/>
        <w:docPartUnique/>
      </w:docPartObj>
    </w:sdtPr>
    <w:sdtEndPr>
      <w:rPr>
        <w:color w:val="7F7F7F" w:themeColor="background1" w:themeShade="7F"/>
        <w:spacing w:val="60"/>
      </w:rPr>
    </w:sdtEndPr>
    <w:sdtContent>
      <w:p w14:paraId="0E259FA6" w14:textId="11DA4270" w:rsidR="008F7B4B" w:rsidRDefault="008F7B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75BF8C" w14:textId="77777777" w:rsidR="008F7B4B" w:rsidRDefault="008F7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8D942" w14:textId="77777777" w:rsidR="008C5100" w:rsidRDefault="008C5100" w:rsidP="008F7B4B">
      <w:pPr>
        <w:spacing w:after="0" w:line="240" w:lineRule="auto"/>
      </w:pPr>
      <w:r>
        <w:separator/>
      </w:r>
    </w:p>
  </w:footnote>
  <w:footnote w:type="continuationSeparator" w:id="0">
    <w:p w14:paraId="27D42D99" w14:textId="77777777" w:rsidR="008C5100" w:rsidRDefault="008C5100" w:rsidP="008F7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3EE"/>
    <w:multiLevelType w:val="hybridMultilevel"/>
    <w:tmpl w:val="BB484446"/>
    <w:lvl w:ilvl="0" w:tplc="C4C2C81C">
      <w:start w:val="1"/>
      <w:numFmt w:val="bullet"/>
      <w:lvlText w:val=""/>
      <w:lvlJc w:val="left"/>
      <w:pPr>
        <w:tabs>
          <w:tab w:val="num" w:pos="360"/>
        </w:tabs>
        <w:ind w:left="360" w:hanging="360"/>
      </w:pPr>
      <w:rPr>
        <w:rFonts w:ascii="Wingdings" w:hAnsi="Wingdings" w:hint="default"/>
      </w:rPr>
    </w:lvl>
    <w:lvl w:ilvl="1" w:tplc="5BF647DE">
      <w:start w:val="1"/>
      <w:numFmt w:val="bullet"/>
      <w:lvlText w:val=""/>
      <w:lvlJc w:val="left"/>
      <w:pPr>
        <w:tabs>
          <w:tab w:val="num" w:pos="1080"/>
        </w:tabs>
        <w:ind w:left="1080" w:hanging="360"/>
      </w:pPr>
      <w:rPr>
        <w:rFonts w:ascii="Wingdings" w:hAnsi="Wingdings" w:hint="default"/>
      </w:rPr>
    </w:lvl>
    <w:lvl w:ilvl="2" w:tplc="689217E8">
      <w:start w:val="1"/>
      <w:numFmt w:val="bullet"/>
      <w:lvlText w:val=""/>
      <w:lvlJc w:val="left"/>
      <w:pPr>
        <w:tabs>
          <w:tab w:val="num" w:pos="1800"/>
        </w:tabs>
        <w:ind w:left="1800" w:hanging="360"/>
      </w:pPr>
      <w:rPr>
        <w:rFonts w:ascii="Wingdings" w:hAnsi="Wingdings" w:hint="default"/>
      </w:rPr>
    </w:lvl>
    <w:lvl w:ilvl="3" w:tplc="77E2891A">
      <w:start w:val="1"/>
      <w:numFmt w:val="bullet"/>
      <w:lvlText w:val=""/>
      <w:lvlJc w:val="left"/>
      <w:pPr>
        <w:tabs>
          <w:tab w:val="num" w:pos="2520"/>
        </w:tabs>
        <w:ind w:left="2520" w:hanging="360"/>
      </w:pPr>
      <w:rPr>
        <w:rFonts w:ascii="Wingdings" w:hAnsi="Wingdings" w:hint="default"/>
      </w:rPr>
    </w:lvl>
    <w:lvl w:ilvl="4" w:tplc="28AA55B8">
      <w:start w:val="1"/>
      <w:numFmt w:val="bullet"/>
      <w:lvlText w:val=""/>
      <w:lvlJc w:val="left"/>
      <w:pPr>
        <w:tabs>
          <w:tab w:val="num" w:pos="3240"/>
        </w:tabs>
        <w:ind w:left="3240" w:hanging="360"/>
      </w:pPr>
      <w:rPr>
        <w:rFonts w:ascii="Wingdings" w:hAnsi="Wingdings" w:hint="default"/>
      </w:rPr>
    </w:lvl>
    <w:lvl w:ilvl="5" w:tplc="DC10E65E">
      <w:start w:val="1"/>
      <w:numFmt w:val="bullet"/>
      <w:lvlText w:val=""/>
      <w:lvlJc w:val="left"/>
      <w:pPr>
        <w:tabs>
          <w:tab w:val="num" w:pos="3960"/>
        </w:tabs>
        <w:ind w:left="3960" w:hanging="360"/>
      </w:pPr>
      <w:rPr>
        <w:rFonts w:ascii="Wingdings" w:hAnsi="Wingdings" w:hint="default"/>
      </w:rPr>
    </w:lvl>
    <w:lvl w:ilvl="6" w:tplc="420C5BF4">
      <w:start w:val="1"/>
      <w:numFmt w:val="bullet"/>
      <w:lvlText w:val=""/>
      <w:lvlJc w:val="left"/>
      <w:pPr>
        <w:tabs>
          <w:tab w:val="num" w:pos="4680"/>
        </w:tabs>
        <w:ind w:left="4680" w:hanging="360"/>
      </w:pPr>
      <w:rPr>
        <w:rFonts w:ascii="Wingdings" w:hAnsi="Wingdings" w:hint="default"/>
      </w:rPr>
    </w:lvl>
    <w:lvl w:ilvl="7" w:tplc="06EE54CC">
      <w:start w:val="1"/>
      <w:numFmt w:val="bullet"/>
      <w:lvlText w:val=""/>
      <w:lvlJc w:val="left"/>
      <w:pPr>
        <w:tabs>
          <w:tab w:val="num" w:pos="5400"/>
        </w:tabs>
        <w:ind w:left="5400" w:hanging="360"/>
      </w:pPr>
      <w:rPr>
        <w:rFonts w:ascii="Wingdings" w:hAnsi="Wingdings" w:hint="default"/>
      </w:rPr>
    </w:lvl>
    <w:lvl w:ilvl="8" w:tplc="9C18D094">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116541"/>
    <w:multiLevelType w:val="hybridMultilevel"/>
    <w:tmpl w:val="C868E168"/>
    <w:lvl w:ilvl="0" w:tplc="D3C232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15F28"/>
    <w:multiLevelType w:val="hybridMultilevel"/>
    <w:tmpl w:val="812A9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8F6470"/>
    <w:multiLevelType w:val="hybridMultilevel"/>
    <w:tmpl w:val="EFA8A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E61CA7"/>
    <w:multiLevelType w:val="hybridMultilevel"/>
    <w:tmpl w:val="C4406270"/>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5" w15:restartNumberingAfterBreak="0">
    <w:nsid w:val="34043129"/>
    <w:multiLevelType w:val="hybridMultilevel"/>
    <w:tmpl w:val="448039CC"/>
    <w:lvl w:ilvl="0" w:tplc="807222D2">
      <w:numFmt w:val="bullet"/>
      <w:lvlText w:val="•"/>
      <w:lvlJc w:val="left"/>
      <w:pPr>
        <w:ind w:left="1438" w:hanging="732"/>
      </w:pPr>
      <w:rPr>
        <w:rFonts w:ascii="Arial" w:eastAsiaTheme="minorEastAsia" w:hAnsi="Arial" w:cs="Arial" w:hint="default"/>
        <w:color w:val="000000" w:themeColor="text1"/>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6" w15:restartNumberingAfterBreak="0">
    <w:nsid w:val="6D1209C0"/>
    <w:multiLevelType w:val="hybridMultilevel"/>
    <w:tmpl w:val="8C341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66264A"/>
    <w:multiLevelType w:val="hybridMultilevel"/>
    <w:tmpl w:val="2C5E999A"/>
    <w:lvl w:ilvl="0" w:tplc="53264F1A">
      <w:start w:val="1"/>
      <w:numFmt w:val="bullet"/>
      <w:lvlText w:val="•"/>
      <w:lvlJc w:val="left"/>
      <w:pPr>
        <w:tabs>
          <w:tab w:val="num" w:pos="720"/>
        </w:tabs>
        <w:ind w:left="720" w:hanging="360"/>
      </w:pPr>
      <w:rPr>
        <w:rFonts w:ascii="Arial" w:hAnsi="Arial" w:hint="default"/>
      </w:rPr>
    </w:lvl>
    <w:lvl w:ilvl="1" w:tplc="13C4C36E" w:tentative="1">
      <w:start w:val="1"/>
      <w:numFmt w:val="bullet"/>
      <w:lvlText w:val="•"/>
      <w:lvlJc w:val="left"/>
      <w:pPr>
        <w:tabs>
          <w:tab w:val="num" w:pos="1440"/>
        </w:tabs>
        <w:ind w:left="1440" w:hanging="360"/>
      </w:pPr>
      <w:rPr>
        <w:rFonts w:ascii="Arial" w:hAnsi="Arial" w:hint="default"/>
      </w:rPr>
    </w:lvl>
    <w:lvl w:ilvl="2" w:tplc="E4AE7A8E" w:tentative="1">
      <w:start w:val="1"/>
      <w:numFmt w:val="bullet"/>
      <w:lvlText w:val="•"/>
      <w:lvlJc w:val="left"/>
      <w:pPr>
        <w:tabs>
          <w:tab w:val="num" w:pos="2160"/>
        </w:tabs>
        <w:ind w:left="2160" w:hanging="360"/>
      </w:pPr>
      <w:rPr>
        <w:rFonts w:ascii="Arial" w:hAnsi="Arial" w:hint="default"/>
      </w:rPr>
    </w:lvl>
    <w:lvl w:ilvl="3" w:tplc="1DCC9C20" w:tentative="1">
      <w:start w:val="1"/>
      <w:numFmt w:val="bullet"/>
      <w:lvlText w:val="•"/>
      <w:lvlJc w:val="left"/>
      <w:pPr>
        <w:tabs>
          <w:tab w:val="num" w:pos="2880"/>
        </w:tabs>
        <w:ind w:left="2880" w:hanging="360"/>
      </w:pPr>
      <w:rPr>
        <w:rFonts w:ascii="Arial" w:hAnsi="Arial" w:hint="default"/>
      </w:rPr>
    </w:lvl>
    <w:lvl w:ilvl="4" w:tplc="1B281384" w:tentative="1">
      <w:start w:val="1"/>
      <w:numFmt w:val="bullet"/>
      <w:lvlText w:val="•"/>
      <w:lvlJc w:val="left"/>
      <w:pPr>
        <w:tabs>
          <w:tab w:val="num" w:pos="3600"/>
        </w:tabs>
        <w:ind w:left="3600" w:hanging="360"/>
      </w:pPr>
      <w:rPr>
        <w:rFonts w:ascii="Arial" w:hAnsi="Arial" w:hint="default"/>
      </w:rPr>
    </w:lvl>
    <w:lvl w:ilvl="5" w:tplc="30F0B6C8" w:tentative="1">
      <w:start w:val="1"/>
      <w:numFmt w:val="bullet"/>
      <w:lvlText w:val="•"/>
      <w:lvlJc w:val="left"/>
      <w:pPr>
        <w:tabs>
          <w:tab w:val="num" w:pos="4320"/>
        </w:tabs>
        <w:ind w:left="4320" w:hanging="360"/>
      </w:pPr>
      <w:rPr>
        <w:rFonts w:ascii="Arial" w:hAnsi="Arial" w:hint="default"/>
      </w:rPr>
    </w:lvl>
    <w:lvl w:ilvl="6" w:tplc="9564AE0A" w:tentative="1">
      <w:start w:val="1"/>
      <w:numFmt w:val="bullet"/>
      <w:lvlText w:val="•"/>
      <w:lvlJc w:val="left"/>
      <w:pPr>
        <w:tabs>
          <w:tab w:val="num" w:pos="5040"/>
        </w:tabs>
        <w:ind w:left="5040" w:hanging="360"/>
      </w:pPr>
      <w:rPr>
        <w:rFonts w:ascii="Arial" w:hAnsi="Arial" w:hint="default"/>
      </w:rPr>
    </w:lvl>
    <w:lvl w:ilvl="7" w:tplc="4B521E50" w:tentative="1">
      <w:start w:val="1"/>
      <w:numFmt w:val="bullet"/>
      <w:lvlText w:val="•"/>
      <w:lvlJc w:val="left"/>
      <w:pPr>
        <w:tabs>
          <w:tab w:val="num" w:pos="5760"/>
        </w:tabs>
        <w:ind w:left="5760" w:hanging="360"/>
      </w:pPr>
      <w:rPr>
        <w:rFonts w:ascii="Arial" w:hAnsi="Arial" w:hint="default"/>
      </w:rPr>
    </w:lvl>
    <w:lvl w:ilvl="8" w:tplc="5F3E6B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8552D91"/>
    <w:multiLevelType w:val="hybridMultilevel"/>
    <w:tmpl w:val="2AF0B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9121B3"/>
    <w:multiLevelType w:val="hybridMultilevel"/>
    <w:tmpl w:val="037E668A"/>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8"/>
  </w:num>
  <w:num w:numId="6">
    <w:abstractNumId w:val="0"/>
  </w:num>
  <w:num w:numId="7">
    <w:abstractNumId w:val="3"/>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Num" w:val="3"/>
    <w:docVar w:name="selEnd" w:val="657"/>
    <w:docVar w:name="selStart" w:val="606"/>
  </w:docVars>
  <w:rsids>
    <w:rsidRoot w:val="0085389E"/>
    <w:rsid w:val="000140DA"/>
    <w:rsid w:val="00022928"/>
    <w:rsid w:val="00034AB3"/>
    <w:rsid w:val="00041B34"/>
    <w:rsid w:val="000844C9"/>
    <w:rsid w:val="000F5F28"/>
    <w:rsid w:val="001006D1"/>
    <w:rsid w:val="00120746"/>
    <w:rsid w:val="00143640"/>
    <w:rsid w:val="00157F72"/>
    <w:rsid w:val="00161698"/>
    <w:rsid w:val="00173D29"/>
    <w:rsid w:val="00177FAA"/>
    <w:rsid w:val="00190B18"/>
    <w:rsid w:val="001A3838"/>
    <w:rsid w:val="001A48E6"/>
    <w:rsid w:val="001C25C7"/>
    <w:rsid w:val="001E0339"/>
    <w:rsid w:val="00211D23"/>
    <w:rsid w:val="00230A2A"/>
    <w:rsid w:val="00246B9A"/>
    <w:rsid w:val="002578E3"/>
    <w:rsid w:val="00262E5D"/>
    <w:rsid w:val="00277399"/>
    <w:rsid w:val="00284718"/>
    <w:rsid w:val="002A6085"/>
    <w:rsid w:val="002C465B"/>
    <w:rsid w:val="002E5A34"/>
    <w:rsid w:val="002F5E29"/>
    <w:rsid w:val="00323B4C"/>
    <w:rsid w:val="003309C1"/>
    <w:rsid w:val="00335423"/>
    <w:rsid w:val="003374F4"/>
    <w:rsid w:val="00337A46"/>
    <w:rsid w:val="003445FE"/>
    <w:rsid w:val="00352C4C"/>
    <w:rsid w:val="00353EF8"/>
    <w:rsid w:val="003A3B37"/>
    <w:rsid w:val="003D5EEC"/>
    <w:rsid w:val="004275DC"/>
    <w:rsid w:val="00457A8A"/>
    <w:rsid w:val="004655AD"/>
    <w:rsid w:val="00474043"/>
    <w:rsid w:val="004B1129"/>
    <w:rsid w:val="004B3B51"/>
    <w:rsid w:val="004D1F33"/>
    <w:rsid w:val="004D425C"/>
    <w:rsid w:val="004D4B50"/>
    <w:rsid w:val="00501034"/>
    <w:rsid w:val="00503498"/>
    <w:rsid w:val="00514FDE"/>
    <w:rsid w:val="00520CB0"/>
    <w:rsid w:val="00520EA1"/>
    <w:rsid w:val="00542C23"/>
    <w:rsid w:val="0055187C"/>
    <w:rsid w:val="00562CD4"/>
    <w:rsid w:val="00591F39"/>
    <w:rsid w:val="00594C48"/>
    <w:rsid w:val="005A2B3B"/>
    <w:rsid w:val="005A5C73"/>
    <w:rsid w:val="005F05BD"/>
    <w:rsid w:val="00612101"/>
    <w:rsid w:val="006166A2"/>
    <w:rsid w:val="00625F10"/>
    <w:rsid w:val="00643A6B"/>
    <w:rsid w:val="0067034B"/>
    <w:rsid w:val="00684146"/>
    <w:rsid w:val="00690FA0"/>
    <w:rsid w:val="006A022D"/>
    <w:rsid w:val="006A6C2D"/>
    <w:rsid w:val="006E150E"/>
    <w:rsid w:val="006E5C13"/>
    <w:rsid w:val="006F0509"/>
    <w:rsid w:val="00711E51"/>
    <w:rsid w:val="00744FC8"/>
    <w:rsid w:val="00767043"/>
    <w:rsid w:val="007B7977"/>
    <w:rsid w:val="007C27D8"/>
    <w:rsid w:val="007D36EF"/>
    <w:rsid w:val="007E0906"/>
    <w:rsid w:val="00823223"/>
    <w:rsid w:val="00834BFD"/>
    <w:rsid w:val="00845EF5"/>
    <w:rsid w:val="0085389E"/>
    <w:rsid w:val="00854CCA"/>
    <w:rsid w:val="0085699C"/>
    <w:rsid w:val="00867985"/>
    <w:rsid w:val="00877BDF"/>
    <w:rsid w:val="00892C41"/>
    <w:rsid w:val="0089568D"/>
    <w:rsid w:val="008A4B83"/>
    <w:rsid w:val="008A7EBB"/>
    <w:rsid w:val="008C5100"/>
    <w:rsid w:val="008E2456"/>
    <w:rsid w:val="008F5C4A"/>
    <w:rsid w:val="008F7B4B"/>
    <w:rsid w:val="0091344D"/>
    <w:rsid w:val="009256F9"/>
    <w:rsid w:val="00931B3F"/>
    <w:rsid w:val="0094009E"/>
    <w:rsid w:val="00952330"/>
    <w:rsid w:val="009B0FA1"/>
    <w:rsid w:val="00A15CB7"/>
    <w:rsid w:val="00A25767"/>
    <w:rsid w:val="00A31404"/>
    <w:rsid w:val="00A37D6E"/>
    <w:rsid w:val="00A42DDD"/>
    <w:rsid w:val="00AA1BEB"/>
    <w:rsid w:val="00AB2B69"/>
    <w:rsid w:val="00AF633E"/>
    <w:rsid w:val="00B0293B"/>
    <w:rsid w:val="00B30DCD"/>
    <w:rsid w:val="00B360C9"/>
    <w:rsid w:val="00B453E4"/>
    <w:rsid w:val="00BB264D"/>
    <w:rsid w:val="00BB28AA"/>
    <w:rsid w:val="00BB51E9"/>
    <w:rsid w:val="00BE41FF"/>
    <w:rsid w:val="00BE5B46"/>
    <w:rsid w:val="00BF2FF3"/>
    <w:rsid w:val="00C127C2"/>
    <w:rsid w:val="00C312EA"/>
    <w:rsid w:val="00C43953"/>
    <w:rsid w:val="00C5051B"/>
    <w:rsid w:val="00C66811"/>
    <w:rsid w:val="00C8688D"/>
    <w:rsid w:val="00CC0DF8"/>
    <w:rsid w:val="00CC290C"/>
    <w:rsid w:val="00CD3135"/>
    <w:rsid w:val="00CE5F86"/>
    <w:rsid w:val="00D01BC9"/>
    <w:rsid w:val="00D13292"/>
    <w:rsid w:val="00D15962"/>
    <w:rsid w:val="00D332A9"/>
    <w:rsid w:val="00D3592C"/>
    <w:rsid w:val="00D640B3"/>
    <w:rsid w:val="00D6606B"/>
    <w:rsid w:val="00D73C87"/>
    <w:rsid w:val="00DD1D77"/>
    <w:rsid w:val="00E151AD"/>
    <w:rsid w:val="00E1778E"/>
    <w:rsid w:val="00E236C6"/>
    <w:rsid w:val="00E41D8B"/>
    <w:rsid w:val="00E65F76"/>
    <w:rsid w:val="00E72620"/>
    <w:rsid w:val="00E75678"/>
    <w:rsid w:val="00EF4725"/>
    <w:rsid w:val="00F42E81"/>
    <w:rsid w:val="00F5617B"/>
    <w:rsid w:val="00F63819"/>
    <w:rsid w:val="00F66B9E"/>
    <w:rsid w:val="00F73F84"/>
    <w:rsid w:val="00FA36ED"/>
    <w:rsid w:val="00FB03F4"/>
    <w:rsid w:val="00FC4047"/>
    <w:rsid w:val="00FE5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713E"/>
  <w15:chartTrackingRefBased/>
  <w15:docId w15:val="{41D902D8-F41A-4C07-8D4F-86AA71AC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B4B"/>
  </w:style>
  <w:style w:type="paragraph" w:styleId="Footer">
    <w:name w:val="footer"/>
    <w:basedOn w:val="Normal"/>
    <w:link w:val="FooterChar"/>
    <w:uiPriority w:val="99"/>
    <w:unhideWhenUsed/>
    <w:rsid w:val="008F7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B4B"/>
  </w:style>
  <w:style w:type="paragraph" w:styleId="ListParagraph">
    <w:name w:val="List Paragraph"/>
    <w:basedOn w:val="Normal"/>
    <w:uiPriority w:val="34"/>
    <w:qFormat/>
    <w:rsid w:val="008F7B4B"/>
    <w:pPr>
      <w:spacing w:after="0" w:line="240" w:lineRule="auto"/>
      <w:ind w:left="720"/>
      <w:contextualSpacing/>
    </w:pPr>
  </w:style>
  <w:style w:type="table" w:styleId="TableGrid">
    <w:name w:val="Table Grid"/>
    <w:basedOn w:val="TableNormal"/>
    <w:uiPriority w:val="39"/>
    <w:rsid w:val="00FE5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88D"/>
    <w:rPr>
      <w:color w:val="0000FF"/>
      <w:u w:val="single"/>
    </w:rPr>
  </w:style>
  <w:style w:type="paragraph" w:styleId="NoSpacing">
    <w:name w:val="No Spacing"/>
    <w:basedOn w:val="Normal"/>
    <w:uiPriority w:val="1"/>
    <w:qFormat/>
    <w:rsid w:val="00277399"/>
    <w:pPr>
      <w:spacing w:after="0" w:line="240" w:lineRule="auto"/>
    </w:pPr>
    <w:rPr>
      <w:rFonts w:ascii="Calibri" w:hAnsi="Calibri" w:cs="Calibri"/>
    </w:rPr>
  </w:style>
  <w:style w:type="paragraph" w:styleId="NormalWeb">
    <w:name w:val="Normal (Web)"/>
    <w:basedOn w:val="Normal"/>
    <w:uiPriority w:val="99"/>
    <w:unhideWhenUsed/>
    <w:rsid w:val="00D132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F5C4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C4A"/>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A6085"/>
    <w:rPr>
      <w:color w:val="954F72" w:themeColor="followedHyperlink"/>
      <w:u w:val="single"/>
    </w:rPr>
  </w:style>
  <w:style w:type="character" w:styleId="UnresolvedMention">
    <w:name w:val="Unresolved Mention"/>
    <w:basedOn w:val="DefaultParagraphFont"/>
    <w:uiPriority w:val="99"/>
    <w:semiHidden/>
    <w:unhideWhenUsed/>
    <w:rsid w:val="00501034"/>
    <w:rPr>
      <w:color w:val="605E5C"/>
      <w:shd w:val="clear" w:color="auto" w:fill="E1DFDD"/>
    </w:rPr>
  </w:style>
  <w:style w:type="paragraph" w:styleId="Revision">
    <w:name w:val="Revision"/>
    <w:hidden/>
    <w:uiPriority w:val="99"/>
    <w:semiHidden/>
    <w:rsid w:val="001436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467798">
      <w:bodyDiv w:val="1"/>
      <w:marLeft w:val="0"/>
      <w:marRight w:val="0"/>
      <w:marTop w:val="0"/>
      <w:marBottom w:val="0"/>
      <w:divBdr>
        <w:top w:val="none" w:sz="0" w:space="0" w:color="auto"/>
        <w:left w:val="none" w:sz="0" w:space="0" w:color="auto"/>
        <w:bottom w:val="none" w:sz="0" w:space="0" w:color="auto"/>
        <w:right w:val="none" w:sz="0" w:space="0" w:color="auto"/>
      </w:divBdr>
    </w:div>
    <w:div w:id="364790034">
      <w:bodyDiv w:val="1"/>
      <w:marLeft w:val="0"/>
      <w:marRight w:val="0"/>
      <w:marTop w:val="0"/>
      <w:marBottom w:val="0"/>
      <w:divBdr>
        <w:top w:val="none" w:sz="0" w:space="0" w:color="auto"/>
        <w:left w:val="none" w:sz="0" w:space="0" w:color="auto"/>
        <w:bottom w:val="none" w:sz="0" w:space="0" w:color="auto"/>
        <w:right w:val="none" w:sz="0" w:space="0" w:color="auto"/>
      </w:divBdr>
    </w:div>
    <w:div w:id="652181491">
      <w:bodyDiv w:val="1"/>
      <w:marLeft w:val="0"/>
      <w:marRight w:val="0"/>
      <w:marTop w:val="0"/>
      <w:marBottom w:val="0"/>
      <w:divBdr>
        <w:top w:val="none" w:sz="0" w:space="0" w:color="auto"/>
        <w:left w:val="none" w:sz="0" w:space="0" w:color="auto"/>
        <w:bottom w:val="none" w:sz="0" w:space="0" w:color="auto"/>
        <w:right w:val="none" w:sz="0" w:space="0" w:color="auto"/>
      </w:divBdr>
    </w:div>
    <w:div w:id="687753694">
      <w:bodyDiv w:val="1"/>
      <w:marLeft w:val="0"/>
      <w:marRight w:val="0"/>
      <w:marTop w:val="0"/>
      <w:marBottom w:val="0"/>
      <w:divBdr>
        <w:top w:val="none" w:sz="0" w:space="0" w:color="auto"/>
        <w:left w:val="none" w:sz="0" w:space="0" w:color="auto"/>
        <w:bottom w:val="none" w:sz="0" w:space="0" w:color="auto"/>
        <w:right w:val="none" w:sz="0" w:space="0" w:color="auto"/>
      </w:divBdr>
    </w:div>
    <w:div w:id="770929609">
      <w:bodyDiv w:val="1"/>
      <w:marLeft w:val="0"/>
      <w:marRight w:val="0"/>
      <w:marTop w:val="0"/>
      <w:marBottom w:val="0"/>
      <w:divBdr>
        <w:top w:val="none" w:sz="0" w:space="0" w:color="auto"/>
        <w:left w:val="none" w:sz="0" w:space="0" w:color="auto"/>
        <w:bottom w:val="none" w:sz="0" w:space="0" w:color="auto"/>
        <w:right w:val="none" w:sz="0" w:space="0" w:color="auto"/>
      </w:divBdr>
      <w:divsChild>
        <w:div w:id="1111784813">
          <w:marLeft w:val="446"/>
          <w:marRight w:val="0"/>
          <w:marTop w:val="0"/>
          <w:marBottom w:val="0"/>
          <w:divBdr>
            <w:top w:val="none" w:sz="0" w:space="0" w:color="auto"/>
            <w:left w:val="none" w:sz="0" w:space="0" w:color="auto"/>
            <w:bottom w:val="none" w:sz="0" w:space="0" w:color="auto"/>
            <w:right w:val="none" w:sz="0" w:space="0" w:color="auto"/>
          </w:divBdr>
        </w:div>
        <w:div w:id="450783337">
          <w:marLeft w:val="446"/>
          <w:marRight w:val="0"/>
          <w:marTop w:val="0"/>
          <w:marBottom w:val="0"/>
          <w:divBdr>
            <w:top w:val="none" w:sz="0" w:space="0" w:color="auto"/>
            <w:left w:val="none" w:sz="0" w:space="0" w:color="auto"/>
            <w:bottom w:val="none" w:sz="0" w:space="0" w:color="auto"/>
            <w:right w:val="none" w:sz="0" w:space="0" w:color="auto"/>
          </w:divBdr>
        </w:div>
        <w:div w:id="242183867">
          <w:marLeft w:val="446"/>
          <w:marRight w:val="0"/>
          <w:marTop w:val="0"/>
          <w:marBottom w:val="0"/>
          <w:divBdr>
            <w:top w:val="none" w:sz="0" w:space="0" w:color="auto"/>
            <w:left w:val="none" w:sz="0" w:space="0" w:color="auto"/>
            <w:bottom w:val="none" w:sz="0" w:space="0" w:color="auto"/>
            <w:right w:val="none" w:sz="0" w:space="0" w:color="auto"/>
          </w:divBdr>
        </w:div>
      </w:divsChild>
    </w:div>
    <w:div w:id="1021202964">
      <w:bodyDiv w:val="1"/>
      <w:marLeft w:val="0"/>
      <w:marRight w:val="0"/>
      <w:marTop w:val="0"/>
      <w:marBottom w:val="0"/>
      <w:divBdr>
        <w:top w:val="none" w:sz="0" w:space="0" w:color="auto"/>
        <w:left w:val="none" w:sz="0" w:space="0" w:color="auto"/>
        <w:bottom w:val="none" w:sz="0" w:space="0" w:color="auto"/>
        <w:right w:val="none" w:sz="0" w:space="0" w:color="auto"/>
      </w:divBdr>
    </w:div>
    <w:div w:id="1112624824">
      <w:bodyDiv w:val="1"/>
      <w:marLeft w:val="0"/>
      <w:marRight w:val="0"/>
      <w:marTop w:val="0"/>
      <w:marBottom w:val="0"/>
      <w:divBdr>
        <w:top w:val="none" w:sz="0" w:space="0" w:color="auto"/>
        <w:left w:val="none" w:sz="0" w:space="0" w:color="auto"/>
        <w:bottom w:val="none" w:sz="0" w:space="0" w:color="auto"/>
        <w:right w:val="none" w:sz="0" w:space="0" w:color="auto"/>
      </w:divBdr>
      <w:divsChild>
        <w:div w:id="24066126">
          <w:marLeft w:val="446"/>
          <w:marRight w:val="0"/>
          <w:marTop w:val="0"/>
          <w:marBottom w:val="0"/>
          <w:divBdr>
            <w:top w:val="none" w:sz="0" w:space="0" w:color="auto"/>
            <w:left w:val="none" w:sz="0" w:space="0" w:color="auto"/>
            <w:bottom w:val="none" w:sz="0" w:space="0" w:color="auto"/>
            <w:right w:val="none" w:sz="0" w:space="0" w:color="auto"/>
          </w:divBdr>
        </w:div>
        <w:div w:id="432825585">
          <w:marLeft w:val="446"/>
          <w:marRight w:val="0"/>
          <w:marTop w:val="0"/>
          <w:marBottom w:val="0"/>
          <w:divBdr>
            <w:top w:val="none" w:sz="0" w:space="0" w:color="auto"/>
            <w:left w:val="none" w:sz="0" w:space="0" w:color="auto"/>
            <w:bottom w:val="none" w:sz="0" w:space="0" w:color="auto"/>
            <w:right w:val="none" w:sz="0" w:space="0" w:color="auto"/>
          </w:divBdr>
        </w:div>
        <w:div w:id="284774841">
          <w:marLeft w:val="446"/>
          <w:marRight w:val="0"/>
          <w:marTop w:val="0"/>
          <w:marBottom w:val="0"/>
          <w:divBdr>
            <w:top w:val="none" w:sz="0" w:space="0" w:color="auto"/>
            <w:left w:val="none" w:sz="0" w:space="0" w:color="auto"/>
            <w:bottom w:val="none" w:sz="0" w:space="0" w:color="auto"/>
            <w:right w:val="none" w:sz="0" w:space="0" w:color="auto"/>
          </w:divBdr>
        </w:div>
      </w:divsChild>
    </w:div>
    <w:div w:id="1405641435">
      <w:bodyDiv w:val="1"/>
      <w:marLeft w:val="0"/>
      <w:marRight w:val="0"/>
      <w:marTop w:val="0"/>
      <w:marBottom w:val="0"/>
      <w:divBdr>
        <w:top w:val="none" w:sz="0" w:space="0" w:color="auto"/>
        <w:left w:val="none" w:sz="0" w:space="0" w:color="auto"/>
        <w:bottom w:val="none" w:sz="0" w:space="0" w:color="auto"/>
        <w:right w:val="none" w:sz="0" w:space="0" w:color="auto"/>
      </w:divBdr>
      <w:divsChild>
        <w:div w:id="1862356690">
          <w:marLeft w:val="446"/>
          <w:marRight w:val="0"/>
          <w:marTop w:val="0"/>
          <w:marBottom w:val="0"/>
          <w:divBdr>
            <w:top w:val="none" w:sz="0" w:space="0" w:color="auto"/>
            <w:left w:val="none" w:sz="0" w:space="0" w:color="auto"/>
            <w:bottom w:val="none" w:sz="0" w:space="0" w:color="auto"/>
            <w:right w:val="none" w:sz="0" w:space="0" w:color="auto"/>
          </w:divBdr>
        </w:div>
        <w:div w:id="521284259">
          <w:marLeft w:val="446"/>
          <w:marRight w:val="0"/>
          <w:marTop w:val="0"/>
          <w:marBottom w:val="0"/>
          <w:divBdr>
            <w:top w:val="none" w:sz="0" w:space="0" w:color="auto"/>
            <w:left w:val="none" w:sz="0" w:space="0" w:color="auto"/>
            <w:bottom w:val="none" w:sz="0" w:space="0" w:color="auto"/>
            <w:right w:val="none" w:sz="0" w:space="0" w:color="auto"/>
          </w:divBdr>
        </w:div>
        <w:div w:id="69936890">
          <w:marLeft w:val="446"/>
          <w:marRight w:val="0"/>
          <w:marTop w:val="0"/>
          <w:marBottom w:val="0"/>
          <w:divBdr>
            <w:top w:val="none" w:sz="0" w:space="0" w:color="auto"/>
            <w:left w:val="none" w:sz="0" w:space="0" w:color="auto"/>
            <w:bottom w:val="none" w:sz="0" w:space="0" w:color="auto"/>
            <w:right w:val="none" w:sz="0" w:space="0" w:color="auto"/>
          </w:divBdr>
        </w:div>
      </w:divsChild>
    </w:div>
    <w:div w:id="1451851245">
      <w:bodyDiv w:val="1"/>
      <w:marLeft w:val="0"/>
      <w:marRight w:val="0"/>
      <w:marTop w:val="0"/>
      <w:marBottom w:val="0"/>
      <w:divBdr>
        <w:top w:val="none" w:sz="0" w:space="0" w:color="auto"/>
        <w:left w:val="none" w:sz="0" w:space="0" w:color="auto"/>
        <w:bottom w:val="none" w:sz="0" w:space="0" w:color="auto"/>
        <w:right w:val="none" w:sz="0" w:space="0" w:color="auto"/>
      </w:divBdr>
    </w:div>
    <w:div w:id="1652979379">
      <w:bodyDiv w:val="1"/>
      <w:marLeft w:val="0"/>
      <w:marRight w:val="0"/>
      <w:marTop w:val="0"/>
      <w:marBottom w:val="0"/>
      <w:divBdr>
        <w:top w:val="none" w:sz="0" w:space="0" w:color="auto"/>
        <w:left w:val="none" w:sz="0" w:space="0" w:color="auto"/>
        <w:bottom w:val="none" w:sz="0" w:space="0" w:color="auto"/>
        <w:right w:val="none" w:sz="0" w:space="0" w:color="auto"/>
      </w:divBdr>
    </w:div>
    <w:div w:id="1712728410">
      <w:bodyDiv w:val="1"/>
      <w:marLeft w:val="0"/>
      <w:marRight w:val="0"/>
      <w:marTop w:val="0"/>
      <w:marBottom w:val="0"/>
      <w:divBdr>
        <w:top w:val="none" w:sz="0" w:space="0" w:color="auto"/>
        <w:left w:val="none" w:sz="0" w:space="0" w:color="auto"/>
        <w:bottom w:val="none" w:sz="0" w:space="0" w:color="auto"/>
        <w:right w:val="none" w:sz="0" w:space="0" w:color="auto"/>
      </w:divBdr>
    </w:div>
    <w:div w:id="194695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eur01.safelinks.protection.outlook.com/?url=http%3A%2F%2Fwww.ataloss.org%2F&amp;data=02%7C01%7C%7C72ef0a5584064630c08908d8249d39ed%7C84df9e7fe9f640afb435aaaaaaaaaaaa%7C1%7C0%7C637299604981683940&amp;sdata=4JMHxXh8QjHGp9BZhDWQHQgag2kibTfVYJ0tXpXzqno%3D&amp;reserved=0" TargetMode="External"/><Relationship Id="rId26" Type="http://schemas.openxmlformats.org/officeDocument/2006/relationships/hyperlink" Target="https://eur01.safelinks.protection.outlook.com/?url=http%3A%2F%2Fwww.winstonswish.org%2F&amp;data=02%7C01%7C%7C72ef0a5584064630c08908d8249d39ed%7C84df9e7fe9f640afb435aaaaaaaaaaaa%7C1%7C0%7C637299604981693932&amp;sdata=GQ4ZjSWeCFOsYsIgg%2FP5NHcElbNsAv5u1j9%2BRdpFYqA%3D&amp;reserved=0" TargetMode="External"/><Relationship Id="rId21" Type="http://schemas.openxmlformats.org/officeDocument/2006/relationships/hyperlink" Target="file:///C:\Users\BEPSABT\AppData\Local\Microsoft\Windows\INetCache\Content.Outlook\WIWQCI1Z\childbereavementuk.org\online-learning-for-schools" TargetMode="External"/><Relationship Id="rId34" Type="http://schemas.openxmlformats.org/officeDocument/2006/relationships/hyperlink" Target="https://eur01.safelinks.protection.outlook.com/?url=https%3A%2F%2Fwww.birminghamhospice.org.uk%2Fexplore-our-services%2Fchildrens-service%2F&amp;data=02%7C01%7C%7C72ef0a5584064630c08908d8249d39ed%7C84df9e7fe9f640afb435aaaaaaaaaaaa%7C1%7C0%7C637299604981663957&amp;sdata=QWApe33BRMWcz9oxvANghZYu2JNKLMCUREWK65Ngj4s%3D&amp;reserved=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ur01.safelinks.protection.outlook.com/?url=http%3A%2F%2Fwww.edwardstrust.org.uk%2Fresources&amp;data=02%7C01%7C%7C72ef0a5584064630c08908d8249d39ed%7C84df9e7fe9f640afb435aaaaaaaaaaaa%7C1%7C0%7C637299604981673943&amp;sdata=Y9fq9pdtKATMB6jhiwrTx67uvbee0lSfnTX9bBOUzxM%3D&amp;reserved=0" TargetMode="External"/><Relationship Id="rId25" Type="http://schemas.openxmlformats.org/officeDocument/2006/relationships/hyperlink" Target="https://eur01.safelinks.protection.outlook.com/?url=http%3A%2F%2Fwww.childbereavementuk.org%2F&amp;data=02%7C01%7C%7C72ef0a5584064630c08908d8249d39ed%7C84df9e7fe9f640afb435aaaaaaaaaaaa%7C1%7C0%7C637299604981683940&amp;sdata=sejA3HMixx4YIdHjEd40Z0zmtfVibO0q5Y783yPqSsI%3D&amp;reserved=0" TargetMode="External"/><Relationship Id="rId33" Type="http://schemas.openxmlformats.org/officeDocument/2006/relationships/hyperlink" Target="https://eur01.safelinks.protection.outlook.com/?url=http%3A%2F%2Fwww.beyondthehorizon.org.uk%2F&amp;data=02%7C01%7C%7C72ef0a5584064630c08908d8249d39ed%7C84df9e7fe9f640afb435aaaaaaaaaaaa%7C1%7C0%7C637299604981653951&amp;sdata=surnXNF9XfZjHolcfGHyvqNkfykC2Bux6tGw%2Brb7h94%3D&amp;reserved=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ur01.safelinks.protection.outlook.com/?url=http%3A%2F%2Fwww.winstonswish.org%2F&amp;data=02%7C01%7C%7C72ef0a5584064630c08908d8249d39ed%7C84df9e7fe9f640afb435aaaaaaaaaaaa%7C1%7C0%7C637299604981693932&amp;sdata=GQ4ZjSWeCFOsYsIgg%2FP5NHcElbNsAv5u1j9%2BRdpFYqA%3D&amp;reserved=0" TargetMode="External"/><Relationship Id="rId29" Type="http://schemas.openxmlformats.org/officeDocument/2006/relationships/hyperlink" Target="https://eur01.safelinks.protection.outlook.com/?url=http%3A%2F%2Fwww.edwardstrust.org.uk%2F&amp;data=02%7C01%7C%7C72ef0a5584064630c08908d8249d39ed%7C84df9e7fe9f640afb435aaaaaaaaaaaa%7C1%7C0%7C637299604981643959&amp;sdata=bDRdygvIvfwI2aF5XGMeBnNqDIqLlp65PN2f5kW%2BlsI%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01.safelinks.protection.outlook.com/?url=http%3A%2F%2Fwww.ataloss.org%2F&amp;data=02%7C01%7C%7C72ef0a5584064630c08908d8249d39ed%7C84df9e7fe9f640afb435aaaaaaaaaaaa%7C1%7C0%7C637299604981683940&amp;sdata=4JMHxXh8QjHGp9BZhDWQHQgag2kibTfVYJ0tXpXzqno%3D&amp;reserved=0" TargetMode="External"/><Relationship Id="rId32" Type="http://schemas.openxmlformats.org/officeDocument/2006/relationships/hyperlink" Target="https://eur01.safelinks.protection.outlook.com/?url=http%3A%2F%2Fwww.edwardstrust.org.uk%2F&amp;data=02%7C01%7C%7C72ef0a5584064630c08908d8249d39ed%7C84df9e7fe9f640afb435aaaaaaaaaaaa%7C1%7C0%7C637299604981643959&amp;sdata=bDRdygvIvfwI2aF5XGMeBnNqDIqLlp65PN2f5kW%2BlsI%3D&amp;reserved=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irminghameducationsupportservices.co.uk/Page/17194" TargetMode="External"/><Relationship Id="rId23" Type="http://schemas.openxmlformats.org/officeDocument/2006/relationships/hyperlink" Target="https://eur01.safelinks.protection.outlook.com/?url=http%3A%2F%2Fwww.edwardstrust.org.uk%2Fresources&amp;data=02%7C01%7C%7C72ef0a5584064630c08908d8249d39ed%7C84df9e7fe9f640afb435aaaaaaaaaaaa%7C1%7C0%7C637299604981673943&amp;sdata=Y9fq9pdtKATMB6jhiwrTx67uvbee0lSfnTX9bBOUzxM%3D&amp;reserved=0" TargetMode="External"/><Relationship Id="rId28" Type="http://schemas.openxmlformats.org/officeDocument/2006/relationships/hyperlink" Target="https://eur01.safelinks.protection.outlook.com/?url=https%3A%2F%2Fwww.winstonswish.org%2Fchildhood-bereavement-training-video%2F&amp;data=02%7C01%7C%7C72ef0a5584064630c08908d8249d39ed%7C84df9e7fe9f640afb435aaaaaaaaaaaa%7C1%7C0%7C637299604981703934&amp;sdata=kLK6mYG1bhHyTPTMpg5kFLkrvePrAfeDoUSXMXvHbvc%3D&amp;reserved=0" TargetMode="External"/><Relationship Id="rId36" Type="http://schemas.openxmlformats.org/officeDocument/2006/relationships/hyperlink" Target="http://www.birminghameducationsupportservices.co.uk/Page/17194" TargetMode="External"/><Relationship Id="rId10" Type="http://schemas.openxmlformats.org/officeDocument/2006/relationships/endnotes" Target="endnotes.xml"/><Relationship Id="rId19" Type="http://schemas.openxmlformats.org/officeDocument/2006/relationships/hyperlink" Target="https://eur01.safelinks.protection.outlook.com/?url=http%3A%2F%2Fwww.childbereavementuk.org%2F&amp;data=02%7C01%7C%7C72ef0a5584064630c08908d8249d39ed%7C84df9e7fe9f640afb435aaaaaaaaaaaa%7C1%7C0%7C637299604981683940&amp;sdata=sejA3HMixx4YIdHjEd40Z0zmtfVibO0q5Y783yPqSsI%3D&amp;reserved=0" TargetMode="External"/><Relationship Id="rId31" Type="http://schemas.openxmlformats.org/officeDocument/2006/relationships/hyperlink" Target="https://eur01.safelinks.protection.outlook.com/?url=https%3A%2F%2Fwww.birminghamhospice.org.uk%2Fexplore-our-services%2Fchildrens-service%2F&amp;data=02%7C01%7C%7C72ef0a5584064630c08908d8249d39ed%7C84df9e7fe9f640afb435aaaaaaaaaaaa%7C1%7C0%7C637299604981663957&amp;sdata=QWApe33BRMWcz9oxvANghZYu2JNKLMCUREWK65Ngj4s%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rminghameducationsupportservices.co.uk/Page/17194" TargetMode="External"/><Relationship Id="rId22" Type="http://schemas.openxmlformats.org/officeDocument/2006/relationships/hyperlink" Target="https://eur01.safelinks.protection.outlook.com/?url=https%3A%2F%2Fwww.winstonswish.org%2Fchildhood-bereavement-training-video%2F&amp;data=02%7C01%7C%7C72ef0a5584064630c08908d8249d39ed%7C84df9e7fe9f640afb435aaaaaaaaaaaa%7C1%7C0%7C637299604981703934&amp;sdata=kLK6mYG1bhHyTPTMpg5kFLkrvePrAfeDoUSXMXvHbvc%3D&amp;reserved=0" TargetMode="External"/><Relationship Id="rId27" Type="http://schemas.openxmlformats.org/officeDocument/2006/relationships/hyperlink" Target="file:///C:\Users\BEPSABT\AppData\Local\Microsoft\Windows\INetCache\Content.Outlook\WIWQCI1Z\childbereavementuk.org\online-learning-for-schools" TargetMode="External"/><Relationship Id="rId30" Type="http://schemas.openxmlformats.org/officeDocument/2006/relationships/hyperlink" Target="https://eur01.safelinks.protection.outlook.com/?url=http%3A%2F%2Fwww.beyondthehorizon.org.uk%2F&amp;data=02%7C01%7C%7C72ef0a5584064630c08908d8249d39ed%7C84df9e7fe9f640afb435aaaaaaaaaaaa%7C1%7C0%7C637299604981653951&amp;sdata=surnXNF9XfZjHolcfGHyvqNkfykC2Bux6tGw%2Brb7h94%3D&amp;reserved=0" TargetMode="External"/><Relationship Id="rId35" Type="http://schemas.openxmlformats.org/officeDocument/2006/relationships/hyperlink" Target="http://www.birminghameducationsupportservices.co.uk/Page/1719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7" ma:contentTypeDescription="Create a new document." ma:contentTypeScope="" ma:versionID="07b15fa957d92f5409c0e5ef47c9b4e7">
  <xsd:schema xmlns:xsd="http://www.w3.org/2001/XMLSchema" xmlns:xs="http://www.w3.org/2001/XMLSchema" xmlns:p="http://schemas.microsoft.com/office/2006/metadata/properties" xmlns:ns3="cf4fbdc1-3486-4097-bd2f-409effe17552" xmlns:ns4="a44b952a-cdab-49d8-a572-68fa4f4b8e9d" targetNamespace="http://schemas.microsoft.com/office/2006/metadata/properties" ma:root="true" ma:fieldsID="1e0088dbe1bc3a1d368efabd53242480" ns3:_="" ns4:_="">
    <xsd:import namespace="cf4fbdc1-3486-4097-bd2f-409effe17552"/>
    <xsd:import namespace="a44b952a-cdab-49d8-a572-68fa4f4b8e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4b952a-cdab-49d8-a572-68fa4f4b8e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89A2C-B63F-4A80-A648-7DA90A86A8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71170C-FF95-42FF-A8A8-4C1F765AA84C}">
  <ds:schemaRefs>
    <ds:schemaRef ds:uri="http://schemas.microsoft.com/sharepoint/v3/contenttype/forms"/>
  </ds:schemaRefs>
</ds:datastoreItem>
</file>

<file path=customXml/itemProps3.xml><?xml version="1.0" encoding="utf-8"?>
<ds:datastoreItem xmlns:ds="http://schemas.openxmlformats.org/officeDocument/2006/customXml" ds:itemID="{988EEF6F-C7DB-4151-A5F7-8BFB18B3D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a44b952a-cdab-49d8-a572-68fa4f4b8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D32CB-D3C6-45E3-8119-B74F7092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Powell</dc:creator>
  <cp:keywords/>
  <dc:description/>
  <cp:lastModifiedBy>Kathy Powell</cp:lastModifiedBy>
  <cp:revision>5</cp:revision>
  <dcterms:created xsi:type="dcterms:W3CDTF">2020-07-16T05:57:00Z</dcterms:created>
  <dcterms:modified xsi:type="dcterms:W3CDTF">2020-07-16T07:18:00Z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ies>
</file>