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080D9C" w14:textId="77777777" w:rsidR="00FD5B33" w:rsidRDefault="00FD5B33" w:rsidP="00BA44E8">
      <w:pPr>
        <w:pStyle w:val="Default"/>
      </w:pPr>
    </w:p>
    <w:p w14:paraId="66FEC7FA" w14:textId="77777777" w:rsidR="00BA44E8" w:rsidRDefault="00A07F50" w:rsidP="00BA44E8">
      <w:pPr>
        <w:pStyle w:val="Default"/>
        <w:rPr>
          <w:b/>
        </w:rPr>
      </w:pPr>
      <w:r>
        <w:rPr>
          <w:b/>
        </w:rPr>
        <w:t>Worry and the Brain</w:t>
      </w:r>
      <w:r w:rsidR="00FD5B33" w:rsidRPr="00FD5B33">
        <w:rPr>
          <w:b/>
        </w:rPr>
        <w:t xml:space="preserve">- </w:t>
      </w:r>
      <w:r>
        <w:rPr>
          <w:b/>
        </w:rPr>
        <w:t>The Meerkat, Elephant and O</w:t>
      </w:r>
      <w:r w:rsidR="00FD5B33" w:rsidRPr="00FD5B33">
        <w:rPr>
          <w:b/>
        </w:rPr>
        <w:t>wl</w:t>
      </w:r>
    </w:p>
    <w:p w14:paraId="574AA567" w14:textId="77777777" w:rsidR="00601DDE" w:rsidRPr="00FD5B33" w:rsidRDefault="00601DDE" w:rsidP="00BA44E8">
      <w:pPr>
        <w:pStyle w:val="Default"/>
        <w:rPr>
          <w:b/>
        </w:rPr>
      </w:pPr>
    </w:p>
    <w:p w14:paraId="65B83A41" w14:textId="0491A97D" w:rsidR="00601DDE" w:rsidRDefault="00601DDE">
      <w:r>
        <w:t>When working with children and young people who are worried or experiencing anxiety it can help t</w:t>
      </w:r>
      <w:r w:rsidR="00137EC7">
        <w:t>alking about</w:t>
      </w:r>
      <w:r>
        <w:t xml:space="preserve"> how the brain develops and responds when we are feeling worried or anxious</w:t>
      </w:r>
      <w:r w:rsidR="00137EC7">
        <w:t xml:space="preserve">.  </w:t>
      </w:r>
    </w:p>
    <w:p w14:paraId="679FC7A5" w14:textId="6F86E815" w:rsidR="00FD5B33" w:rsidRDefault="006C3ABB">
      <w:r>
        <w:t>There are</w:t>
      </w:r>
      <w:r w:rsidR="4B0A8F7D">
        <w:t xml:space="preserve"> 3 areas of the brain</w:t>
      </w:r>
      <w:r>
        <w:t xml:space="preserve"> related to worry and anxiety</w:t>
      </w:r>
      <w:r w:rsidR="4B0A8F7D">
        <w:t>, which are</w:t>
      </w:r>
      <w:r w:rsidR="00137EC7">
        <w:t xml:space="preserve"> the </w:t>
      </w:r>
      <w:r w:rsidR="00137EC7" w:rsidRPr="3A69801E">
        <w:rPr>
          <w:rFonts w:eastAsia="Times New Roman" w:cs="Helvetica"/>
          <w:lang w:val="en" w:eastAsia="en-GB"/>
        </w:rPr>
        <w:t>amygdala, hippocampus</w:t>
      </w:r>
      <w:r w:rsidR="00137EC7">
        <w:t xml:space="preserve"> and the </w:t>
      </w:r>
      <w:r w:rsidR="00137EC7" w:rsidRPr="3A69801E">
        <w:rPr>
          <w:rFonts w:eastAsia="Times New Roman" w:cs="Helvetica"/>
          <w:lang w:val="en" w:eastAsia="en-GB"/>
        </w:rPr>
        <w:t>prefrontal cortex</w:t>
      </w:r>
      <w:r w:rsidR="00137EC7" w:rsidRPr="3A69801E">
        <w:rPr>
          <w:rFonts w:eastAsia="Times New Roman" w:cs="Helvetica"/>
          <w:color w:val="0A0E16"/>
          <w:lang w:val="en" w:eastAsia="en-GB"/>
        </w:rPr>
        <w:t>; in more child friendl</w:t>
      </w:r>
      <w:r>
        <w:rPr>
          <w:rFonts w:eastAsia="Times New Roman" w:cs="Helvetica"/>
          <w:color w:val="0A0E16"/>
          <w:lang w:val="en" w:eastAsia="en-GB"/>
        </w:rPr>
        <w:t>y terms we refer to these</w:t>
      </w:r>
      <w:r w:rsidR="00153C36" w:rsidRPr="3A69801E">
        <w:rPr>
          <w:rFonts w:eastAsia="Times New Roman" w:cs="Helvetica"/>
          <w:color w:val="0A0E16"/>
          <w:lang w:val="en" w:eastAsia="en-GB"/>
        </w:rPr>
        <w:t xml:space="preserve"> as </w:t>
      </w:r>
      <w:r w:rsidR="00137EC7">
        <w:t>the meerkat</w:t>
      </w:r>
      <w:r>
        <w:t xml:space="preserve"> (amygdala)</w:t>
      </w:r>
      <w:r w:rsidR="00137EC7">
        <w:t xml:space="preserve">, </w:t>
      </w:r>
      <w:r w:rsidR="00A07F50">
        <w:t xml:space="preserve">the </w:t>
      </w:r>
      <w:r w:rsidR="00137EC7">
        <w:t>elephant</w:t>
      </w:r>
      <w:r>
        <w:t xml:space="preserve"> (hippocampus)</w:t>
      </w:r>
      <w:r w:rsidR="00137EC7">
        <w:t xml:space="preserve"> and </w:t>
      </w:r>
      <w:r w:rsidR="00A07F50">
        <w:t xml:space="preserve">the </w:t>
      </w:r>
      <w:r w:rsidR="00137EC7">
        <w:t xml:space="preserve">owl </w:t>
      </w:r>
      <w:r>
        <w:t xml:space="preserve"> (prefrontal cortex)</w:t>
      </w:r>
      <w:r w:rsidR="00137EC7">
        <w:t>.</w:t>
      </w:r>
    </w:p>
    <w:p w14:paraId="0A075E01" w14:textId="44ECE68E" w:rsidR="00AD49D4" w:rsidRDefault="00AD49D4"/>
    <w:p w14:paraId="4DF8FFC5" w14:textId="268784D1" w:rsidR="00AD49D4" w:rsidRDefault="00AD49D4">
      <w:r>
        <w:rPr>
          <w:noProof/>
        </w:rPr>
        <w:drawing>
          <wp:anchor distT="0" distB="0" distL="114300" distR="114300" simplePos="0" relativeHeight="251662336" behindDoc="0" locked="0" layoutInCell="1" allowOverlap="1" wp14:anchorId="2EE88F66" wp14:editId="7A92E188">
            <wp:simplePos x="0" y="0"/>
            <wp:positionH relativeFrom="margin">
              <wp:posOffset>2289175</wp:posOffset>
            </wp:positionH>
            <wp:positionV relativeFrom="margin">
              <wp:posOffset>2299970</wp:posOffset>
            </wp:positionV>
            <wp:extent cx="3524250" cy="3281680"/>
            <wp:effectExtent l="0" t="0" r="0" b="0"/>
            <wp:wrapSquare wrapText="bothSides"/>
            <wp:docPr id="1" name="Picture 1" descr="A drawing of a cartoon charac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wl elephane meerkat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4250" cy="3281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EndnoteReference"/>
        </w:rPr>
        <w:endnoteReference w:id="1"/>
      </w:r>
    </w:p>
    <w:p w14:paraId="45C2302F" w14:textId="3DF992FF" w:rsidR="00AD49D4" w:rsidRDefault="00AD49D4"/>
    <w:p w14:paraId="59BBD493" w14:textId="4D94D603" w:rsidR="00AD49D4" w:rsidRDefault="00AD49D4" w:rsidP="00AD49D4">
      <w:pPr>
        <w:tabs>
          <w:tab w:val="left" w:pos="2127"/>
        </w:tabs>
      </w:pPr>
    </w:p>
    <w:p w14:paraId="6E81578C" w14:textId="7308850D" w:rsidR="00AD49D4" w:rsidRDefault="00AD49D4"/>
    <w:p w14:paraId="28E532D8" w14:textId="7BDC4A54" w:rsidR="00AD49D4" w:rsidRDefault="00AD49D4"/>
    <w:p w14:paraId="4D1C6BC1" w14:textId="5FAB2CAC" w:rsidR="00AD49D4" w:rsidRDefault="00AD49D4"/>
    <w:p w14:paraId="44DDAEFB" w14:textId="7177CE56" w:rsidR="00AD49D4" w:rsidRDefault="00AD49D4"/>
    <w:p w14:paraId="1C33B58D" w14:textId="06C8A2E4" w:rsidR="00AD49D4" w:rsidRDefault="00AD49D4"/>
    <w:p w14:paraId="5A1DAEF0" w14:textId="3FCD0A2D" w:rsidR="00AD49D4" w:rsidRDefault="00AD49D4"/>
    <w:p w14:paraId="380C23C9" w14:textId="44C59BC7" w:rsidR="00AD49D4" w:rsidRDefault="00AD49D4"/>
    <w:p w14:paraId="6BF5FF40" w14:textId="77777777" w:rsidR="00AD49D4" w:rsidRDefault="00AD49D4"/>
    <w:p w14:paraId="77BB04B1" w14:textId="63749532" w:rsidR="4B7166EF" w:rsidRDefault="4B7166EF" w:rsidP="3A69801E">
      <w:pPr>
        <w:spacing w:after="0" w:line="240" w:lineRule="auto"/>
      </w:pPr>
      <w:r>
        <w:t xml:space="preserve">                                                                       </w:t>
      </w:r>
    </w:p>
    <w:p w14:paraId="09A4B890" w14:textId="77777777" w:rsidR="00AD49D4" w:rsidRDefault="00AD49D4" w:rsidP="002F4C5F">
      <w:pPr>
        <w:spacing w:after="0" w:line="240" w:lineRule="auto"/>
        <w:rPr>
          <w:b/>
        </w:rPr>
      </w:pPr>
    </w:p>
    <w:p w14:paraId="5CAFEEE3" w14:textId="61796857" w:rsidR="00A07F50" w:rsidRPr="0006723F" w:rsidRDefault="00A07F50" w:rsidP="002F4C5F">
      <w:pPr>
        <w:spacing w:after="0" w:line="240" w:lineRule="auto"/>
        <w:rPr>
          <w:b/>
        </w:rPr>
      </w:pPr>
      <w:r w:rsidRPr="0006723F">
        <w:rPr>
          <w:b/>
        </w:rPr>
        <w:lastRenderedPageBreak/>
        <w:t>The Meerkat (Amygdala)</w:t>
      </w:r>
    </w:p>
    <w:p w14:paraId="646C6C94" w14:textId="77777777" w:rsidR="00A07F50" w:rsidRDefault="00A07F50" w:rsidP="002F4C5F">
      <w:pPr>
        <w:spacing w:after="0" w:line="240" w:lineRule="auto"/>
      </w:pPr>
    </w:p>
    <w:p w14:paraId="2E8E5C1C" w14:textId="77777777" w:rsidR="00A07F50" w:rsidRDefault="00FD5B33" w:rsidP="002F4C5F">
      <w:pPr>
        <w:spacing w:after="0" w:line="240" w:lineRule="auto"/>
      </w:pPr>
      <w:r>
        <w:t xml:space="preserve">The </w:t>
      </w:r>
      <w:r w:rsidR="00137EC7">
        <w:t>amy</w:t>
      </w:r>
      <w:r w:rsidR="61AE6930">
        <w:t>g</w:t>
      </w:r>
      <w:r w:rsidR="00137EC7">
        <w:t xml:space="preserve">dala is </w:t>
      </w:r>
      <w:r w:rsidR="006C3ABB">
        <w:t>primarily</w:t>
      </w:r>
      <w:r w:rsidR="7D6655E0">
        <w:t xml:space="preserve"> responsible for processing emotions</w:t>
      </w:r>
      <w:r w:rsidR="00A042FC">
        <w:t>.</w:t>
      </w:r>
      <w:r w:rsidR="714603EC">
        <w:t xml:space="preserve"> </w:t>
      </w:r>
      <w:r w:rsidR="00A042FC">
        <w:t>I</w:t>
      </w:r>
      <w:r w:rsidR="000E17F2">
        <w:t>t</w:t>
      </w:r>
      <w:r w:rsidR="006C3ABB">
        <w:t xml:space="preserve"> i</w:t>
      </w:r>
      <w:r w:rsidR="000E17F2">
        <w:t xml:space="preserve">s </w:t>
      </w:r>
      <w:r w:rsidR="02F07882">
        <w:t xml:space="preserve">one of </w:t>
      </w:r>
      <w:r w:rsidR="000E17F2">
        <w:t>the first part</w:t>
      </w:r>
      <w:r w:rsidR="61C1C1A4">
        <w:t>s</w:t>
      </w:r>
      <w:r w:rsidR="000E17F2">
        <w:t xml:space="preserve"> of the brain to develop </w:t>
      </w:r>
      <w:r w:rsidR="006C3ABB">
        <w:t>while in utero</w:t>
      </w:r>
      <w:r w:rsidR="00153C36">
        <w:t xml:space="preserve"> </w:t>
      </w:r>
      <w:r w:rsidR="006C3ABB">
        <w:t xml:space="preserve">and </w:t>
      </w:r>
      <w:r w:rsidR="030A1DE8">
        <w:t xml:space="preserve">is especially important to </w:t>
      </w:r>
      <w:r w:rsidR="006C3ABB">
        <w:t>the responding of</w:t>
      </w:r>
      <w:r w:rsidR="030A1DE8">
        <w:t xml:space="preserve"> threats</w:t>
      </w:r>
      <w:r w:rsidR="006C3ABB">
        <w:t xml:space="preserve"> and</w:t>
      </w:r>
      <w:r w:rsidR="030A1DE8">
        <w:t xml:space="preserve"> the processing of fear</w:t>
      </w:r>
      <w:r w:rsidR="00CA46A5">
        <w:t xml:space="preserve">. </w:t>
      </w:r>
      <w:r w:rsidR="000E17F2">
        <w:t>W</w:t>
      </w:r>
      <w:r w:rsidR="00153C36">
        <w:t>hen</w:t>
      </w:r>
      <w:r w:rsidR="00CA46A5">
        <w:t xml:space="preserve"> responding to threats </w:t>
      </w:r>
      <w:r w:rsidR="000E17F2">
        <w:t>i</w:t>
      </w:r>
      <w:r w:rsidR="00CA46A5">
        <w:t xml:space="preserve">t provides our fight, flight and freeze responses. </w:t>
      </w:r>
      <w:r w:rsidR="006C3ABB">
        <w:t>M</w:t>
      </w:r>
      <w:r w:rsidR="000E17F2">
        <w:t xml:space="preserve">eerkats </w:t>
      </w:r>
      <w:r w:rsidR="006C3ABB">
        <w:t xml:space="preserve">are associated </w:t>
      </w:r>
      <w:r w:rsidR="000E17F2">
        <w:t xml:space="preserve">with being tense and </w:t>
      </w:r>
      <w:r w:rsidR="000E17F2" w:rsidRPr="3A69801E">
        <w:rPr>
          <w:rFonts w:eastAsia="Times New Roman" w:cs="Helvetica"/>
          <w:color w:val="0A0E16"/>
          <w:lang w:val="en" w:eastAsia="en-GB"/>
        </w:rPr>
        <w:t>always on the lookout</w:t>
      </w:r>
      <w:r w:rsidR="006C3ABB">
        <w:rPr>
          <w:rFonts w:eastAsia="Times New Roman" w:cs="Helvetica"/>
          <w:color w:val="0A0E16"/>
          <w:lang w:val="en" w:eastAsia="en-GB"/>
        </w:rPr>
        <w:t>,</w:t>
      </w:r>
      <w:r w:rsidR="000E17F2" w:rsidRPr="3A69801E">
        <w:rPr>
          <w:rFonts w:eastAsia="Times New Roman" w:cs="Helvetica"/>
          <w:color w:val="0A0E16"/>
          <w:lang w:val="en" w:eastAsia="en-GB"/>
        </w:rPr>
        <w:t xml:space="preserve"> and this is why </w:t>
      </w:r>
      <w:r w:rsidR="006C3ABB">
        <w:rPr>
          <w:rFonts w:eastAsia="Times New Roman" w:cs="Helvetica"/>
          <w:color w:val="0A0E16"/>
          <w:lang w:val="en" w:eastAsia="en-GB"/>
        </w:rPr>
        <w:t>the amygdala is re</w:t>
      </w:r>
      <w:proofErr w:type="spellStart"/>
      <w:r w:rsidR="006C3ABB">
        <w:t>ferred</w:t>
      </w:r>
      <w:proofErr w:type="spellEnd"/>
      <w:r w:rsidR="006C3ABB">
        <w:t xml:space="preserve"> </w:t>
      </w:r>
      <w:r w:rsidR="00353EE7">
        <w:t xml:space="preserve">to </w:t>
      </w:r>
      <w:r w:rsidR="00153C36">
        <w:t>as the meerka</w:t>
      </w:r>
      <w:r w:rsidR="000E17F2">
        <w:t>t.</w:t>
      </w:r>
      <w:r w:rsidR="00153C36">
        <w:t xml:space="preserve"> </w:t>
      </w:r>
    </w:p>
    <w:p w14:paraId="267058B1" w14:textId="77777777" w:rsidR="00A07F50" w:rsidRDefault="00A07F50" w:rsidP="002F4C5F">
      <w:pPr>
        <w:spacing w:after="0" w:line="240" w:lineRule="auto"/>
      </w:pPr>
    </w:p>
    <w:p w14:paraId="3F0752D2" w14:textId="77777777" w:rsidR="00C04C37" w:rsidRDefault="006C3ABB" w:rsidP="002F4C5F">
      <w:pPr>
        <w:spacing w:after="0" w:line="240" w:lineRule="auto"/>
        <w:rPr>
          <w:rFonts w:eastAsia="Times New Roman" w:cs="Helvetica"/>
          <w:color w:val="0A0E16"/>
          <w:lang w:val="en" w:eastAsia="en-GB"/>
        </w:rPr>
      </w:pPr>
      <w:r>
        <w:rPr>
          <w:rFonts w:eastAsia="Times New Roman" w:cs="Helvetica"/>
          <w:color w:val="0A0E16"/>
          <w:lang w:val="en" w:eastAsia="en-GB"/>
        </w:rPr>
        <w:t>Unfortunately, o</w:t>
      </w:r>
      <w:r w:rsidR="00153C36" w:rsidRPr="3A69801E">
        <w:rPr>
          <w:rFonts w:eastAsia="Times New Roman" w:cs="Helvetica"/>
          <w:color w:val="0A0E16"/>
          <w:lang w:val="en" w:eastAsia="en-GB"/>
        </w:rPr>
        <w:t xml:space="preserve">ur meerkat </w:t>
      </w:r>
      <w:r w:rsidR="1AA29430" w:rsidRPr="3A69801E">
        <w:rPr>
          <w:rFonts w:eastAsia="Times New Roman" w:cs="Helvetica"/>
          <w:color w:val="0A0E16"/>
          <w:lang w:val="en" w:eastAsia="en-GB"/>
        </w:rPr>
        <w:t xml:space="preserve">can sometimes set </w:t>
      </w:r>
      <w:r>
        <w:rPr>
          <w:rFonts w:eastAsia="Times New Roman" w:cs="Helvetica"/>
          <w:color w:val="0A0E16"/>
          <w:lang w:val="en" w:eastAsia="en-GB"/>
        </w:rPr>
        <w:t xml:space="preserve">off </w:t>
      </w:r>
      <w:r w:rsidR="1AA29430" w:rsidRPr="3A69801E">
        <w:rPr>
          <w:rFonts w:eastAsia="Times New Roman" w:cs="Helvetica"/>
          <w:color w:val="0A0E16"/>
          <w:lang w:val="en" w:eastAsia="en-GB"/>
        </w:rPr>
        <w:t xml:space="preserve">false alarms and </w:t>
      </w:r>
      <w:r>
        <w:rPr>
          <w:rFonts w:eastAsia="Times New Roman" w:cs="Helvetica"/>
          <w:color w:val="0A0E16"/>
          <w:lang w:val="en" w:eastAsia="en-GB"/>
        </w:rPr>
        <w:t>in response</w:t>
      </w:r>
      <w:r w:rsidR="1AA29430" w:rsidRPr="3A69801E">
        <w:rPr>
          <w:rFonts w:eastAsia="Times New Roman" w:cs="Helvetica"/>
          <w:color w:val="0A0E16"/>
          <w:lang w:val="en" w:eastAsia="en-GB"/>
        </w:rPr>
        <w:t xml:space="preserve"> </w:t>
      </w:r>
      <w:r w:rsidR="7D32187B" w:rsidRPr="3A69801E">
        <w:rPr>
          <w:rFonts w:eastAsia="Times New Roman" w:cs="Helvetica"/>
          <w:color w:val="0A0E16"/>
          <w:lang w:val="en" w:eastAsia="en-GB"/>
        </w:rPr>
        <w:t xml:space="preserve">trigger </w:t>
      </w:r>
      <w:r w:rsidR="1AA29430" w:rsidRPr="3A69801E">
        <w:rPr>
          <w:rFonts w:eastAsia="Times New Roman" w:cs="Helvetica"/>
          <w:color w:val="0A0E16"/>
          <w:lang w:val="en" w:eastAsia="en-GB"/>
        </w:rPr>
        <w:t xml:space="preserve">problematic reactive </w:t>
      </w:r>
      <w:proofErr w:type="spellStart"/>
      <w:r w:rsidR="1AA29430" w:rsidRPr="3A69801E">
        <w:rPr>
          <w:rFonts w:eastAsia="Times New Roman" w:cs="Helvetica"/>
          <w:color w:val="0A0E16"/>
          <w:lang w:val="en" w:eastAsia="en-GB"/>
        </w:rPr>
        <w:t>behaviours</w:t>
      </w:r>
      <w:proofErr w:type="spellEnd"/>
      <w:r w:rsidR="1AA29430" w:rsidRPr="3A69801E">
        <w:rPr>
          <w:rFonts w:eastAsia="Times New Roman" w:cs="Helvetica"/>
          <w:color w:val="0A0E16"/>
          <w:lang w:val="en" w:eastAsia="en-GB"/>
        </w:rPr>
        <w:t xml:space="preserve">. </w:t>
      </w:r>
      <w:r>
        <w:rPr>
          <w:rFonts w:eastAsia="Times New Roman" w:cs="Helvetica"/>
          <w:color w:val="0A0E16"/>
          <w:lang w:val="en" w:eastAsia="en-GB"/>
        </w:rPr>
        <w:t>Additionally, i</w:t>
      </w:r>
      <w:r w:rsidR="0ABD606F" w:rsidRPr="3A69801E">
        <w:rPr>
          <w:rFonts w:eastAsia="Times New Roman" w:cs="Helvetica"/>
          <w:color w:val="0A0E16"/>
          <w:lang w:val="en" w:eastAsia="en-GB"/>
        </w:rPr>
        <w:t>f our meerkat is constantly running,</w:t>
      </w:r>
      <w:r>
        <w:rPr>
          <w:rFonts w:eastAsia="Times New Roman" w:cs="Helvetica"/>
          <w:color w:val="0A0E16"/>
          <w:lang w:val="en" w:eastAsia="en-GB"/>
        </w:rPr>
        <w:t xml:space="preserve"> it will drain us of our energy, </w:t>
      </w:r>
      <w:r w:rsidR="0ABD606F" w:rsidRPr="3A69801E">
        <w:rPr>
          <w:rFonts w:eastAsia="Times New Roman" w:cs="Helvetica"/>
          <w:color w:val="0A0E16"/>
          <w:lang w:val="en" w:eastAsia="en-GB"/>
        </w:rPr>
        <w:t xml:space="preserve">stop us from learning effectively </w:t>
      </w:r>
      <w:r>
        <w:rPr>
          <w:rFonts w:eastAsia="Times New Roman" w:cs="Helvetica"/>
          <w:color w:val="0A0E16"/>
          <w:lang w:val="en" w:eastAsia="en-GB"/>
        </w:rPr>
        <w:t>and prevent us from making</w:t>
      </w:r>
      <w:r w:rsidR="0ABD606F" w:rsidRPr="3A69801E">
        <w:rPr>
          <w:rFonts w:eastAsia="Times New Roman" w:cs="Helvetica"/>
          <w:color w:val="0A0E16"/>
          <w:lang w:val="en" w:eastAsia="en-GB"/>
        </w:rPr>
        <w:t xml:space="preserve"> </w:t>
      </w:r>
      <w:r w:rsidR="1ECCB815" w:rsidRPr="3A69801E">
        <w:rPr>
          <w:rFonts w:eastAsia="Times New Roman" w:cs="Helvetica"/>
          <w:color w:val="0A0E16"/>
          <w:lang w:val="en" w:eastAsia="en-GB"/>
        </w:rPr>
        <w:t xml:space="preserve">sensible decisions. </w:t>
      </w:r>
    </w:p>
    <w:p w14:paraId="170117EF" w14:textId="77777777" w:rsidR="002F4C5F" w:rsidRDefault="002F4C5F" w:rsidP="002F4C5F">
      <w:pPr>
        <w:spacing w:after="0" w:line="240" w:lineRule="auto"/>
        <w:rPr>
          <w:rFonts w:eastAsia="Times New Roman" w:cs="Helvetica"/>
          <w:i/>
          <w:color w:val="0A0E16"/>
          <w:lang w:val="en" w:eastAsia="en-GB"/>
        </w:rPr>
      </w:pPr>
    </w:p>
    <w:p w14:paraId="29AE04E4" w14:textId="77777777" w:rsidR="00A07F50" w:rsidRPr="0006723F" w:rsidRDefault="00A07F50" w:rsidP="00C04C37">
      <w:pPr>
        <w:spacing w:line="240" w:lineRule="auto"/>
        <w:rPr>
          <w:rFonts w:eastAsia="Times New Roman" w:cs="Helvetica"/>
          <w:b/>
          <w:color w:val="0A0E16"/>
          <w:lang w:val="en" w:eastAsia="en-GB"/>
        </w:rPr>
      </w:pPr>
      <w:r w:rsidRPr="0006723F">
        <w:rPr>
          <w:rFonts w:eastAsia="Times New Roman" w:cs="Helvetica"/>
          <w:b/>
          <w:color w:val="0A0E16"/>
          <w:lang w:val="en" w:eastAsia="en-GB"/>
        </w:rPr>
        <w:t>The Elephant (Hippocampus)</w:t>
      </w:r>
    </w:p>
    <w:p w14:paraId="13FE6FFA" w14:textId="77777777" w:rsidR="00153C36" w:rsidRDefault="00153C36" w:rsidP="00C04C37">
      <w:pPr>
        <w:spacing w:line="240" w:lineRule="auto"/>
        <w:rPr>
          <w:rFonts w:eastAsia="Times New Roman" w:cs="Helvetica"/>
          <w:color w:val="0A0E16"/>
          <w:lang w:val="en" w:eastAsia="en-GB"/>
        </w:rPr>
      </w:pPr>
      <w:r w:rsidRPr="3A69801E">
        <w:rPr>
          <w:rFonts w:eastAsia="Times New Roman" w:cs="Helvetica"/>
          <w:color w:val="0A0E16"/>
          <w:lang w:val="en" w:eastAsia="en-GB"/>
        </w:rPr>
        <w:t xml:space="preserve">The </w:t>
      </w:r>
      <w:r w:rsidRPr="3A69801E">
        <w:rPr>
          <w:rFonts w:eastAsia="Times New Roman" w:cs="Helvetica"/>
          <w:lang w:val="en" w:eastAsia="en-GB"/>
        </w:rPr>
        <w:t xml:space="preserve">hippocampus </w:t>
      </w:r>
      <w:r w:rsidR="00A0242F">
        <w:rPr>
          <w:rFonts w:eastAsia="Times New Roman" w:cs="Helvetica"/>
          <w:lang w:val="en" w:eastAsia="en-GB"/>
        </w:rPr>
        <w:t>works</w:t>
      </w:r>
      <w:r w:rsidR="4E996F88" w:rsidRPr="3A69801E">
        <w:rPr>
          <w:rFonts w:eastAsia="Times New Roman" w:cs="Helvetica"/>
          <w:lang w:val="en" w:eastAsia="en-GB"/>
        </w:rPr>
        <w:t xml:space="preserve"> alongside the amygdala in</w:t>
      </w:r>
      <w:r w:rsidR="00C04C37" w:rsidRPr="3A69801E">
        <w:rPr>
          <w:rFonts w:eastAsia="Times New Roman" w:cs="Helvetica"/>
          <w:color w:val="0A0E16"/>
          <w:lang w:val="en" w:eastAsia="en-GB"/>
        </w:rPr>
        <w:t xml:space="preserve"> </w:t>
      </w:r>
      <w:r w:rsidR="77C4D5AD" w:rsidRPr="3A69801E">
        <w:rPr>
          <w:rFonts w:eastAsia="Times New Roman" w:cs="Helvetica"/>
          <w:color w:val="0A0E16"/>
          <w:lang w:val="en" w:eastAsia="en-GB"/>
        </w:rPr>
        <w:t xml:space="preserve">creating and recalling </w:t>
      </w:r>
      <w:r w:rsidR="00C04C37" w:rsidRPr="3A69801E">
        <w:rPr>
          <w:rFonts w:eastAsia="Times New Roman" w:cs="Helvetica"/>
          <w:color w:val="0A0E16"/>
          <w:lang w:val="en" w:eastAsia="en-GB"/>
        </w:rPr>
        <w:t>emotional memories for example</w:t>
      </w:r>
      <w:r w:rsidRPr="3A69801E">
        <w:rPr>
          <w:rFonts w:eastAsia="Times New Roman" w:cs="Helvetica"/>
          <w:color w:val="0A0E16"/>
          <w:lang w:val="en" w:eastAsia="en-GB"/>
        </w:rPr>
        <w:t xml:space="preserve"> how things, people and experiences make</w:t>
      </w:r>
      <w:r w:rsidR="006C3ABB">
        <w:rPr>
          <w:rFonts w:eastAsia="Times New Roman" w:cs="Helvetica"/>
          <w:color w:val="0A0E16"/>
          <w:lang w:val="en" w:eastAsia="en-GB"/>
        </w:rPr>
        <w:t>, or have made,</w:t>
      </w:r>
      <w:r w:rsidRPr="3A69801E">
        <w:rPr>
          <w:rFonts w:eastAsia="Times New Roman" w:cs="Helvetica"/>
          <w:color w:val="0A0E16"/>
          <w:lang w:val="en" w:eastAsia="en-GB"/>
        </w:rPr>
        <w:t xml:space="preserve"> us feel.</w:t>
      </w:r>
      <w:r w:rsidR="00380185" w:rsidRPr="3A69801E">
        <w:rPr>
          <w:rFonts w:eastAsia="Times New Roman" w:cs="Helvetica"/>
          <w:i/>
          <w:iCs/>
          <w:color w:val="0A0E16"/>
          <w:lang w:val="en" w:eastAsia="en-GB"/>
        </w:rPr>
        <w:t xml:space="preserve"> </w:t>
      </w:r>
      <w:r w:rsidRPr="3A69801E">
        <w:rPr>
          <w:rFonts w:eastAsia="Times New Roman" w:cs="Helvetica"/>
          <w:lang w:val="en" w:eastAsia="en-GB"/>
        </w:rPr>
        <w:t>Th</w:t>
      </w:r>
      <w:r w:rsidR="00353EE7" w:rsidRPr="3A69801E">
        <w:rPr>
          <w:rFonts w:eastAsia="Times New Roman" w:cs="Helvetica"/>
          <w:lang w:val="en" w:eastAsia="en-GB"/>
        </w:rPr>
        <w:t>ere is a saying that</w:t>
      </w:r>
      <w:r w:rsidR="00353EE7" w:rsidRPr="3A69801E">
        <w:rPr>
          <w:rFonts w:eastAsia="Times New Roman" w:cs="Helvetica"/>
          <w:color w:val="0A0E16"/>
          <w:lang w:val="en" w:eastAsia="en-GB"/>
        </w:rPr>
        <w:t xml:space="preserve"> </w:t>
      </w:r>
      <w:r w:rsidR="1D6FABE1" w:rsidRPr="3A69801E">
        <w:rPr>
          <w:rFonts w:eastAsia="Times New Roman" w:cs="Helvetica"/>
          <w:color w:val="0A0E16"/>
          <w:lang w:val="en" w:eastAsia="en-GB"/>
        </w:rPr>
        <w:t>‘</w:t>
      </w:r>
      <w:r w:rsidR="00353EE7" w:rsidRPr="3A69801E">
        <w:rPr>
          <w:rFonts w:eastAsia="Times New Roman" w:cs="Helvetica"/>
          <w:color w:val="0A0E16"/>
          <w:lang w:val="en" w:eastAsia="en-GB"/>
        </w:rPr>
        <w:t>elephants never forget</w:t>
      </w:r>
      <w:r w:rsidR="3E958C81" w:rsidRPr="3A69801E">
        <w:rPr>
          <w:rFonts w:eastAsia="Times New Roman" w:cs="Helvetica"/>
          <w:color w:val="0A0E16"/>
          <w:lang w:val="en" w:eastAsia="en-GB"/>
        </w:rPr>
        <w:t>’</w:t>
      </w:r>
      <w:r w:rsidR="00353EE7" w:rsidRPr="3A69801E">
        <w:rPr>
          <w:rFonts w:eastAsia="Times New Roman" w:cs="Helvetica"/>
          <w:color w:val="0A0E16"/>
          <w:lang w:val="en" w:eastAsia="en-GB"/>
        </w:rPr>
        <w:t xml:space="preserve"> and this is why we refer to </w:t>
      </w:r>
      <w:r w:rsidR="00A0242F">
        <w:rPr>
          <w:rFonts w:eastAsia="Times New Roman" w:cs="Helvetica"/>
          <w:color w:val="0A0E16"/>
          <w:lang w:val="en" w:eastAsia="en-GB"/>
        </w:rPr>
        <w:t>the hippocampus</w:t>
      </w:r>
      <w:r w:rsidR="00353EE7" w:rsidRPr="3A69801E">
        <w:rPr>
          <w:rFonts w:eastAsia="Times New Roman" w:cs="Helvetica"/>
          <w:color w:val="0A0E16"/>
          <w:lang w:val="en" w:eastAsia="en-GB"/>
        </w:rPr>
        <w:t xml:space="preserve"> as the elephant part of the brain. </w:t>
      </w:r>
      <w:r w:rsidR="00C04C37" w:rsidRPr="3A69801E">
        <w:rPr>
          <w:rFonts w:eastAsia="Times New Roman" w:cs="Helvetica"/>
          <w:color w:val="0A0E16"/>
          <w:lang w:val="en" w:eastAsia="en-GB"/>
        </w:rPr>
        <w:t xml:space="preserve"> </w:t>
      </w:r>
    </w:p>
    <w:p w14:paraId="231A98CC" w14:textId="77777777" w:rsidR="006C3ABB" w:rsidRPr="0006723F" w:rsidRDefault="00A07F50" w:rsidP="00C04C37">
      <w:pPr>
        <w:spacing w:line="240" w:lineRule="auto"/>
        <w:rPr>
          <w:rFonts w:eastAsia="Times New Roman" w:cs="Helvetica"/>
          <w:b/>
          <w:lang w:val="en" w:eastAsia="en-GB"/>
        </w:rPr>
      </w:pPr>
      <w:r w:rsidRPr="0006723F">
        <w:rPr>
          <w:rFonts w:eastAsia="Times New Roman" w:cs="Helvetica"/>
          <w:b/>
          <w:lang w:val="en" w:eastAsia="en-GB"/>
        </w:rPr>
        <w:t>The Owl (Prefrontal Cortex)</w:t>
      </w:r>
    </w:p>
    <w:p w14:paraId="4E648ED1" w14:textId="77777777" w:rsidR="00C04C37" w:rsidRPr="00C04C37" w:rsidRDefault="00353EE7" w:rsidP="00C04C37">
      <w:pPr>
        <w:spacing w:line="240" w:lineRule="auto"/>
        <w:rPr>
          <w:rFonts w:eastAsia="Times New Roman" w:cs="Helvetica"/>
          <w:color w:val="0A0E16"/>
          <w:lang w:val="en" w:eastAsia="en-GB"/>
        </w:rPr>
      </w:pPr>
      <w:r w:rsidRPr="3A69801E">
        <w:rPr>
          <w:rFonts w:eastAsia="Times New Roman" w:cs="Helvetica"/>
          <w:lang w:val="en" w:eastAsia="en-GB"/>
        </w:rPr>
        <w:t>The prefrontal c</w:t>
      </w:r>
      <w:r w:rsidR="00C04C37" w:rsidRPr="3A69801E">
        <w:rPr>
          <w:rFonts w:eastAsia="Times New Roman" w:cs="Helvetica"/>
          <w:lang w:val="en" w:eastAsia="en-GB"/>
        </w:rPr>
        <w:t>ortex</w:t>
      </w:r>
      <w:r w:rsidR="00C04C37" w:rsidRPr="3A69801E">
        <w:rPr>
          <w:rFonts w:eastAsia="Times New Roman" w:cs="Helvetica"/>
          <w:color w:val="0A0E16"/>
          <w:lang w:val="en" w:eastAsia="en-GB"/>
        </w:rPr>
        <w:t xml:space="preserve"> is connected with </w:t>
      </w:r>
      <w:r w:rsidR="08A0F3CE" w:rsidRPr="3A69801E">
        <w:rPr>
          <w:rFonts w:eastAsia="Times New Roman" w:cs="Helvetica"/>
          <w:color w:val="0A0E16"/>
          <w:lang w:val="en" w:eastAsia="en-GB"/>
        </w:rPr>
        <w:t>logic</w:t>
      </w:r>
      <w:r w:rsidR="00C04C37" w:rsidRPr="3A69801E">
        <w:rPr>
          <w:rFonts w:eastAsia="Times New Roman" w:cs="Helvetica"/>
          <w:color w:val="0A0E16"/>
          <w:lang w:val="en" w:eastAsia="en-GB"/>
        </w:rPr>
        <w:t>, reasonin</w:t>
      </w:r>
      <w:r w:rsidR="006C3ABB">
        <w:rPr>
          <w:rFonts w:eastAsia="Times New Roman" w:cs="Helvetica"/>
          <w:color w:val="0A0E16"/>
          <w:lang w:val="en" w:eastAsia="en-GB"/>
        </w:rPr>
        <w:t xml:space="preserve">g and our </w:t>
      </w:r>
      <w:r w:rsidR="000E17F2" w:rsidRPr="3A69801E">
        <w:rPr>
          <w:rFonts w:eastAsia="Times New Roman" w:cs="Helvetica"/>
          <w:color w:val="0A0E16"/>
          <w:lang w:val="en" w:eastAsia="en-GB"/>
        </w:rPr>
        <w:t xml:space="preserve">language and social skills and </w:t>
      </w:r>
      <w:r w:rsidR="00C04C37" w:rsidRPr="3A69801E">
        <w:rPr>
          <w:rFonts w:eastAsia="Times New Roman" w:cs="Helvetica"/>
          <w:color w:val="0A0E16"/>
          <w:lang w:val="en" w:eastAsia="en-GB"/>
        </w:rPr>
        <w:t xml:space="preserve">does not finish developing in men until their </w:t>
      </w:r>
      <w:r w:rsidR="04E4B558" w:rsidRPr="3A69801E">
        <w:rPr>
          <w:rFonts w:eastAsia="Times New Roman" w:cs="Helvetica"/>
          <w:color w:val="0A0E16"/>
          <w:lang w:val="en" w:eastAsia="en-GB"/>
        </w:rPr>
        <w:t xml:space="preserve">early </w:t>
      </w:r>
      <w:r w:rsidR="00C04C37" w:rsidRPr="3A69801E">
        <w:rPr>
          <w:rFonts w:eastAsia="Times New Roman" w:cs="Helvetica"/>
          <w:color w:val="0A0E16"/>
          <w:lang w:val="en" w:eastAsia="en-GB"/>
        </w:rPr>
        <w:t>30s and women in their late 20s.</w:t>
      </w:r>
      <w:r w:rsidRPr="3A69801E">
        <w:rPr>
          <w:rFonts w:eastAsia="Times New Roman" w:cs="Helvetica"/>
          <w:lang w:val="en" w:eastAsia="en-GB"/>
        </w:rPr>
        <w:t xml:space="preserve"> </w:t>
      </w:r>
      <w:r w:rsidR="006C3ABB">
        <w:rPr>
          <w:rFonts w:eastAsia="Times New Roman" w:cs="Helvetica"/>
          <w:lang w:val="en" w:eastAsia="en-GB"/>
        </w:rPr>
        <w:t>It is referred to as</w:t>
      </w:r>
      <w:r w:rsidRPr="3A69801E">
        <w:rPr>
          <w:rFonts w:eastAsia="Times New Roman" w:cs="Helvetica"/>
          <w:lang w:val="en" w:eastAsia="en-GB"/>
        </w:rPr>
        <w:t xml:space="preserve"> the owl part of the brain because an owl</w:t>
      </w:r>
      <w:r w:rsidRPr="3A69801E">
        <w:rPr>
          <w:rFonts w:eastAsia="Times New Roman" w:cs="Helvetica"/>
          <w:color w:val="0A0E16"/>
          <w:lang w:val="en" w:eastAsia="en-GB"/>
        </w:rPr>
        <w:t xml:space="preserve"> is associated with being wise and calm. The owl regulates us </w:t>
      </w:r>
      <w:r w:rsidR="1F2874F5" w:rsidRPr="3A69801E">
        <w:rPr>
          <w:rFonts w:eastAsia="Times New Roman" w:cs="Helvetica"/>
          <w:color w:val="0A0E16"/>
          <w:lang w:val="en" w:eastAsia="en-GB"/>
        </w:rPr>
        <w:t xml:space="preserve">to use reason and logic to </w:t>
      </w:r>
      <w:r w:rsidR="257ADC16" w:rsidRPr="3A69801E">
        <w:rPr>
          <w:rFonts w:eastAsia="Times New Roman" w:cs="Helvetica"/>
          <w:color w:val="0A0E16"/>
          <w:lang w:val="en" w:eastAsia="en-GB"/>
        </w:rPr>
        <w:t>make decisions and problem solve</w:t>
      </w:r>
      <w:r w:rsidR="00B17AC9">
        <w:rPr>
          <w:rFonts w:eastAsia="Times New Roman" w:cs="Helvetica"/>
          <w:color w:val="0A0E16"/>
          <w:lang w:val="en" w:eastAsia="en-GB"/>
        </w:rPr>
        <w:t xml:space="preserve"> and helps us to balance our thoughts with our emotions</w:t>
      </w:r>
      <w:r w:rsidR="257ADC16" w:rsidRPr="3A69801E">
        <w:rPr>
          <w:rFonts w:eastAsia="Times New Roman" w:cs="Helvetica"/>
          <w:color w:val="0A0E16"/>
          <w:lang w:val="en" w:eastAsia="en-GB"/>
        </w:rPr>
        <w:t xml:space="preserve">. </w:t>
      </w:r>
    </w:p>
    <w:p w14:paraId="02C7D76C" w14:textId="77777777" w:rsidR="00A07F50" w:rsidRDefault="00A07F50" w:rsidP="3A69801E">
      <w:pPr>
        <w:spacing w:line="240" w:lineRule="auto"/>
        <w:rPr>
          <w:rFonts w:eastAsia="Times New Roman" w:cs="Helvetica"/>
          <w:color w:val="0A0E16"/>
          <w:lang w:val="en" w:eastAsia="en-GB"/>
        </w:rPr>
      </w:pPr>
    </w:p>
    <w:p w14:paraId="47A00880" w14:textId="77777777" w:rsidR="7F2E6A54" w:rsidRDefault="7F2E6A54" w:rsidP="3A69801E">
      <w:pPr>
        <w:spacing w:line="240" w:lineRule="auto"/>
        <w:rPr>
          <w:rFonts w:eastAsia="Times New Roman" w:cs="Helvetica"/>
          <w:color w:val="0A0E16"/>
          <w:lang w:val="en" w:eastAsia="en-GB"/>
        </w:rPr>
      </w:pPr>
      <w:r w:rsidRPr="3A69801E">
        <w:rPr>
          <w:rFonts w:eastAsia="Times New Roman" w:cs="Helvetica"/>
          <w:color w:val="0A0E16"/>
          <w:lang w:val="en" w:eastAsia="en-GB"/>
        </w:rPr>
        <w:t xml:space="preserve">These different animals, or parts of the brain, will </w:t>
      </w:r>
      <w:r w:rsidR="00B17AC9">
        <w:rPr>
          <w:rFonts w:eastAsia="Times New Roman" w:cs="Helvetica"/>
          <w:color w:val="0A0E16"/>
          <w:lang w:val="en" w:eastAsia="en-GB"/>
        </w:rPr>
        <w:t>be in charge at different times. F</w:t>
      </w:r>
      <w:r w:rsidRPr="3A69801E">
        <w:rPr>
          <w:rFonts w:eastAsia="Times New Roman" w:cs="Helvetica"/>
          <w:color w:val="0A0E16"/>
          <w:lang w:val="en" w:eastAsia="en-GB"/>
        </w:rPr>
        <w:t>or example</w:t>
      </w:r>
      <w:r w:rsidR="00B17AC9">
        <w:rPr>
          <w:rFonts w:eastAsia="Times New Roman" w:cs="Helvetica"/>
          <w:color w:val="0A0E16"/>
          <w:lang w:val="en" w:eastAsia="en-GB"/>
        </w:rPr>
        <w:t>,</w:t>
      </w:r>
      <w:r w:rsidRPr="3A69801E">
        <w:rPr>
          <w:rFonts w:eastAsia="Times New Roman" w:cs="Helvetica"/>
          <w:color w:val="0A0E16"/>
          <w:lang w:val="en" w:eastAsia="en-GB"/>
        </w:rPr>
        <w:t xml:space="preserve"> if a child is having a meltdown in class (and their </w:t>
      </w:r>
      <w:r w:rsidR="00B17AC9">
        <w:rPr>
          <w:rFonts w:eastAsia="Times New Roman" w:cs="Helvetica"/>
          <w:color w:val="0A0E16"/>
          <w:lang w:val="en" w:eastAsia="en-GB"/>
        </w:rPr>
        <w:t>amygdala is in control) you will no</w:t>
      </w:r>
      <w:r w:rsidRPr="3A69801E">
        <w:rPr>
          <w:rFonts w:eastAsia="Times New Roman" w:cs="Helvetica"/>
          <w:color w:val="0A0E16"/>
          <w:lang w:val="en" w:eastAsia="en-GB"/>
        </w:rPr>
        <w:t>t be able to reach the owl pa</w:t>
      </w:r>
      <w:r w:rsidR="00B17AC9">
        <w:rPr>
          <w:rFonts w:eastAsia="Times New Roman" w:cs="Helvetica"/>
          <w:color w:val="0A0E16"/>
          <w:lang w:val="en" w:eastAsia="en-GB"/>
        </w:rPr>
        <w:t>rt of their brain. The child</w:t>
      </w:r>
      <w:r w:rsidR="34DB721D" w:rsidRPr="3A69801E">
        <w:rPr>
          <w:rFonts w:eastAsia="Times New Roman" w:cs="Helvetica"/>
          <w:color w:val="0A0E16"/>
          <w:lang w:val="en" w:eastAsia="en-GB"/>
        </w:rPr>
        <w:t xml:space="preserve"> </w:t>
      </w:r>
      <w:r w:rsidR="00B17AC9">
        <w:rPr>
          <w:rFonts w:eastAsia="Times New Roman" w:cs="Helvetica"/>
          <w:color w:val="0A0E16"/>
          <w:lang w:val="en" w:eastAsia="en-GB"/>
        </w:rPr>
        <w:t>will likely</w:t>
      </w:r>
      <w:r w:rsidR="34DB721D" w:rsidRPr="3A69801E">
        <w:rPr>
          <w:rFonts w:eastAsia="Times New Roman" w:cs="Helvetica"/>
          <w:color w:val="0A0E16"/>
          <w:lang w:val="en" w:eastAsia="en-GB"/>
        </w:rPr>
        <w:t xml:space="preserve"> only respond to the tone of your voice and physical reassurance until the</w:t>
      </w:r>
      <w:r w:rsidR="00B17AC9">
        <w:rPr>
          <w:rFonts w:eastAsia="Times New Roman" w:cs="Helvetica"/>
          <w:color w:val="0A0E16"/>
          <w:lang w:val="en" w:eastAsia="en-GB"/>
        </w:rPr>
        <w:t>ir</w:t>
      </w:r>
      <w:r w:rsidR="34DB721D" w:rsidRPr="3A69801E">
        <w:rPr>
          <w:rFonts w:eastAsia="Times New Roman" w:cs="Helvetica"/>
          <w:color w:val="0A0E16"/>
          <w:lang w:val="en" w:eastAsia="en-GB"/>
        </w:rPr>
        <w:t xml:space="preserve"> meerkat feels </w:t>
      </w:r>
      <w:r w:rsidR="00B17AC9">
        <w:rPr>
          <w:rFonts w:eastAsia="Times New Roman" w:cs="Helvetica"/>
          <w:color w:val="0A0E16"/>
          <w:lang w:val="en" w:eastAsia="en-GB"/>
        </w:rPr>
        <w:t>safe.</w:t>
      </w:r>
      <w:r w:rsidR="34DB721D" w:rsidRPr="3A69801E">
        <w:rPr>
          <w:rFonts w:eastAsia="Times New Roman" w:cs="Helvetica"/>
          <w:color w:val="0A0E16"/>
          <w:lang w:val="en" w:eastAsia="en-GB"/>
        </w:rPr>
        <w:t xml:space="preserve"> T</w:t>
      </w:r>
      <w:r w:rsidR="64CC49BB" w:rsidRPr="3A69801E">
        <w:rPr>
          <w:rFonts w:eastAsia="Times New Roman" w:cs="Helvetica"/>
          <w:color w:val="0A0E16"/>
          <w:lang w:val="en" w:eastAsia="en-GB"/>
        </w:rPr>
        <w:t>h</w:t>
      </w:r>
      <w:r w:rsidR="34DB721D" w:rsidRPr="3A69801E">
        <w:rPr>
          <w:rFonts w:eastAsia="Times New Roman" w:cs="Helvetica"/>
          <w:color w:val="0A0E16"/>
          <w:lang w:val="en" w:eastAsia="en-GB"/>
        </w:rPr>
        <w:t xml:space="preserve">at </w:t>
      </w:r>
      <w:r w:rsidR="058D8489" w:rsidRPr="3A69801E">
        <w:rPr>
          <w:rFonts w:eastAsia="Times New Roman" w:cs="Helvetica"/>
          <w:color w:val="0A0E16"/>
          <w:lang w:val="en" w:eastAsia="en-GB"/>
        </w:rPr>
        <w:t xml:space="preserve">is why </w:t>
      </w:r>
      <w:r w:rsidR="7732D988" w:rsidRPr="3A69801E">
        <w:rPr>
          <w:rFonts w:eastAsia="Times New Roman" w:cs="Helvetica"/>
          <w:color w:val="0A0E16"/>
          <w:lang w:val="en" w:eastAsia="en-GB"/>
        </w:rPr>
        <w:t xml:space="preserve">reflection is good after an event, </w:t>
      </w:r>
      <w:r w:rsidR="00B17AC9">
        <w:rPr>
          <w:rFonts w:eastAsia="Times New Roman" w:cs="Helvetica"/>
          <w:color w:val="0A0E16"/>
          <w:lang w:val="en" w:eastAsia="en-GB"/>
        </w:rPr>
        <w:t>when</w:t>
      </w:r>
      <w:r w:rsidR="7732D988" w:rsidRPr="3A69801E">
        <w:rPr>
          <w:rFonts w:eastAsia="Times New Roman" w:cs="Helvetica"/>
          <w:color w:val="0A0E16"/>
          <w:lang w:val="en" w:eastAsia="en-GB"/>
        </w:rPr>
        <w:t xml:space="preserve"> the owl is back ‘online’. </w:t>
      </w:r>
    </w:p>
    <w:p w14:paraId="6172EE2B" w14:textId="77777777" w:rsidR="00380185" w:rsidRDefault="00C04C37" w:rsidP="00BA44E8">
      <w:pPr>
        <w:pStyle w:val="Default"/>
        <w:rPr>
          <w:rFonts w:asciiTheme="minorHAnsi" w:hAnsiTheme="minorHAnsi"/>
          <w:b/>
          <w:bCs/>
          <w:color w:val="auto"/>
          <w:sz w:val="22"/>
          <w:szCs w:val="22"/>
        </w:rPr>
      </w:pPr>
      <w:r>
        <w:rPr>
          <w:rFonts w:asciiTheme="minorHAnsi" w:hAnsiTheme="minorHAnsi"/>
          <w:b/>
          <w:bCs/>
          <w:color w:val="auto"/>
          <w:sz w:val="22"/>
          <w:szCs w:val="22"/>
        </w:rPr>
        <w:t>An example of how this can be used to explain anxiety</w:t>
      </w:r>
    </w:p>
    <w:p w14:paraId="1127C609" w14:textId="77777777" w:rsidR="00B17AC9" w:rsidRDefault="00B17AC9" w:rsidP="00BA44E8">
      <w:pPr>
        <w:pStyle w:val="Default"/>
        <w:rPr>
          <w:rFonts w:asciiTheme="minorHAnsi" w:hAnsiTheme="minorHAnsi"/>
          <w:b/>
          <w:bCs/>
          <w:color w:val="auto"/>
          <w:sz w:val="22"/>
          <w:szCs w:val="22"/>
        </w:rPr>
      </w:pPr>
    </w:p>
    <w:p w14:paraId="3DE4F5A7" w14:textId="77777777" w:rsidR="001239F3" w:rsidRDefault="00C04C37" w:rsidP="473E3A21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3A69801E">
        <w:rPr>
          <w:rFonts w:asciiTheme="minorHAnsi" w:hAnsiTheme="minorHAnsi"/>
          <w:color w:val="auto"/>
          <w:sz w:val="22"/>
          <w:szCs w:val="22"/>
        </w:rPr>
        <w:t>A child tells you that they d</w:t>
      </w:r>
      <w:r w:rsidR="001239F3">
        <w:rPr>
          <w:rFonts w:asciiTheme="minorHAnsi" w:hAnsiTheme="minorHAnsi"/>
          <w:color w:val="auto"/>
          <w:sz w:val="22"/>
          <w:szCs w:val="22"/>
        </w:rPr>
        <w:t>o</w:t>
      </w:r>
      <w:r w:rsidRPr="3A69801E">
        <w:rPr>
          <w:rFonts w:asciiTheme="minorHAnsi" w:hAnsiTheme="minorHAnsi"/>
          <w:color w:val="auto"/>
          <w:sz w:val="22"/>
          <w:szCs w:val="22"/>
        </w:rPr>
        <w:t xml:space="preserve"> not want to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come </w:t>
      </w:r>
      <w:r w:rsidR="00B17AC9">
        <w:rPr>
          <w:rFonts w:asciiTheme="minorHAnsi" w:hAnsiTheme="minorHAnsi"/>
          <w:color w:val="auto"/>
          <w:sz w:val="22"/>
          <w:szCs w:val="22"/>
        </w:rPr>
        <w:t xml:space="preserve">in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>to school. When you talk a bit more about this</w:t>
      </w:r>
      <w:r w:rsidR="00226813" w:rsidRPr="3A69801E">
        <w:rPr>
          <w:rFonts w:asciiTheme="minorHAnsi" w:hAnsiTheme="minorHAnsi"/>
          <w:color w:val="auto"/>
          <w:sz w:val="22"/>
          <w:szCs w:val="22"/>
        </w:rPr>
        <w:t xml:space="preserve">,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they tell you that they worry that something </w:t>
      </w:r>
      <w:r w:rsidR="00226813" w:rsidRPr="3A69801E">
        <w:rPr>
          <w:rFonts w:asciiTheme="minorHAnsi" w:hAnsiTheme="minorHAnsi"/>
          <w:color w:val="auto"/>
          <w:sz w:val="22"/>
          <w:szCs w:val="22"/>
        </w:rPr>
        <w:t>may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happen to 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their mother</w:t>
      </w:r>
      <w:r w:rsidR="00226813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BF0481" w:rsidRPr="3A69801E">
        <w:rPr>
          <w:rFonts w:asciiTheme="minorHAnsi" w:hAnsiTheme="minorHAnsi"/>
          <w:color w:val="auto"/>
          <w:sz w:val="22"/>
          <w:szCs w:val="22"/>
        </w:rPr>
        <w:t>a</w:t>
      </w:r>
      <w:r w:rsidR="00226813" w:rsidRPr="3A69801E">
        <w:rPr>
          <w:rFonts w:asciiTheme="minorHAnsi" w:hAnsiTheme="minorHAnsi"/>
          <w:color w:val="auto"/>
          <w:sz w:val="22"/>
          <w:szCs w:val="22"/>
        </w:rPr>
        <w:t>f</w:t>
      </w:r>
      <w:r w:rsidR="00BF0481" w:rsidRPr="3A69801E">
        <w:rPr>
          <w:rFonts w:asciiTheme="minorHAnsi" w:hAnsiTheme="minorHAnsi"/>
          <w:color w:val="auto"/>
          <w:sz w:val="22"/>
          <w:szCs w:val="22"/>
        </w:rPr>
        <w:t>ter</w:t>
      </w:r>
      <w:r w:rsidR="00226813" w:rsidRPr="3A69801E">
        <w:rPr>
          <w:rFonts w:asciiTheme="minorHAnsi" w:hAnsiTheme="minorHAnsi"/>
          <w:color w:val="auto"/>
          <w:sz w:val="22"/>
          <w:szCs w:val="22"/>
        </w:rPr>
        <w:t xml:space="preserve"> they</w:t>
      </w:r>
      <w:r w:rsidR="00BF0481" w:rsidRPr="3A69801E">
        <w:rPr>
          <w:rFonts w:asciiTheme="minorHAnsi" w:hAnsiTheme="minorHAnsi"/>
          <w:color w:val="auto"/>
          <w:sz w:val="22"/>
          <w:szCs w:val="22"/>
        </w:rPr>
        <w:t xml:space="preserve"> leave her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.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T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 xml:space="preserve">heir mother had a car accident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>a couple of weeks ago</w:t>
      </w:r>
      <w:r w:rsidRPr="3A69801E">
        <w:rPr>
          <w:rFonts w:asciiTheme="minorHAnsi" w:hAnsiTheme="minorHAnsi"/>
          <w:color w:val="auto"/>
          <w:sz w:val="22"/>
          <w:szCs w:val="22"/>
        </w:rPr>
        <w:t xml:space="preserve"> when they were at school</w:t>
      </w:r>
      <w:r w:rsidR="001239F3">
        <w:rPr>
          <w:rFonts w:asciiTheme="minorHAnsi" w:hAnsiTheme="minorHAnsi"/>
          <w:color w:val="auto"/>
          <w:sz w:val="22"/>
          <w:szCs w:val="22"/>
        </w:rPr>
        <w:t xml:space="preserve"> and they have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>found this really upsetting.</w:t>
      </w:r>
      <w:r w:rsidR="009A4FD6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DE6ED7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14:paraId="13B0CBDB" w14:textId="77777777" w:rsidR="001239F3" w:rsidRDefault="001239F3" w:rsidP="473E3A21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14:paraId="00894F47" w14:textId="77777777" w:rsidR="00C04C37" w:rsidRPr="00C04C37" w:rsidRDefault="00BF0481" w:rsidP="473E3A21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3A69801E">
        <w:rPr>
          <w:rFonts w:asciiTheme="minorHAnsi" w:hAnsiTheme="minorHAnsi"/>
          <w:color w:val="auto"/>
          <w:sz w:val="22"/>
          <w:szCs w:val="22"/>
        </w:rPr>
        <w:t xml:space="preserve">Using the </w:t>
      </w:r>
      <w:r w:rsidR="00E03D56" w:rsidRPr="3A69801E">
        <w:rPr>
          <w:rFonts w:asciiTheme="minorHAnsi" w:hAnsiTheme="minorHAnsi"/>
          <w:color w:val="auto"/>
          <w:sz w:val="22"/>
          <w:szCs w:val="22"/>
        </w:rPr>
        <w:t>analogy described above, we can see that</w:t>
      </w:r>
      <w:r w:rsidR="00DE6ED7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356AFF3D" w:rsidRPr="3A69801E">
        <w:rPr>
          <w:rFonts w:asciiTheme="minorHAnsi" w:hAnsiTheme="minorHAnsi"/>
          <w:color w:val="auto"/>
          <w:sz w:val="22"/>
          <w:szCs w:val="22"/>
        </w:rPr>
        <w:t>w</w:t>
      </w:r>
      <w:r w:rsidR="00353EE7" w:rsidRPr="3A69801E">
        <w:rPr>
          <w:rFonts w:asciiTheme="minorHAnsi" w:hAnsiTheme="minorHAnsi"/>
          <w:color w:val="auto"/>
          <w:sz w:val="22"/>
          <w:szCs w:val="22"/>
        </w:rPr>
        <w:t>hen the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>y are getting ready to go to school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,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their elephant </w:t>
      </w:r>
      <w:r w:rsidR="007A518F" w:rsidRPr="3A69801E">
        <w:rPr>
          <w:rFonts w:asciiTheme="minorHAnsi" w:hAnsiTheme="minorHAnsi"/>
          <w:color w:val="auto"/>
          <w:sz w:val="22"/>
          <w:szCs w:val="22"/>
        </w:rPr>
        <w:t>reminds the meerkat that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their mother had an accident before and how i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t made them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feel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; they get physical feelings of sweating and nausea</w:t>
      </w:r>
      <w:r w:rsidR="0F9BECDE" w:rsidRPr="3A69801E">
        <w:rPr>
          <w:rFonts w:asciiTheme="minorHAnsi" w:hAnsiTheme="minorHAnsi"/>
          <w:color w:val="auto"/>
          <w:sz w:val="22"/>
          <w:szCs w:val="22"/>
        </w:rPr>
        <w:t xml:space="preserve"> (fight and flight reflex)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 xml:space="preserve">. 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lastRenderedPageBreak/>
        <w:t>They think that the answer is not to go to school</w:t>
      </w:r>
      <w:r w:rsidR="11DF9A92" w:rsidRPr="3A69801E">
        <w:rPr>
          <w:rFonts w:asciiTheme="minorHAnsi" w:hAnsiTheme="minorHAnsi"/>
          <w:color w:val="auto"/>
          <w:sz w:val="22"/>
          <w:szCs w:val="22"/>
        </w:rPr>
        <w:t xml:space="preserve"> so </w:t>
      </w:r>
      <w:r w:rsidR="21C1C1C7" w:rsidRPr="3A69801E">
        <w:rPr>
          <w:rFonts w:asciiTheme="minorHAnsi" w:hAnsiTheme="minorHAnsi"/>
          <w:color w:val="auto"/>
          <w:sz w:val="22"/>
          <w:szCs w:val="22"/>
        </w:rPr>
        <w:t>their mother</w:t>
      </w:r>
      <w:r w:rsidR="11DF9A92" w:rsidRPr="3A69801E">
        <w:rPr>
          <w:rFonts w:asciiTheme="minorHAnsi" w:hAnsiTheme="minorHAnsi"/>
          <w:color w:val="auto"/>
          <w:sz w:val="22"/>
          <w:szCs w:val="22"/>
        </w:rPr>
        <w:t xml:space="preserve"> doesn’t have to drive.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B17AC9">
        <w:rPr>
          <w:rFonts w:asciiTheme="minorHAnsi" w:hAnsiTheme="minorHAnsi"/>
          <w:color w:val="auto"/>
          <w:sz w:val="22"/>
          <w:szCs w:val="22"/>
        </w:rPr>
        <w:t>When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the </w:t>
      </w:r>
      <w:r w:rsidR="5EB4ED65" w:rsidRPr="3A69801E">
        <w:rPr>
          <w:rFonts w:asciiTheme="minorHAnsi" w:hAnsiTheme="minorHAnsi"/>
          <w:color w:val="auto"/>
          <w:sz w:val="22"/>
          <w:szCs w:val="22"/>
        </w:rPr>
        <w:t>meerkat is in control of the brain</w:t>
      </w:r>
      <w:r w:rsidR="77192590" w:rsidRPr="3A69801E">
        <w:rPr>
          <w:rFonts w:asciiTheme="minorHAnsi" w:hAnsiTheme="minorHAnsi"/>
          <w:color w:val="auto"/>
          <w:sz w:val="22"/>
          <w:szCs w:val="22"/>
        </w:rPr>
        <w:t>’</w:t>
      </w:r>
      <w:r w:rsidR="5EB4ED65" w:rsidRPr="3A69801E">
        <w:rPr>
          <w:rFonts w:asciiTheme="minorHAnsi" w:hAnsiTheme="minorHAnsi"/>
          <w:color w:val="auto"/>
          <w:sz w:val="22"/>
          <w:szCs w:val="22"/>
        </w:rPr>
        <w:t>s processing of emotions, the owl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  <w:r w:rsidR="2197EB72" w:rsidRPr="3A69801E">
        <w:rPr>
          <w:rFonts w:asciiTheme="minorHAnsi" w:hAnsiTheme="minorHAnsi"/>
          <w:color w:val="auto"/>
          <w:sz w:val="22"/>
          <w:szCs w:val="22"/>
        </w:rPr>
        <w:t xml:space="preserve">is 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>not yet able to th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ink about this m</w:t>
      </w:r>
      <w:r w:rsidR="00B17AC9">
        <w:rPr>
          <w:rFonts w:asciiTheme="minorHAnsi" w:hAnsiTheme="minorHAnsi"/>
          <w:color w:val="auto"/>
          <w:sz w:val="22"/>
          <w:szCs w:val="22"/>
        </w:rPr>
        <w:t>ore logically. A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more logical response might be that their mother has driven lots of times before wh</w:t>
      </w:r>
      <w:r w:rsidR="000E17F2" w:rsidRPr="3A69801E">
        <w:rPr>
          <w:rFonts w:asciiTheme="minorHAnsi" w:hAnsiTheme="minorHAnsi"/>
          <w:color w:val="auto"/>
          <w:sz w:val="22"/>
          <w:szCs w:val="22"/>
        </w:rPr>
        <w:t>en they have</w:t>
      </w:r>
      <w:r w:rsidR="00CA46A5" w:rsidRPr="3A69801E">
        <w:rPr>
          <w:rFonts w:asciiTheme="minorHAnsi" w:hAnsiTheme="minorHAnsi"/>
          <w:color w:val="auto"/>
          <w:sz w:val="22"/>
          <w:szCs w:val="22"/>
        </w:rPr>
        <w:t xml:space="preserve"> been at school and has not</w:t>
      </w:r>
      <w:r w:rsidR="0006723F">
        <w:rPr>
          <w:rFonts w:asciiTheme="minorHAnsi" w:hAnsiTheme="minorHAnsi"/>
          <w:color w:val="auto"/>
          <w:sz w:val="22"/>
          <w:szCs w:val="22"/>
        </w:rPr>
        <w:t xml:space="preserve"> come to harm at any other time- w</w:t>
      </w:r>
      <w:r w:rsidR="37002D37" w:rsidRPr="3A69801E">
        <w:rPr>
          <w:rFonts w:asciiTheme="minorHAnsi" w:hAnsiTheme="minorHAnsi"/>
          <w:color w:val="auto"/>
          <w:sz w:val="22"/>
          <w:szCs w:val="22"/>
        </w:rPr>
        <w:t>hen they are calmer</w:t>
      </w:r>
      <w:r w:rsidR="00FC0F35">
        <w:rPr>
          <w:rFonts w:asciiTheme="minorHAnsi" w:hAnsiTheme="minorHAnsi"/>
          <w:color w:val="auto"/>
          <w:sz w:val="22"/>
          <w:szCs w:val="22"/>
        </w:rPr>
        <w:t xml:space="preserve"> and their meerkat is no longer in control</w:t>
      </w:r>
      <w:r w:rsidR="37002D37" w:rsidRPr="3A69801E">
        <w:rPr>
          <w:rFonts w:asciiTheme="minorHAnsi" w:hAnsiTheme="minorHAnsi"/>
          <w:color w:val="auto"/>
          <w:sz w:val="22"/>
          <w:szCs w:val="22"/>
        </w:rPr>
        <w:t>, you can help them to see this.</w:t>
      </w:r>
      <w:r w:rsidR="00FC0F35">
        <w:rPr>
          <w:rFonts w:asciiTheme="minorHAnsi" w:hAnsiTheme="minorHAnsi"/>
          <w:color w:val="auto"/>
          <w:sz w:val="22"/>
          <w:szCs w:val="22"/>
        </w:rPr>
        <w:t xml:space="preserve"> </w:t>
      </w:r>
      <w:r w:rsidR="37002D37" w:rsidRPr="3A69801E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14:paraId="2EB30B8B" w14:textId="77777777" w:rsidR="00380185" w:rsidRPr="009809A4" w:rsidRDefault="00380185" w:rsidP="00380185">
      <w:pPr>
        <w:spacing w:after="0" w:line="240" w:lineRule="auto"/>
        <w:rPr>
          <w:rFonts w:ascii="Helvetica" w:eastAsia="Times New Roman" w:hAnsi="Helvetica" w:cs="Helvetica"/>
          <w:color w:val="0A0E16"/>
          <w:sz w:val="25"/>
          <w:szCs w:val="21"/>
          <w:lang w:val="en" w:eastAsia="en-GB"/>
        </w:rPr>
      </w:pPr>
    </w:p>
    <w:p w14:paraId="25CEA88B" w14:textId="77777777" w:rsidR="00380185" w:rsidRPr="003976E2" w:rsidRDefault="00380185" w:rsidP="00BA44E8">
      <w:pPr>
        <w:pStyle w:val="Default"/>
        <w:rPr>
          <w:rFonts w:asciiTheme="minorHAnsi" w:hAnsiTheme="minorHAnsi"/>
          <w:b/>
          <w:bCs/>
          <w:color w:val="auto"/>
          <w:sz w:val="22"/>
          <w:szCs w:val="22"/>
        </w:rPr>
      </w:pPr>
    </w:p>
    <w:p w14:paraId="3CA83F85" w14:textId="77777777" w:rsidR="00C01DB2" w:rsidRDefault="00C01DB2" w:rsidP="00BA44E8">
      <w:pPr>
        <w:pStyle w:val="Default"/>
      </w:pPr>
    </w:p>
    <w:sectPr w:rsidR="00C01DB2" w:rsidSect="007D0AF4">
      <w:pgSz w:w="14400" w:h="10800"/>
      <w:pgMar w:top="1400" w:right="900" w:bottom="0" w:left="9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B28C71" w14:textId="77777777" w:rsidR="00AD49D4" w:rsidRDefault="00AD49D4" w:rsidP="00AD49D4">
      <w:pPr>
        <w:spacing w:after="0" w:line="240" w:lineRule="auto"/>
      </w:pPr>
      <w:r>
        <w:separator/>
      </w:r>
    </w:p>
  </w:endnote>
  <w:endnote w:type="continuationSeparator" w:id="0">
    <w:p w14:paraId="0C15F45D" w14:textId="77777777" w:rsidR="00AD49D4" w:rsidRDefault="00AD49D4" w:rsidP="00AD49D4">
      <w:pPr>
        <w:spacing w:after="0" w:line="240" w:lineRule="auto"/>
      </w:pPr>
      <w:r>
        <w:continuationSeparator/>
      </w:r>
    </w:p>
  </w:endnote>
  <w:endnote w:id="1">
    <w:p w14:paraId="37FEFF9F" w14:textId="5DF0299E" w:rsidR="00AD49D4" w:rsidRDefault="00AD49D4">
      <w:pPr>
        <w:pStyle w:val="EndnoteText"/>
      </w:pPr>
      <w:r>
        <w:rPr>
          <w:rStyle w:val="EndnoteReference"/>
        </w:rPr>
        <w:endnoteRef/>
      </w:r>
      <w:r>
        <w:t xml:space="preserve"> Image courtesy of </w:t>
      </w:r>
      <w:hyperlink r:id="rId1" w:history="1">
        <w:r>
          <w:rPr>
            <w:rStyle w:val="Hyperlink"/>
          </w:rPr>
          <w:t>https://huishclpprimarypfsa.home.blog/2019/11/06/understanding-anxiety/</w:t>
        </w:r>
      </w:hyperlink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1EDDDF" w14:textId="77777777" w:rsidR="00AD49D4" w:rsidRDefault="00AD49D4" w:rsidP="00AD49D4">
      <w:pPr>
        <w:spacing w:after="0" w:line="240" w:lineRule="auto"/>
      </w:pPr>
      <w:r>
        <w:separator/>
      </w:r>
    </w:p>
  </w:footnote>
  <w:footnote w:type="continuationSeparator" w:id="0">
    <w:p w14:paraId="51D26AD0" w14:textId="77777777" w:rsidR="00AD49D4" w:rsidRDefault="00AD49D4" w:rsidP="00AD49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4E8"/>
    <w:rsid w:val="0006723F"/>
    <w:rsid w:val="000C0BA2"/>
    <w:rsid w:val="000D7D64"/>
    <w:rsid w:val="000E17F2"/>
    <w:rsid w:val="001239F3"/>
    <w:rsid w:val="00137EC7"/>
    <w:rsid w:val="00153C36"/>
    <w:rsid w:val="001626D1"/>
    <w:rsid w:val="00221693"/>
    <w:rsid w:val="00222CFA"/>
    <w:rsid w:val="00226813"/>
    <w:rsid w:val="002F4C5F"/>
    <w:rsid w:val="00344771"/>
    <w:rsid w:val="00353EE7"/>
    <w:rsid w:val="00380185"/>
    <w:rsid w:val="003801A3"/>
    <w:rsid w:val="003976E2"/>
    <w:rsid w:val="003C2690"/>
    <w:rsid w:val="00403E0F"/>
    <w:rsid w:val="00465A11"/>
    <w:rsid w:val="00533210"/>
    <w:rsid w:val="005548BD"/>
    <w:rsid w:val="005D060B"/>
    <w:rsid w:val="00601DDE"/>
    <w:rsid w:val="006634F9"/>
    <w:rsid w:val="006C3ABB"/>
    <w:rsid w:val="007130FA"/>
    <w:rsid w:val="007A518F"/>
    <w:rsid w:val="008D3E2C"/>
    <w:rsid w:val="0098FBB0"/>
    <w:rsid w:val="00997764"/>
    <w:rsid w:val="009A4FD6"/>
    <w:rsid w:val="009B4A09"/>
    <w:rsid w:val="00A0242F"/>
    <w:rsid w:val="00A042FC"/>
    <w:rsid w:val="00A07F50"/>
    <w:rsid w:val="00A71C70"/>
    <w:rsid w:val="00AD49D4"/>
    <w:rsid w:val="00B10B7C"/>
    <w:rsid w:val="00B17AC9"/>
    <w:rsid w:val="00B25A58"/>
    <w:rsid w:val="00BA44E8"/>
    <w:rsid w:val="00BF0481"/>
    <w:rsid w:val="00C01DB2"/>
    <w:rsid w:val="00C04C37"/>
    <w:rsid w:val="00C84674"/>
    <w:rsid w:val="00CA46A5"/>
    <w:rsid w:val="00CF68BC"/>
    <w:rsid w:val="00D065C8"/>
    <w:rsid w:val="00D26845"/>
    <w:rsid w:val="00D9322F"/>
    <w:rsid w:val="00DE0BB4"/>
    <w:rsid w:val="00DE6ED7"/>
    <w:rsid w:val="00E03D56"/>
    <w:rsid w:val="00E6214B"/>
    <w:rsid w:val="00ED5B96"/>
    <w:rsid w:val="00F854FF"/>
    <w:rsid w:val="00FC0F35"/>
    <w:rsid w:val="00FD5B33"/>
    <w:rsid w:val="02F07882"/>
    <w:rsid w:val="030A1DE8"/>
    <w:rsid w:val="040095C7"/>
    <w:rsid w:val="04E4B558"/>
    <w:rsid w:val="054C3102"/>
    <w:rsid w:val="05711186"/>
    <w:rsid w:val="058D8489"/>
    <w:rsid w:val="060779CA"/>
    <w:rsid w:val="08A0F3CE"/>
    <w:rsid w:val="09DB88B0"/>
    <w:rsid w:val="0ABD606F"/>
    <w:rsid w:val="0D907AD8"/>
    <w:rsid w:val="0D9FAFC3"/>
    <w:rsid w:val="0DCE0F06"/>
    <w:rsid w:val="0E8E4697"/>
    <w:rsid w:val="0F9BECDE"/>
    <w:rsid w:val="1045CFE8"/>
    <w:rsid w:val="11DF9A92"/>
    <w:rsid w:val="124CEF8F"/>
    <w:rsid w:val="1384E9C0"/>
    <w:rsid w:val="159B35A0"/>
    <w:rsid w:val="17C65FE7"/>
    <w:rsid w:val="18184494"/>
    <w:rsid w:val="1A964F16"/>
    <w:rsid w:val="1AA29430"/>
    <w:rsid w:val="1B44BB72"/>
    <w:rsid w:val="1D6FABE1"/>
    <w:rsid w:val="1D78F29E"/>
    <w:rsid w:val="1ECCB815"/>
    <w:rsid w:val="1F2874F5"/>
    <w:rsid w:val="20462679"/>
    <w:rsid w:val="20A2EC3E"/>
    <w:rsid w:val="2197EB72"/>
    <w:rsid w:val="21C1C1C7"/>
    <w:rsid w:val="2449922A"/>
    <w:rsid w:val="257ADC16"/>
    <w:rsid w:val="26F9198E"/>
    <w:rsid w:val="2851385E"/>
    <w:rsid w:val="288005BB"/>
    <w:rsid w:val="3211251D"/>
    <w:rsid w:val="32C4F65E"/>
    <w:rsid w:val="34DB721D"/>
    <w:rsid w:val="356AFF3D"/>
    <w:rsid w:val="37002D37"/>
    <w:rsid w:val="39A88D47"/>
    <w:rsid w:val="3A69801E"/>
    <w:rsid w:val="3B3BDA95"/>
    <w:rsid w:val="3B913DF5"/>
    <w:rsid w:val="3D272D69"/>
    <w:rsid w:val="3E958C81"/>
    <w:rsid w:val="3ECDB3C4"/>
    <w:rsid w:val="417CB8B9"/>
    <w:rsid w:val="43A641A4"/>
    <w:rsid w:val="4523C06B"/>
    <w:rsid w:val="473E3A21"/>
    <w:rsid w:val="4B0A8F7D"/>
    <w:rsid w:val="4B277406"/>
    <w:rsid w:val="4B7166EF"/>
    <w:rsid w:val="4E996F88"/>
    <w:rsid w:val="4EA29B2B"/>
    <w:rsid w:val="4EFC2D79"/>
    <w:rsid w:val="4F5953B7"/>
    <w:rsid w:val="51A7E193"/>
    <w:rsid w:val="51B9D8C2"/>
    <w:rsid w:val="532A818D"/>
    <w:rsid w:val="55BE4A27"/>
    <w:rsid w:val="59A30AE2"/>
    <w:rsid w:val="5ACA65A4"/>
    <w:rsid w:val="5BE0004F"/>
    <w:rsid w:val="5C4D5C6F"/>
    <w:rsid w:val="5DFBF89F"/>
    <w:rsid w:val="5E720F30"/>
    <w:rsid w:val="5EB4ED65"/>
    <w:rsid w:val="5FA65AE3"/>
    <w:rsid w:val="61AE6930"/>
    <w:rsid w:val="61C1C1A4"/>
    <w:rsid w:val="625CD321"/>
    <w:rsid w:val="636EBA00"/>
    <w:rsid w:val="6482F36B"/>
    <w:rsid w:val="64BC789F"/>
    <w:rsid w:val="64CC49BB"/>
    <w:rsid w:val="66E36853"/>
    <w:rsid w:val="671414E4"/>
    <w:rsid w:val="673BF771"/>
    <w:rsid w:val="684EAC47"/>
    <w:rsid w:val="68780881"/>
    <w:rsid w:val="68B48324"/>
    <w:rsid w:val="6BDACF8D"/>
    <w:rsid w:val="7094E122"/>
    <w:rsid w:val="714603EC"/>
    <w:rsid w:val="763F8CC8"/>
    <w:rsid w:val="77192590"/>
    <w:rsid w:val="7732D988"/>
    <w:rsid w:val="77C4D5AD"/>
    <w:rsid w:val="7800FE73"/>
    <w:rsid w:val="7A4762CB"/>
    <w:rsid w:val="7A73B9C7"/>
    <w:rsid w:val="7D32187B"/>
    <w:rsid w:val="7D6655E0"/>
    <w:rsid w:val="7E6ADF8B"/>
    <w:rsid w:val="7ED3CBB2"/>
    <w:rsid w:val="7F2E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BE105"/>
  <w15:docId w15:val="{BB4E7DED-ECA1-4CF4-A43B-1AC02EFA1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A44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D5B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5B9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5B9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5B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5B9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5B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B96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D49D4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D49D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D49D4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AD49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huishclpprimarypfsa.home.blog/2019/11/06/understanding-anxiet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f669c64f-9f29-4912-8993-f1bf46c97c23" xsi:nil="true"/>
    <Owner xmlns="f669c64f-9f29-4912-8993-f1bf46c97c23">
      <UserInfo>
        <DisplayName/>
        <AccountId xsi:nil="true"/>
        <AccountType/>
      </UserInfo>
    </Owner>
    <Leaders xmlns="f669c64f-9f29-4912-8993-f1bf46c97c23">
      <UserInfo>
        <DisplayName/>
        <AccountId xsi:nil="true"/>
        <AccountType/>
      </UserInfo>
    </Leaders>
    <Distribution_Groups xmlns="f669c64f-9f29-4912-8993-f1bf46c97c23" xsi:nil="true"/>
    <TeamsChannelId xmlns="f669c64f-9f29-4912-8993-f1bf46c97c23" xsi:nil="true"/>
    <Members xmlns="f669c64f-9f29-4912-8993-f1bf46c97c23">
      <UserInfo>
        <DisplayName/>
        <AccountId xsi:nil="true"/>
        <AccountType/>
      </UserInfo>
    </Members>
    <NotebookType xmlns="f669c64f-9f29-4912-8993-f1bf46c97c23" xsi:nil="true"/>
    <FolderType xmlns="f669c64f-9f29-4912-8993-f1bf46c97c23" xsi:nil="true"/>
    <IsNotebookLocked xmlns="f669c64f-9f29-4912-8993-f1bf46c97c23" xsi:nil="true"/>
    <DefaultSectionNames xmlns="f669c64f-9f29-4912-8993-f1bf46c97c23" xsi:nil="true"/>
    <Is_Collaboration_Space_Locked xmlns="f669c64f-9f29-4912-8993-f1bf46c97c23" xsi:nil="true"/>
    <Member_Groups xmlns="f669c64f-9f29-4912-8993-f1bf46c97c23">
      <UserInfo>
        <DisplayName/>
        <AccountId xsi:nil="true"/>
        <AccountType/>
      </UserInfo>
    </Member_Groups>
    <Math_Settings xmlns="f669c64f-9f29-4912-8993-f1bf46c97c23" xsi:nil="true"/>
    <Self_Registration_Enabled xmlns="f669c64f-9f29-4912-8993-f1bf46c97c23" xsi:nil="true"/>
    <AppVersion xmlns="f669c64f-9f29-4912-8993-f1bf46c97c23" xsi:nil="true"/>
    <LMS_Mappings xmlns="f669c64f-9f29-4912-8993-f1bf46c97c23" xsi:nil="true"/>
    <Templates xmlns="f669c64f-9f29-4912-8993-f1bf46c97c23" xsi:nil="true"/>
    <Has_Leaders_Only_SectionGroup xmlns="f669c64f-9f29-4912-8993-f1bf46c97c23" xsi:nil="true"/>
    <Invited_Leaders xmlns="f669c64f-9f29-4912-8993-f1bf46c97c23" xsi:nil="true"/>
    <Invited_Members xmlns="f669c64f-9f29-4912-8993-f1bf46c97c2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B4CF1A4CD76B4AAF57E3DEDBAA4886" ma:contentTypeVersion="31" ma:contentTypeDescription="Create a new document." ma:contentTypeScope="" ma:versionID="93600f793f03bce270eab76f29efc062">
  <xsd:schema xmlns:xsd="http://www.w3.org/2001/XMLSchema" xmlns:xs="http://www.w3.org/2001/XMLSchema" xmlns:p="http://schemas.microsoft.com/office/2006/metadata/properties" xmlns:ns2="f669c64f-9f29-4912-8993-f1bf46c97c23" xmlns:ns3="99bc0071-1014-4606-8404-461fd8b8a98b" targetNamespace="http://schemas.microsoft.com/office/2006/metadata/properties" ma:root="true" ma:fieldsID="39408d6246a85da7dc4327836f9d6dd4" ns2:_="" ns3:_="">
    <xsd:import namespace="f669c64f-9f29-4912-8993-f1bf46c97c23"/>
    <xsd:import namespace="99bc0071-1014-4606-8404-461fd8b8a98b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69c64f-9f29-4912-8993-f1bf46c97c23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2" nillable="true" ma:displayName="Tags" ma:internalName="MediaServiceAutoTags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bc0071-1014-4606-8404-461fd8b8a98b" elementFormDefault="qualified">
    <xsd:import namespace="http://schemas.microsoft.com/office/2006/documentManagement/types"/>
    <xsd:import namespace="http://schemas.microsoft.com/office/infopath/2007/PartnerControls"/>
    <xsd:element name="SharedWithUsers" ma:index="3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A4483D-3355-4B7A-8C03-570D0A2814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D4743B-57A2-46DE-AB64-5B87CC38998F}">
  <ds:schemaRefs>
    <ds:schemaRef ds:uri="http://schemas.microsoft.com/office/2006/documentManagement/types"/>
    <ds:schemaRef ds:uri="http://purl.org/dc/dcmitype/"/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99bc0071-1014-4606-8404-461fd8b8a98b"/>
    <ds:schemaRef ds:uri="http://schemas.microsoft.com/office/infopath/2007/PartnerControls"/>
    <ds:schemaRef ds:uri="f669c64f-9f29-4912-8993-f1bf46c97c2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B62EF51-695D-4D70-A958-853529FB87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69c64f-9f29-4912-8993-f1bf46c97c23"/>
    <ds:schemaRef ds:uri="99bc0071-1014-4606-8404-461fd8b8a9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F3945D-AA75-498F-B522-127929B17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544</Words>
  <Characters>3106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Birmingham Childrens Hospital</Company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Hoffman Elaine (RQ3) BCH</dc:creator>
  <cp:lastModifiedBy>Anna Robinson</cp:lastModifiedBy>
  <cp:revision>2</cp:revision>
  <dcterms:created xsi:type="dcterms:W3CDTF">2020-06-24T13:09:00Z</dcterms:created>
  <dcterms:modified xsi:type="dcterms:W3CDTF">2020-06-24T13:09:00Z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0x01010048B4CF1A4CD76B4AAF57E3DEDBAA4886</vt:lpwstr>
  </property>
</Properties>
</file>