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14090" w14:textId="77777777" w:rsidR="0032024D" w:rsidRPr="004D5A48" w:rsidRDefault="0032024D" w:rsidP="0032024D">
      <w:pPr>
        <w:pStyle w:val="Heading1"/>
        <w:jc w:val="center"/>
        <w:rPr>
          <w:rFonts w:ascii="Arial" w:eastAsia="Times New Roman" w:hAnsi="Arial" w:cs="Arial"/>
          <w:color w:val="auto"/>
        </w:rPr>
      </w:pPr>
      <w:r w:rsidRPr="004D5A48">
        <w:rPr>
          <w:rFonts w:ascii="Arial" w:eastAsia="Times New Roman" w:hAnsi="Arial" w:cs="Arial"/>
          <w:color w:val="auto"/>
        </w:rPr>
        <w:t>Adult Change of Name Deed Application Form</w:t>
      </w:r>
    </w:p>
    <w:p w14:paraId="63C68ADC" w14:textId="77777777" w:rsidR="0032024D" w:rsidRDefault="0032024D" w:rsidP="0032024D">
      <w:pPr>
        <w:spacing w:after="0" w:line="240" w:lineRule="auto"/>
        <w:rPr>
          <w:rFonts w:ascii="Arial" w:eastAsia="Times New Roman" w:hAnsi="Arial" w:cs="Arial"/>
          <w:b/>
          <w:sz w:val="36"/>
          <w:szCs w:val="32"/>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526"/>
        <w:gridCol w:w="8221"/>
      </w:tblGrid>
      <w:tr w:rsidR="0032024D" w:rsidRPr="00FB38C4" w14:paraId="29F241FF" w14:textId="77777777" w:rsidTr="000453D9">
        <w:trPr>
          <w:trHeight w:val="488"/>
        </w:trPr>
        <w:tc>
          <w:tcPr>
            <w:tcW w:w="9747" w:type="dxa"/>
            <w:gridSpan w:val="2"/>
            <w:shd w:val="clear" w:color="auto" w:fill="BFBFBF"/>
            <w:vAlign w:val="center"/>
          </w:tcPr>
          <w:p w14:paraId="52C9FCC0" w14:textId="77777777" w:rsidR="0032024D" w:rsidRPr="004D5A48" w:rsidRDefault="0032024D" w:rsidP="000453D9">
            <w:pPr>
              <w:pStyle w:val="Heading2"/>
              <w:jc w:val="center"/>
              <w:rPr>
                <w:rFonts w:ascii="Arial" w:eastAsia="Times New Roman" w:hAnsi="Arial" w:cs="Arial"/>
                <w:b/>
                <w:bCs/>
                <w:sz w:val="36"/>
                <w:szCs w:val="32"/>
                <w:u w:val="single"/>
              </w:rPr>
            </w:pPr>
            <w:r w:rsidRPr="004D5A48">
              <w:rPr>
                <w:rFonts w:ascii="Arial" w:eastAsia="Times New Roman" w:hAnsi="Arial" w:cs="Arial"/>
                <w:b/>
                <w:bCs/>
                <w:color w:val="auto"/>
                <w:lang w:val="en-US"/>
              </w:rPr>
              <w:t>Applicant’s Details</w:t>
            </w:r>
          </w:p>
        </w:tc>
      </w:tr>
      <w:tr w:rsidR="0032024D" w:rsidRPr="00FB38C4" w14:paraId="358CBA2D" w14:textId="77777777" w:rsidTr="000453D9">
        <w:tc>
          <w:tcPr>
            <w:tcW w:w="1526" w:type="dxa"/>
            <w:shd w:val="clear" w:color="auto" w:fill="auto"/>
          </w:tcPr>
          <w:p w14:paraId="4DDA8ADC" w14:textId="77777777" w:rsidR="0032024D" w:rsidRPr="00FB38C4" w:rsidRDefault="0032024D" w:rsidP="000453D9">
            <w:pPr>
              <w:spacing w:after="0" w:line="240" w:lineRule="auto"/>
              <w:rPr>
                <w:rFonts w:ascii="Arial" w:eastAsia="Times New Roman" w:hAnsi="Arial" w:cs="Arial"/>
                <w:sz w:val="36"/>
                <w:szCs w:val="32"/>
              </w:rPr>
            </w:pPr>
            <w:r w:rsidRPr="00FB38C4">
              <w:rPr>
                <w:rFonts w:ascii="Arial" w:eastAsia="Times New Roman" w:hAnsi="Arial" w:cs="Arial"/>
                <w:sz w:val="24"/>
                <w:szCs w:val="32"/>
              </w:rPr>
              <w:t>Name of Applicant</w:t>
            </w:r>
          </w:p>
        </w:tc>
        <w:tc>
          <w:tcPr>
            <w:tcW w:w="8221" w:type="dxa"/>
            <w:shd w:val="clear" w:color="auto" w:fill="auto"/>
          </w:tcPr>
          <w:p w14:paraId="540DEEBD" w14:textId="77777777" w:rsidR="0032024D" w:rsidRPr="00FB38C4" w:rsidRDefault="0032024D" w:rsidP="000453D9">
            <w:pPr>
              <w:spacing w:after="0" w:line="240" w:lineRule="auto"/>
              <w:ind w:left="-2636"/>
              <w:rPr>
                <w:rFonts w:ascii="Arial" w:eastAsia="Times New Roman" w:hAnsi="Arial" w:cs="Arial"/>
                <w:b/>
                <w:sz w:val="36"/>
                <w:szCs w:val="32"/>
                <w:u w:val="single"/>
              </w:rPr>
            </w:pPr>
          </w:p>
        </w:tc>
      </w:tr>
      <w:tr w:rsidR="0032024D" w:rsidRPr="00FB38C4" w14:paraId="080067C3" w14:textId="77777777" w:rsidTr="000453D9">
        <w:tc>
          <w:tcPr>
            <w:tcW w:w="1526" w:type="dxa"/>
            <w:shd w:val="clear" w:color="auto" w:fill="auto"/>
          </w:tcPr>
          <w:p w14:paraId="72CF314D" w14:textId="77777777" w:rsidR="0032024D" w:rsidRPr="00FB38C4" w:rsidRDefault="0032024D" w:rsidP="000453D9">
            <w:pPr>
              <w:spacing w:after="0" w:line="240" w:lineRule="auto"/>
              <w:rPr>
                <w:rFonts w:ascii="Arial" w:eastAsia="Times New Roman" w:hAnsi="Arial" w:cs="Arial"/>
                <w:sz w:val="24"/>
                <w:szCs w:val="32"/>
              </w:rPr>
            </w:pPr>
            <w:r w:rsidRPr="00FB38C4">
              <w:rPr>
                <w:rFonts w:ascii="Arial" w:eastAsia="Times New Roman" w:hAnsi="Arial" w:cs="Arial"/>
                <w:sz w:val="24"/>
                <w:szCs w:val="32"/>
              </w:rPr>
              <w:t>Address</w:t>
            </w:r>
          </w:p>
          <w:p w14:paraId="11A358D4" w14:textId="77777777" w:rsidR="0032024D" w:rsidRPr="00FB38C4" w:rsidRDefault="0032024D" w:rsidP="000453D9">
            <w:pPr>
              <w:spacing w:after="0" w:line="240" w:lineRule="auto"/>
              <w:rPr>
                <w:rFonts w:ascii="Arial" w:eastAsia="Times New Roman" w:hAnsi="Arial" w:cs="Arial"/>
                <w:sz w:val="24"/>
                <w:szCs w:val="32"/>
              </w:rPr>
            </w:pPr>
          </w:p>
          <w:p w14:paraId="42936840" w14:textId="77777777" w:rsidR="0032024D" w:rsidRPr="00FB38C4" w:rsidRDefault="0032024D" w:rsidP="000453D9">
            <w:pPr>
              <w:spacing w:after="0" w:line="240" w:lineRule="auto"/>
              <w:rPr>
                <w:rFonts w:ascii="Arial" w:eastAsia="Times New Roman" w:hAnsi="Arial" w:cs="Arial"/>
                <w:sz w:val="24"/>
                <w:szCs w:val="32"/>
              </w:rPr>
            </w:pPr>
          </w:p>
          <w:p w14:paraId="2C1331AC" w14:textId="77777777" w:rsidR="0032024D" w:rsidRPr="00FB38C4" w:rsidRDefault="0032024D" w:rsidP="000453D9">
            <w:pPr>
              <w:spacing w:after="0" w:line="240" w:lineRule="auto"/>
              <w:rPr>
                <w:rFonts w:ascii="Arial" w:eastAsia="Times New Roman" w:hAnsi="Arial" w:cs="Arial"/>
                <w:sz w:val="36"/>
                <w:szCs w:val="32"/>
              </w:rPr>
            </w:pPr>
          </w:p>
        </w:tc>
        <w:tc>
          <w:tcPr>
            <w:tcW w:w="8221" w:type="dxa"/>
            <w:shd w:val="clear" w:color="auto" w:fill="auto"/>
          </w:tcPr>
          <w:p w14:paraId="776565D4" w14:textId="77777777" w:rsidR="0032024D" w:rsidRPr="00FB38C4" w:rsidRDefault="0032024D" w:rsidP="000453D9">
            <w:pPr>
              <w:spacing w:after="0" w:line="240" w:lineRule="auto"/>
              <w:rPr>
                <w:rFonts w:ascii="Arial" w:eastAsia="Times New Roman" w:hAnsi="Arial" w:cs="Arial"/>
                <w:b/>
                <w:sz w:val="36"/>
                <w:szCs w:val="32"/>
                <w:u w:val="single"/>
              </w:rPr>
            </w:pPr>
          </w:p>
        </w:tc>
      </w:tr>
      <w:tr w:rsidR="0032024D" w:rsidRPr="00FB38C4" w14:paraId="4AB7A757" w14:textId="77777777" w:rsidTr="000453D9">
        <w:tc>
          <w:tcPr>
            <w:tcW w:w="1526" w:type="dxa"/>
            <w:shd w:val="clear" w:color="auto" w:fill="auto"/>
          </w:tcPr>
          <w:p w14:paraId="12994D21" w14:textId="77777777" w:rsidR="0032024D" w:rsidRPr="00FB38C4" w:rsidRDefault="0032024D" w:rsidP="000453D9">
            <w:pPr>
              <w:spacing w:after="0" w:line="240" w:lineRule="auto"/>
              <w:rPr>
                <w:rFonts w:ascii="Arial" w:eastAsia="Times New Roman" w:hAnsi="Arial" w:cs="Arial"/>
                <w:b/>
                <w:sz w:val="36"/>
                <w:szCs w:val="32"/>
                <w:u w:val="single"/>
              </w:rPr>
            </w:pPr>
            <w:r w:rsidRPr="00FB38C4">
              <w:rPr>
                <w:rFonts w:ascii="Arial" w:eastAsia="Times New Roman" w:hAnsi="Arial" w:cs="Arial"/>
                <w:sz w:val="24"/>
                <w:szCs w:val="24"/>
                <w:lang w:val="en-US"/>
              </w:rPr>
              <w:t>Email address</w:t>
            </w:r>
          </w:p>
        </w:tc>
        <w:tc>
          <w:tcPr>
            <w:tcW w:w="8221" w:type="dxa"/>
            <w:shd w:val="clear" w:color="auto" w:fill="auto"/>
          </w:tcPr>
          <w:p w14:paraId="1E30A1B0" w14:textId="77777777" w:rsidR="0032024D" w:rsidRPr="00FB38C4" w:rsidRDefault="0032024D" w:rsidP="000453D9">
            <w:pPr>
              <w:spacing w:after="0" w:line="240" w:lineRule="auto"/>
              <w:rPr>
                <w:rFonts w:ascii="Arial" w:eastAsia="Times New Roman" w:hAnsi="Arial" w:cs="Arial"/>
                <w:b/>
                <w:sz w:val="36"/>
                <w:szCs w:val="32"/>
                <w:u w:val="single"/>
              </w:rPr>
            </w:pPr>
          </w:p>
        </w:tc>
      </w:tr>
      <w:tr w:rsidR="0032024D" w:rsidRPr="00FB38C4" w14:paraId="252BBBB9" w14:textId="77777777" w:rsidTr="000453D9">
        <w:tc>
          <w:tcPr>
            <w:tcW w:w="1526" w:type="dxa"/>
            <w:shd w:val="clear" w:color="auto" w:fill="auto"/>
          </w:tcPr>
          <w:p w14:paraId="029B9C9C" w14:textId="77777777" w:rsidR="0032024D" w:rsidRPr="00FB38C4" w:rsidRDefault="0032024D" w:rsidP="000453D9">
            <w:pPr>
              <w:spacing w:after="0" w:line="240" w:lineRule="auto"/>
              <w:rPr>
                <w:rFonts w:ascii="Arial" w:eastAsia="Times New Roman" w:hAnsi="Arial" w:cs="Arial"/>
                <w:b/>
                <w:sz w:val="36"/>
                <w:szCs w:val="32"/>
                <w:u w:val="single"/>
              </w:rPr>
            </w:pPr>
            <w:r w:rsidRPr="00FB38C4">
              <w:rPr>
                <w:rFonts w:ascii="Arial" w:eastAsia="Times New Roman" w:hAnsi="Arial" w:cs="Arial"/>
                <w:sz w:val="24"/>
                <w:szCs w:val="24"/>
                <w:lang w:val="en-US"/>
              </w:rPr>
              <w:t>Telephone number (daytime)</w:t>
            </w:r>
          </w:p>
        </w:tc>
        <w:tc>
          <w:tcPr>
            <w:tcW w:w="8221" w:type="dxa"/>
            <w:shd w:val="clear" w:color="auto" w:fill="auto"/>
          </w:tcPr>
          <w:p w14:paraId="26D3C4A5" w14:textId="77777777" w:rsidR="0032024D" w:rsidRPr="00FB38C4" w:rsidRDefault="0032024D" w:rsidP="000453D9">
            <w:pPr>
              <w:spacing w:after="0" w:line="240" w:lineRule="auto"/>
              <w:rPr>
                <w:rFonts w:ascii="Arial" w:eastAsia="Times New Roman" w:hAnsi="Arial" w:cs="Arial"/>
                <w:b/>
                <w:sz w:val="36"/>
                <w:szCs w:val="32"/>
                <w:u w:val="single"/>
              </w:rPr>
            </w:pPr>
          </w:p>
        </w:tc>
      </w:tr>
    </w:tbl>
    <w:p w14:paraId="19CD6128" w14:textId="77777777" w:rsidR="0032024D" w:rsidRPr="00176DCC" w:rsidRDefault="0032024D" w:rsidP="0032024D">
      <w:pPr>
        <w:spacing w:after="0" w:line="240" w:lineRule="auto"/>
        <w:rPr>
          <w:rFonts w:ascii="Arial" w:eastAsia="Times New Roman" w:hAnsi="Arial" w:cs="Arial"/>
          <w:b/>
          <w:sz w:val="36"/>
          <w:szCs w:val="32"/>
          <w:u w:val="single"/>
        </w:rPr>
      </w:pPr>
      <w:r w:rsidRPr="00FB38C4">
        <w:rPr>
          <w:rFonts w:ascii="Arial" w:eastAsia="Times New Roman" w:hAnsi="Arial" w:cs="Arial"/>
          <w:b/>
          <w:noProof/>
          <w:szCs w:val="24"/>
          <w:lang w:eastAsia="en-GB"/>
        </w:rPr>
        <mc:AlternateContent>
          <mc:Choice Requires="wps">
            <w:drawing>
              <wp:anchor distT="0" distB="0" distL="114300" distR="114300" simplePos="0" relativeHeight="251659264" behindDoc="1" locked="0" layoutInCell="1" allowOverlap="1" wp14:anchorId="7322E06D" wp14:editId="1C089A9A">
                <wp:simplePos x="0" y="0"/>
                <wp:positionH relativeFrom="column">
                  <wp:posOffset>-14629</wp:posOffset>
                </wp:positionH>
                <wp:positionV relativeFrom="paragraph">
                  <wp:posOffset>3616782</wp:posOffset>
                </wp:positionV>
                <wp:extent cx="6195974" cy="1551940"/>
                <wp:effectExtent l="0" t="0" r="14605" b="10160"/>
                <wp:wrapNone/>
                <wp:docPr id="1637639699"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5974" cy="1551940"/>
                        </a:xfrm>
                        <a:prstGeom prst="rect">
                          <a:avLst/>
                        </a:prstGeom>
                        <a:solidFill>
                          <a:srgbClr val="BFBFBF"/>
                        </a:solidFill>
                        <a:ln w="9525">
                          <a:solidFill>
                            <a:srgbClr val="000000"/>
                          </a:solidFill>
                          <a:miter lim="800000"/>
                          <a:headEnd/>
                          <a:tailEnd/>
                        </a:ln>
                      </wps:spPr>
                      <wps:txbx>
                        <w:txbxContent>
                          <w:p w14:paraId="1EB4903E" w14:textId="77777777" w:rsidR="0032024D" w:rsidRDefault="0032024D" w:rsidP="0032024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22E06D" id="Rectangle 6" o:spid="_x0000_s1026" alt="&quot;&quot;" style="position:absolute;margin-left:-1.15pt;margin-top:284.8pt;width:487.85pt;height:122.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" fillcolor="#bfbfbf">
                <v:textbox>
                  <w:txbxContent>
                    <w:p w14:paraId="1EB4903E" w14:textId="77777777" w:rsidR="0032024D" w:rsidRDefault="0032024D" w:rsidP="0032024D">
                      <w:pPr>
                        <w:jc w:val="center"/>
                      </w:pPr>
                    </w:p>
                  </w:txbxContent>
                </v:textbox>
              </v:rect>
            </w:pict>
          </mc:Fallback>
        </mc:AlternateConten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2148"/>
        <w:gridCol w:w="654"/>
        <w:gridCol w:w="601"/>
        <w:gridCol w:w="1241"/>
        <w:gridCol w:w="2749"/>
        <w:gridCol w:w="2339"/>
        <w:gridCol w:w="15"/>
      </w:tblGrid>
      <w:tr w:rsidR="0032024D" w:rsidRPr="00176DCC" w14:paraId="7966EE4B" w14:textId="77777777" w:rsidTr="000453D9">
        <w:trPr>
          <w:gridAfter w:val="1"/>
          <w:wAfter w:w="15" w:type="dxa"/>
          <w:trHeight w:val="177"/>
        </w:trPr>
        <w:tc>
          <w:tcPr>
            <w:tcW w:w="9732" w:type="dxa"/>
            <w:gridSpan w:val="6"/>
            <w:shd w:val="clear" w:color="auto" w:fill="BFBFBF"/>
          </w:tcPr>
          <w:p w14:paraId="7714F0CD" w14:textId="6E41A609" w:rsidR="0032024D" w:rsidRPr="004D5A48" w:rsidRDefault="0032024D" w:rsidP="000453D9">
            <w:pPr>
              <w:pStyle w:val="Heading2"/>
              <w:jc w:val="center"/>
              <w:rPr>
                <w:rFonts w:ascii="Arial" w:eastAsia="Times New Roman" w:hAnsi="Arial" w:cs="Arial"/>
                <w:b/>
                <w:bCs/>
                <w:sz w:val="24"/>
                <w:lang w:val="en-US"/>
              </w:rPr>
            </w:pPr>
            <w:r w:rsidRPr="004D5A48">
              <w:rPr>
                <w:rFonts w:ascii="Arial" w:eastAsia="Times New Roman" w:hAnsi="Arial" w:cs="Arial"/>
                <w:b/>
                <w:bCs/>
                <w:color w:val="auto"/>
                <w:lang w:val="en-US"/>
              </w:rPr>
              <w:t xml:space="preserve">Change of Name Deed </w:t>
            </w:r>
            <w:r w:rsidR="001B53B1">
              <w:rPr>
                <w:rFonts w:ascii="Arial" w:eastAsia="Times New Roman" w:hAnsi="Arial" w:cs="Arial"/>
                <w:b/>
                <w:bCs/>
                <w:color w:val="auto"/>
                <w:lang w:val="en-US"/>
              </w:rPr>
              <w:t>D</w:t>
            </w:r>
            <w:r w:rsidRPr="004D5A48">
              <w:rPr>
                <w:rFonts w:ascii="Arial" w:eastAsia="Times New Roman" w:hAnsi="Arial" w:cs="Arial"/>
                <w:b/>
                <w:bCs/>
                <w:color w:val="auto"/>
                <w:lang w:val="en-US"/>
              </w:rPr>
              <w:t>etails</w:t>
            </w:r>
          </w:p>
        </w:tc>
      </w:tr>
      <w:tr w:rsidR="0032024D" w:rsidRPr="00FB38C4" w14:paraId="517921EA" w14:textId="77777777" w:rsidTr="000453D9">
        <w:trPr>
          <w:gridAfter w:val="1"/>
          <w:wAfter w:w="15" w:type="dxa"/>
          <w:trHeight w:val="177"/>
        </w:trPr>
        <w:tc>
          <w:tcPr>
            <w:tcW w:w="2148" w:type="dxa"/>
            <w:shd w:val="clear" w:color="auto" w:fill="auto"/>
          </w:tcPr>
          <w:p w14:paraId="7CD09CF7"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Old Forename(s)</w:t>
            </w:r>
          </w:p>
        </w:tc>
        <w:tc>
          <w:tcPr>
            <w:tcW w:w="7584" w:type="dxa"/>
            <w:gridSpan w:val="5"/>
            <w:shd w:val="clear" w:color="auto" w:fill="auto"/>
          </w:tcPr>
          <w:p w14:paraId="6A22BB52"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p>
        </w:tc>
      </w:tr>
      <w:tr w:rsidR="0032024D" w:rsidRPr="00FB38C4" w14:paraId="0B9B4A1D" w14:textId="77777777" w:rsidTr="000453D9">
        <w:trPr>
          <w:gridAfter w:val="1"/>
          <w:wAfter w:w="15" w:type="dxa"/>
          <w:trHeight w:val="177"/>
        </w:trPr>
        <w:tc>
          <w:tcPr>
            <w:tcW w:w="2148" w:type="dxa"/>
            <w:shd w:val="clear" w:color="auto" w:fill="auto"/>
          </w:tcPr>
          <w:p w14:paraId="2F16E1C7"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Old Surname</w:t>
            </w:r>
          </w:p>
        </w:tc>
        <w:tc>
          <w:tcPr>
            <w:tcW w:w="7584" w:type="dxa"/>
            <w:gridSpan w:val="5"/>
            <w:shd w:val="clear" w:color="auto" w:fill="auto"/>
          </w:tcPr>
          <w:p w14:paraId="1BE06BFB"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p>
        </w:tc>
      </w:tr>
      <w:tr w:rsidR="0032024D" w:rsidRPr="00FB38C4" w14:paraId="0DF6C97B" w14:textId="77777777" w:rsidTr="000453D9">
        <w:trPr>
          <w:gridAfter w:val="1"/>
          <w:wAfter w:w="15" w:type="dxa"/>
          <w:trHeight w:val="177"/>
        </w:trPr>
        <w:tc>
          <w:tcPr>
            <w:tcW w:w="2148" w:type="dxa"/>
            <w:shd w:val="clear" w:color="auto" w:fill="auto"/>
          </w:tcPr>
          <w:p w14:paraId="5F76EA6A"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New Forename(s)</w:t>
            </w:r>
          </w:p>
        </w:tc>
        <w:tc>
          <w:tcPr>
            <w:tcW w:w="7584" w:type="dxa"/>
            <w:gridSpan w:val="5"/>
            <w:shd w:val="clear" w:color="auto" w:fill="auto"/>
          </w:tcPr>
          <w:p w14:paraId="700BC0F7"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p>
        </w:tc>
      </w:tr>
      <w:tr w:rsidR="0032024D" w:rsidRPr="00FB38C4" w14:paraId="79646029" w14:textId="77777777" w:rsidTr="000453D9">
        <w:trPr>
          <w:gridAfter w:val="1"/>
          <w:wAfter w:w="15" w:type="dxa"/>
          <w:trHeight w:val="177"/>
        </w:trPr>
        <w:tc>
          <w:tcPr>
            <w:tcW w:w="2148" w:type="dxa"/>
            <w:shd w:val="clear" w:color="auto" w:fill="auto"/>
          </w:tcPr>
          <w:p w14:paraId="4F9C3000"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New Surname</w:t>
            </w:r>
          </w:p>
        </w:tc>
        <w:tc>
          <w:tcPr>
            <w:tcW w:w="7584" w:type="dxa"/>
            <w:gridSpan w:val="5"/>
            <w:shd w:val="clear" w:color="auto" w:fill="auto"/>
          </w:tcPr>
          <w:p w14:paraId="35EA524F"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p>
        </w:tc>
      </w:tr>
      <w:tr w:rsidR="0032024D" w:rsidRPr="00FB38C4" w14:paraId="23B4E8AA" w14:textId="77777777" w:rsidTr="000453D9">
        <w:trPr>
          <w:gridAfter w:val="1"/>
          <w:wAfter w:w="15" w:type="dxa"/>
          <w:trHeight w:val="276"/>
        </w:trPr>
        <w:tc>
          <w:tcPr>
            <w:tcW w:w="2148" w:type="dxa"/>
            <w:tcBorders>
              <w:bottom w:val="single" w:sz="4" w:space="0" w:color="auto"/>
            </w:tcBorders>
            <w:shd w:val="clear" w:color="auto" w:fill="auto"/>
          </w:tcPr>
          <w:p w14:paraId="1AC9FF54"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Date of birth</w:t>
            </w:r>
          </w:p>
        </w:tc>
        <w:tc>
          <w:tcPr>
            <w:tcW w:w="7584" w:type="dxa"/>
            <w:gridSpan w:val="5"/>
            <w:tcBorders>
              <w:bottom w:val="single" w:sz="4" w:space="0" w:color="auto"/>
            </w:tcBorders>
            <w:shd w:val="clear" w:color="auto" w:fill="auto"/>
          </w:tcPr>
          <w:p w14:paraId="52550BDC" w14:textId="77777777" w:rsidR="0032024D" w:rsidRPr="00FB38C4" w:rsidRDefault="0032024D" w:rsidP="000453D9">
            <w:pPr>
              <w:spacing w:before="120" w:after="120" w:line="240" w:lineRule="auto"/>
              <w:rPr>
                <w:rFonts w:ascii="Arial" w:eastAsia="Times New Roman" w:hAnsi="Arial" w:cs="Arial"/>
                <w:sz w:val="24"/>
                <w:szCs w:val="24"/>
                <w:lang w:val="en-US"/>
              </w:rPr>
            </w:pPr>
            <w:r w:rsidRPr="00FB38C4">
              <w:rPr>
                <w:rFonts w:ascii="Arial" w:eastAsia="Times New Roman" w:hAnsi="Arial" w:cs="Arial"/>
                <w:sz w:val="24"/>
                <w:szCs w:val="24"/>
                <w:lang w:val="en-US"/>
              </w:rPr>
              <w:t xml:space="preserve">……/……/…………  </w:t>
            </w:r>
          </w:p>
        </w:tc>
      </w:tr>
      <w:tr w:rsidR="0032024D" w:rsidRPr="00FB38C4" w14:paraId="1C9E9818" w14:textId="77777777" w:rsidTr="000453D9">
        <w:trPr>
          <w:gridAfter w:val="1"/>
          <w:wAfter w:w="15" w:type="dxa"/>
          <w:trHeight w:val="412"/>
        </w:trPr>
        <w:tc>
          <w:tcPr>
            <w:tcW w:w="2148" w:type="dxa"/>
            <w:tcBorders>
              <w:left w:val="nil"/>
              <w:right w:val="nil"/>
            </w:tcBorders>
            <w:shd w:val="clear" w:color="auto" w:fill="auto"/>
          </w:tcPr>
          <w:p w14:paraId="6E4E9141" w14:textId="77777777" w:rsidR="0032024D" w:rsidRPr="00176DCC" w:rsidRDefault="0032024D" w:rsidP="000453D9">
            <w:pPr>
              <w:spacing w:before="120" w:after="120" w:line="240" w:lineRule="auto"/>
              <w:jc w:val="right"/>
              <w:rPr>
                <w:rFonts w:ascii="Arial" w:eastAsia="Times New Roman" w:hAnsi="Arial" w:cs="Arial"/>
                <w:sz w:val="24"/>
                <w:szCs w:val="24"/>
                <w:lang w:val="en-US"/>
              </w:rPr>
            </w:pPr>
            <w:r w:rsidRPr="00FB38C4">
              <w:rPr>
                <w:rFonts w:ascii="Arial" w:eastAsia="Times New Roman" w:hAnsi="Arial" w:cs="Arial"/>
                <w:sz w:val="24"/>
                <w:szCs w:val="24"/>
                <w:lang w:val="en-US"/>
              </w:rPr>
              <w:t>IMPORTANT-</w:t>
            </w:r>
          </w:p>
        </w:tc>
        <w:tc>
          <w:tcPr>
            <w:tcW w:w="7584" w:type="dxa"/>
            <w:gridSpan w:val="5"/>
            <w:tcBorders>
              <w:left w:val="nil"/>
              <w:right w:val="nil"/>
            </w:tcBorders>
            <w:shd w:val="clear" w:color="auto" w:fill="auto"/>
          </w:tcPr>
          <w:p w14:paraId="5727601A"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Cs w:val="24"/>
                <w:lang w:val="en-US"/>
              </w:rPr>
              <w:t xml:space="preserve">You must be 18 or over and bring </w:t>
            </w:r>
            <w:r>
              <w:rPr>
                <w:rFonts w:ascii="Arial" w:eastAsia="Times New Roman" w:hAnsi="Arial" w:cs="Arial"/>
                <w:szCs w:val="24"/>
                <w:lang w:val="en-US"/>
              </w:rPr>
              <w:t>either a</w:t>
            </w:r>
            <w:r w:rsidRPr="00FB38C4">
              <w:rPr>
                <w:rFonts w:ascii="Arial" w:eastAsia="Times New Roman" w:hAnsi="Arial" w:cs="Arial"/>
                <w:szCs w:val="24"/>
                <w:lang w:val="en-US"/>
              </w:rPr>
              <w:t xml:space="preserve"> birth certificate </w:t>
            </w:r>
            <w:r>
              <w:rPr>
                <w:rFonts w:ascii="Arial" w:eastAsia="Times New Roman" w:hAnsi="Arial" w:cs="Arial"/>
                <w:szCs w:val="24"/>
                <w:lang w:val="en-US"/>
              </w:rPr>
              <w:t xml:space="preserve">or a certified English translation </w:t>
            </w:r>
            <w:r w:rsidRPr="00FB38C4">
              <w:rPr>
                <w:rFonts w:ascii="Arial" w:eastAsia="Times New Roman" w:hAnsi="Arial" w:cs="Arial"/>
                <w:szCs w:val="24"/>
                <w:lang w:val="en-US"/>
              </w:rPr>
              <w:t>to your appointment</w:t>
            </w:r>
            <w:r>
              <w:rPr>
                <w:rFonts w:ascii="Arial" w:eastAsia="Times New Roman" w:hAnsi="Arial" w:cs="Arial"/>
                <w:szCs w:val="24"/>
                <w:lang w:val="en-US"/>
              </w:rPr>
              <w:t>.</w:t>
            </w:r>
          </w:p>
        </w:tc>
      </w:tr>
      <w:tr w:rsidR="0032024D" w:rsidRPr="00FB38C4" w14:paraId="3939F4DF" w14:textId="77777777" w:rsidTr="000453D9">
        <w:trPr>
          <w:gridAfter w:val="1"/>
          <w:wAfter w:w="15" w:type="dxa"/>
          <w:trHeight w:val="495"/>
        </w:trPr>
        <w:tc>
          <w:tcPr>
            <w:tcW w:w="3403" w:type="dxa"/>
            <w:gridSpan w:val="3"/>
            <w:tcBorders>
              <w:bottom w:val="single" w:sz="4" w:space="0" w:color="auto"/>
            </w:tcBorders>
            <w:shd w:val="clear" w:color="auto" w:fill="auto"/>
          </w:tcPr>
          <w:p w14:paraId="0B3D919C" w14:textId="77777777" w:rsidR="0032024D" w:rsidRPr="00FB38C4"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 w:val="24"/>
                <w:szCs w:val="24"/>
                <w:lang w:val="en-US"/>
              </w:rPr>
              <w:t>Have you ever been known by any name other than the one on your birth certificate?</w:t>
            </w:r>
          </w:p>
        </w:tc>
        <w:tc>
          <w:tcPr>
            <w:tcW w:w="6329" w:type="dxa"/>
            <w:gridSpan w:val="3"/>
            <w:tcBorders>
              <w:bottom w:val="single" w:sz="4" w:space="0" w:color="auto"/>
            </w:tcBorders>
            <w:shd w:val="clear" w:color="auto" w:fill="auto"/>
          </w:tcPr>
          <w:p w14:paraId="5407CCB0" w14:textId="77777777" w:rsidR="0032024D" w:rsidRPr="00176DCC" w:rsidRDefault="0032024D" w:rsidP="000453D9">
            <w:pPr>
              <w:spacing w:before="120" w:after="120" w:line="240" w:lineRule="auto"/>
              <w:jc w:val="center"/>
              <w:rPr>
                <w:rFonts w:ascii="Arial" w:eastAsia="Times New Roman" w:hAnsi="Arial" w:cs="Arial"/>
                <w:sz w:val="28"/>
                <w:szCs w:val="24"/>
                <w:lang w:val="en-US"/>
              </w:rPr>
            </w:pPr>
            <w:r w:rsidRPr="00FB38C4">
              <w:rPr>
                <w:rFonts w:ascii="Arial" w:eastAsia="Times New Roman" w:hAnsi="Arial" w:cs="Arial"/>
                <w:sz w:val="28"/>
                <w:szCs w:val="24"/>
                <w:lang w:val="en-US"/>
              </w:rPr>
              <w:t>Yes / N</w:t>
            </w:r>
            <w:r w:rsidRPr="00176DCC">
              <w:rPr>
                <w:rFonts w:ascii="Arial" w:eastAsia="Times New Roman" w:hAnsi="Arial" w:cs="Arial"/>
                <w:sz w:val="28"/>
                <w:szCs w:val="24"/>
                <w:lang w:val="en-US"/>
              </w:rPr>
              <w:t>o</w:t>
            </w:r>
          </w:p>
          <w:p w14:paraId="4A444C8F" w14:textId="77777777" w:rsidR="0032024D" w:rsidRPr="00176DCC" w:rsidRDefault="0032024D" w:rsidP="000453D9">
            <w:pPr>
              <w:spacing w:before="120" w:after="120" w:line="240" w:lineRule="auto"/>
              <w:jc w:val="center"/>
              <w:rPr>
                <w:rFonts w:ascii="Arial" w:eastAsia="Times New Roman" w:hAnsi="Arial" w:cs="Arial"/>
                <w:sz w:val="24"/>
                <w:szCs w:val="24"/>
                <w:lang w:val="en-US"/>
              </w:rPr>
            </w:pPr>
            <w:r w:rsidRPr="00FB38C4">
              <w:rPr>
                <w:rFonts w:ascii="Arial" w:eastAsia="Times New Roman" w:hAnsi="Arial" w:cs="Arial"/>
                <w:szCs w:val="24"/>
                <w:lang w:val="en-US"/>
              </w:rPr>
              <w:t>If Yes you will need to bring evidence to your appointment</w:t>
            </w:r>
            <w:proofErr w:type="gramStart"/>
            <w:r>
              <w:rPr>
                <w:rFonts w:ascii="Arial" w:eastAsia="Times New Roman" w:hAnsi="Arial" w:cs="Arial"/>
                <w:szCs w:val="24"/>
                <w:lang w:val="en-US"/>
              </w:rPr>
              <w:t xml:space="preserve">  </w:t>
            </w:r>
            <w:r w:rsidRPr="00FB38C4">
              <w:rPr>
                <w:rFonts w:ascii="Arial" w:eastAsia="Times New Roman" w:hAnsi="Arial" w:cs="Arial"/>
                <w:szCs w:val="24"/>
                <w:lang w:val="en-US"/>
              </w:rPr>
              <w:t xml:space="preserve"> (</w:t>
            </w:r>
            <w:proofErr w:type="spellStart"/>
            <w:proofErr w:type="gramEnd"/>
            <w:r w:rsidRPr="00FB38C4">
              <w:rPr>
                <w:rFonts w:ascii="Arial" w:eastAsia="Times New Roman" w:hAnsi="Arial" w:cs="Arial"/>
                <w:szCs w:val="24"/>
                <w:lang w:val="en-US"/>
              </w:rPr>
              <w:t>eg.</w:t>
            </w:r>
            <w:proofErr w:type="spellEnd"/>
            <w:r w:rsidRPr="00FB38C4">
              <w:rPr>
                <w:rFonts w:ascii="Arial" w:eastAsia="Times New Roman" w:hAnsi="Arial" w:cs="Arial"/>
                <w:szCs w:val="24"/>
                <w:lang w:val="en-US"/>
              </w:rPr>
              <w:t xml:space="preserve"> marriage certificate, deed poll)</w:t>
            </w:r>
          </w:p>
        </w:tc>
      </w:tr>
      <w:tr w:rsidR="0032024D" w:rsidRPr="00FB38C4" w14:paraId="58C03C9D" w14:textId="77777777" w:rsidTr="000453D9">
        <w:trPr>
          <w:gridAfter w:val="1"/>
          <w:wAfter w:w="15" w:type="dxa"/>
          <w:trHeight w:val="495"/>
        </w:trPr>
        <w:tc>
          <w:tcPr>
            <w:tcW w:w="9732" w:type="dxa"/>
            <w:gridSpan w:val="6"/>
            <w:tcBorders>
              <w:left w:val="nil"/>
              <w:right w:val="nil"/>
            </w:tcBorders>
            <w:shd w:val="clear" w:color="auto" w:fill="auto"/>
          </w:tcPr>
          <w:p w14:paraId="7F73F091" w14:textId="77777777" w:rsidR="0032024D" w:rsidRDefault="0032024D" w:rsidP="000453D9">
            <w:pPr>
              <w:rPr>
                <w:rFonts w:ascii="Arial" w:eastAsia="Times New Roman" w:hAnsi="Arial" w:cs="Arial"/>
                <w:b/>
                <w:szCs w:val="24"/>
                <w:lang w:val="en-US"/>
              </w:rPr>
            </w:pPr>
          </w:p>
          <w:p w14:paraId="1DE0D78D" w14:textId="77777777" w:rsidR="0032024D" w:rsidRDefault="0032024D" w:rsidP="000453D9">
            <w:pPr>
              <w:rPr>
                <w:rFonts w:ascii="Arial" w:eastAsia="Times New Roman" w:hAnsi="Arial" w:cs="Arial"/>
                <w:szCs w:val="24"/>
                <w:lang w:val="en-US"/>
              </w:rPr>
            </w:pPr>
            <w:r w:rsidRPr="00FB38C4">
              <w:rPr>
                <w:rFonts w:ascii="Arial" w:eastAsia="Times New Roman" w:hAnsi="Arial" w:cs="Arial"/>
                <w:b/>
                <w:szCs w:val="24"/>
                <w:lang w:val="en-US"/>
              </w:rPr>
              <w:t>Fees</w:t>
            </w:r>
            <w:r w:rsidRPr="00FB38C4">
              <w:rPr>
                <w:rFonts w:ascii="Arial" w:eastAsia="Times New Roman" w:hAnsi="Arial" w:cs="Arial"/>
                <w:szCs w:val="24"/>
                <w:lang w:val="en-US"/>
              </w:rPr>
              <w:t xml:space="preserve">: The Change of Name Deed costs </w:t>
            </w:r>
            <w:r w:rsidRPr="00FB38C4">
              <w:rPr>
                <w:rFonts w:ascii="Arial" w:eastAsia="Times New Roman" w:hAnsi="Arial" w:cs="Arial"/>
                <w:b/>
                <w:szCs w:val="24"/>
                <w:lang w:val="en-US"/>
              </w:rPr>
              <w:t>£</w:t>
            </w:r>
            <w:r>
              <w:rPr>
                <w:rFonts w:ascii="Arial" w:eastAsia="Times New Roman" w:hAnsi="Arial" w:cs="Arial"/>
                <w:b/>
                <w:szCs w:val="24"/>
                <w:lang w:val="en-US"/>
              </w:rPr>
              <w:t>75*</w:t>
            </w:r>
            <w:r w:rsidRPr="00FB38C4">
              <w:rPr>
                <w:rFonts w:ascii="Arial" w:eastAsia="Times New Roman" w:hAnsi="Arial" w:cs="Arial"/>
                <w:szCs w:val="24"/>
                <w:lang w:val="en-US"/>
              </w:rPr>
              <w:t xml:space="preserve">. If you require extra copies at the time of the </w:t>
            </w:r>
            <w:proofErr w:type="gramStart"/>
            <w:r w:rsidRPr="00FB38C4">
              <w:rPr>
                <w:rFonts w:ascii="Arial" w:eastAsia="Times New Roman" w:hAnsi="Arial" w:cs="Arial"/>
                <w:szCs w:val="24"/>
                <w:lang w:val="en-US"/>
              </w:rPr>
              <w:t>appointment</w:t>
            </w:r>
            <w:proofErr w:type="gramEnd"/>
            <w:r w:rsidRPr="00FB38C4">
              <w:rPr>
                <w:rFonts w:ascii="Arial" w:eastAsia="Times New Roman" w:hAnsi="Arial" w:cs="Arial"/>
                <w:szCs w:val="24"/>
                <w:lang w:val="en-US"/>
              </w:rPr>
              <w:t xml:space="preserve"> they are charged at </w:t>
            </w:r>
            <w:r w:rsidRPr="00FB38C4">
              <w:rPr>
                <w:rFonts w:ascii="Arial" w:eastAsia="Times New Roman" w:hAnsi="Arial" w:cs="Arial"/>
                <w:b/>
                <w:szCs w:val="24"/>
                <w:lang w:val="en-US"/>
              </w:rPr>
              <w:t>£1</w:t>
            </w:r>
            <w:r>
              <w:rPr>
                <w:rFonts w:ascii="Arial" w:eastAsia="Times New Roman" w:hAnsi="Arial" w:cs="Arial"/>
                <w:b/>
                <w:szCs w:val="24"/>
                <w:lang w:val="en-US"/>
              </w:rPr>
              <w:t>5*</w:t>
            </w:r>
            <w:r w:rsidRPr="00FB38C4">
              <w:rPr>
                <w:rFonts w:ascii="Arial" w:eastAsia="Times New Roman" w:hAnsi="Arial" w:cs="Arial"/>
                <w:szCs w:val="24"/>
                <w:lang w:val="en-US"/>
              </w:rPr>
              <w:t xml:space="preserve"> each. </w:t>
            </w:r>
            <w:r>
              <w:rPr>
                <w:rFonts w:ascii="Arial" w:eastAsia="Times New Roman" w:hAnsi="Arial" w:cs="Arial"/>
                <w:szCs w:val="24"/>
                <w:lang w:val="en-US"/>
              </w:rPr>
              <w:t xml:space="preserve">We will take payment by credit/debit card at the time of booking. </w:t>
            </w:r>
            <w:r w:rsidRPr="00FB38C4">
              <w:rPr>
                <w:rFonts w:ascii="Arial" w:eastAsia="Times New Roman" w:hAnsi="Arial" w:cs="Arial"/>
                <w:szCs w:val="24"/>
                <w:lang w:val="en-US"/>
              </w:rPr>
              <w:t xml:space="preserve">Please state in the box below how many you require. </w:t>
            </w:r>
          </w:p>
          <w:p w14:paraId="55B9ECDA" w14:textId="77777777" w:rsidR="0032024D" w:rsidRPr="00141CD6" w:rsidRDefault="0032024D" w:rsidP="000453D9">
            <w:pPr>
              <w:rPr>
                <w:rFonts w:ascii="Arial" w:eastAsia="Times New Roman" w:hAnsi="Arial" w:cs="Arial"/>
                <w:szCs w:val="24"/>
                <w:lang w:val="en-US"/>
              </w:rPr>
            </w:pPr>
            <w:r w:rsidRPr="00FB38C4">
              <w:rPr>
                <w:rFonts w:ascii="Arial" w:eastAsia="Times New Roman" w:hAnsi="Arial" w:cs="Arial"/>
                <w:szCs w:val="24"/>
                <w:lang w:val="en-US"/>
              </w:rPr>
              <w:t xml:space="preserve">We will store a copy of your Change of Name Deed at the Register Office so that copies </w:t>
            </w:r>
            <w:r>
              <w:rPr>
                <w:rFonts w:ascii="Arial" w:eastAsia="Times New Roman" w:hAnsi="Arial" w:cs="Arial"/>
                <w:szCs w:val="24"/>
                <w:lang w:val="en-US"/>
              </w:rPr>
              <w:t xml:space="preserve">           </w:t>
            </w:r>
            <w:r w:rsidRPr="00FB38C4">
              <w:rPr>
                <w:rFonts w:ascii="Arial" w:eastAsia="Times New Roman" w:hAnsi="Arial" w:cs="Arial"/>
                <w:szCs w:val="24"/>
                <w:lang w:val="en-US"/>
              </w:rPr>
              <w:t xml:space="preserve">can be purchased at any time in the future should you require them. </w:t>
            </w:r>
            <w:r>
              <w:rPr>
                <w:rFonts w:ascii="Arial" w:eastAsia="Times New Roman" w:hAnsi="Arial" w:cs="Arial"/>
                <w:szCs w:val="24"/>
                <w:lang w:val="en-US"/>
              </w:rPr>
              <w:t xml:space="preserve">                                                 </w:t>
            </w:r>
            <w:r w:rsidRPr="00FB38C4">
              <w:rPr>
                <w:rFonts w:ascii="Arial" w:eastAsia="Times New Roman" w:hAnsi="Arial" w:cs="Arial"/>
                <w:szCs w:val="24"/>
                <w:lang w:val="en-US"/>
              </w:rPr>
              <w:t xml:space="preserve">Copies issued from our </w:t>
            </w:r>
            <w:r>
              <w:rPr>
                <w:rFonts w:ascii="Arial" w:eastAsia="Times New Roman" w:hAnsi="Arial" w:cs="Arial"/>
                <w:szCs w:val="24"/>
                <w:lang w:val="en-US"/>
              </w:rPr>
              <w:t xml:space="preserve">repository will be charged at £21* each.                                                                                                   </w:t>
            </w:r>
            <w:r w:rsidRPr="00FB38C4">
              <w:rPr>
                <w:rFonts w:ascii="Arial" w:eastAsia="Times New Roman" w:hAnsi="Arial" w:cs="Arial"/>
                <w:szCs w:val="24"/>
                <w:lang w:val="en-US"/>
              </w:rPr>
              <w:t xml:space="preserve">*Please note fees increase on the </w:t>
            </w:r>
            <w:proofErr w:type="gramStart"/>
            <w:r w:rsidRPr="00FB38C4">
              <w:rPr>
                <w:rFonts w:ascii="Arial" w:eastAsia="Times New Roman" w:hAnsi="Arial" w:cs="Arial"/>
                <w:szCs w:val="24"/>
                <w:lang w:val="en-US"/>
              </w:rPr>
              <w:t>1</w:t>
            </w:r>
            <w:r w:rsidRPr="00FB38C4">
              <w:rPr>
                <w:rFonts w:ascii="Arial" w:eastAsia="Times New Roman" w:hAnsi="Arial" w:cs="Arial"/>
                <w:szCs w:val="24"/>
                <w:vertAlign w:val="superscript"/>
                <w:lang w:val="en-US"/>
              </w:rPr>
              <w:t>st</w:t>
            </w:r>
            <w:proofErr w:type="gramEnd"/>
            <w:r w:rsidRPr="00FB38C4">
              <w:rPr>
                <w:rFonts w:ascii="Arial" w:eastAsia="Times New Roman" w:hAnsi="Arial" w:cs="Arial"/>
                <w:szCs w:val="24"/>
                <w:lang w:val="en-US"/>
              </w:rPr>
              <w:t xml:space="preserve"> April each year</w:t>
            </w:r>
          </w:p>
        </w:tc>
      </w:tr>
      <w:tr w:rsidR="0032024D" w14:paraId="04A75ADC" w14:textId="77777777" w:rsidTr="000453D9">
        <w:tc>
          <w:tcPr>
            <w:tcW w:w="2802" w:type="dxa"/>
            <w:gridSpan w:val="2"/>
            <w:shd w:val="clear" w:color="auto" w:fill="BFBFBF"/>
          </w:tcPr>
          <w:p w14:paraId="61E22F92" w14:textId="77777777" w:rsidR="0032024D" w:rsidRDefault="0032024D" w:rsidP="000453D9">
            <w:r>
              <w:t>Additional Copies Required</w:t>
            </w:r>
          </w:p>
        </w:tc>
        <w:tc>
          <w:tcPr>
            <w:tcW w:w="1842" w:type="dxa"/>
            <w:gridSpan w:val="2"/>
            <w:shd w:val="clear" w:color="auto" w:fill="auto"/>
          </w:tcPr>
          <w:p w14:paraId="3D47DA64" w14:textId="77777777" w:rsidR="0032024D" w:rsidRDefault="0032024D" w:rsidP="000453D9"/>
        </w:tc>
        <w:tc>
          <w:tcPr>
            <w:tcW w:w="2749" w:type="dxa"/>
            <w:shd w:val="clear" w:color="auto" w:fill="BFBFBF"/>
          </w:tcPr>
          <w:p w14:paraId="08920CD1" w14:textId="77777777" w:rsidR="0032024D" w:rsidRDefault="0032024D" w:rsidP="000453D9">
            <w:r>
              <w:t xml:space="preserve">Total Fee Payable </w:t>
            </w:r>
          </w:p>
        </w:tc>
        <w:tc>
          <w:tcPr>
            <w:tcW w:w="2354" w:type="dxa"/>
            <w:gridSpan w:val="2"/>
            <w:shd w:val="clear" w:color="auto" w:fill="auto"/>
          </w:tcPr>
          <w:p w14:paraId="66026346" w14:textId="77777777" w:rsidR="0032024D" w:rsidRDefault="0032024D" w:rsidP="000453D9"/>
        </w:tc>
      </w:tr>
    </w:tbl>
    <w:p w14:paraId="23556903" w14:textId="77777777" w:rsidR="0032024D" w:rsidRPr="00C016B5" w:rsidRDefault="0032024D" w:rsidP="0032024D">
      <w:pPr>
        <w:jc w:val="right"/>
      </w:pPr>
      <w:r>
        <w:t>Please see overleaf for Terms and Conditions.</w:t>
      </w:r>
    </w:p>
    <w:p w14:paraId="0B8B4D04" w14:textId="77777777" w:rsidR="0032024D" w:rsidRPr="007E6FAB" w:rsidRDefault="0032024D" w:rsidP="0032024D">
      <w:pPr>
        <w:spacing w:after="0" w:line="240" w:lineRule="auto"/>
        <w:jc w:val="center"/>
        <w:rPr>
          <w:rFonts w:eastAsia="Times New Roman"/>
          <w:b/>
          <w:sz w:val="40"/>
          <w:u w:val="single"/>
          <w:lang w:eastAsia="en-GB"/>
        </w:rPr>
      </w:pPr>
      <w:r w:rsidRPr="007E6FAB">
        <w:rPr>
          <w:rFonts w:eastAsia="Times New Roman"/>
          <w:b/>
          <w:sz w:val="40"/>
          <w:u w:val="single"/>
          <w:lang w:eastAsia="en-GB"/>
        </w:rPr>
        <w:lastRenderedPageBreak/>
        <w:t>Our Guarantee</w:t>
      </w:r>
    </w:p>
    <w:p w14:paraId="7A164E05" w14:textId="77777777" w:rsidR="0032024D" w:rsidRPr="007E6FAB" w:rsidRDefault="0032024D" w:rsidP="0032024D">
      <w:pPr>
        <w:spacing w:after="0" w:line="240" w:lineRule="auto"/>
        <w:rPr>
          <w:rFonts w:eastAsia="Times New Roman" w:cs="Arial"/>
          <w:lang w:eastAsia="en-GB"/>
        </w:rPr>
      </w:pPr>
    </w:p>
    <w:p w14:paraId="44BBFF2A" w14:textId="77777777" w:rsidR="0032024D" w:rsidRPr="007E6FAB" w:rsidRDefault="0032024D" w:rsidP="0032024D">
      <w:pPr>
        <w:spacing w:after="0" w:line="240" w:lineRule="auto"/>
        <w:rPr>
          <w:rFonts w:eastAsia="Times New Roman" w:cs="Arial"/>
          <w:lang w:eastAsia="en-GB"/>
        </w:rPr>
      </w:pPr>
      <w:r w:rsidRPr="007E6FAB">
        <w:rPr>
          <w:rFonts w:eastAsia="Times New Roman" w:cs="Arial"/>
          <w:lang w:eastAsia="en-GB"/>
        </w:rPr>
        <w:t xml:space="preserve">Our Change of Name Deed documents whilst being legally valid as un-enrolled deeds issued by solicitors are also suitable for enrolling with the Royal Courts of Justice if you wish to do so. </w:t>
      </w:r>
    </w:p>
    <w:p w14:paraId="7B38D714" w14:textId="77777777" w:rsidR="0032024D" w:rsidRPr="007E6FAB" w:rsidRDefault="0032024D" w:rsidP="0032024D">
      <w:pPr>
        <w:spacing w:after="0" w:line="240" w:lineRule="auto"/>
        <w:rPr>
          <w:rFonts w:eastAsia="Times New Roman" w:cs="Arial"/>
          <w:lang w:eastAsia="en-GB"/>
        </w:rPr>
      </w:pPr>
      <w:r w:rsidRPr="007E6FAB">
        <w:rPr>
          <w:rFonts w:eastAsia="Times New Roman" w:cs="Arial"/>
          <w:lang w:eastAsia="en-GB"/>
        </w:rPr>
        <w:t>For further information about enrolling a Change of Name Deed visit www.gov.uk.</w:t>
      </w:r>
    </w:p>
    <w:p w14:paraId="4EA01EE3" w14:textId="77777777" w:rsidR="0032024D" w:rsidRPr="007E6FAB" w:rsidRDefault="0032024D" w:rsidP="0032024D">
      <w:pPr>
        <w:spacing w:after="0" w:line="240" w:lineRule="auto"/>
        <w:rPr>
          <w:rFonts w:eastAsia="Times New Roman" w:cs="Arial"/>
          <w:lang w:eastAsia="en-GB"/>
        </w:rPr>
      </w:pPr>
    </w:p>
    <w:p w14:paraId="6FCDD7C8" w14:textId="77777777" w:rsidR="0032024D" w:rsidRPr="007E6FAB" w:rsidRDefault="0032024D" w:rsidP="0032024D">
      <w:pPr>
        <w:spacing w:after="0" w:line="240" w:lineRule="auto"/>
        <w:rPr>
          <w:rFonts w:eastAsia="Times New Roman" w:cs="Arial"/>
          <w:b/>
          <w:sz w:val="28"/>
          <w:lang w:eastAsia="en-GB"/>
        </w:rPr>
      </w:pPr>
      <w:r>
        <w:rPr>
          <w:rFonts w:eastAsia="Times New Roman" w:cs="Arial"/>
          <w:b/>
          <w:sz w:val="28"/>
          <w:lang w:eastAsia="en-GB"/>
        </w:rPr>
        <w:t>‘</w:t>
      </w:r>
      <w:r w:rsidRPr="007E6FAB">
        <w:rPr>
          <w:rFonts w:eastAsia="Times New Roman" w:cs="Arial"/>
          <w:b/>
          <w:sz w:val="28"/>
          <w:lang w:eastAsia="en-GB"/>
        </w:rPr>
        <w:t>Exceptions to our guarantee</w:t>
      </w:r>
      <w:r>
        <w:rPr>
          <w:rFonts w:eastAsia="Times New Roman" w:cs="Arial"/>
          <w:b/>
          <w:sz w:val="28"/>
          <w:lang w:eastAsia="en-GB"/>
        </w:rPr>
        <w:t>’</w:t>
      </w:r>
    </w:p>
    <w:p w14:paraId="46DC1462" w14:textId="77777777" w:rsidR="0032024D" w:rsidRDefault="0032024D" w:rsidP="0032024D">
      <w:pPr>
        <w:spacing w:after="0" w:line="240" w:lineRule="auto"/>
        <w:rPr>
          <w:rFonts w:eastAsia="Times New Roman" w:cs="Arial"/>
          <w:lang w:eastAsia="en-GB"/>
        </w:rPr>
      </w:pPr>
    </w:p>
    <w:p w14:paraId="0406CFD8" w14:textId="77777777" w:rsidR="0032024D" w:rsidRPr="00041EB8" w:rsidRDefault="0032024D" w:rsidP="0032024D">
      <w:pPr>
        <w:spacing w:after="0" w:line="240" w:lineRule="auto"/>
        <w:rPr>
          <w:rFonts w:eastAsia="Times New Roman" w:cs="Arial"/>
          <w:sz w:val="20"/>
          <w:lang w:eastAsia="en-GB"/>
        </w:rPr>
      </w:pPr>
      <w:r w:rsidRPr="00041EB8">
        <w:rPr>
          <w:rFonts w:eastAsia="Times New Roman" w:cs="Arial"/>
          <w:sz w:val="20"/>
          <w:lang w:eastAsia="en-GB"/>
        </w:rPr>
        <w:t xml:space="preserve">Our guarantee </w:t>
      </w:r>
      <w:r w:rsidRPr="00041EB8">
        <w:rPr>
          <w:rFonts w:eastAsia="Times New Roman" w:cs="Arial"/>
          <w:b/>
          <w:sz w:val="20"/>
          <w:u w:val="single"/>
          <w:lang w:eastAsia="en-GB"/>
        </w:rPr>
        <w:t>does not</w:t>
      </w:r>
      <w:r w:rsidRPr="00041EB8">
        <w:rPr>
          <w:rFonts w:eastAsia="Times New Roman" w:cs="Arial"/>
          <w:sz w:val="20"/>
          <w:lang w:eastAsia="en-GB"/>
        </w:rPr>
        <w:t xml:space="preserve"> apply in the following situations:</w:t>
      </w:r>
    </w:p>
    <w:p w14:paraId="14603596" w14:textId="77777777" w:rsidR="0032024D" w:rsidRPr="00041EB8" w:rsidRDefault="0032024D" w:rsidP="0032024D">
      <w:pPr>
        <w:spacing w:after="0" w:line="240" w:lineRule="auto"/>
        <w:rPr>
          <w:rFonts w:eastAsia="Times New Roman" w:cs="Arial"/>
          <w:sz w:val="20"/>
          <w:lang w:eastAsia="en-GB"/>
        </w:rPr>
      </w:pPr>
    </w:p>
    <w:p w14:paraId="49F48419"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If you are a foreign national.</w:t>
      </w:r>
    </w:p>
    <w:p w14:paraId="447C8D4C"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 xml:space="preserve">If your Deed Poll is not accepted by a government department, </w:t>
      </w:r>
      <w:proofErr w:type="gramStart"/>
      <w:r w:rsidRPr="00041EB8">
        <w:rPr>
          <w:rFonts w:eastAsia="Times New Roman" w:cs="Arial"/>
          <w:sz w:val="20"/>
          <w:lang w:eastAsia="en-GB"/>
        </w:rPr>
        <w:t>company</w:t>
      </w:r>
      <w:proofErr w:type="gramEnd"/>
      <w:r w:rsidRPr="00041EB8">
        <w:rPr>
          <w:rFonts w:eastAsia="Times New Roman" w:cs="Arial"/>
          <w:sz w:val="20"/>
          <w:lang w:eastAsia="en-GB"/>
        </w:rPr>
        <w:t xml:space="preserve"> or organisation outside the United Kingdom (British Embassies and British High Commissions overseas are considered part of the United Kingdom).</w:t>
      </w:r>
    </w:p>
    <w:p w14:paraId="79456AC2"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If your Deed Poll for a child is not accepted because the record holder's parental consent requirements have not been met.</w:t>
      </w:r>
    </w:p>
    <w:p w14:paraId="771D7F9F"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 xml:space="preserve">If a record holder is unable to enter your name correctly on their computer system. For example, because your name includes modified Latin </w:t>
      </w:r>
      <w:proofErr w:type="gramStart"/>
      <w:r w:rsidRPr="00041EB8">
        <w:rPr>
          <w:rFonts w:eastAsia="Times New Roman" w:cs="Arial"/>
          <w:sz w:val="20"/>
          <w:lang w:eastAsia="en-GB"/>
        </w:rPr>
        <w:t>characters</w:t>
      </w:r>
      <w:proofErr w:type="gramEnd"/>
      <w:r w:rsidRPr="00041EB8">
        <w:rPr>
          <w:rFonts w:eastAsia="Times New Roman" w:cs="Arial"/>
          <w:sz w:val="20"/>
          <w:lang w:eastAsia="en-GB"/>
        </w:rPr>
        <w:t xml:space="preserve"> or your forename or surname is too short.</w:t>
      </w:r>
    </w:p>
    <w:p w14:paraId="41B5ED60"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If a record holder requires other documentary evidence that your name has been changed for "all purposes." For example, some financial institutions and the General Medical Council may want to see your passport in your new name before they will recognise your new name. Furthermore, the UK Identity and Passport Service (and British Embassies and British High Commissions overseas) may require evidence that you are using your new name for all purposes by presenting them with two or three documents in your new name.</w:t>
      </w:r>
    </w:p>
    <w:p w14:paraId="7B604407"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If you are detained under the Mental Health Act and your clinicians decide you do not have sufficient mental capacity to understand the significance and consequences of changing your name.</w:t>
      </w:r>
    </w:p>
    <w:p w14:paraId="371EBDAD" w14:textId="77777777" w:rsidR="0032024D" w:rsidRPr="00041EB8" w:rsidRDefault="0032024D" w:rsidP="0032024D">
      <w:pPr>
        <w:numPr>
          <w:ilvl w:val="0"/>
          <w:numId w:val="1"/>
        </w:numPr>
        <w:spacing w:after="0" w:line="240" w:lineRule="auto"/>
        <w:rPr>
          <w:rFonts w:eastAsia="Times New Roman" w:cs="Arial"/>
          <w:sz w:val="20"/>
          <w:lang w:eastAsia="en-GB"/>
        </w:rPr>
      </w:pPr>
      <w:r w:rsidRPr="00041EB8">
        <w:rPr>
          <w:rFonts w:eastAsia="Times New Roman" w:cs="Arial"/>
          <w:sz w:val="20"/>
          <w:lang w:eastAsia="en-GB"/>
        </w:rPr>
        <w:t>If the UK Identity and Passport Service (IPS) deem your new name to be in breach of their inappropriate and temporary name change policy, which states IPS will not issue a passport in a name they consider temporary or contains a political statement; a string of words that will not normally be considered a name, or a trade-marked name.</w:t>
      </w:r>
    </w:p>
    <w:p w14:paraId="315F5683" w14:textId="77777777" w:rsidR="0032024D" w:rsidRDefault="0032024D" w:rsidP="0032024D">
      <w:pPr>
        <w:pStyle w:val="NoSpacing"/>
        <w:ind w:left="-142"/>
        <w:rPr>
          <w:rFonts w:cs="Arial"/>
          <w:b/>
          <w:sz w:val="24"/>
        </w:rPr>
      </w:pPr>
    </w:p>
    <w:p w14:paraId="3186B010" w14:textId="77777777" w:rsidR="0032024D" w:rsidRDefault="0032024D" w:rsidP="0032024D">
      <w:pPr>
        <w:pStyle w:val="NoSpacing"/>
        <w:ind w:left="-142"/>
        <w:rPr>
          <w:rFonts w:cs="Arial"/>
          <w:b/>
          <w:sz w:val="24"/>
        </w:rPr>
      </w:pPr>
      <w:r w:rsidRPr="006C1BF4">
        <w:rPr>
          <w:rFonts w:cs="Arial"/>
          <w:b/>
          <w:sz w:val="24"/>
        </w:rPr>
        <w:t>Terms and Conditions</w:t>
      </w:r>
    </w:p>
    <w:p w14:paraId="171D32CD" w14:textId="77777777" w:rsidR="0032024D" w:rsidRPr="006C1BF4" w:rsidRDefault="0032024D" w:rsidP="0032024D">
      <w:pPr>
        <w:pStyle w:val="NoSpacing"/>
        <w:numPr>
          <w:ilvl w:val="0"/>
          <w:numId w:val="2"/>
        </w:numPr>
        <w:ind w:left="0" w:firstLine="218"/>
        <w:jc w:val="both"/>
        <w:rPr>
          <w:rFonts w:cs="Arial"/>
          <w:sz w:val="20"/>
        </w:rPr>
      </w:pPr>
      <w:r w:rsidRPr="006C1BF4">
        <w:rPr>
          <w:rFonts w:cs="Arial"/>
          <w:sz w:val="20"/>
        </w:rPr>
        <w:t xml:space="preserve">All fees are </w:t>
      </w:r>
      <w:proofErr w:type="gramStart"/>
      <w:r w:rsidRPr="006C1BF4">
        <w:rPr>
          <w:rFonts w:cs="Arial"/>
          <w:sz w:val="20"/>
        </w:rPr>
        <w:t>non-refundable</w:t>
      </w:r>
      <w:proofErr w:type="gramEnd"/>
    </w:p>
    <w:p w14:paraId="5632A5E8" w14:textId="77777777" w:rsidR="0032024D" w:rsidRPr="006C1BF4" w:rsidRDefault="0032024D" w:rsidP="0032024D">
      <w:pPr>
        <w:pStyle w:val="NoSpacing"/>
        <w:numPr>
          <w:ilvl w:val="0"/>
          <w:numId w:val="2"/>
        </w:numPr>
        <w:ind w:left="0" w:firstLine="218"/>
        <w:jc w:val="both"/>
        <w:rPr>
          <w:rFonts w:cs="Arial"/>
          <w:sz w:val="20"/>
        </w:rPr>
      </w:pPr>
      <w:r w:rsidRPr="006C1BF4">
        <w:rPr>
          <w:rFonts w:cs="Arial"/>
          <w:sz w:val="20"/>
        </w:rPr>
        <w:t>All appointments can be rescheduled once provided you give 48 hours or more notice. Any further changes will result in the full fee being charged again.</w:t>
      </w:r>
    </w:p>
    <w:p w14:paraId="7013A166" w14:textId="77777777" w:rsidR="0032024D" w:rsidRPr="006C1BF4" w:rsidRDefault="0032024D" w:rsidP="0032024D">
      <w:pPr>
        <w:pStyle w:val="NoSpacing"/>
        <w:numPr>
          <w:ilvl w:val="0"/>
          <w:numId w:val="2"/>
        </w:numPr>
        <w:ind w:left="0" w:firstLine="218"/>
        <w:jc w:val="both"/>
        <w:rPr>
          <w:rFonts w:cs="Arial"/>
          <w:sz w:val="20"/>
        </w:rPr>
      </w:pPr>
      <w:r w:rsidRPr="006C1BF4">
        <w:rPr>
          <w:rFonts w:cs="Arial"/>
          <w:sz w:val="20"/>
        </w:rPr>
        <w:t>Failure to attend your appointment will be considered a cancellation and as such no fees will be refunded.</w:t>
      </w:r>
    </w:p>
    <w:p w14:paraId="3C23CA61" w14:textId="77777777" w:rsidR="0032024D" w:rsidRDefault="0032024D" w:rsidP="0032024D">
      <w:pPr>
        <w:pStyle w:val="NoSpacing"/>
        <w:numPr>
          <w:ilvl w:val="0"/>
          <w:numId w:val="2"/>
        </w:numPr>
        <w:ind w:left="0" w:firstLine="218"/>
        <w:jc w:val="both"/>
        <w:rPr>
          <w:rFonts w:cs="Arial"/>
          <w:sz w:val="20"/>
        </w:rPr>
      </w:pPr>
      <w:r>
        <w:rPr>
          <w:rFonts w:cs="Arial"/>
          <w:sz w:val="20"/>
        </w:rPr>
        <w:t>Birmingham Register Office will not be accountable for any discrepancies arising once the Change of Name Deed has been signed and witnessed. It is the applicant’s responsibility to ensure that the Change of Name Deed has been completed correctly.</w:t>
      </w:r>
    </w:p>
    <w:p w14:paraId="4417BCAF" w14:textId="77777777" w:rsidR="0032024D" w:rsidRPr="00C016B5" w:rsidRDefault="0032024D" w:rsidP="0032024D">
      <w:pPr>
        <w:pStyle w:val="NoSpacing"/>
        <w:numPr>
          <w:ilvl w:val="0"/>
          <w:numId w:val="2"/>
        </w:numPr>
        <w:ind w:left="0" w:firstLine="218"/>
        <w:jc w:val="both"/>
        <w:rPr>
          <w:rFonts w:cs="Arial"/>
          <w:sz w:val="20"/>
        </w:rPr>
      </w:pPr>
      <w:r>
        <w:rPr>
          <w:rFonts w:cs="Arial"/>
          <w:sz w:val="20"/>
        </w:rPr>
        <w:t>The information provided on this form will be held on file in accordance with the Data Protection Act 2018. The information will be used for the management of change of name applications and will not be divulged to anyone outside Birmingham City Council.</w:t>
      </w:r>
    </w:p>
    <w:p w14:paraId="5DAE706C" w14:textId="77777777" w:rsidR="0032024D" w:rsidRPr="00041EB8" w:rsidRDefault="0032024D" w:rsidP="0032024D">
      <w:pPr>
        <w:jc w:val="center"/>
      </w:pPr>
    </w:p>
    <w:p w14:paraId="081BB9D4" w14:textId="77777777" w:rsidR="0032024D" w:rsidRPr="00041EB8" w:rsidRDefault="0032024D" w:rsidP="0032024D">
      <w:pPr>
        <w:jc w:val="center"/>
        <w:rPr>
          <w:b/>
        </w:rPr>
      </w:pPr>
      <w:r w:rsidRPr="00041EB8">
        <w:rPr>
          <w:b/>
        </w:rPr>
        <w:t>I confirm that I have read the above information and have understood the ‘Exceptions to our guarantee’ and terms and conditions. I understand that the Change of Name Deed will be held securely at Birmingham Register Office, the information contained therein, will not be divulged to anyone outside of Birmingham City Council</w:t>
      </w:r>
      <w:r>
        <w:rPr>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2426"/>
        <w:gridCol w:w="3622"/>
        <w:gridCol w:w="817"/>
        <w:gridCol w:w="2151"/>
      </w:tblGrid>
      <w:tr w:rsidR="0032024D" w14:paraId="2CDE9C67" w14:textId="77777777" w:rsidTr="000453D9">
        <w:tc>
          <w:tcPr>
            <w:tcW w:w="2470" w:type="dxa"/>
            <w:shd w:val="clear" w:color="auto" w:fill="BFBFBF"/>
            <w:vAlign w:val="center"/>
          </w:tcPr>
          <w:p w14:paraId="2AB49E48" w14:textId="77777777" w:rsidR="0032024D" w:rsidRDefault="0032024D" w:rsidP="000453D9">
            <w:pPr>
              <w:jc w:val="center"/>
            </w:pPr>
            <w:r>
              <w:t>Signature of applicant</w:t>
            </w:r>
          </w:p>
        </w:tc>
        <w:tc>
          <w:tcPr>
            <w:tcW w:w="3734" w:type="dxa"/>
            <w:shd w:val="clear" w:color="auto" w:fill="auto"/>
          </w:tcPr>
          <w:p w14:paraId="6E2906B2" w14:textId="77777777" w:rsidR="0032024D" w:rsidRDefault="0032024D" w:rsidP="000453D9"/>
        </w:tc>
        <w:tc>
          <w:tcPr>
            <w:tcW w:w="823" w:type="dxa"/>
            <w:shd w:val="clear" w:color="auto" w:fill="BFBFBF"/>
            <w:vAlign w:val="center"/>
          </w:tcPr>
          <w:p w14:paraId="36F2D300" w14:textId="77777777" w:rsidR="0032024D" w:rsidRDefault="0032024D" w:rsidP="000453D9">
            <w:r>
              <w:t>Date</w:t>
            </w:r>
          </w:p>
        </w:tc>
        <w:tc>
          <w:tcPr>
            <w:tcW w:w="2215" w:type="dxa"/>
            <w:shd w:val="clear" w:color="auto" w:fill="auto"/>
          </w:tcPr>
          <w:p w14:paraId="1C95760D" w14:textId="77777777" w:rsidR="0032024D" w:rsidRDefault="0032024D" w:rsidP="000453D9"/>
        </w:tc>
      </w:tr>
    </w:tbl>
    <w:p w14:paraId="111BC226" w14:textId="77777777" w:rsidR="00DA63E5" w:rsidRDefault="00DA63E5"/>
    <w:sectPr w:rsidR="00DA63E5" w:rsidSect="0032024D">
      <w:headerReference w:type="default" r:id="rId7"/>
      <w:footerReference w:type="even" r:id="rId8"/>
      <w:footerReference w:type="default" r:id="rId9"/>
      <w:footerReference w:type="first" r:id="rId10"/>
      <w:pgSz w:w="11906" w:h="16838"/>
      <w:pgMar w:top="1440" w:right="1440" w:bottom="1440" w:left="1440" w:header="45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E4DB" w14:textId="77777777" w:rsidR="0032024D" w:rsidRDefault="0032024D" w:rsidP="0032024D">
      <w:pPr>
        <w:spacing w:after="0" w:line="240" w:lineRule="auto"/>
      </w:pPr>
      <w:r>
        <w:separator/>
      </w:r>
    </w:p>
  </w:endnote>
  <w:endnote w:type="continuationSeparator" w:id="0">
    <w:p w14:paraId="1EC85534" w14:textId="77777777" w:rsidR="0032024D" w:rsidRDefault="0032024D" w:rsidP="00320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18335" w14:textId="5552A5F6" w:rsidR="0032024D" w:rsidRDefault="0032024D">
    <w:pPr>
      <w:pStyle w:val="Footer"/>
    </w:pPr>
    <w:r>
      <w:rPr>
        <w:noProof/>
        <w14:ligatures w14:val="standardContextual"/>
      </w:rPr>
      <mc:AlternateContent>
        <mc:Choice Requires="wps">
          <w:drawing>
            <wp:anchor distT="0" distB="0" distL="0" distR="0" simplePos="0" relativeHeight="251659264" behindDoc="0" locked="0" layoutInCell="1" allowOverlap="1" wp14:anchorId="5EB59FE3" wp14:editId="7D2359BC">
              <wp:simplePos x="635" y="635"/>
              <wp:positionH relativeFrom="page">
                <wp:align>center</wp:align>
              </wp:positionH>
              <wp:positionV relativeFrom="page">
                <wp:align>bottom</wp:align>
              </wp:positionV>
              <wp:extent cx="443865" cy="443865"/>
              <wp:effectExtent l="0" t="0" r="16510" b="0"/>
              <wp:wrapNone/>
              <wp:docPr id="2072251858"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BB2647" w14:textId="42B852C0"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EB59FE3" id="_x0000_t202" coordsize="21600,21600" o:spt="202" path="m,l,21600r21600,l21600,xe">
              <v:stroke joinstyle="miter"/>
              <v:path gradientshapeok="t" o:connecttype="rect"/>
            </v:shapetype>
            <v:shape id="Text Box 2" o:spid="_x0000_s1027"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CBB2647" w14:textId="42B852C0"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2438F" w14:textId="578E4C2D" w:rsidR="0032024D" w:rsidRDefault="0032024D">
    <w:pPr>
      <w:pStyle w:val="Footer"/>
    </w:pPr>
    <w:r>
      <w:rPr>
        <w:noProof/>
        <w14:ligatures w14:val="standardContextual"/>
      </w:rPr>
      <mc:AlternateContent>
        <mc:Choice Requires="wps">
          <w:drawing>
            <wp:anchor distT="0" distB="0" distL="0" distR="0" simplePos="0" relativeHeight="251660288" behindDoc="0" locked="0" layoutInCell="1" allowOverlap="1" wp14:anchorId="090D33D1" wp14:editId="241C453D">
              <wp:simplePos x="914400" y="10073030"/>
              <wp:positionH relativeFrom="page">
                <wp:align>center</wp:align>
              </wp:positionH>
              <wp:positionV relativeFrom="page">
                <wp:align>bottom</wp:align>
              </wp:positionV>
              <wp:extent cx="443865" cy="443865"/>
              <wp:effectExtent l="0" t="0" r="16510" b="0"/>
              <wp:wrapNone/>
              <wp:docPr id="1637462339"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7472F87" w14:textId="50F7050A"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0D33D1" id="_x0000_t202" coordsize="21600,21600" o:spt="202" path="m,l,21600r21600,l21600,xe">
              <v:stroke joinstyle="miter"/>
              <v:path gradientshapeok="t" o:connecttype="rect"/>
            </v:shapetype>
            <v:shape id="Text Box 3" o:spid="_x0000_s1028" type="#_x0000_t202" alt="OFFICI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07472F87" w14:textId="50F7050A"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74475" w14:textId="23A44C5E" w:rsidR="0032024D" w:rsidRDefault="0032024D">
    <w:pPr>
      <w:pStyle w:val="Footer"/>
    </w:pPr>
    <w:r>
      <w:rPr>
        <w:noProof/>
        <w14:ligatures w14:val="standardContextual"/>
      </w:rPr>
      <mc:AlternateContent>
        <mc:Choice Requires="wps">
          <w:drawing>
            <wp:anchor distT="0" distB="0" distL="0" distR="0" simplePos="0" relativeHeight="251658240" behindDoc="0" locked="0" layoutInCell="1" allowOverlap="1" wp14:anchorId="711268C5" wp14:editId="591273B8">
              <wp:simplePos x="635" y="635"/>
              <wp:positionH relativeFrom="page">
                <wp:align>center</wp:align>
              </wp:positionH>
              <wp:positionV relativeFrom="page">
                <wp:align>bottom</wp:align>
              </wp:positionV>
              <wp:extent cx="443865" cy="443865"/>
              <wp:effectExtent l="0" t="0" r="16510" b="0"/>
              <wp:wrapNone/>
              <wp:docPr id="1680938808"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53603E" w14:textId="719FFBD1"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11268C5" id="_x0000_t202" coordsize="21600,21600" o:spt="202" path="m,l,21600r21600,l21600,xe">
              <v:stroke joinstyle="miter"/>
              <v:path gradientshapeok="t" o:connecttype="rect"/>
            </v:shapetype>
            <v:shape id="Text Box 1" o:spid="_x0000_s1029"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3853603E" w14:textId="719FFBD1" w:rsidR="0032024D" w:rsidRPr="0032024D" w:rsidRDefault="0032024D" w:rsidP="0032024D">
                    <w:pPr>
                      <w:spacing w:after="0"/>
                      <w:rPr>
                        <w:rFonts w:cs="Calibri"/>
                        <w:noProof/>
                        <w:color w:val="000000"/>
                        <w:sz w:val="20"/>
                        <w:szCs w:val="20"/>
                      </w:rPr>
                    </w:pPr>
                    <w:r w:rsidRPr="0032024D">
                      <w:rPr>
                        <w:rFonts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9ADAD" w14:textId="77777777" w:rsidR="0032024D" w:rsidRDefault="0032024D" w:rsidP="0032024D">
      <w:pPr>
        <w:spacing w:after="0" w:line="240" w:lineRule="auto"/>
      </w:pPr>
      <w:r>
        <w:separator/>
      </w:r>
    </w:p>
  </w:footnote>
  <w:footnote w:type="continuationSeparator" w:id="0">
    <w:p w14:paraId="415EF7EB" w14:textId="77777777" w:rsidR="0032024D" w:rsidRDefault="0032024D" w:rsidP="003202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B5EF" w14:textId="5F322A1C" w:rsidR="0032024D" w:rsidRDefault="0032024D">
    <w:pPr>
      <w:pStyle w:val="Header"/>
    </w:pPr>
    <w:r w:rsidRPr="009F0F75">
      <w:rPr>
        <w:noProof/>
        <w:lang w:eastAsia="en-GB"/>
      </w:rPr>
      <w:drawing>
        <wp:inline distT="0" distB="0" distL="0" distR="0" wp14:anchorId="22866038" wp14:editId="40CEBCB6">
          <wp:extent cx="2009775" cy="466725"/>
          <wp:effectExtent l="0" t="0" r="0" b="0"/>
          <wp:docPr id="1" name="Picture 7" descr="Birmingham City Council Log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Birmingham City Council Logo&#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9775" cy="4667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26330A"/>
    <w:multiLevelType w:val="hybridMultilevel"/>
    <w:tmpl w:val="A45605E4"/>
    <w:lvl w:ilvl="0" w:tplc="08090009">
      <w:start w:val="1"/>
      <w:numFmt w:val="bullet"/>
      <w:lvlText w:val=""/>
      <w:lvlJc w:val="left"/>
      <w:pPr>
        <w:ind w:left="720" w:hanging="360"/>
      </w:pPr>
      <w:rPr>
        <w:rFonts w:ascii="Wingdings" w:hAnsi="Wingding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ACA3043"/>
    <w:multiLevelType w:val="hybridMultilevel"/>
    <w:tmpl w:val="8B362C1A"/>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num w:numId="1" w16cid:durableId="929505291">
    <w:abstractNumId w:val="0"/>
  </w:num>
  <w:num w:numId="2" w16cid:durableId="5724477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OYsDCm9LBviROqY/xGbJ7vmwn4alNHuPE7WYdFkqIDdwxTxE527XPDOX2k6zFW86"/>
  </w:docVars>
  <w:rsids>
    <w:rsidRoot w:val="0032024D"/>
    <w:rsid w:val="001B53B1"/>
    <w:rsid w:val="001F41B8"/>
    <w:rsid w:val="002F5E38"/>
    <w:rsid w:val="0032024D"/>
    <w:rsid w:val="00797835"/>
    <w:rsid w:val="0087229C"/>
    <w:rsid w:val="00DA63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A1E173"/>
  <w15:chartTrackingRefBased/>
  <w15:docId w15:val="{4A4D0EE3-A1C4-4EAC-8563-032C76F1B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024D"/>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32024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2024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024D"/>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2024D"/>
    <w:rPr>
      <w:rFonts w:asciiTheme="majorHAnsi" w:eastAsiaTheme="majorEastAsia" w:hAnsiTheme="majorHAnsi" w:cstheme="majorBidi"/>
      <w:color w:val="2F5496" w:themeColor="accent1" w:themeShade="BF"/>
      <w:kern w:val="0"/>
      <w:sz w:val="26"/>
      <w:szCs w:val="26"/>
      <w14:ligatures w14:val="none"/>
    </w:rPr>
  </w:style>
  <w:style w:type="paragraph" w:styleId="NoSpacing">
    <w:name w:val="No Spacing"/>
    <w:basedOn w:val="Normal"/>
    <w:link w:val="NoSpacingChar"/>
    <w:uiPriority w:val="1"/>
    <w:qFormat/>
    <w:rsid w:val="0032024D"/>
    <w:pPr>
      <w:spacing w:after="0" w:line="240" w:lineRule="auto"/>
    </w:pPr>
    <w:rPr>
      <w:rFonts w:eastAsia="Times New Roman"/>
      <w:lang w:eastAsia="en-GB"/>
    </w:rPr>
  </w:style>
  <w:style w:type="character" w:customStyle="1" w:styleId="NoSpacingChar">
    <w:name w:val="No Spacing Char"/>
    <w:link w:val="NoSpacing"/>
    <w:uiPriority w:val="1"/>
    <w:rsid w:val="0032024D"/>
    <w:rPr>
      <w:rFonts w:ascii="Calibri" w:eastAsia="Times New Roman" w:hAnsi="Calibri" w:cs="Times New Roman"/>
      <w:kern w:val="0"/>
      <w:lang w:eastAsia="en-GB"/>
      <w14:ligatures w14:val="none"/>
    </w:rPr>
  </w:style>
  <w:style w:type="paragraph" w:styleId="Header">
    <w:name w:val="header"/>
    <w:basedOn w:val="Normal"/>
    <w:link w:val="HeaderChar"/>
    <w:uiPriority w:val="99"/>
    <w:unhideWhenUsed/>
    <w:rsid w:val="003202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2024D"/>
    <w:rPr>
      <w:rFonts w:ascii="Calibri" w:eastAsia="Calibri" w:hAnsi="Calibri" w:cs="Times New Roman"/>
      <w:kern w:val="0"/>
      <w14:ligatures w14:val="none"/>
    </w:rPr>
  </w:style>
  <w:style w:type="paragraph" w:styleId="Footer">
    <w:name w:val="footer"/>
    <w:basedOn w:val="Normal"/>
    <w:link w:val="FooterChar"/>
    <w:uiPriority w:val="99"/>
    <w:unhideWhenUsed/>
    <w:rsid w:val="003202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2024D"/>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723</Words>
  <Characters>3605</Characters>
  <Application>Microsoft Office Word</Application>
  <DocSecurity>4</DocSecurity>
  <Lines>104</Lines>
  <Paragraphs>44</Paragraphs>
  <ScaleCrop>false</ScaleCrop>
  <Company/>
  <LinksUpToDate>false</LinksUpToDate>
  <CharactersWithSpaces>4454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Adult Change of Name Deed Application Form</dc:title>
  <dc:subject/>
  <dc:creator>Dean Loveridge</dc:creator>
  <cp:keywords/>
  <dc:description/>
  <cp:lastModifiedBy>Shakera Trombley-Miah</cp:lastModifiedBy>
  <cp:revision>2</cp:revision>
  <dcterms:created xsi:type="dcterms:W3CDTF">2024-04-23T17:33:00Z</dcterms:created>
  <dcterms:modified xsi:type="dcterms:W3CDTF">2024-04-23T17:33:00Z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64311738,7b840dd2,6199b143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2024-04-23T09:44:02Z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62847101-7ab4-4e65-b422-b42b8155f33e</vt:lpwstr>
  </property>
  <property fmtid="{D5CDD505-2E9C-101B-9397-08002B2CF9AE}" pid="11" name="MSIP_Label_a17471b1-27ab-4640-9264-e69a67407ca3_ContentBits">
    <vt:lpwstr>2</vt:lpwstr>
  </property>
</Properties>
</file>