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F3C" w:rsidRDefault="001B0F3C" w:rsidP="000E4629">
      <w:pPr>
        <w:jc w:val="center"/>
        <w:rPr>
          <w:b/>
          <w:u w:val="single"/>
        </w:rPr>
      </w:pPr>
      <w:bookmarkStart w:id="0" w:name="_GoBack"/>
      <w:bookmarkEnd w:id="0"/>
      <w:r>
        <w:rPr>
          <w:b/>
          <w:u w:val="single"/>
        </w:rPr>
        <w:t>Keeping</w:t>
      </w:r>
      <w:r w:rsidR="00E95018">
        <w:rPr>
          <w:b/>
          <w:u w:val="single"/>
        </w:rPr>
        <w:t xml:space="preserve"> Yourself Safe From Exploitation</w:t>
      </w:r>
    </w:p>
    <w:p w:rsidR="001B0F3C" w:rsidRDefault="001B0F3C" w:rsidP="001B0F3C">
      <w:pPr>
        <w:rPr>
          <w:b/>
          <w:u w:val="single"/>
        </w:rPr>
      </w:pPr>
      <w:r>
        <w:rPr>
          <w:b/>
          <w:u w:val="single"/>
        </w:rPr>
        <w:t>Do Now Work:</w:t>
      </w:r>
    </w:p>
    <w:p w:rsidR="004F5195" w:rsidRPr="004F5195" w:rsidRDefault="004F5195" w:rsidP="001B0F3C">
      <w:r w:rsidRPr="004F5195">
        <w:t>Link the words to their meanings:</w:t>
      </w:r>
    </w:p>
    <w:p w:rsidR="001B0F3C" w:rsidRDefault="00C03FC9" w:rsidP="00E95018">
      <w:pPr>
        <w:rPr>
          <w:b/>
          <w:u w:val="single"/>
        </w:rPr>
      </w:pPr>
      <w:r>
        <w:rPr>
          <w:noProof/>
          <w:lang w:eastAsia="en-GB"/>
        </w:rPr>
        <w:drawing>
          <wp:inline distT="0" distB="0" distL="0" distR="0" wp14:anchorId="33C9A650" wp14:editId="03181E54">
            <wp:extent cx="5731510" cy="20923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092325"/>
                    </a:xfrm>
                    <a:prstGeom prst="rect">
                      <a:avLst/>
                    </a:prstGeom>
                  </pic:spPr>
                </pic:pic>
              </a:graphicData>
            </a:graphic>
          </wp:inline>
        </w:drawing>
      </w:r>
    </w:p>
    <w:p w:rsidR="00753521" w:rsidRDefault="007A77D3" w:rsidP="000E4629">
      <w:pPr>
        <w:jc w:val="center"/>
        <w:rPr>
          <w:b/>
          <w:u w:val="single"/>
        </w:rPr>
      </w:pPr>
      <w:r>
        <w:rPr>
          <w:b/>
          <w:u w:val="single"/>
        </w:rPr>
        <w:t>Gemma</w:t>
      </w:r>
      <w:r w:rsidR="000E4629" w:rsidRPr="000E4629">
        <w:rPr>
          <w:b/>
          <w:u w:val="single"/>
        </w:rPr>
        <w:t>’s Story</w:t>
      </w:r>
    </w:p>
    <w:p w:rsidR="008C12C2" w:rsidRPr="007A77D3" w:rsidRDefault="00624CC6" w:rsidP="007A77D3">
      <w:r w:rsidRPr="007A77D3">
        <w:t>Gemma was 15 when she met Jay, who was 17, at a party.</w:t>
      </w:r>
    </w:p>
    <w:p w:rsidR="008C12C2" w:rsidRPr="007A77D3" w:rsidRDefault="00624CC6" w:rsidP="007A77D3">
      <w:r w:rsidRPr="007A77D3">
        <w:t>G</w:t>
      </w:r>
      <w:r w:rsidR="005152F4">
        <w:t>emma didn’t get on with her Mum and they often argued.  She</w:t>
      </w:r>
      <w:r w:rsidRPr="007A77D3">
        <w:t xml:space="preserve"> didn’t enjoy school.  Jay became the only person she cared about.</w:t>
      </w:r>
    </w:p>
    <w:p w:rsidR="008C12C2" w:rsidRPr="007A77D3" w:rsidRDefault="00624CC6" w:rsidP="007A77D3">
      <w:r w:rsidRPr="007A77D3">
        <w:t>Jay gave Gemma nice presents like clothes, jewellery and a new phone.  He gave her money when she needed it. He was cool, and he drove a nice car.  He told her he loved her.</w:t>
      </w:r>
    </w:p>
    <w:p w:rsidR="008C12C2" w:rsidRPr="007A77D3" w:rsidRDefault="00624CC6" w:rsidP="007A77D3">
      <w:r w:rsidRPr="007A77D3">
        <w:t>Jay</w:t>
      </w:r>
      <w:r w:rsidR="007A77D3">
        <w:t xml:space="preserve"> said he didn’t like Gemma’s friends, and that her </w:t>
      </w:r>
      <w:r>
        <w:t>Mum was trying to split them up</w:t>
      </w:r>
      <w:r w:rsidRPr="007A77D3">
        <w:t>, so she stopped being friends with them</w:t>
      </w:r>
      <w:r w:rsidR="007A77D3">
        <w:t xml:space="preserve"> and stopped going home</w:t>
      </w:r>
      <w:r w:rsidRPr="007A77D3">
        <w:t>.  She began to rely totally on Jay.</w:t>
      </w:r>
    </w:p>
    <w:p w:rsidR="008C12C2" w:rsidRPr="007A77D3" w:rsidRDefault="00624CC6" w:rsidP="007A77D3">
      <w:r w:rsidRPr="007A77D3">
        <w:t>Gemma would party with Jay’s friends.  Jay and his friends would give Gemma alcohol and drugs.  For free…?</w:t>
      </w:r>
    </w:p>
    <w:p w:rsidR="008C12C2" w:rsidRPr="007A77D3" w:rsidRDefault="00624CC6" w:rsidP="007A77D3">
      <w:r w:rsidRPr="007A77D3">
        <w:t xml:space="preserve">Jay told Gemma that he needed to pay his friends back for the alcohol, drugs and money.  She could do this by having sex with them.  Sometimes she was so drunk or high that she didn’t even know if she’d had sex, or with who. </w:t>
      </w:r>
    </w:p>
    <w:p w:rsidR="000E4629" w:rsidRDefault="001B0F3C" w:rsidP="000E4629">
      <w:pPr>
        <w:rPr>
          <w:b/>
          <w:u w:val="single"/>
        </w:rPr>
      </w:pPr>
      <w:r>
        <w:rPr>
          <w:b/>
          <w:u w:val="single"/>
        </w:rPr>
        <w:t>Task:</w:t>
      </w:r>
    </w:p>
    <w:p w:rsidR="001B0F3C" w:rsidRPr="007D0E0C" w:rsidRDefault="001B0F3C" w:rsidP="001B0F3C">
      <w:r w:rsidRPr="007D0E0C">
        <w:t>Read the case study and answer the questions in full sentences:</w:t>
      </w:r>
    </w:p>
    <w:p w:rsidR="009D21AB" w:rsidRPr="007D0E0C" w:rsidRDefault="005152F4" w:rsidP="001B0F3C">
      <w:pPr>
        <w:numPr>
          <w:ilvl w:val="0"/>
          <w:numId w:val="2"/>
        </w:numPr>
      </w:pPr>
      <w:r w:rsidRPr="007D0E0C">
        <w:t>What made Gemma vulnerable?  (e.g. “Gemma was vulnerable because…”)</w:t>
      </w:r>
    </w:p>
    <w:p w:rsidR="009D21AB" w:rsidRPr="007D0E0C" w:rsidRDefault="005152F4" w:rsidP="001B0F3C">
      <w:pPr>
        <w:numPr>
          <w:ilvl w:val="0"/>
          <w:numId w:val="2"/>
        </w:numPr>
      </w:pPr>
      <w:r w:rsidRPr="007D0E0C">
        <w:t>How did Jay make her feel that she “belonged”?</w:t>
      </w:r>
    </w:p>
    <w:p w:rsidR="009D21AB" w:rsidRPr="007D0E0C" w:rsidRDefault="005152F4" w:rsidP="001B0F3C">
      <w:pPr>
        <w:numPr>
          <w:ilvl w:val="0"/>
          <w:numId w:val="2"/>
        </w:numPr>
      </w:pPr>
      <w:r w:rsidRPr="007D0E0C">
        <w:t>How did Jay isolate her further?</w:t>
      </w:r>
    </w:p>
    <w:p w:rsidR="009D21AB" w:rsidRPr="007D0E0C" w:rsidRDefault="005152F4" w:rsidP="001B0F3C">
      <w:pPr>
        <w:numPr>
          <w:ilvl w:val="0"/>
          <w:numId w:val="2"/>
        </w:numPr>
      </w:pPr>
      <w:r w:rsidRPr="007D0E0C">
        <w:t>How did Jay persuade her to have sex with his friends?</w:t>
      </w:r>
    </w:p>
    <w:p w:rsidR="00403CD9" w:rsidRDefault="005152F4" w:rsidP="001B0F3C">
      <w:pPr>
        <w:numPr>
          <w:ilvl w:val="0"/>
          <w:numId w:val="2"/>
        </w:numPr>
      </w:pPr>
      <w:r w:rsidRPr="007D0E0C">
        <w:t>How did Jay exploit her?</w:t>
      </w:r>
    </w:p>
    <w:p w:rsidR="00403CD9" w:rsidRDefault="001B0F3C" w:rsidP="001B0F3C">
      <w:pPr>
        <w:numPr>
          <w:ilvl w:val="0"/>
          <w:numId w:val="2"/>
        </w:numPr>
      </w:pPr>
      <w:r w:rsidRPr="007D0E0C">
        <w:t>What signs might you have spotted if you were Gemma’s friend?</w:t>
      </w:r>
    </w:p>
    <w:p w:rsidR="001B0F3C" w:rsidRPr="007D0E0C" w:rsidRDefault="001B0F3C" w:rsidP="001B0F3C">
      <w:pPr>
        <w:numPr>
          <w:ilvl w:val="0"/>
          <w:numId w:val="2"/>
        </w:numPr>
      </w:pPr>
      <w:r w:rsidRPr="007D0E0C">
        <w:t>If you were Gemma’s friend, how could you have helped her?</w:t>
      </w:r>
    </w:p>
    <w:p w:rsidR="001B0F3C" w:rsidRPr="007D0E0C" w:rsidRDefault="00403CD9" w:rsidP="001B0F3C">
      <w:r>
        <w:rPr>
          <w:b/>
          <w:bCs/>
        </w:rPr>
        <w:t>Challenge</w:t>
      </w:r>
      <w:r w:rsidR="001B0F3C" w:rsidRPr="007D0E0C">
        <w:rPr>
          <w:b/>
          <w:bCs/>
        </w:rPr>
        <w:t>:</w:t>
      </w:r>
      <w:r w:rsidR="001B0F3C" w:rsidRPr="007D0E0C">
        <w:rPr>
          <w:bCs/>
        </w:rPr>
        <w:t xml:space="preserve"> </w:t>
      </w:r>
      <w:r w:rsidR="001B0F3C" w:rsidRPr="007D0E0C">
        <w:t>What do both of these stories have in common?</w:t>
      </w:r>
      <w:r w:rsidR="007D0E0C">
        <w:t xml:space="preserve">  What is different about them?</w:t>
      </w:r>
    </w:p>
    <w:p w:rsidR="001B0F3C" w:rsidRPr="007D0E0C" w:rsidRDefault="007D0E0C" w:rsidP="001B0F3C">
      <w:r w:rsidRPr="007D0E0C">
        <w:rPr>
          <w:b/>
          <w:bCs/>
        </w:rPr>
        <w:lastRenderedPageBreak/>
        <w:t>Extension</w:t>
      </w:r>
      <w:r w:rsidR="001B0F3C" w:rsidRPr="007D0E0C">
        <w:rPr>
          <w:b/>
          <w:bCs/>
        </w:rPr>
        <w:t>:</w:t>
      </w:r>
      <w:r w:rsidR="001B0F3C" w:rsidRPr="007D0E0C">
        <w:t xml:space="preserve">  Imagine you are Gemma’s friend.  Write her a letter to persuade her that she is being exploited.</w:t>
      </w:r>
    </w:p>
    <w:p w:rsidR="001B0F3C" w:rsidRPr="000E4629" w:rsidRDefault="001B0F3C" w:rsidP="000E4629">
      <w:pPr>
        <w:rPr>
          <w:b/>
          <w:u w:val="single"/>
        </w:rPr>
      </w:pPr>
    </w:p>
    <w:sectPr w:rsidR="001B0F3C" w:rsidRPr="000E4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00C81"/>
    <w:multiLevelType w:val="hybridMultilevel"/>
    <w:tmpl w:val="AE6E5F2A"/>
    <w:lvl w:ilvl="0" w:tplc="47CCED20">
      <w:start w:val="1"/>
      <w:numFmt w:val="decimal"/>
      <w:lvlText w:val="%1."/>
      <w:lvlJc w:val="left"/>
      <w:pPr>
        <w:tabs>
          <w:tab w:val="num" w:pos="720"/>
        </w:tabs>
        <w:ind w:left="720" w:hanging="360"/>
      </w:pPr>
    </w:lvl>
    <w:lvl w:ilvl="1" w:tplc="A4B4F5A6" w:tentative="1">
      <w:start w:val="1"/>
      <w:numFmt w:val="decimal"/>
      <w:lvlText w:val="%2."/>
      <w:lvlJc w:val="left"/>
      <w:pPr>
        <w:tabs>
          <w:tab w:val="num" w:pos="1440"/>
        </w:tabs>
        <w:ind w:left="1440" w:hanging="360"/>
      </w:pPr>
    </w:lvl>
    <w:lvl w:ilvl="2" w:tplc="85385EB6" w:tentative="1">
      <w:start w:val="1"/>
      <w:numFmt w:val="decimal"/>
      <w:lvlText w:val="%3."/>
      <w:lvlJc w:val="left"/>
      <w:pPr>
        <w:tabs>
          <w:tab w:val="num" w:pos="2160"/>
        </w:tabs>
        <w:ind w:left="2160" w:hanging="360"/>
      </w:pPr>
    </w:lvl>
    <w:lvl w:ilvl="3" w:tplc="0650632E" w:tentative="1">
      <w:start w:val="1"/>
      <w:numFmt w:val="decimal"/>
      <w:lvlText w:val="%4."/>
      <w:lvlJc w:val="left"/>
      <w:pPr>
        <w:tabs>
          <w:tab w:val="num" w:pos="2880"/>
        </w:tabs>
        <w:ind w:left="2880" w:hanging="360"/>
      </w:pPr>
    </w:lvl>
    <w:lvl w:ilvl="4" w:tplc="4A9E0134" w:tentative="1">
      <w:start w:val="1"/>
      <w:numFmt w:val="decimal"/>
      <w:lvlText w:val="%5."/>
      <w:lvlJc w:val="left"/>
      <w:pPr>
        <w:tabs>
          <w:tab w:val="num" w:pos="3600"/>
        </w:tabs>
        <w:ind w:left="3600" w:hanging="360"/>
      </w:pPr>
    </w:lvl>
    <w:lvl w:ilvl="5" w:tplc="5FBC16AE" w:tentative="1">
      <w:start w:val="1"/>
      <w:numFmt w:val="decimal"/>
      <w:lvlText w:val="%6."/>
      <w:lvlJc w:val="left"/>
      <w:pPr>
        <w:tabs>
          <w:tab w:val="num" w:pos="4320"/>
        </w:tabs>
        <w:ind w:left="4320" w:hanging="360"/>
      </w:pPr>
    </w:lvl>
    <w:lvl w:ilvl="6" w:tplc="89121ECC" w:tentative="1">
      <w:start w:val="1"/>
      <w:numFmt w:val="decimal"/>
      <w:lvlText w:val="%7."/>
      <w:lvlJc w:val="left"/>
      <w:pPr>
        <w:tabs>
          <w:tab w:val="num" w:pos="5040"/>
        </w:tabs>
        <w:ind w:left="5040" w:hanging="360"/>
      </w:pPr>
    </w:lvl>
    <w:lvl w:ilvl="7" w:tplc="E228D9E6" w:tentative="1">
      <w:start w:val="1"/>
      <w:numFmt w:val="decimal"/>
      <w:lvlText w:val="%8."/>
      <w:lvlJc w:val="left"/>
      <w:pPr>
        <w:tabs>
          <w:tab w:val="num" w:pos="5760"/>
        </w:tabs>
        <w:ind w:left="5760" w:hanging="360"/>
      </w:pPr>
    </w:lvl>
    <w:lvl w:ilvl="8" w:tplc="F2D0D1BA" w:tentative="1">
      <w:start w:val="1"/>
      <w:numFmt w:val="decimal"/>
      <w:lvlText w:val="%9."/>
      <w:lvlJc w:val="left"/>
      <w:pPr>
        <w:tabs>
          <w:tab w:val="num" w:pos="6480"/>
        </w:tabs>
        <w:ind w:left="6480" w:hanging="360"/>
      </w:pPr>
    </w:lvl>
  </w:abstractNum>
  <w:abstractNum w:abstractNumId="1">
    <w:nsid w:val="7D004132"/>
    <w:multiLevelType w:val="hybridMultilevel"/>
    <w:tmpl w:val="C8FAA3AC"/>
    <w:lvl w:ilvl="0" w:tplc="6958D774">
      <w:start w:val="1"/>
      <w:numFmt w:val="bullet"/>
      <w:lvlText w:val="•"/>
      <w:lvlJc w:val="left"/>
      <w:pPr>
        <w:tabs>
          <w:tab w:val="num" w:pos="360"/>
        </w:tabs>
        <w:ind w:left="360" w:hanging="360"/>
      </w:pPr>
      <w:rPr>
        <w:rFonts w:ascii="Arial" w:hAnsi="Arial" w:hint="default"/>
      </w:rPr>
    </w:lvl>
    <w:lvl w:ilvl="1" w:tplc="056409DA" w:tentative="1">
      <w:start w:val="1"/>
      <w:numFmt w:val="bullet"/>
      <w:lvlText w:val="•"/>
      <w:lvlJc w:val="left"/>
      <w:pPr>
        <w:tabs>
          <w:tab w:val="num" w:pos="1080"/>
        </w:tabs>
        <w:ind w:left="1080" w:hanging="360"/>
      </w:pPr>
      <w:rPr>
        <w:rFonts w:ascii="Arial" w:hAnsi="Arial" w:hint="default"/>
      </w:rPr>
    </w:lvl>
    <w:lvl w:ilvl="2" w:tplc="301C0824" w:tentative="1">
      <w:start w:val="1"/>
      <w:numFmt w:val="bullet"/>
      <w:lvlText w:val="•"/>
      <w:lvlJc w:val="left"/>
      <w:pPr>
        <w:tabs>
          <w:tab w:val="num" w:pos="1800"/>
        </w:tabs>
        <w:ind w:left="1800" w:hanging="360"/>
      </w:pPr>
      <w:rPr>
        <w:rFonts w:ascii="Arial" w:hAnsi="Arial" w:hint="default"/>
      </w:rPr>
    </w:lvl>
    <w:lvl w:ilvl="3" w:tplc="A1EC4B6A" w:tentative="1">
      <w:start w:val="1"/>
      <w:numFmt w:val="bullet"/>
      <w:lvlText w:val="•"/>
      <w:lvlJc w:val="left"/>
      <w:pPr>
        <w:tabs>
          <w:tab w:val="num" w:pos="2520"/>
        </w:tabs>
        <w:ind w:left="2520" w:hanging="360"/>
      </w:pPr>
      <w:rPr>
        <w:rFonts w:ascii="Arial" w:hAnsi="Arial" w:hint="default"/>
      </w:rPr>
    </w:lvl>
    <w:lvl w:ilvl="4" w:tplc="9FCCC7B6" w:tentative="1">
      <w:start w:val="1"/>
      <w:numFmt w:val="bullet"/>
      <w:lvlText w:val="•"/>
      <w:lvlJc w:val="left"/>
      <w:pPr>
        <w:tabs>
          <w:tab w:val="num" w:pos="3240"/>
        </w:tabs>
        <w:ind w:left="3240" w:hanging="360"/>
      </w:pPr>
      <w:rPr>
        <w:rFonts w:ascii="Arial" w:hAnsi="Arial" w:hint="default"/>
      </w:rPr>
    </w:lvl>
    <w:lvl w:ilvl="5" w:tplc="21C02FFA" w:tentative="1">
      <w:start w:val="1"/>
      <w:numFmt w:val="bullet"/>
      <w:lvlText w:val="•"/>
      <w:lvlJc w:val="left"/>
      <w:pPr>
        <w:tabs>
          <w:tab w:val="num" w:pos="3960"/>
        </w:tabs>
        <w:ind w:left="3960" w:hanging="360"/>
      </w:pPr>
      <w:rPr>
        <w:rFonts w:ascii="Arial" w:hAnsi="Arial" w:hint="default"/>
      </w:rPr>
    </w:lvl>
    <w:lvl w:ilvl="6" w:tplc="DFAEAE28" w:tentative="1">
      <w:start w:val="1"/>
      <w:numFmt w:val="bullet"/>
      <w:lvlText w:val="•"/>
      <w:lvlJc w:val="left"/>
      <w:pPr>
        <w:tabs>
          <w:tab w:val="num" w:pos="4680"/>
        </w:tabs>
        <w:ind w:left="4680" w:hanging="360"/>
      </w:pPr>
      <w:rPr>
        <w:rFonts w:ascii="Arial" w:hAnsi="Arial" w:hint="default"/>
      </w:rPr>
    </w:lvl>
    <w:lvl w:ilvl="7" w:tplc="AD0C4ED2" w:tentative="1">
      <w:start w:val="1"/>
      <w:numFmt w:val="bullet"/>
      <w:lvlText w:val="•"/>
      <w:lvlJc w:val="left"/>
      <w:pPr>
        <w:tabs>
          <w:tab w:val="num" w:pos="5400"/>
        </w:tabs>
        <w:ind w:left="5400" w:hanging="360"/>
      </w:pPr>
      <w:rPr>
        <w:rFonts w:ascii="Arial" w:hAnsi="Arial" w:hint="default"/>
      </w:rPr>
    </w:lvl>
    <w:lvl w:ilvl="8" w:tplc="31027160"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1AC"/>
    <w:rsid w:val="000E4629"/>
    <w:rsid w:val="00130E95"/>
    <w:rsid w:val="001B0F3C"/>
    <w:rsid w:val="00384505"/>
    <w:rsid w:val="00403CD9"/>
    <w:rsid w:val="004F5195"/>
    <w:rsid w:val="005152F4"/>
    <w:rsid w:val="005B01AC"/>
    <w:rsid w:val="00624CC6"/>
    <w:rsid w:val="00753521"/>
    <w:rsid w:val="007A77D3"/>
    <w:rsid w:val="007D0E0C"/>
    <w:rsid w:val="008C12C2"/>
    <w:rsid w:val="009D21AB"/>
    <w:rsid w:val="00C03FC9"/>
    <w:rsid w:val="00D32791"/>
    <w:rsid w:val="00E95018"/>
    <w:rsid w:val="00ED1361"/>
    <w:rsid w:val="00FE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91"/>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3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91"/>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0783">
      <w:bodyDiv w:val="1"/>
      <w:marLeft w:val="0"/>
      <w:marRight w:val="0"/>
      <w:marTop w:val="0"/>
      <w:marBottom w:val="0"/>
      <w:divBdr>
        <w:top w:val="none" w:sz="0" w:space="0" w:color="auto"/>
        <w:left w:val="none" w:sz="0" w:space="0" w:color="auto"/>
        <w:bottom w:val="none" w:sz="0" w:space="0" w:color="auto"/>
        <w:right w:val="none" w:sz="0" w:space="0" w:color="auto"/>
      </w:divBdr>
    </w:div>
    <w:div w:id="1419255004">
      <w:bodyDiv w:val="1"/>
      <w:marLeft w:val="0"/>
      <w:marRight w:val="0"/>
      <w:marTop w:val="0"/>
      <w:marBottom w:val="0"/>
      <w:divBdr>
        <w:top w:val="none" w:sz="0" w:space="0" w:color="auto"/>
        <w:left w:val="none" w:sz="0" w:space="0" w:color="auto"/>
        <w:bottom w:val="none" w:sz="0" w:space="0" w:color="auto"/>
        <w:right w:val="none" w:sz="0" w:space="0" w:color="auto"/>
      </w:divBdr>
      <w:divsChild>
        <w:div w:id="1658849480">
          <w:marLeft w:val="720"/>
          <w:marRight w:val="0"/>
          <w:marTop w:val="0"/>
          <w:marBottom w:val="0"/>
          <w:divBdr>
            <w:top w:val="none" w:sz="0" w:space="0" w:color="auto"/>
            <w:left w:val="none" w:sz="0" w:space="0" w:color="auto"/>
            <w:bottom w:val="none" w:sz="0" w:space="0" w:color="auto"/>
            <w:right w:val="none" w:sz="0" w:space="0" w:color="auto"/>
          </w:divBdr>
        </w:div>
        <w:div w:id="1934120179">
          <w:marLeft w:val="720"/>
          <w:marRight w:val="0"/>
          <w:marTop w:val="0"/>
          <w:marBottom w:val="0"/>
          <w:divBdr>
            <w:top w:val="none" w:sz="0" w:space="0" w:color="auto"/>
            <w:left w:val="none" w:sz="0" w:space="0" w:color="auto"/>
            <w:bottom w:val="none" w:sz="0" w:space="0" w:color="auto"/>
            <w:right w:val="none" w:sz="0" w:space="0" w:color="auto"/>
          </w:divBdr>
        </w:div>
        <w:div w:id="276956409">
          <w:marLeft w:val="720"/>
          <w:marRight w:val="0"/>
          <w:marTop w:val="0"/>
          <w:marBottom w:val="0"/>
          <w:divBdr>
            <w:top w:val="none" w:sz="0" w:space="0" w:color="auto"/>
            <w:left w:val="none" w:sz="0" w:space="0" w:color="auto"/>
            <w:bottom w:val="none" w:sz="0" w:space="0" w:color="auto"/>
            <w:right w:val="none" w:sz="0" w:space="0" w:color="auto"/>
          </w:divBdr>
        </w:div>
        <w:div w:id="837958576">
          <w:marLeft w:val="720"/>
          <w:marRight w:val="0"/>
          <w:marTop w:val="0"/>
          <w:marBottom w:val="0"/>
          <w:divBdr>
            <w:top w:val="none" w:sz="0" w:space="0" w:color="auto"/>
            <w:left w:val="none" w:sz="0" w:space="0" w:color="auto"/>
            <w:bottom w:val="none" w:sz="0" w:space="0" w:color="auto"/>
            <w:right w:val="none" w:sz="0" w:space="0" w:color="auto"/>
          </w:divBdr>
        </w:div>
        <w:div w:id="766535563">
          <w:marLeft w:val="720"/>
          <w:marRight w:val="0"/>
          <w:marTop w:val="0"/>
          <w:marBottom w:val="0"/>
          <w:divBdr>
            <w:top w:val="none" w:sz="0" w:space="0" w:color="auto"/>
            <w:left w:val="none" w:sz="0" w:space="0" w:color="auto"/>
            <w:bottom w:val="none" w:sz="0" w:space="0" w:color="auto"/>
            <w:right w:val="none" w:sz="0" w:space="0" w:color="auto"/>
          </w:divBdr>
        </w:div>
      </w:divsChild>
    </w:div>
    <w:div w:id="1829976400">
      <w:bodyDiv w:val="1"/>
      <w:marLeft w:val="0"/>
      <w:marRight w:val="0"/>
      <w:marTop w:val="0"/>
      <w:marBottom w:val="0"/>
      <w:divBdr>
        <w:top w:val="none" w:sz="0" w:space="0" w:color="auto"/>
        <w:left w:val="none" w:sz="0" w:space="0" w:color="auto"/>
        <w:bottom w:val="none" w:sz="0" w:space="0" w:color="auto"/>
        <w:right w:val="none" w:sz="0" w:space="0" w:color="auto"/>
      </w:divBdr>
      <w:divsChild>
        <w:div w:id="1394886761">
          <w:marLeft w:val="547"/>
          <w:marRight w:val="0"/>
          <w:marTop w:val="106"/>
          <w:marBottom w:val="0"/>
          <w:divBdr>
            <w:top w:val="none" w:sz="0" w:space="0" w:color="auto"/>
            <w:left w:val="none" w:sz="0" w:space="0" w:color="auto"/>
            <w:bottom w:val="none" w:sz="0" w:space="0" w:color="auto"/>
            <w:right w:val="none" w:sz="0" w:space="0" w:color="auto"/>
          </w:divBdr>
        </w:div>
        <w:div w:id="812066307">
          <w:marLeft w:val="547"/>
          <w:marRight w:val="0"/>
          <w:marTop w:val="106"/>
          <w:marBottom w:val="0"/>
          <w:divBdr>
            <w:top w:val="none" w:sz="0" w:space="0" w:color="auto"/>
            <w:left w:val="none" w:sz="0" w:space="0" w:color="auto"/>
            <w:bottom w:val="none" w:sz="0" w:space="0" w:color="auto"/>
            <w:right w:val="none" w:sz="0" w:space="0" w:color="auto"/>
          </w:divBdr>
        </w:div>
        <w:div w:id="1768764862">
          <w:marLeft w:val="547"/>
          <w:marRight w:val="0"/>
          <w:marTop w:val="106"/>
          <w:marBottom w:val="0"/>
          <w:divBdr>
            <w:top w:val="none" w:sz="0" w:space="0" w:color="auto"/>
            <w:left w:val="none" w:sz="0" w:space="0" w:color="auto"/>
            <w:bottom w:val="none" w:sz="0" w:space="0" w:color="auto"/>
            <w:right w:val="none" w:sz="0" w:space="0" w:color="auto"/>
          </w:divBdr>
        </w:div>
        <w:div w:id="782649512">
          <w:marLeft w:val="547"/>
          <w:marRight w:val="0"/>
          <w:marTop w:val="106"/>
          <w:marBottom w:val="0"/>
          <w:divBdr>
            <w:top w:val="none" w:sz="0" w:space="0" w:color="auto"/>
            <w:left w:val="none" w:sz="0" w:space="0" w:color="auto"/>
            <w:bottom w:val="none" w:sz="0" w:space="0" w:color="auto"/>
            <w:right w:val="none" w:sz="0" w:space="0" w:color="auto"/>
          </w:divBdr>
        </w:div>
        <w:div w:id="671177436">
          <w:marLeft w:val="547"/>
          <w:marRight w:val="0"/>
          <w:marTop w:val="106"/>
          <w:marBottom w:val="0"/>
          <w:divBdr>
            <w:top w:val="none" w:sz="0" w:space="0" w:color="auto"/>
            <w:left w:val="none" w:sz="0" w:space="0" w:color="auto"/>
            <w:bottom w:val="none" w:sz="0" w:space="0" w:color="auto"/>
            <w:right w:val="none" w:sz="0" w:space="0" w:color="auto"/>
          </w:divBdr>
        </w:div>
        <w:div w:id="27919123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Bournville School &amp; Sixth Form Centre</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Dovey</dc:creator>
  <cp:lastModifiedBy>Service Birmingham</cp:lastModifiedBy>
  <cp:revision>2</cp:revision>
  <dcterms:created xsi:type="dcterms:W3CDTF">2018-07-10T09:18:00Z</dcterms:created>
  <dcterms:modified xsi:type="dcterms:W3CDTF">2018-07-10T09:18:00Z</dcterms:modified>
</cp:coreProperties>
</file>