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B" w:rsidRPr="00CA0A3B" w:rsidRDefault="00CA0A3B" w:rsidP="00CA0A3B">
      <w:pPr>
        <w:shd w:val="clear" w:color="auto" w:fill="FFFFFF"/>
        <w:spacing w:after="100" w:afterAutospacing="1" w:line="288" w:lineRule="atLeast"/>
        <w:outlineLvl w:val="1"/>
        <w:rPr>
          <w:rFonts w:ascii="Hind" w:eastAsia="Times New Roman" w:hAnsi="Hind" w:cs="Times New Roman"/>
          <w:color w:val="666666"/>
          <w:sz w:val="42"/>
          <w:szCs w:val="42"/>
          <w:lang w:eastAsia="en-GB"/>
        </w:rPr>
      </w:pPr>
      <w:r w:rsidRPr="00CA0A3B">
        <w:rPr>
          <w:rFonts w:ascii="Hind" w:eastAsia="Times New Roman" w:hAnsi="Hind" w:cs="Times New Roman"/>
          <w:color w:val="666666"/>
          <w:sz w:val="42"/>
          <w:szCs w:val="42"/>
          <w:lang w:eastAsia="en-GB"/>
        </w:rPr>
        <w:t>Advice for Children &amp; Young People</w:t>
      </w:r>
    </w:p>
    <w:p w:rsidR="00CA0A3B" w:rsidRPr="00CA0A3B" w:rsidRDefault="00CA0A3B" w:rsidP="00CA0A3B">
      <w:pPr>
        <w:shd w:val="clear" w:color="auto" w:fill="FFFFFF"/>
        <w:spacing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If you are being bullied it’s important that you tell someone you trust.</w:t>
      </w:r>
    </w:p>
    <w:p w:rsidR="00CA0A3B" w:rsidRPr="00CA0A3B" w:rsidRDefault="00CA0A3B" w:rsidP="00CA0A3B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This is what the Anti-Bullying Alliance say about bullying:-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It doesn’t matter what colour hair you have; what trainers you are wearing; how you speak; how you walk; how you talk – it is not your fault if you get bullied.  We are all different in some way and that’s what makes us amazing.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Whether you are a boy or a girl, old or young, big or small – bullying makes you feel rubbish and </w:t>
      </w:r>
      <w:proofErr w:type="gramStart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it’s</w:t>
      </w:r>
      <w:proofErr w:type="gramEnd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 okay to be upset about it.  The important thing is that you tell someone about it.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If you feel you can, talk to a teacher you trust or a family member.  If you don’t want to do that you can always call Childline 0800 11 11 or visit </w:t>
      </w:r>
      <w:hyperlink r:id="rId6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www.childline.org.uk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Write down what happened, when it happened, and who was involved.  If the bullying is online, keep the evidence – save or copy any photos, videos, texts, e-mails or posts.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It can be tempting if you are being bullied to take revenge – for example to send a horrible message back to someone; to try and embarrass and hurt the other person, or to fight back.  This is not a good idea – you might end up getting in trouble or get yourself even more hurt.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Think about other ways you can respond to bullying. For example, practice saying </w:t>
      </w: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‘I don’t like it when you say that/do that – Stop.’ </w:t>
      </w: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Think about other people who can help you if you are being bullied – this could be other classmates, or a teacher.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Only spend time with people who make you feel good about yourself.  If someone constantly puts you down they are not a real friend/ boyfriend/ girlfriend and not worth your time.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Be kind to yourself, and do things that make you feel good, relax and make new friends.  You might make music; write lyrics; draw cartoons; dance; act or join a sports club.  This is your life so make sure it’s the best life possible – don’t let anyone bring you down.</w:t>
      </w:r>
    </w:p>
    <w:p w:rsidR="00CA0A3B" w:rsidRPr="00CA0A3B" w:rsidRDefault="00CA0A3B" w:rsidP="00CA0A3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Remember to respect other people! Just because someone is different to you and your friends – that doesn’t mean you are better than them or have a right to make them feel bad.  If you mess up, say sorry.  You don’t have to be friends with everyone – but you should always make it clear that you don’t like it when people bully others, and stick up for people who are having a hard time.</w:t>
      </w:r>
    </w:p>
    <w:p w:rsidR="00CA0A3B" w:rsidRPr="00CA0A3B" w:rsidRDefault="00CA0A3B" w:rsidP="00CA0A3B">
      <w:pPr>
        <w:shd w:val="clear" w:color="auto" w:fill="FFFFFF"/>
        <w:spacing w:after="100" w:afterAutospacing="1" w:line="288" w:lineRule="atLeast"/>
        <w:outlineLvl w:val="1"/>
        <w:rPr>
          <w:rFonts w:ascii="Hind" w:eastAsia="Times New Roman" w:hAnsi="Hind" w:cs="Times New Roman"/>
          <w:color w:val="666666"/>
          <w:sz w:val="42"/>
          <w:szCs w:val="42"/>
          <w:lang w:eastAsia="en-GB"/>
        </w:rPr>
      </w:pPr>
      <w:r w:rsidRPr="00CA0A3B">
        <w:rPr>
          <w:rFonts w:ascii="Hind" w:eastAsia="Times New Roman" w:hAnsi="Hind" w:cs="Times New Roman"/>
          <w:color w:val="666666"/>
          <w:sz w:val="42"/>
          <w:szCs w:val="42"/>
          <w:lang w:eastAsia="en-GB"/>
        </w:rPr>
        <w:t>Useful Websites</w:t>
      </w:r>
    </w:p>
    <w:p w:rsidR="00CA0A3B" w:rsidRPr="00CA0A3B" w:rsidRDefault="00CA0A3B" w:rsidP="00CA0A3B">
      <w:pPr>
        <w:shd w:val="clear" w:color="auto" w:fill="FFFFFF"/>
        <w:spacing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7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www.childline.org.uk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   Loads of information about relationships, bullying, you and your body and much more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8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Bounce Back from Bullying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   </w:t>
      </w:r>
      <w:proofErr w:type="gramStart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A</w:t>
      </w:r>
      <w:proofErr w:type="gramEnd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Self-Help Tool from Childline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9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www.kidscape.org.uk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    Advice about bullying, cyberbullying and friendships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10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www.forwardthinkingbirmingham.org.uk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 Mental Health support for 0-25s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11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www.anti-bullyingalliance.org.uk</w:t>
        </w:r>
      </w:hyperlink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 Advice &amp; resources about all types of bullying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lastRenderedPageBreak/>
        <w:t>Support for anyone with questions about sexuality:-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12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Forward Thinking Birmingham</w:t>
        </w:r>
      </w:hyperlink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13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Childline</w:t>
        </w:r>
      </w:hyperlink>
    </w:p>
    <w:p w:rsidR="00CA0A3B" w:rsidRPr="00CA0A3B" w:rsidRDefault="00CA0A3B" w:rsidP="00CA0A3B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hyperlink r:id="rId14" w:history="1">
        <w:r w:rsidRPr="00CA0A3B">
          <w:rPr>
            <w:rFonts w:ascii="Helvetica" w:eastAsia="Times New Roman" w:hAnsi="Helvetica" w:cs="Times New Roman"/>
            <w:color w:val="F19639"/>
            <w:sz w:val="21"/>
            <w:szCs w:val="21"/>
            <w:u w:val="single"/>
            <w:lang w:eastAsia="en-GB"/>
          </w:rPr>
          <w:t>Birmingham LGBT</w:t>
        </w:r>
      </w:hyperlink>
    </w:p>
    <w:p w:rsidR="00CA0A3B" w:rsidRPr="00CA0A3B" w:rsidRDefault="00CA0A3B" w:rsidP="00CA0A3B">
      <w:pPr>
        <w:shd w:val="clear" w:color="auto" w:fill="FFFFFF"/>
        <w:spacing w:after="100" w:afterAutospacing="1" w:line="288" w:lineRule="atLeast"/>
        <w:outlineLvl w:val="2"/>
        <w:rPr>
          <w:rFonts w:ascii="Helvetica" w:eastAsia="Times New Roman" w:hAnsi="Helvetica" w:cs="Times New Roman"/>
          <w:b/>
          <w:bCs/>
          <w:color w:val="666666"/>
          <w:sz w:val="35"/>
          <w:szCs w:val="35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35"/>
          <w:szCs w:val="35"/>
          <w:lang w:eastAsia="en-GB"/>
        </w:rPr>
        <w:t>Emerge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What:</w:t>
      </w: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 Are you </w:t>
      </w:r>
      <w:proofErr w:type="gramStart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trans</w:t>
      </w:r>
      <w:proofErr w:type="gramEnd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, gender variant or questioning your gender identity and aged 13-19? Then why not come along to Emerge?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When:</w:t>
      </w: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 Emerge meets two </w:t>
      </w:r>
      <w:proofErr w:type="spellStart"/>
      <w:proofErr w:type="gramStart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saturdays</w:t>
      </w:r>
      <w:proofErr w:type="spellEnd"/>
      <w:proofErr w:type="gramEnd"/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 xml:space="preserve"> in a month, from 12.30pm to 3.30pm, in a central Birmingham location.</w:t>
      </w:r>
    </w:p>
    <w:p w:rsidR="00CA0A3B" w:rsidRPr="00CA0A3B" w:rsidRDefault="00CA0A3B" w:rsidP="00CA0A3B">
      <w:pPr>
        <w:shd w:val="clear" w:color="auto" w:fill="FFFFFF"/>
        <w:spacing w:before="100" w:beforeAutospacing="1" w:after="0" w:after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Email:</w:t>
      </w: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emergeyouth@blgbt.org</w:t>
      </w:r>
    </w:p>
    <w:p w:rsidR="00CA0A3B" w:rsidRPr="00CA0A3B" w:rsidRDefault="00CA0A3B" w:rsidP="00CA0A3B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</w:pPr>
      <w:r w:rsidRPr="00CA0A3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en-GB"/>
        </w:rPr>
        <w:t>Phone:</w:t>
      </w:r>
      <w:r w:rsidRPr="00CA0A3B">
        <w:rPr>
          <w:rFonts w:ascii="Helvetica" w:eastAsia="Times New Roman" w:hAnsi="Helvetica" w:cs="Times New Roman"/>
          <w:color w:val="666666"/>
          <w:sz w:val="21"/>
          <w:szCs w:val="21"/>
          <w:lang w:eastAsia="en-GB"/>
        </w:rPr>
        <w:t> 0121 643 0821</w:t>
      </w:r>
    </w:p>
    <w:p w:rsidR="00DB1CD3" w:rsidRDefault="00CA0A3B">
      <w:bookmarkStart w:id="0" w:name="_GoBack"/>
      <w:bookmarkEnd w:id="0"/>
    </w:p>
    <w:sectPr w:rsidR="00DB1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26B"/>
    <w:multiLevelType w:val="multilevel"/>
    <w:tmpl w:val="AD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3B"/>
    <w:rsid w:val="00BE3F36"/>
    <w:rsid w:val="00CA0A3B"/>
    <w:rsid w:val="00F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91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0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9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90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2884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2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ce-back-from-bullying.childline.org.uk/" TargetMode="External"/><Relationship Id="rId13" Type="http://schemas.openxmlformats.org/officeDocument/2006/relationships/hyperlink" Target="https://www.childline.org.uk/info-advice/your-feelings/sexual-identity/sexual-orient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ildline.org.uk/" TargetMode="External"/><Relationship Id="rId12" Type="http://schemas.openxmlformats.org/officeDocument/2006/relationships/hyperlink" Target="https://forwardthinkingbirmingham.org.uk/content/sexual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/" TargetMode="External"/><Relationship Id="rId11" Type="http://schemas.openxmlformats.org/officeDocument/2006/relationships/hyperlink" Target="http://www.anti-bullyingalliance.org.uk/advice/children-young-peop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wardthinkingbirmingha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scape.org.uk/advice/advice-for-young-people/" TargetMode="External"/><Relationship Id="rId14" Type="http://schemas.openxmlformats.org/officeDocument/2006/relationships/hyperlink" Target="http://blgb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 Home</dc:creator>
  <cp:lastModifiedBy>Latham Home</cp:lastModifiedBy>
  <cp:revision>1</cp:revision>
  <dcterms:created xsi:type="dcterms:W3CDTF">2018-10-26T14:51:00Z</dcterms:created>
  <dcterms:modified xsi:type="dcterms:W3CDTF">2018-10-26T14:53:00Z</dcterms:modified>
</cp:coreProperties>
</file>